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F51F89" w14:textId="77777777" w:rsidR="00DB31EB" w:rsidRPr="009A0F72" w:rsidRDefault="00DB31EB">
      <w:pPr>
        <w:spacing w:line="360" w:lineRule="auto"/>
        <w:rPr>
          <w:rFonts w:ascii="Arial" w:eastAsia="黑体" w:hAnsi="Arial" w:cs="Arial"/>
          <w:sz w:val="52"/>
          <w:szCs w:val="52"/>
        </w:rPr>
      </w:pPr>
    </w:p>
    <w:p w14:paraId="47C79FAA" w14:textId="77777777" w:rsidR="00DB31EB" w:rsidRPr="009A0F72" w:rsidRDefault="00DB31EB">
      <w:pPr>
        <w:jc w:val="left"/>
        <w:rPr>
          <w:rFonts w:ascii="Arial" w:hAnsi="Arial" w:cs="Arial"/>
          <w:snapToGrid w:val="0"/>
        </w:rPr>
      </w:pPr>
    </w:p>
    <w:p w14:paraId="50450EE1" w14:textId="77777777" w:rsidR="00DB31EB" w:rsidRPr="009A0F72" w:rsidRDefault="00DB31EB">
      <w:pPr>
        <w:jc w:val="left"/>
        <w:rPr>
          <w:rFonts w:ascii="Arial" w:hAnsi="Arial" w:cs="Arial"/>
          <w:snapToGrid w:val="0"/>
        </w:rPr>
      </w:pPr>
    </w:p>
    <w:p w14:paraId="0458AA94" w14:textId="77777777" w:rsidR="00DB31EB" w:rsidRPr="009A0F72" w:rsidRDefault="00DB31EB">
      <w:pPr>
        <w:spacing w:line="480" w:lineRule="auto"/>
        <w:jc w:val="left"/>
        <w:rPr>
          <w:rFonts w:ascii="Arial" w:hAnsi="Arial" w:cs="Arial"/>
          <w:snapToGrid w:val="0"/>
        </w:rPr>
      </w:pPr>
    </w:p>
    <w:p w14:paraId="5894A543" w14:textId="77777777" w:rsidR="00DB31EB" w:rsidRPr="009A0F72" w:rsidRDefault="00DB31EB">
      <w:pPr>
        <w:spacing w:line="480" w:lineRule="auto"/>
        <w:jc w:val="left"/>
        <w:rPr>
          <w:rFonts w:ascii="Arial" w:hAnsi="Arial" w:cs="Arial"/>
          <w:snapToGrid w:val="0"/>
        </w:rPr>
      </w:pPr>
    </w:p>
    <w:p w14:paraId="5994EFB4" w14:textId="77777777" w:rsidR="00271CE4" w:rsidRPr="009A0F72" w:rsidRDefault="009601A1" w:rsidP="004D6ADE">
      <w:pPr>
        <w:pStyle w:val="afffff"/>
        <w:ind w:firstLineChars="0" w:firstLine="0"/>
        <w:jc w:val="center"/>
        <w:rPr>
          <w:rFonts w:ascii="Arial" w:hAnsi="Arial" w:cs="Arial"/>
          <w:b/>
          <w:sz w:val="44"/>
          <w:szCs w:val="44"/>
        </w:rPr>
      </w:pPr>
      <w:r w:rsidRPr="009A0F72">
        <w:rPr>
          <w:rFonts w:ascii="Arial" w:hAnsi="Arial" w:cs="Arial"/>
          <w:b/>
          <w:sz w:val="44"/>
          <w:szCs w:val="44"/>
        </w:rPr>
        <w:t>四</w:t>
      </w:r>
      <w:proofErr w:type="gramStart"/>
      <w:r w:rsidRPr="009A0F72">
        <w:rPr>
          <w:rFonts w:ascii="Arial" w:hAnsi="Arial" w:cs="Arial"/>
          <w:b/>
          <w:sz w:val="44"/>
          <w:szCs w:val="44"/>
        </w:rPr>
        <w:t>堡七堡</w:t>
      </w:r>
      <w:proofErr w:type="gramEnd"/>
      <w:r w:rsidRPr="009A0F72">
        <w:rPr>
          <w:rFonts w:ascii="Arial" w:hAnsi="Arial" w:cs="Arial"/>
          <w:b/>
          <w:sz w:val="44"/>
          <w:szCs w:val="44"/>
        </w:rPr>
        <w:t>单元</w:t>
      </w:r>
      <w:r w:rsidRPr="009A0F72">
        <w:rPr>
          <w:rFonts w:ascii="Arial" w:hAnsi="Arial" w:cs="Arial"/>
          <w:b/>
          <w:sz w:val="44"/>
          <w:szCs w:val="44"/>
        </w:rPr>
        <w:t>JG1402-B1/B2/R21-64</w:t>
      </w:r>
      <w:r w:rsidRPr="009A0F72">
        <w:rPr>
          <w:rFonts w:ascii="Arial" w:hAnsi="Arial" w:cs="Arial"/>
          <w:b/>
          <w:sz w:val="44"/>
          <w:szCs w:val="44"/>
        </w:rPr>
        <w:t>地块</w:t>
      </w:r>
    </w:p>
    <w:p w14:paraId="41BCA99A" w14:textId="77777777" w:rsidR="0006790D" w:rsidRPr="009A0F72" w:rsidRDefault="00ED5F65" w:rsidP="0006790D">
      <w:pPr>
        <w:spacing w:line="360" w:lineRule="auto"/>
        <w:jc w:val="center"/>
        <w:rPr>
          <w:rFonts w:ascii="Arial" w:hAnsi="Arial" w:cs="Arial"/>
          <w:b/>
          <w:snapToGrid w:val="0"/>
          <w:kern w:val="0"/>
          <w:sz w:val="44"/>
          <w:szCs w:val="44"/>
        </w:rPr>
      </w:pPr>
      <w:r w:rsidRPr="009A0F72">
        <w:rPr>
          <w:rFonts w:ascii="Arial" w:hAnsi="Arial" w:cs="Arial"/>
          <w:b/>
          <w:snapToGrid w:val="0"/>
          <w:kern w:val="0"/>
          <w:sz w:val="44"/>
          <w:szCs w:val="44"/>
        </w:rPr>
        <w:t>土壤污染状况初步调查报告</w:t>
      </w:r>
    </w:p>
    <w:p w14:paraId="7DC35148" w14:textId="39708887" w:rsidR="00ED5F65" w:rsidRPr="009A0F72" w:rsidRDefault="00ED5F65" w:rsidP="00ED5F65">
      <w:pPr>
        <w:spacing w:line="360" w:lineRule="auto"/>
        <w:jc w:val="center"/>
        <w:rPr>
          <w:rFonts w:ascii="Arial" w:hAnsi="Arial" w:cs="Arial"/>
          <w:b/>
          <w:snapToGrid w:val="0"/>
          <w:sz w:val="44"/>
          <w:szCs w:val="44"/>
        </w:rPr>
      </w:pPr>
      <w:r w:rsidRPr="009A0F72">
        <w:rPr>
          <w:rFonts w:ascii="Arial" w:hAnsi="Arial" w:cs="Arial"/>
          <w:b/>
          <w:snapToGrid w:val="0"/>
          <w:sz w:val="44"/>
          <w:szCs w:val="44"/>
        </w:rPr>
        <w:t>(</w:t>
      </w:r>
      <w:r w:rsidR="00A677AE" w:rsidRPr="009A0F72">
        <w:rPr>
          <w:rFonts w:ascii="Arial" w:hAnsi="Arial" w:cs="Arial" w:hint="eastAsia"/>
          <w:b/>
          <w:snapToGrid w:val="0"/>
          <w:sz w:val="44"/>
          <w:szCs w:val="44"/>
        </w:rPr>
        <w:t>备案</w:t>
      </w:r>
      <w:r w:rsidRPr="009A0F72">
        <w:rPr>
          <w:rFonts w:ascii="Arial" w:hAnsi="Arial" w:cs="Arial"/>
          <w:b/>
          <w:snapToGrid w:val="0"/>
          <w:sz w:val="44"/>
          <w:szCs w:val="44"/>
        </w:rPr>
        <w:t>稿</w:t>
      </w:r>
      <w:r w:rsidRPr="009A0F72">
        <w:rPr>
          <w:rFonts w:ascii="Arial" w:hAnsi="Arial" w:cs="Arial"/>
          <w:b/>
          <w:snapToGrid w:val="0"/>
          <w:sz w:val="44"/>
          <w:szCs w:val="44"/>
        </w:rPr>
        <w:t>)</w:t>
      </w:r>
    </w:p>
    <w:p w14:paraId="49123D47" w14:textId="77777777" w:rsidR="0006790D" w:rsidRPr="009A0F72" w:rsidRDefault="0006790D" w:rsidP="004D6ADE">
      <w:pPr>
        <w:pStyle w:val="afffff"/>
        <w:ind w:firstLineChars="0" w:firstLine="0"/>
        <w:jc w:val="center"/>
        <w:rPr>
          <w:rFonts w:ascii="Arial" w:hAnsi="Arial" w:cs="Arial"/>
          <w:b/>
          <w:sz w:val="44"/>
          <w:szCs w:val="44"/>
          <w:lang w:val="en-US"/>
        </w:rPr>
      </w:pPr>
    </w:p>
    <w:p w14:paraId="5BC5AC07" w14:textId="77777777" w:rsidR="00DB31EB" w:rsidRPr="009A0F72" w:rsidRDefault="00DB31EB">
      <w:pPr>
        <w:jc w:val="left"/>
        <w:rPr>
          <w:rFonts w:ascii="Arial" w:hAnsi="Arial" w:cs="Arial"/>
          <w:snapToGrid w:val="0"/>
        </w:rPr>
      </w:pPr>
    </w:p>
    <w:p w14:paraId="49655D36" w14:textId="77777777" w:rsidR="00DB31EB" w:rsidRPr="009A0F72" w:rsidRDefault="00DB31EB">
      <w:pPr>
        <w:jc w:val="left"/>
        <w:rPr>
          <w:rFonts w:ascii="Arial" w:hAnsi="Arial" w:cs="Arial"/>
          <w:snapToGrid w:val="0"/>
        </w:rPr>
      </w:pPr>
    </w:p>
    <w:p w14:paraId="50B5C432" w14:textId="77777777" w:rsidR="00DB31EB" w:rsidRPr="009A0F72" w:rsidRDefault="00DB31EB">
      <w:pPr>
        <w:jc w:val="left"/>
        <w:rPr>
          <w:rFonts w:ascii="Arial" w:hAnsi="Arial" w:cs="Arial"/>
          <w:snapToGrid w:val="0"/>
        </w:rPr>
      </w:pPr>
    </w:p>
    <w:p w14:paraId="68349B5C" w14:textId="77777777" w:rsidR="00DB31EB" w:rsidRPr="009A0F72" w:rsidRDefault="00DB31EB">
      <w:pPr>
        <w:jc w:val="left"/>
        <w:rPr>
          <w:rFonts w:ascii="Arial" w:hAnsi="Arial" w:cs="Arial"/>
          <w:snapToGrid w:val="0"/>
        </w:rPr>
      </w:pPr>
    </w:p>
    <w:p w14:paraId="45391986" w14:textId="77777777" w:rsidR="00DB31EB" w:rsidRPr="009A0F72" w:rsidRDefault="00DB31EB">
      <w:pPr>
        <w:jc w:val="left"/>
        <w:rPr>
          <w:rFonts w:ascii="Arial" w:hAnsi="Arial" w:cs="Arial"/>
          <w:snapToGrid w:val="0"/>
        </w:rPr>
      </w:pPr>
    </w:p>
    <w:p w14:paraId="3A95023F" w14:textId="77777777" w:rsidR="00DB31EB" w:rsidRPr="009A0F72" w:rsidRDefault="00DB31EB">
      <w:pPr>
        <w:jc w:val="left"/>
        <w:rPr>
          <w:rFonts w:ascii="Arial" w:hAnsi="Arial" w:cs="Arial"/>
          <w:snapToGrid w:val="0"/>
        </w:rPr>
      </w:pPr>
    </w:p>
    <w:p w14:paraId="0183F931" w14:textId="77777777" w:rsidR="00DB31EB" w:rsidRPr="009A0F72" w:rsidRDefault="00DB31EB">
      <w:pPr>
        <w:jc w:val="left"/>
        <w:rPr>
          <w:rFonts w:ascii="Arial" w:hAnsi="Arial" w:cs="Arial"/>
          <w:snapToGrid w:val="0"/>
        </w:rPr>
      </w:pPr>
    </w:p>
    <w:p w14:paraId="3EFB7929" w14:textId="77777777" w:rsidR="00DB31EB" w:rsidRPr="009A0F72" w:rsidRDefault="00DB31EB">
      <w:pPr>
        <w:jc w:val="left"/>
        <w:rPr>
          <w:rFonts w:ascii="Arial" w:hAnsi="Arial" w:cs="Arial"/>
          <w:snapToGrid w:val="0"/>
        </w:rPr>
      </w:pPr>
    </w:p>
    <w:p w14:paraId="5063E1C0" w14:textId="77777777" w:rsidR="00DB31EB" w:rsidRPr="009A0F72" w:rsidRDefault="00DB31EB">
      <w:pPr>
        <w:jc w:val="left"/>
        <w:rPr>
          <w:rFonts w:ascii="Arial" w:hAnsi="Arial" w:cs="Arial"/>
          <w:snapToGrid w:val="0"/>
        </w:rPr>
      </w:pPr>
    </w:p>
    <w:p w14:paraId="22D86F79" w14:textId="77777777" w:rsidR="00DB31EB" w:rsidRPr="009A0F72" w:rsidRDefault="00DB31EB">
      <w:pPr>
        <w:jc w:val="left"/>
        <w:rPr>
          <w:rFonts w:ascii="Arial" w:hAnsi="Arial" w:cs="Arial"/>
          <w:snapToGrid w:val="0"/>
        </w:rPr>
      </w:pPr>
    </w:p>
    <w:p w14:paraId="64393DEF" w14:textId="77777777" w:rsidR="00DB31EB" w:rsidRPr="009A0F72" w:rsidRDefault="00DB31EB">
      <w:pPr>
        <w:jc w:val="left"/>
        <w:rPr>
          <w:rFonts w:ascii="Arial" w:hAnsi="Arial" w:cs="Arial"/>
          <w:snapToGrid w:val="0"/>
        </w:rPr>
      </w:pPr>
    </w:p>
    <w:p w14:paraId="0309F6E2" w14:textId="77777777" w:rsidR="00DB31EB" w:rsidRPr="009A0F72" w:rsidRDefault="00DB31EB">
      <w:pPr>
        <w:jc w:val="left"/>
        <w:rPr>
          <w:rFonts w:ascii="Arial" w:hAnsi="Arial" w:cs="Arial"/>
          <w:snapToGrid w:val="0"/>
        </w:rPr>
      </w:pPr>
    </w:p>
    <w:p w14:paraId="3050F5A6" w14:textId="77777777" w:rsidR="00DB31EB" w:rsidRPr="009A0F72" w:rsidRDefault="00DB31EB">
      <w:pPr>
        <w:jc w:val="left"/>
        <w:rPr>
          <w:rFonts w:ascii="Arial" w:hAnsi="Arial" w:cs="Arial"/>
          <w:snapToGrid w:val="0"/>
        </w:rPr>
      </w:pPr>
    </w:p>
    <w:p w14:paraId="78816235" w14:textId="77777777" w:rsidR="00DB31EB" w:rsidRPr="009A0F72" w:rsidRDefault="00DB31EB">
      <w:pPr>
        <w:jc w:val="left"/>
        <w:rPr>
          <w:rFonts w:ascii="Arial" w:hAnsi="Arial" w:cs="Arial"/>
          <w:snapToGrid w:val="0"/>
        </w:rPr>
      </w:pPr>
    </w:p>
    <w:p w14:paraId="16A193DA" w14:textId="77777777" w:rsidR="00DB31EB" w:rsidRPr="009A0F72" w:rsidRDefault="00DB31EB">
      <w:pPr>
        <w:jc w:val="left"/>
        <w:rPr>
          <w:rFonts w:ascii="Arial" w:hAnsi="Arial" w:cs="Arial"/>
          <w:snapToGrid w:val="0"/>
        </w:rPr>
      </w:pPr>
    </w:p>
    <w:p w14:paraId="4FB1CAC4" w14:textId="77777777" w:rsidR="00DB31EB" w:rsidRPr="009A0F72" w:rsidRDefault="00DB31EB">
      <w:pPr>
        <w:jc w:val="left"/>
        <w:rPr>
          <w:rFonts w:ascii="Arial" w:hAnsi="Arial" w:cs="Arial"/>
          <w:snapToGrid w:val="0"/>
        </w:rPr>
      </w:pPr>
    </w:p>
    <w:p w14:paraId="72BCA05C" w14:textId="77777777" w:rsidR="00DB31EB" w:rsidRPr="009A0F72" w:rsidRDefault="00DB31EB">
      <w:pPr>
        <w:jc w:val="left"/>
        <w:rPr>
          <w:rFonts w:ascii="Arial" w:hAnsi="Arial" w:cs="Arial"/>
          <w:snapToGrid w:val="0"/>
        </w:rPr>
      </w:pPr>
    </w:p>
    <w:p w14:paraId="4960DD7C" w14:textId="77777777" w:rsidR="00DB31EB" w:rsidRPr="009A0F72" w:rsidRDefault="00DB31EB">
      <w:pPr>
        <w:spacing w:line="480" w:lineRule="auto"/>
        <w:jc w:val="left"/>
        <w:rPr>
          <w:rFonts w:ascii="Arial" w:hAnsi="Arial" w:cs="Arial"/>
          <w:snapToGrid w:val="0"/>
        </w:rPr>
      </w:pPr>
    </w:p>
    <w:p w14:paraId="241DC5D3" w14:textId="77777777" w:rsidR="00DB31EB" w:rsidRPr="009A0F72" w:rsidRDefault="00626D3E">
      <w:pPr>
        <w:spacing w:line="360" w:lineRule="auto"/>
        <w:jc w:val="center"/>
        <w:rPr>
          <w:rFonts w:ascii="Arial" w:hAnsi="Arial" w:cs="Arial"/>
          <w:b/>
          <w:sz w:val="32"/>
          <w:szCs w:val="32"/>
        </w:rPr>
      </w:pPr>
      <w:r w:rsidRPr="009A0F72">
        <w:rPr>
          <w:rFonts w:ascii="Arial" w:hAnsi="Arial" w:cs="Arial"/>
          <w:b/>
          <w:sz w:val="32"/>
          <w:szCs w:val="32"/>
        </w:rPr>
        <w:t>杭州市环境保护有限公司</w:t>
      </w:r>
    </w:p>
    <w:p w14:paraId="253AF916" w14:textId="79470D39" w:rsidR="0006790D" w:rsidRPr="009A0F72" w:rsidRDefault="00E84878" w:rsidP="0006790D">
      <w:pPr>
        <w:spacing w:line="360" w:lineRule="auto"/>
        <w:jc w:val="center"/>
        <w:rPr>
          <w:rFonts w:ascii="Arial" w:hAnsi="Arial" w:cs="Arial"/>
          <w:b/>
          <w:sz w:val="32"/>
          <w:szCs w:val="32"/>
        </w:rPr>
      </w:pPr>
      <w:r w:rsidRPr="009A0F72">
        <w:rPr>
          <w:rFonts w:ascii="Arial" w:hAnsi="Arial" w:cs="Arial"/>
          <w:b/>
          <w:sz w:val="32"/>
          <w:szCs w:val="32"/>
        </w:rPr>
        <w:t>二零二</w:t>
      </w:r>
      <w:r w:rsidRPr="009A0F72">
        <w:rPr>
          <w:rFonts w:ascii="Arial" w:hAnsi="Arial" w:cs="Arial" w:hint="eastAsia"/>
          <w:b/>
          <w:sz w:val="32"/>
          <w:szCs w:val="32"/>
        </w:rPr>
        <w:t>一</w:t>
      </w:r>
      <w:r w:rsidRPr="009A0F72">
        <w:rPr>
          <w:rFonts w:ascii="Arial" w:hAnsi="Arial" w:cs="Arial"/>
          <w:b/>
          <w:sz w:val="32"/>
          <w:szCs w:val="32"/>
        </w:rPr>
        <w:t>年</w:t>
      </w:r>
      <w:r>
        <w:rPr>
          <w:rFonts w:ascii="Arial" w:hAnsi="Arial" w:cs="Arial" w:hint="eastAsia"/>
          <w:b/>
          <w:sz w:val="32"/>
          <w:szCs w:val="32"/>
        </w:rPr>
        <w:t>六</w:t>
      </w:r>
      <w:r w:rsidRPr="009A0F72">
        <w:rPr>
          <w:rFonts w:ascii="Arial" w:hAnsi="Arial" w:cs="Arial"/>
          <w:b/>
          <w:sz w:val="32"/>
          <w:szCs w:val="32"/>
        </w:rPr>
        <w:t>月</w:t>
      </w:r>
    </w:p>
    <w:p w14:paraId="627274C4" w14:textId="77777777" w:rsidR="00DB31EB" w:rsidRPr="009A0F72" w:rsidRDefault="00DB31EB">
      <w:pPr>
        <w:spacing w:line="360" w:lineRule="auto"/>
        <w:jc w:val="center"/>
        <w:rPr>
          <w:rFonts w:ascii="Arial" w:hAnsi="Arial" w:cs="Arial"/>
          <w:b/>
          <w:sz w:val="32"/>
          <w:szCs w:val="32"/>
        </w:rPr>
        <w:sectPr w:rsidR="00DB31EB" w:rsidRPr="009A0F72">
          <w:footerReference w:type="even" r:id="rId9"/>
          <w:footerReference w:type="default" r:id="rId10"/>
          <w:headerReference w:type="first" r:id="rId11"/>
          <w:pgSz w:w="11907" w:h="16840"/>
          <w:pgMar w:top="1701" w:right="1701" w:bottom="1701" w:left="1701" w:header="851" w:footer="992" w:gutter="0"/>
          <w:pgNumType w:start="0"/>
          <w:cols w:space="720"/>
          <w:titlePg/>
          <w:docGrid w:linePitch="312"/>
        </w:sectPr>
      </w:pPr>
    </w:p>
    <w:p w14:paraId="11AB0487" w14:textId="77777777" w:rsidR="0039569B" w:rsidRPr="009A0F72" w:rsidRDefault="0039569B" w:rsidP="0039569B">
      <w:pPr>
        <w:pStyle w:val="a9"/>
        <w:numPr>
          <w:ilvl w:val="0"/>
          <w:numId w:val="0"/>
        </w:numPr>
        <w:jc w:val="center"/>
        <w:rPr>
          <w:snapToGrid w:val="0"/>
        </w:rPr>
      </w:pPr>
    </w:p>
    <w:p w14:paraId="68D97998" w14:textId="77777777" w:rsidR="00DB31EB" w:rsidRPr="009A0F72" w:rsidRDefault="00626D3E" w:rsidP="0039569B">
      <w:pPr>
        <w:pStyle w:val="a9"/>
        <w:numPr>
          <w:ilvl w:val="0"/>
          <w:numId w:val="0"/>
        </w:numPr>
        <w:jc w:val="center"/>
        <w:rPr>
          <w:snapToGrid w:val="0"/>
        </w:rPr>
      </w:pPr>
      <w:bookmarkStart w:id="0" w:name="_Toc48637287"/>
      <w:r w:rsidRPr="009A0F72">
        <w:rPr>
          <w:snapToGrid w:val="0"/>
        </w:rPr>
        <w:t>目录</w:t>
      </w:r>
      <w:bookmarkEnd w:id="0"/>
    </w:p>
    <w:sdt>
      <w:sdtPr>
        <w:rPr>
          <w:rFonts w:ascii="Arial" w:eastAsia="宋体" w:hAnsi="Arial" w:cs="Arial"/>
          <w:color w:val="auto"/>
          <w:kern w:val="2"/>
          <w:sz w:val="21"/>
          <w:szCs w:val="24"/>
          <w:lang w:val="zh-CN"/>
        </w:rPr>
        <w:id w:val="-459107631"/>
        <w:docPartObj>
          <w:docPartGallery w:val="Table of Contents"/>
          <w:docPartUnique/>
        </w:docPartObj>
      </w:sdtPr>
      <w:sdtEndPr>
        <w:rPr>
          <w:b/>
          <w:bCs/>
          <w:sz w:val="24"/>
        </w:rPr>
      </w:sdtEndPr>
      <w:sdtContent>
        <w:p w14:paraId="7A1AB227" w14:textId="77777777" w:rsidR="00DB31EB" w:rsidRPr="009A0F72" w:rsidRDefault="00DB31EB">
          <w:pPr>
            <w:pStyle w:val="TOC1"/>
            <w:spacing w:line="288" w:lineRule="auto"/>
            <w:rPr>
              <w:rFonts w:ascii="Arial" w:hAnsi="Arial" w:cs="Arial"/>
              <w:color w:val="auto"/>
              <w:sz w:val="24"/>
              <w:szCs w:val="24"/>
            </w:rPr>
          </w:pPr>
        </w:p>
        <w:p w14:paraId="6D317E9F" w14:textId="77777777" w:rsidR="00B23D7A" w:rsidRPr="009A0F72" w:rsidRDefault="004F264A">
          <w:pPr>
            <w:pStyle w:val="10"/>
            <w:rPr>
              <w:rFonts w:ascii="Arial" w:eastAsiaTheme="minorEastAsia" w:hAnsi="Arial" w:cs="Arial"/>
              <w:b w:val="0"/>
              <w:noProof/>
              <w:szCs w:val="22"/>
            </w:rPr>
          </w:pPr>
          <w:r w:rsidRPr="009A0F72">
            <w:rPr>
              <w:rFonts w:ascii="Arial" w:hAnsi="Arial" w:cs="Arial"/>
              <w:b w:val="0"/>
              <w:sz w:val="24"/>
              <w:szCs w:val="24"/>
            </w:rPr>
            <w:fldChar w:fldCharType="begin"/>
          </w:r>
          <w:r w:rsidR="00626D3E" w:rsidRPr="009A0F72">
            <w:rPr>
              <w:rFonts w:ascii="Arial" w:hAnsi="Arial" w:cs="Arial"/>
              <w:b w:val="0"/>
              <w:sz w:val="24"/>
              <w:szCs w:val="24"/>
            </w:rPr>
            <w:instrText xml:space="preserve"> TOC \o "1-2" \h \z \u </w:instrText>
          </w:r>
          <w:r w:rsidRPr="009A0F72">
            <w:rPr>
              <w:rFonts w:ascii="Arial" w:hAnsi="Arial" w:cs="Arial"/>
              <w:b w:val="0"/>
              <w:sz w:val="24"/>
              <w:szCs w:val="24"/>
            </w:rPr>
            <w:fldChar w:fldCharType="separate"/>
          </w:r>
        </w:p>
        <w:p w14:paraId="1ED38EBA" w14:textId="4DF01708" w:rsidR="00B23D7A" w:rsidRPr="009A0F72" w:rsidRDefault="009A1128">
          <w:pPr>
            <w:pStyle w:val="10"/>
            <w:tabs>
              <w:tab w:val="left" w:pos="420"/>
            </w:tabs>
            <w:rPr>
              <w:rFonts w:ascii="Arial" w:eastAsiaTheme="minorEastAsia" w:hAnsi="Arial" w:cs="Arial"/>
              <w:b w:val="0"/>
              <w:noProof/>
              <w:szCs w:val="22"/>
            </w:rPr>
          </w:pPr>
          <w:hyperlink w:anchor="_Toc48637288" w:history="1">
            <w:r w:rsidR="00B23D7A" w:rsidRPr="009A0F72">
              <w:rPr>
                <w:rStyle w:val="aff6"/>
                <w:rFonts w:ascii="Arial" w:hAnsi="Arial" w:cs="Arial"/>
                <w:noProof/>
                <w:color w:val="auto"/>
              </w:rPr>
              <w:t>1</w:t>
            </w:r>
            <w:r w:rsidR="00B23D7A" w:rsidRPr="009A0F72">
              <w:rPr>
                <w:rFonts w:ascii="Arial" w:eastAsiaTheme="minorEastAsia" w:hAnsi="Arial" w:cs="Arial"/>
                <w:b w:val="0"/>
                <w:noProof/>
                <w:szCs w:val="22"/>
              </w:rPr>
              <w:tab/>
            </w:r>
            <w:r w:rsidR="00B23D7A" w:rsidRPr="009A0F72">
              <w:rPr>
                <w:rStyle w:val="aff6"/>
                <w:rFonts w:ascii="Arial" w:hAnsi="Arial" w:cs="Arial"/>
                <w:noProof/>
                <w:color w:val="auto"/>
              </w:rPr>
              <w:t>前言</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_Toc48637288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1</w:t>
            </w:r>
            <w:r w:rsidR="004F264A" w:rsidRPr="009A0F72">
              <w:rPr>
                <w:rFonts w:ascii="Arial" w:hAnsi="Arial" w:cs="Arial"/>
                <w:noProof/>
                <w:webHidden/>
              </w:rPr>
              <w:fldChar w:fldCharType="end"/>
            </w:r>
          </w:hyperlink>
        </w:p>
        <w:p w14:paraId="35173DE1" w14:textId="20609DDF" w:rsidR="00B23D7A" w:rsidRPr="009A0F72" w:rsidRDefault="009A1128">
          <w:pPr>
            <w:pStyle w:val="22"/>
            <w:tabs>
              <w:tab w:val="left" w:pos="1050"/>
              <w:tab w:val="right" w:leader="dot" w:pos="8297"/>
            </w:tabs>
            <w:rPr>
              <w:rFonts w:ascii="Arial" w:eastAsiaTheme="minorEastAsia" w:hAnsi="Arial" w:cs="Arial"/>
              <w:noProof/>
              <w:szCs w:val="22"/>
            </w:rPr>
          </w:pPr>
          <w:hyperlink w:anchor="_Toc48637289" w:history="1">
            <w:r w:rsidR="00B23D7A" w:rsidRPr="009A0F72">
              <w:rPr>
                <w:rStyle w:val="aff6"/>
                <w:rFonts w:ascii="Arial" w:hAnsi="Arial" w:cs="Arial"/>
                <w:noProof/>
                <w:color w:val="auto"/>
              </w:rPr>
              <w:t>1.1</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项目概况</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_Toc48637289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1</w:t>
            </w:r>
            <w:r w:rsidR="004F264A" w:rsidRPr="009A0F72">
              <w:rPr>
                <w:rFonts w:ascii="Arial" w:hAnsi="Arial" w:cs="Arial"/>
                <w:noProof/>
                <w:webHidden/>
              </w:rPr>
              <w:fldChar w:fldCharType="end"/>
            </w:r>
          </w:hyperlink>
        </w:p>
        <w:p w14:paraId="57AD9F14" w14:textId="38ED177E" w:rsidR="00B23D7A" w:rsidRPr="009A0F72" w:rsidRDefault="009A1128">
          <w:pPr>
            <w:pStyle w:val="22"/>
            <w:tabs>
              <w:tab w:val="left" w:pos="1050"/>
              <w:tab w:val="right" w:leader="dot" w:pos="8297"/>
            </w:tabs>
            <w:rPr>
              <w:rFonts w:ascii="Arial" w:eastAsiaTheme="minorEastAsia" w:hAnsi="Arial" w:cs="Arial"/>
              <w:noProof/>
              <w:szCs w:val="22"/>
            </w:rPr>
          </w:pPr>
          <w:hyperlink w:anchor="_Toc48637290" w:history="1">
            <w:r w:rsidR="00B23D7A" w:rsidRPr="009A0F72">
              <w:rPr>
                <w:rStyle w:val="aff6"/>
                <w:rFonts w:ascii="Arial" w:hAnsi="Arial" w:cs="Arial"/>
                <w:noProof/>
                <w:color w:val="auto"/>
              </w:rPr>
              <w:t>1.2</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调查报告结论</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_Toc48637290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2</w:t>
            </w:r>
            <w:r w:rsidR="004F264A" w:rsidRPr="009A0F72">
              <w:rPr>
                <w:rFonts w:ascii="Arial" w:hAnsi="Arial" w:cs="Arial"/>
                <w:noProof/>
                <w:webHidden/>
              </w:rPr>
              <w:fldChar w:fldCharType="end"/>
            </w:r>
          </w:hyperlink>
        </w:p>
        <w:p w14:paraId="3ABCA0E7" w14:textId="10169C24" w:rsidR="00B23D7A" w:rsidRPr="009A0F72" w:rsidRDefault="009A1128">
          <w:pPr>
            <w:pStyle w:val="10"/>
            <w:tabs>
              <w:tab w:val="left" w:pos="420"/>
            </w:tabs>
            <w:rPr>
              <w:rFonts w:ascii="Arial" w:eastAsiaTheme="minorEastAsia" w:hAnsi="Arial" w:cs="Arial"/>
              <w:b w:val="0"/>
              <w:noProof/>
              <w:szCs w:val="22"/>
            </w:rPr>
          </w:pPr>
          <w:hyperlink w:anchor="_Toc48637291" w:history="1">
            <w:r w:rsidR="00B23D7A" w:rsidRPr="009A0F72">
              <w:rPr>
                <w:rStyle w:val="aff6"/>
                <w:rFonts w:ascii="Arial" w:hAnsi="Arial" w:cs="Arial"/>
                <w:noProof/>
                <w:color w:val="auto"/>
              </w:rPr>
              <w:t>2</w:t>
            </w:r>
            <w:r w:rsidR="00B23D7A" w:rsidRPr="009A0F72">
              <w:rPr>
                <w:rFonts w:ascii="Arial" w:eastAsiaTheme="minorEastAsia" w:hAnsi="Arial" w:cs="Arial"/>
                <w:b w:val="0"/>
                <w:noProof/>
                <w:szCs w:val="22"/>
              </w:rPr>
              <w:tab/>
            </w:r>
            <w:r w:rsidR="00B23D7A" w:rsidRPr="009A0F72">
              <w:rPr>
                <w:rStyle w:val="aff6"/>
                <w:rFonts w:ascii="Arial" w:hAnsi="Arial" w:cs="Arial"/>
                <w:noProof/>
                <w:color w:val="auto"/>
              </w:rPr>
              <w:t>概述</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_Toc48637291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3</w:t>
            </w:r>
            <w:r w:rsidR="004F264A" w:rsidRPr="009A0F72">
              <w:rPr>
                <w:rFonts w:ascii="Arial" w:hAnsi="Arial" w:cs="Arial"/>
                <w:noProof/>
                <w:webHidden/>
              </w:rPr>
              <w:fldChar w:fldCharType="end"/>
            </w:r>
          </w:hyperlink>
        </w:p>
        <w:p w14:paraId="71758133" w14:textId="5A112C26" w:rsidR="00B23D7A" w:rsidRPr="009A0F72" w:rsidRDefault="009A1128">
          <w:pPr>
            <w:pStyle w:val="22"/>
            <w:tabs>
              <w:tab w:val="left" w:pos="1050"/>
              <w:tab w:val="right" w:leader="dot" w:pos="8297"/>
            </w:tabs>
            <w:rPr>
              <w:rFonts w:ascii="Arial" w:eastAsiaTheme="minorEastAsia" w:hAnsi="Arial" w:cs="Arial"/>
              <w:noProof/>
              <w:szCs w:val="22"/>
            </w:rPr>
          </w:pPr>
          <w:hyperlink w:anchor="_Toc48637292" w:history="1">
            <w:r w:rsidR="00B23D7A" w:rsidRPr="009A0F72">
              <w:rPr>
                <w:rStyle w:val="aff6"/>
                <w:rFonts w:ascii="Arial" w:hAnsi="Arial" w:cs="Arial"/>
                <w:noProof/>
                <w:color w:val="auto"/>
              </w:rPr>
              <w:t>2.1</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调查目的和原则</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_Toc48637292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3</w:t>
            </w:r>
            <w:r w:rsidR="004F264A" w:rsidRPr="009A0F72">
              <w:rPr>
                <w:rFonts w:ascii="Arial" w:hAnsi="Arial" w:cs="Arial"/>
                <w:noProof/>
                <w:webHidden/>
              </w:rPr>
              <w:fldChar w:fldCharType="end"/>
            </w:r>
          </w:hyperlink>
        </w:p>
        <w:p w14:paraId="43EA8613" w14:textId="6D4A3648" w:rsidR="00B23D7A" w:rsidRPr="009A0F72" w:rsidRDefault="009A1128">
          <w:pPr>
            <w:pStyle w:val="22"/>
            <w:tabs>
              <w:tab w:val="left" w:pos="1050"/>
              <w:tab w:val="right" w:leader="dot" w:pos="8297"/>
            </w:tabs>
            <w:rPr>
              <w:rFonts w:ascii="Arial" w:eastAsiaTheme="minorEastAsia" w:hAnsi="Arial" w:cs="Arial"/>
              <w:noProof/>
              <w:szCs w:val="22"/>
            </w:rPr>
          </w:pPr>
          <w:hyperlink w:anchor="_Toc48637293" w:history="1">
            <w:r w:rsidR="00B23D7A" w:rsidRPr="009A0F72">
              <w:rPr>
                <w:rStyle w:val="aff6"/>
                <w:rFonts w:ascii="Arial" w:hAnsi="Arial" w:cs="Arial"/>
                <w:noProof/>
                <w:color w:val="auto"/>
              </w:rPr>
              <w:t>2.2</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调查范围</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_Toc48637293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3</w:t>
            </w:r>
            <w:r w:rsidR="004F264A" w:rsidRPr="009A0F72">
              <w:rPr>
                <w:rFonts w:ascii="Arial" w:hAnsi="Arial" w:cs="Arial"/>
                <w:noProof/>
                <w:webHidden/>
              </w:rPr>
              <w:fldChar w:fldCharType="end"/>
            </w:r>
          </w:hyperlink>
        </w:p>
        <w:p w14:paraId="17266D2F" w14:textId="58E11C97" w:rsidR="00B23D7A" w:rsidRPr="009A0F72" w:rsidRDefault="009A1128">
          <w:pPr>
            <w:pStyle w:val="22"/>
            <w:tabs>
              <w:tab w:val="left" w:pos="1050"/>
              <w:tab w:val="right" w:leader="dot" w:pos="8297"/>
            </w:tabs>
            <w:rPr>
              <w:rFonts w:ascii="Arial" w:eastAsiaTheme="minorEastAsia" w:hAnsi="Arial" w:cs="Arial"/>
              <w:noProof/>
              <w:szCs w:val="22"/>
            </w:rPr>
          </w:pPr>
          <w:hyperlink w:anchor="_Toc48637294" w:history="1">
            <w:r w:rsidR="00B23D7A" w:rsidRPr="009A0F72">
              <w:rPr>
                <w:rStyle w:val="aff6"/>
                <w:rFonts w:ascii="Arial" w:hAnsi="Arial" w:cs="Arial"/>
                <w:noProof/>
                <w:color w:val="auto"/>
              </w:rPr>
              <w:t>2.3</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调查依据</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_Toc48637294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5</w:t>
            </w:r>
            <w:r w:rsidR="004F264A" w:rsidRPr="009A0F72">
              <w:rPr>
                <w:rFonts w:ascii="Arial" w:hAnsi="Arial" w:cs="Arial"/>
                <w:noProof/>
                <w:webHidden/>
              </w:rPr>
              <w:fldChar w:fldCharType="end"/>
            </w:r>
          </w:hyperlink>
        </w:p>
        <w:p w14:paraId="3837553A" w14:textId="18CB7543" w:rsidR="00B23D7A" w:rsidRPr="009A0F72" w:rsidRDefault="009A1128">
          <w:pPr>
            <w:pStyle w:val="22"/>
            <w:tabs>
              <w:tab w:val="left" w:pos="1050"/>
              <w:tab w:val="right" w:leader="dot" w:pos="8297"/>
            </w:tabs>
            <w:rPr>
              <w:rFonts w:ascii="Arial" w:eastAsiaTheme="minorEastAsia" w:hAnsi="Arial" w:cs="Arial"/>
              <w:noProof/>
              <w:szCs w:val="22"/>
            </w:rPr>
          </w:pPr>
          <w:hyperlink w:anchor="_Toc48637295" w:history="1">
            <w:r w:rsidR="00B23D7A" w:rsidRPr="009A0F72">
              <w:rPr>
                <w:rStyle w:val="aff6"/>
                <w:rFonts w:ascii="Arial" w:hAnsi="Arial" w:cs="Arial"/>
                <w:noProof/>
                <w:color w:val="auto"/>
              </w:rPr>
              <w:t>2.4</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调查方法</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_Toc48637295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6</w:t>
            </w:r>
            <w:r w:rsidR="004F264A" w:rsidRPr="009A0F72">
              <w:rPr>
                <w:rFonts w:ascii="Arial" w:hAnsi="Arial" w:cs="Arial"/>
                <w:noProof/>
                <w:webHidden/>
              </w:rPr>
              <w:fldChar w:fldCharType="end"/>
            </w:r>
          </w:hyperlink>
        </w:p>
        <w:p w14:paraId="3DCD71E7" w14:textId="4CE9EF16" w:rsidR="00B23D7A" w:rsidRPr="009A0F72" w:rsidRDefault="009A1128">
          <w:pPr>
            <w:pStyle w:val="10"/>
            <w:tabs>
              <w:tab w:val="left" w:pos="420"/>
            </w:tabs>
            <w:rPr>
              <w:rFonts w:ascii="Arial" w:eastAsiaTheme="minorEastAsia" w:hAnsi="Arial" w:cs="Arial"/>
              <w:b w:val="0"/>
              <w:noProof/>
              <w:szCs w:val="22"/>
            </w:rPr>
          </w:pPr>
          <w:hyperlink w:anchor="_Toc48637296" w:history="1">
            <w:r w:rsidR="00B23D7A" w:rsidRPr="009A0F72">
              <w:rPr>
                <w:rStyle w:val="aff6"/>
                <w:rFonts w:ascii="Arial" w:hAnsi="Arial" w:cs="Arial"/>
                <w:noProof/>
                <w:color w:val="auto"/>
              </w:rPr>
              <w:t>3</w:t>
            </w:r>
            <w:r w:rsidR="00B23D7A" w:rsidRPr="009A0F72">
              <w:rPr>
                <w:rFonts w:ascii="Arial" w:eastAsiaTheme="minorEastAsia" w:hAnsi="Arial" w:cs="Arial"/>
                <w:b w:val="0"/>
                <w:noProof/>
                <w:szCs w:val="22"/>
              </w:rPr>
              <w:tab/>
            </w:r>
            <w:r w:rsidR="00B23D7A" w:rsidRPr="009A0F72">
              <w:rPr>
                <w:rStyle w:val="aff6"/>
                <w:rFonts w:ascii="Arial" w:hAnsi="Arial" w:cs="Arial"/>
                <w:noProof/>
                <w:color w:val="auto"/>
              </w:rPr>
              <w:t>地块概况</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_Toc48637296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8</w:t>
            </w:r>
            <w:r w:rsidR="004F264A" w:rsidRPr="009A0F72">
              <w:rPr>
                <w:rFonts w:ascii="Arial" w:hAnsi="Arial" w:cs="Arial"/>
                <w:noProof/>
                <w:webHidden/>
              </w:rPr>
              <w:fldChar w:fldCharType="end"/>
            </w:r>
          </w:hyperlink>
        </w:p>
        <w:p w14:paraId="0D9790F9" w14:textId="3F76F740" w:rsidR="00B23D7A" w:rsidRPr="009A0F72" w:rsidRDefault="009A1128">
          <w:pPr>
            <w:pStyle w:val="22"/>
            <w:tabs>
              <w:tab w:val="left" w:pos="1050"/>
              <w:tab w:val="right" w:leader="dot" w:pos="8297"/>
            </w:tabs>
            <w:rPr>
              <w:rFonts w:ascii="Arial" w:eastAsiaTheme="minorEastAsia" w:hAnsi="Arial" w:cs="Arial"/>
              <w:noProof/>
              <w:szCs w:val="22"/>
            </w:rPr>
          </w:pPr>
          <w:hyperlink w:anchor="_Toc48637297" w:history="1">
            <w:r w:rsidR="00B23D7A" w:rsidRPr="009A0F72">
              <w:rPr>
                <w:rStyle w:val="aff6"/>
                <w:rFonts w:ascii="Arial" w:hAnsi="Arial" w:cs="Arial"/>
                <w:noProof/>
                <w:color w:val="auto"/>
              </w:rPr>
              <w:t>3.1</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区域环境状况</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_Toc48637297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8</w:t>
            </w:r>
            <w:r w:rsidR="004F264A" w:rsidRPr="009A0F72">
              <w:rPr>
                <w:rFonts w:ascii="Arial" w:hAnsi="Arial" w:cs="Arial"/>
                <w:noProof/>
                <w:webHidden/>
              </w:rPr>
              <w:fldChar w:fldCharType="end"/>
            </w:r>
          </w:hyperlink>
        </w:p>
        <w:p w14:paraId="0AA16312" w14:textId="37AF2C50" w:rsidR="00B23D7A" w:rsidRPr="009A0F72" w:rsidRDefault="009A1128">
          <w:pPr>
            <w:pStyle w:val="22"/>
            <w:tabs>
              <w:tab w:val="left" w:pos="1050"/>
              <w:tab w:val="right" w:leader="dot" w:pos="8297"/>
            </w:tabs>
            <w:rPr>
              <w:rFonts w:ascii="Arial" w:eastAsiaTheme="minorEastAsia" w:hAnsi="Arial" w:cs="Arial"/>
              <w:noProof/>
              <w:szCs w:val="22"/>
            </w:rPr>
          </w:pPr>
          <w:hyperlink w:anchor="_Toc48637298" w:history="1">
            <w:r w:rsidR="00B23D7A" w:rsidRPr="009A0F72">
              <w:rPr>
                <w:rStyle w:val="aff6"/>
                <w:rFonts w:ascii="Arial" w:hAnsi="Arial" w:cs="Arial"/>
                <w:noProof/>
                <w:color w:val="auto"/>
              </w:rPr>
              <w:t>3.2</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场地利用规划及敏感目标</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_Toc48637298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22</w:t>
            </w:r>
            <w:r w:rsidR="004F264A" w:rsidRPr="009A0F72">
              <w:rPr>
                <w:rFonts w:ascii="Arial" w:hAnsi="Arial" w:cs="Arial"/>
                <w:noProof/>
                <w:webHidden/>
              </w:rPr>
              <w:fldChar w:fldCharType="end"/>
            </w:r>
          </w:hyperlink>
        </w:p>
        <w:p w14:paraId="6C626F5F" w14:textId="041B4CCA" w:rsidR="00B23D7A" w:rsidRPr="009A0F72" w:rsidRDefault="009A1128">
          <w:pPr>
            <w:pStyle w:val="22"/>
            <w:tabs>
              <w:tab w:val="left" w:pos="1050"/>
              <w:tab w:val="right" w:leader="dot" w:pos="8297"/>
            </w:tabs>
            <w:rPr>
              <w:rFonts w:ascii="Arial" w:eastAsiaTheme="minorEastAsia" w:hAnsi="Arial" w:cs="Arial"/>
              <w:noProof/>
              <w:szCs w:val="22"/>
            </w:rPr>
          </w:pPr>
          <w:hyperlink w:anchor="_Toc48637299" w:history="1">
            <w:r w:rsidR="00B23D7A" w:rsidRPr="009A0F72">
              <w:rPr>
                <w:rStyle w:val="aff6"/>
                <w:rFonts w:ascii="Arial" w:hAnsi="Arial" w:cs="Arial"/>
                <w:noProof/>
                <w:color w:val="auto"/>
              </w:rPr>
              <w:t>3.3</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场地的使用现状和历史</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_Toc48637299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24</w:t>
            </w:r>
            <w:r w:rsidR="004F264A" w:rsidRPr="009A0F72">
              <w:rPr>
                <w:rFonts w:ascii="Arial" w:hAnsi="Arial" w:cs="Arial"/>
                <w:noProof/>
                <w:webHidden/>
              </w:rPr>
              <w:fldChar w:fldCharType="end"/>
            </w:r>
          </w:hyperlink>
        </w:p>
        <w:p w14:paraId="17577471" w14:textId="712CD62F" w:rsidR="00B23D7A" w:rsidRPr="009A0F72" w:rsidRDefault="009A1128">
          <w:pPr>
            <w:pStyle w:val="22"/>
            <w:tabs>
              <w:tab w:val="left" w:pos="1050"/>
              <w:tab w:val="right" w:leader="dot" w:pos="8297"/>
            </w:tabs>
            <w:rPr>
              <w:rFonts w:ascii="Arial" w:eastAsiaTheme="minorEastAsia" w:hAnsi="Arial" w:cs="Arial"/>
              <w:noProof/>
              <w:szCs w:val="22"/>
            </w:rPr>
          </w:pPr>
          <w:hyperlink w:anchor="_Toc48637300" w:history="1">
            <w:r w:rsidR="00B23D7A" w:rsidRPr="009A0F72">
              <w:rPr>
                <w:rStyle w:val="aff6"/>
                <w:rFonts w:ascii="Arial" w:hAnsi="Arial" w:cs="Arial"/>
                <w:noProof/>
                <w:color w:val="auto"/>
              </w:rPr>
              <w:t>3.4</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相邻场地的使用现状和历史</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_Toc48637300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30</w:t>
            </w:r>
            <w:r w:rsidR="004F264A" w:rsidRPr="009A0F72">
              <w:rPr>
                <w:rFonts w:ascii="Arial" w:hAnsi="Arial" w:cs="Arial"/>
                <w:noProof/>
                <w:webHidden/>
              </w:rPr>
              <w:fldChar w:fldCharType="end"/>
            </w:r>
          </w:hyperlink>
        </w:p>
        <w:p w14:paraId="111AE04E" w14:textId="0895B8C0" w:rsidR="00B23D7A" w:rsidRPr="009A0F72" w:rsidRDefault="009A1128">
          <w:pPr>
            <w:pStyle w:val="22"/>
            <w:tabs>
              <w:tab w:val="left" w:pos="1050"/>
              <w:tab w:val="right" w:leader="dot" w:pos="8297"/>
            </w:tabs>
            <w:rPr>
              <w:rFonts w:ascii="Arial" w:eastAsiaTheme="minorEastAsia" w:hAnsi="Arial" w:cs="Arial"/>
              <w:noProof/>
              <w:szCs w:val="22"/>
            </w:rPr>
          </w:pPr>
          <w:hyperlink w:anchor="_Toc48637301" w:history="1">
            <w:r w:rsidR="00B23D7A" w:rsidRPr="009A0F72">
              <w:rPr>
                <w:rStyle w:val="aff6"/>
                <w:rFonts w:ascii="Arial" w:hAnsi="Arial" w:cs="Arial"/>
                <w:noProof/>
                <w:color w:val="auto"/>
              </w:rPr>
              <w:t>3.5</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土壤污染状况调查总结</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_Toc48637301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31</w:t>
            </w:r>
            <w:r w:rsidR="004F264A" w:rsidRPr="009A0F72">
              <w:rPr>
                <w:rFonts w:ascii="Arial" w:hAnsi="Arial" w:cs="Arial"/>
                <w:noProof/>
                <w:webHidden/>
              </w:rPr>
              <w:fldChar w:fldCharType="end"/>
            </w:r>
          </w:hyperlink>
        </w:p>
        <w:p w14:paraId="4F1BCE3A" w14:textId="31B27686" w:rsidR="00B23D7A" w:rsidRPr="009A0F72" w:rsidRDefault="009A1128">
          <w:pPr>
            <w:pStyle w:val="10"/>
            <w:tabs>
              <w:tab w:val="left" w:pos="420"/>
            </w:tabs>
            <w:rPr>
              <w:rFonts w:ascii="Arial" w:eastAsiaTheme="minorEastAsia" w:hAnsi="Arial" w:cs="Arial"/>
              <w:b w:val="0"/>
              <w:noProof/>
              <w:szCs w:val="22"/>
            </w:rPr>
          </w:pPr>
          <w:hyperlink w:anchor="_Toc48637302" w:history="1">
            <w:r w:rsidR="00B23D7A" w:rsidRPr="009A0F72">
              <w:rPr>
                <w:rStyle w:val="aff6"/>
                <w:rFonts w:ascii="Arial" w:hAnsi="Arial" w:cs="Arial"/>
                <w:noProof/>
                <w:color w:val="auto"/>
              </w:rPr>
              <w:t>4</w:t>
            </w:r>
            <w:r w:rsidR="00B23D7A" w:rsidRPr="009A0F72">
              <w:rPr>
                <w:rFonts w:ascii="Arial" w:eastAsiaTheme="minorEastAsia" w:hAnsi="Arial" w:cs="Arial"/>
                <w:b w:val="0"/>
                <w:noProof/>
                <w:szCs w:val="22"/>
              </w:rPr>
              <w:tab/>
            </w:r>
            <w:r w:rsidR="00B23D7A" w:rsidRPr="009A0F72">
              <w:rPr>
                <w:rStyle w:val="aff6"/>
                <w:rFonts w:ascii="Arial" w:hAnsi="Arial" w:cs="Arial"/>
                <w:noProof/>
                <w:color w:val="auto"/>
              </w:rPr>
              <w:t>工作计划</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_Toc48637302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42</w:t>
            </w:r>
            <w:r w:rsidR="004F264A" w:rsidRPr="009A0F72">
              <w:rPr>
                <w:rFonts w:ascii="Arial" w:hAnsi="Arial" w:cs="Arial"/>
                <w:noProof/>
                <w:webHidden/>
              </w:rPr>
              <w:fldChar w:fldCharType="end"/>
            </w:r>
          </w:hyperlink>
        </w:p>
        <w:p w14:paraId="78C36241" w14:textId="29E71925" w:rsidR="00B23D7A" w:rsidRPr="009A0F72" w:rsidRDefault="009A1128">
          <w:pPr>
            <w:pStyle w:val="22"/>
            <w:tabs>
              <w:tab w:val="left" w:pos="1050"/>
              <w:tab w:val="right" w:leader="dot" w:pos="8297"/>
            </w:tabs>
            <w:rPr>
              <w:rFonts w:ascii="Arial" w:eastAsiaTheme="minorEastAsia" w:hAnsi="Arial" w:cs="Arial"/>
              <w:noProof/>
              <w:szCs w:val="22"/>
            </w:rPr>
          </w:pPr>
          <w:hyperlink w:anchor="_Toc48637303" w:history="1">
            <w:r w:rsidR="00B23D7A" w:rsidRPr="009A0F72">
              <w:rPr>
                <w:rStyle w:val="aff6"/>
                <w:rFonts w:ascii="Arial" w:hAnsi="Arial" w:cs="Arial"/>
                <w:noProof/>
                <w:color w:val="auto"/>
              </w:rPr>
              <w:t>4.1</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补充资料的分析</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_Toc48637303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42</w:t>
            </w:r>
            <w:r w:rsidR="004F264A" w:rsidRPr="009A0F72">
              <w:rPr>
                <w:rFonts w:ascii="Arial" w:hAnsi="Arial" w:cs="Arial"/>
                <w:noProof/>
                <w:webHidden/>
              </w:rPr>
              <w:fldChar w:fldCharType="end"/>
            </w:r>
          </w:hyperlink>
        </w:p>
        <w:p w14:paraId="7A9D59FC" w14:textId="548406A8" w:rsidR="00B23D7A" w:rsidRPr="009A0F72" w:rsidRDefault="009A1128">
          <w:pPr>
            <w:pStyle w:val="22"/>
            <w:tabs>
              <w:tab w:val="left" w:pos="1050"/>
              <w:tab w:val="right" w:leader="dot" w:pos="8297"/>
            </w:tabs>
            <w:rPr>
              <w:rFonts w:ascii="Arial" w:eastAsiaTheme="minorEastAsia" w:hAnsi="Arial" w:cs="Arial"/>
              <w:noProof/>
              <w:szCs w:val="22"/>
            </w:rPr>
          </w:pPr>
          <w:hyperlink w:anchor="_Toc48637304" w:history="1">
            <w:r w:rsidR="00B23D7A" w:rsidRPr="009A0F72">
              <w:rPr>
                <w:rStyle w:val="aff6"/>
                <w:rFonts w:ascii="Arial" w:hAnsi="Arial" w:cs="Arial"/>
                <w:noProof/>
                <w:color w:val="auto"/>
              </w:rPr>
              <w:t>4.2</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采样方案</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_Toc48637304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43</w:t>
            </w:r>
            <w:r w:rsidR="004F264A" w:rsidRPr="009A0F72">
              <w:rPr>
                <w:rFonts w:ascii="Arial" w:hAnsi="Arial" w:cs="Arial"/>
                <w:noProof/>
                <w:webHidden/>
              </w:rPr>
              <w:fldChar w:fldCharType="end"/>
            </w:r>
          </w:hyperlink>
        </w:p>
        <w:p w14:paraId="01921ADA" w14:textId="6E7FB813" w:rsidR="00B23D7A" w:rsidRPr="009A0F72" w:rsidRDefault="009A1128">
          <w:pPr>
            <w:pStyle w:val="22"/>
            <w:tabs>
              <w:tab w:val="left" w:pos="1050"/>
              <w:tab w:val="right" w:leader="dot" w:pos="8297"/>
            </w:tabs>
            <w:rPr>
              <w:rFonts w:ascii="Arial" w:eastAsiaTheme="minorEastAsia" w:hAnsi="Arial" w:cs="Arial"/>
              <w:noProof/>
              <w:szCs w:val="22"/>
            </w:rPr>
          </w:pPr>
          <w:hyperlink w:anchor="_Toc48637305" w:history="1">
            <w:r w:rsidR="00B23D7A" w:rsidRPr="009A0F72">
              <w:rPr>
                <w:rStyle w:val="aff6"/>
                <w:rFonts w:ascii="Arial" w:hAnsi="Arial" w:cs="Arial"/>
                <w:noProof/>
                <w:color w:val="auto"/>
              </w:rPr>
              <w:t>4.3</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分析检测方案</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_Toc48637305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54</w:t>
            </w:r>
            <w:r w:rsidR="004F264A" w:rsidRPr="009A0F72">
              <w:rPr>
                <w:rFonts w:ascii="Arial" w:hAnsi="Arial" w:cs="Arial"/>
                <w:noProof/>
                <w:webHidden/>
              </w:rPr>
              <w:fldChar w:fldCharType="end"/>
            </w:r>
          </w:hyperlink>
        </w:p>
        <w:p w14:paraId="5D1CCBE0" w14:textId="1AE3DBB4" w:rsidR="00B23D7A" w:rsidRPr="009A0F72" w:rsidRDefault="009A1128">
          <w:pPr>
            <w:pStyle w:val="10"/>
            <w:tabs>
              <w:tab w:val="left" w:pos="420"/>
            </w:tabs>
            <w:rPr>
              <w:rFonts w:ascii="Arial" w:eastAsiaTheme="minorEastAsia" w:hAnsi="Arial" w:cs="Arial"/>
              <w:b w:val="0"/>
              <w:noProof/>
              <w:szCs w:val="22"/>
            </w:rPr>
          </w:pPr>
          <w:hyperlink w:anchor="_Toc48637306" w:history="1">
            <w:r w:rsidR="00B23D7A" w:rsidRPr="009A0F72">
              <w:rPr>
                <w:rStyle w:val="aff6"/>
                <w:rFonts w:ascii="Arial" w:hAnsi="Arial" w:cs="Arial"/>
                <w:noProof/>
                <w:color w:val="auto"/>
              </w:rPr>
              <w:t>5</w:t>
            </w:r>
            <w:r w:rsidR="00B23D7A" w:rsidRPr="009A0F72">
              <w:rPr>
                <w:rFonts w:ascii="Arial" w:eastAsiaTheme="minorEastAsia" w:hAnsi="Arial" w:cs="Arial"/>
                <w:b w:val="0"/>
                <w:noProof/>
                <w:szCs w:val="22"/>
              </w:rPr>
              <w:tab/>
            </w:r>
            <w:r w:rsidR="00B23D7A" w:rsidRPr="009A0F72">
              <w:rPr>
                <w:rStyle w:val="aff6"/>
                <w:rFonts w:ascii="Arial" w:hAnsi="Arial" w:cs="Arial"/>
                <w:noProof/>
                <w:color w:val="auto"/>
              </w:rPr>
              <w:t>现场采样和实验室分析</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_Toc48637306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59</w:t>
            </w:r>
            <w:r w:rsidR="004F264A" w:rsidRPr="009A0F72">
              <w:rPr>
                <w:rFonts w:ascii="Arial" w:hAnsi="Arial" w:cs="Arial"/>
                <w:noProof/>
                <w:webHidden/>
              </w:rPr>
              <w:fldChar w:fldCharType="end"/>
            </w:r>
          </w:hyperlink>
        </w:p>
        <w:p w14:paraId="34C6306F" w14:textId="16A725F8" w:rsidR="00B23D7A" w:rsidRPr="009A0F72" w:rsidRDefault="009A1128">
          <w:pPr>
            <w:pStyle w:val="22"/>
            <w:tabs>
              <w:tab w:val="left" w:pos="1050"/>
              <w:tab w:val="right" w:leader="dot" w:pos="8297"/>
            </w:tabs>
            <w:rPr>
              <w:rFonts w:ascii="Arial" w:eastAsiaTheme="minorEastAsia" w:hAnsi="Arial" w:cs="Arial"/>
              <w:noProof/>
              <w:szCs w:val="22"/>
            </w:rPr>
          </w:pPr>
          <w:hyperlink w:anchor="_Toc48637307" w:history="1">
            <w:r w:rsidR="00B23D7A" w:rsidRPr="009A0F72">
              <w:rPr>
                <w:rStyle w:val="aff6"/>
                <w:rFonts w:ascii="Arial" w:hAnsi="Arial" w:cs="Arial"/>
                <w:noProof/>
                <w:color w:val="auto"/>
              </w:rPr>
              <w:t>5.1</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现场探测方案和程序</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_Toc48637307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59</w:t>
            </w:r>
            <w:r w:rsidR="004F264A" w:rsidRPr="009A0F72">
              <w:rPr>
                <w:rFonts w:ascii="Arial" w:hAnsi="Arial" w:cs="Arial"/>
                <w:noProof/>
                <w:webHidden/>
              </w:rPr>
              <w:fldChar w:fldCharType="end"/>
            </w:r>
          </w:hyperlink>
        </w:p>
        <w:p w14:paraId="323CF262" w14:textId="30A045EC" w:rsidR="00B23D7A" w:rsidRPr="009A0F72" w:rsidRDefault="009A1128">
          <w:pPr>
            <w:pStyle w:val="22"/>
            <w:tabs>
              <w:tab w:val="left" w:pos="1050"/>
              <w:tab w:val="right" w:leader="dot" w:pos="8297"/>
            </w:tabs>
            <w:rPr>
              <w:rFonts w:ascii="Arial" w:eastAsiaTheme="minorEastAsia" w:hAnsi="Arial" w:cs="Arial"/>
              <w:noProof/>
              <w:szCs w:val="22"/>
            </w:rPr>
          </w:pPr>
          <w:hyperlink w:anchor="_Toc48637308" w:history="1">
            <w:r w:rsidR="00B23D7A" w:rsidRPr="009A0F72">
              <w:rPr>
                <w:rStyle w:val="aff6"/>
                <w:rFonts w:ascii="Arial" w:hAnsi="Arial" w:cs="Arial"/>
                <w:noProof/>
                <w:color w:val="auto"/>
              </w:rPr>
              <w:t>5.2</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采样方法和程序</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_Toc48637308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61</w:t>
            </w:r>
            <w:r w:rsidR="004F264A" w:rsidRPr="009A0F72">
              <w:rPr>
                <w:rFonts w:ascii="Arial" w:hAnsi="Arial" w:cs="Arial"/>
                <w:noProof/>
                <w:webHidden/>
              </w:rPr>
              <w:fldChar w:fldCharType="end"/>
            </w:r>
          </w:hyperlink>
        </w:p>
        <w:p w14:paraId="672B6E32" w14:textId="201F1B00" w:rsidR="00B23D7A" w:rsidRPr="009A0F72" w:rsidRDefault="009A1128">
          <w:pPr>
            <w:pStyle w:val="22"/>
            <w:tabs>
              <w:tab w:val="left" w:pos="1050"/>
              <w:tab w:val="right" w:leader="dot" w:pos="8297"/>
            </w:tabs>
            <w:rPr>
              <w:rFonts w:ascii="Arial" w:eastAsiaTheme="minorEastAsia" w:hAnsi="Arial" w:cs="Arial"/>
              <w:noProof/>
              <w:szCs w:val="22"/>
            </w:rPr>
          </w:pPr>
          <w:hyperlink w:anchor="_Toc48637309" w:history="1">
            <w:r w:rsidR="00B23D7A" w:rsidRPr="009A0F72">
              <w:rPr>
                <w:rStyle w:val="aff6"/>
                <w:rFonts w:ascii="Arial" w:hAnsi="Arial" w:cs="Arial"/>
                <w:noProof/>
                <w:color w:val="auto"/>
              </w:rPr>
              <w:t>5.3</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实验室分析</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_Toc48637309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68</w:t>
            </w:r>
            <w:r w:rsidR="004F264A" w:rsidRPr="009A0F72">
              <w:rPr>
                <w:rFonts w:ascii="Arial" w:hAnsi="Arial" w:cs="Arial"/>
                <w:noProof/>
                <w:webHidden/>
              </w:rPr>
              <w:fldChar w:fldCharType="end"/>
            </w:r>
          </w:hyperlink>
        </w:p>
        <w:p w14:paraId="082F50C7" w14:textId="25503801" w:rsidR="00B23D7A" w:rsidRPr="009A0F72" w:rsidRDefault="009A1128">
          <w:pPr>
            <w:pStyle w:val="22"/>
            <w:tabs>
              <w:tab w:val="left" w:pos="1050"/>
              <w:tab w:val="right" w:leader="dot" w:pos="8297"/>
            </w:tabs>
            <w:rPr>
              <w:rFonts w:ascii="Arial" w:eastAsiaTheme="minorEastAsia" w:hAnsi="Arial" w:cs="Arial"/>
              <w:noProof/>
              <w:szCs w:val="22"/>
            </w:rPr>
          </w:pPr>
          <w:hyperlink w:anchor="_Toc48637310" w:history="1">
            <w:r w:rsidR="00B23D7A" w:rsidRPr="009A0F72">
              <w:rPr>
                <w:rStyle w:val="aff6"/>
                <w:rFonts w:ascii="Arial" w:hAnsi="Arial" w:cs="Arial"/>
                <w:noProof/>
                <w:color w:val="auto"/>
              </w:rPr>
              <w:t>5.4</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质量保证和质量控制</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_Toc48637310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87</w:t>
            </w:r>
            <w:r w:rsidR="004F264A" w:rsidRPr="009A0F72">
              <w:rPr>
                <w:rFonts w:ascii="Arial" w:hAnsi="Arial" w:cs="Arial"/>
                <w:noProof/>
                <w:webHidden/>
              </w:rPr>
              <w:fldChar w:fldCharType="end"/>
            </w:r>
          </w:hyperlink>
        </w:p>
        <w:p w14:paraId="1A3AA941" w14:textId="263661B3" w:rsidR="00B23D7A" w:rsidRPr="009A0F72" w:rsidRDefault="009A1128">
          <w:pPr>
            <w:pStyle w:val="22"/>
            <w:tabs>
              <w:tab w:val="left" w:pos="1050"/>
              <w:tab w:val="right" w:leader="dot" w:pos="8297"/>
            </w:tabs>
            <w:rPr>
              <w:rFonts w:ascii="Arial" w:eastAsiaTheme="minorEastAsia" w:hAnsi="Arial" w:cs="Arial"/>
              <w:noProof/>
              <w:szCs w:val="22"/>
            </w:rPr>
          </w:pPr>
          <w:hyperlink w:anchor="_Toc48637311" w:history="1">
            <w:r w:rsidR="00B23D7A" w:rsidRPr="009A0F72">
              <w:rPr>
                <w:rStyle w:val="aff6"/>
                <w:rFonts w:ascii="Arial" w:hAnsi="Arial" w:cs="Arial"/>
                <w:bCs/>
                <w:noProof/>
                <w:color w:val="auto"/>
              </w:rPr>
              <w:t>5.5</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质量控制总结</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_Toc48637311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99</w:t>
            </w:r>
            <w:r w:rsidR="004F264A" w:rsidRPr="009A0F72">
              <w:rPr>
                <w:rFonts w:ascii="Arial" w:hAnsi="Arial" w:cs="Arial"/>
                <w:noProof/>
                <w:webHidden/>
              </w:rPr>
              <w:fldChar w:fldCharType="end"/>
            </w:r>
          </w:hyperlink>
        </w:p>
        <w:p w14:paraId="577BD69D" w14:textId="5E6F3DD9" w:rsidR="00B23D7A" w:rsidRPr="009A0F72" w:rsidRDefault="009A1128">
          <w:pPr>
            <w:pStyle w:val="10"/>
            <w:tabs>
              <w:tab w:val="left" w:pos="420"/>
            </w:tabs>
            <w:rPr>
              <w:rFonts w:ascii="Arial" w:eastAsiaTheme="minorEastAsia" w:hAnsi="Arial" w:cs="Arial"/>
              <w:b w:val="0"/>
              <w:noProof/>
              <w:szCs w:val="22"/>
            </w:rPr>
          </w:pPr>
          <w:hyperlink w:anchor="_Toc48637312" w:history="1">
            <w:r w:rsidR="00B23D7A" w:rsidRPr="009A0F72">
              <w:rPr>
                <w:rStyle w:val="aff6"/>
                <w:rFonts w:ascii="Arial" w:hAnsi="Arial" w:cs="Arial"/>
                <w:noProof/>
                <w:color w:val="auto"/>
              </w:rPr>
              <w:t>6</w:t>
            </w:r>
            <w:r w:rsidR="00B23D7A" w:rsidRPr="009A0F72">
              <w:rPr>
                <w:rFonts w:ascii="Arial" w:eastAsiaTheme="minorEastAsia" w:hAnsi="Arial" w:cs="Arial"/>
                <w:b w:val="0"/>
                <w:noProof/>
                <w:szCs w:val="22"/>
              </w:rPr>
              <w:tab/>
            </w:r>
            <w:r w:rsidR="00B23D7A" w:rsidRPr="009A0F72">
              <w:rPr>
                <w:rStyle w:val="aff6"/>
                <w:rFonts w:ascii="Arial" w:hAnsi="Arial" w:cs="Arial"/>
                <w:noProof/>
                <w:color w:val="auto"/>
              </w:rPr>
              <w:t>结果和评价</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_Toc48637312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101</w:t>
            </w:r>
            <w:r w:rsidR="004F264A" w:rsidRPr="009A0F72">
              <w:rPr>
                <w:rFonts w:ascii="Arial" w:hAnsi="Arial" w:cs="Arial"/>
                <w:noProof/>
                <w:webHidden/>
              </w:rPr>
              <w:fldChar w:fldCharType="end"/>
            </w:r>
          </w:hyperlink>
        </w:p>
        <w:p w14:paraId="44E5211F" w14:textId="02CF96CD" w:rsidR="00B23D7A" w:rsidRPr="009A0F72" w:rsidRDefault="009A1128">
          <w:pPr>
            <w:pStyle w:val="22"/>
            <w:tabs>
              <w:tab w:val="left" w:pos="1050"/>
              <w:tab w:val="right" w:leader="dot" w:pos="8297"/>
            </w:tabs>
            <w:rPr>
              <w:rFonts w:ascii="Arial" w:eastAsiaTheme="minorEastAsia" w:hAnsi="Arial" w:cs="Arial"/>
              <w:noProof/>
              <w:szCs w:val="22"/>
            </w:rPr>
          </w:pPr>
          <w:hyperlink w:anchor="_Toc48637313" w:history="1">
            <w:r w:rsidR="00B23D7A" w:rsidRPr="009A0F72">
              <w:rPr>
                <w:rStyle w:val="aff6"/>
                <w:rFonts w:ascii="Arial" w:hAnsi="Arial" w:cs="Arial"/>
                <w:noProof/>
                <w:color w:val="auto"/>
              </w:rPr>
              <w:t>6.1</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地块的地质和水文地质条件</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_Toc48637313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101</w:t>
            </w:r>
            <w:r w:rsidR="004F264A" w:rsidRPr="009A0F72">
              <w:rPr>
                <w:rFonts w:ascii="Arial" w:hAnsi="Arial" w:cs="Arial"/>
                <w:noProof/>
                <w:webHidden/>
              </w:rPr>
              <w:fldChar w:fldCharType="end"/>
            </w:r>
          </w:hyperlink>
        </w:p>
        <w:p w14:paraId="2534852B" w14:textId="4D689762" w:rsidR="00B23D7A" w:rsidRPr="009A0F72" w:rsidRDefault="009A1128">
          <w:pPr>
            <w:pStyle w:val="22"/>
            <w:tabs>
              <w:tab w:val="left" w:pos="1050"/>
              <w:tab w:val="right" w:leader="dot" w:pos="8297"/>
            </w:tabs>
            <w:rPr>
              <w:rFonts w:ascii="Arial" w:eastAsiaTheme="minorEastAsia" w:hAnsi="Arial" w:cs="Arial"/>
              <w:noProof/>
              <w:szCs w:val="22"/>
            </w:rPr>
          </w:pPr>
          <w:hyperlink w:anchor="_Toc48637314" w:history="1">
            <w:r w:rsidR="00B23D7A" w:rsidRPr="009A0F72">
              <w:rPr>
                <w:rStyle w:val="aff6"/>
                <w:rFonts w:ascii="Arial" w:hAnsi="Arial" w:cs="Arial"/>
                <w:noProof/>
                <w:color w:val="auto"/>
              </w:rPr>
              <w:t>6.2</w:t>
            </w:r>
            <w:r w:rsidR="00B23D7A" w:rsidRPr="009A0F72">
              <w:rPr>
                <w:rFonts w:ascii="Arial" w:eastAsiaTheme="minorEastAsia" w:hAnsi="Arial" w:cs="Arial"/>
                <w:noProof/>
                <w:szCs w:val="22"/>
              </w:rPr>
              <w:tab/>
            </w:r>
            <w:r w:rsidR="00B23D7A" w:rsidRPr="009A0F72">
              <w:rPr>
                <w:rStyle w:val="aff6"/>
                <w:rFonts w:ascii="Arial" w:hAnsi="Arial" w:cs="Arial"/>
                <w:noProof/>
                <w:color w:val="auto"/>
              </w:rPr>
              <w:t>土壤分析检测结果</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_Toc48637314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102</w:t>
            </w:r>
            <w:r w:rsidR="004F264A" w:rsidRPr="009A0F72">
              <w:rPr>
                <w:rFonts w:ascii="Arial" w:hAnsi="Arial" w:cs="Arial"/>
                <w:noProof/>
                <w:webHidden/>
              </w:rPr>
              <w:fldChar w:fldCharType="end"/>
            </w:r>
          </w:hyperlink>
        </w:p>
        <w:p w14:paraId="6AE59377" w14:textId="2FFD2C85" w:rsidR="00B23D7A" w:rsidRPr="009A0F72" w:rsidRDefault="009A1128">
          <w:pPr>
            <w:pStyle w:val="10"/>
            <w:tabs>
              <w:tab w:val="left" w:pos="420"/>
            </w:tabs>
            <w:rPr>
              <w:rFonts w:ascii="Arial" w:eastAsiaTheme="minorEastAsia" w:hAnsi="Arial" w:cs="Arial"/>
              <w:b w:val="0"/>
              <w:noProof/>
              <w:szCs w:val="22"/>
            </w:rPr>
          </w:pPr>
          <w:hyperlink w:anchor="_Toc48637315" w:history="1">
            <w:r w:rsidR="00B23D7A" w:rsidRPr="009A0F72">
              <w:rPr>
                <w:rStyle w:val="aff6"/>
                <w:rFonts w:ascii="Arial" w:hAnsi="Arial" w:cs="Arial"/>
                <w:noProof/>
                <w:color w:val="auto"/>
              </w:rPr>
              <w:t>7</w:t>
            </w:r>
            <w:r w:rsidR="00B23D7A" w:rsidRPr="009A0F72">
              <w:rPr>
                <w:rFonts w:ascii="Arial" w:eastAsiaTheme="minorEastAsia" w:hAnsi="Arial" w:cs="Arial"/>
                <w:b w:val="0"/>
                <w:noProof/>
                <w:szCs w:val="22"/>
              </w:rPr>
              <w:tab/>
            </w:r>
            <w:r w:rsidR="00B23D7A" w:rsidRPr="009A0F72">
              <w:rPr>
                <w:rStyle w:val="aff6"/>
                <w:rFonts w:ascii="Arial" w:hAnsi="Arial" w:cs="Arial"/>
                <w:noProof/>
                <w:color w:val="auto"/>
              </w:rPr>
              <w:t>结论和建议</w:t>
            </w:r>
            <w:r w:rsidR="00B23D7A" w:rsidRPr="009A0F72">
              <w:rPr>
                <w:rFonts w:ascii="Arial" w:hAnsi="Arial" w:cs="Arial"/>
                <w:noProof/>
                <w:webHidden/>
              </w:rPr>
              <w:tab/>
            </w:r>
            <w:r w:rsidR="004F264A" w:rsidRPr="009A0F72">
              <w:rPr>
                <w:rFonts w:ascii="Arial" w:hAnsi="Arial" w:cs="Arial"/>
                <w:noProof/>
                <w:webHidden/>
              </w:rPr>
              <w:fldChar w:fldCharType="begin"/>
            </w:r>
            <w:r w:rsidR="00B23D7A" w:rsidRPr="009A0F72">
              <w:rPr>
                <w:rFonts w:ascii="Arial" w:hAnsi="Arial" w:cs="Arial"/>
                <w:noProof/>
                <w:webHidden/>
              </w:rPr>
              <w:instrText xml:space="preserve"> PAGEREF _Toc48637315 \h </w:instrText>
            </w:r>
            <w:r w:rsidR="004F264A" w:rsidRPr="009A0F72">
              <w:rPr>
                <w:rFonts w:ascii="Arial" w:hAnsi="Arial" w:cs="Arial"/>
                <w:noProof/>
                <w:webHidden/>
              </w:rPr>
            </w:r>
            <w:r w:rsidR="004F264A" w:rsidRPr="009A0F72">
              <w:rPr>
                <w:rFonts w:ascii="Arial" w:hAnsi="Arial" w:cs="Arial"/>
                <w:noProof/>
                <w:webHidden/>
              </w:rPr>
              <w:fldChar w:fldCharType="separate"/>
            </w:r>
            <w:r w:rsidR="00D156B4" w:rsidRPr="009A0F72">
              <w:rPr>
                <w:rFonts w:ascii="Arial" w:hAnsi="Arial" w:cs="Arial"/>
                <w:noProof/>
                <w:webHidden/>
              </w:rPr>
              <w:t>121</w:t>
            </w:r>
            <w:r w:rsidR="004F264A" w:rsidRPr="009A0F72">
              <w:rPr>
                <w:rFonts w:ascii="Arial" w:hAnsi="Arial" w:cs="Arial"/>
                <w:noProof/>
                <w:webHidden/>
              </w:rPr>
              <w:fldChar w:fldCharType="end"/>
            </w:r>
          </w:hyperlink>
        </w:p>
        <w:p w14:paraId="04573C10" w14:textId="77777777" w:rsidR="00DB31EB" w:rsidRPr="009A0F72" w:rsidRDefault="004F264A">
          <w:pPr>
            <w:spacing w:line="312" w:lineRule="auto"/>
            <w:rPr>
              <w:rFonts w:ascii="Arial" w:hAnsi="Arial" w:cs="Arial"/>
              <w:sz w:val="24"/>
            </w:rPr>
          </w:pPr>
          <w:r w:rsidRPr="009A0F72">
            <w:rPr>
              <w:rFonts w:ascii="Arial" w:hAnsi="Arial" w:cs="Arial"/>
              <w:b/>
              <w:sz w:val="24"/>
            </w:rPr>
            <w:fldChar w:fldCharType="end"/>
          </w:r>
        </w:p>
      </w:sdtContent>
    </w:sdt>
    <w:p w14:paraId="21A7E0CB" w14:textId="77777777" w:rsidR="00DB31EB" w:rsidRPr="009A0F72" w:rsidRDefault="00DB31EB">
      <w:pPr>
        <w:spacing w:line="312" w:lineRule="auto"/>
        <w:rPr>
          <w:rFonts w:ascii="Arial" w:hAnsi="Arial" w:cs="Arial"/>
          <w:snapToGrid w:val="0"/>
          <w:sz w:val="24"/>
          <w:lang w:bidi="th-TH"/>
        </w:rPr>
      </w:pPr>
    </w:p>
    <w:p w14:paraId="4067A151" w14:textId="77777777" w:rsidR="0041371B" w:rsidRPr="009A0F72" w:rsidRDefault="0041371B">
      <w:pPr>
        <w:spacing w:line="312" w:lineRule="auto"/>
        <w:rPr>
          <w:rFonts w:ascii="Arial" w:hAnsi="Arial" w:cs="Arial"/>
          <w:snapToGrid w:val="0"/>
          <w:sz w:val="24"/>
          <w:lang w:bidi="th-TH"/>
        </w:rPr>
        <w:sectPr w:rsidR="0041371B" w:rsidRPr="009A0F72" w:rsidSect="006E0B91">
          <w:headerReference w:type="default" r:id="rId12"/>
          <w:footerReference w:type="default" r:id="rId13"/>
          <w:pgSz w:w="11907" w:h="16840"/>
          <w:pgMar w:top="1440" w:right="1800" w:bottom="1440" w:left="1800" w:header="851" w:footer="992" w:gutter="0"/>
          <w:pgNumType w:start="1"/>
          <w:cols w:space="720"/>
          <w:docGrid w:linePitch="312"/>
        </w:sectPr>
      </w:pPr>
    </w:p>
    <w:p w14:paraId="62A46489" w14:textId="77777777" w:rsidR="00DB31EB" w:rsidRPr="009A0F72" w:rsidRDefault="00ED5F65">
      <w:pPr>
        <w:pStyle w:val="a9"/>
      </w:pPr>
      <w:bookmarkStart w:id="1" w:name="_Toc48637288"/>
      <w:r w:rsidRPr="009A0F72">
        <w:lastRenderedPageBreak/>
        <w:t>前言</w:t>
      </w:r>
      <w:bookmarkEnd w:id="1"/>
    </w:p>
    <w:p w14:paraId="57B1B9E1" w14:textId="77777777" w:rsidR="0006790D" w:rsidRPr="009A0F72" w:rsidRDefault="0006790D" w:rsidP="0006790D">
      <w:pPr>
        <w:pStyle w:val="aa"/>
      </w:pPr>
      <w:bookmarkStart w:id="2" w:name="_Toc48637289"/>
      <w:r w:rsidRPr="009A0F72">
        <w:t>项目</w:t>
      </w:r>
      <w:r w:rsidR="00560200" w:rsidRPr="009A0F72">
        <w:t>概况</w:t>
      </w:r>
      <w:bookmarkEnd w:id="2"/>
    </w:p>
    <w:p w14:paraId="5834CBF9" w14:textId="77777777" w:rsidR="00F52781" w:rsidRPr="009A0F72" w:rsidRDefault="009601A1" w:rsidP="007775AC">
      <w:pPr>
        <w:pStyle w:val="affffb"/>
        <w:ind w:firstLine="480"/>
        <w:rPr>
          <w:snapToGrid w:val="0"/>
        </w:rPr>
      </w:pPr>
      <w:r w:rsidRPr="009A0F72">
        <w:t>四</w:t>
      </w:r>
      <w:proofErr w:type="gramStart"/>
      <w:r w:rsidRPr="009A0F72">
        <w:t>堡七堡</w:t>
      </w:r>
      <w:proofErr w:type="gramEnd"/>
      <w:r w:rsidRPr="009A0F72">
        <w:t>单元</w:t>
      </w:r>
      <w:r w:rsidRPr="009A0F72">
        <w:t>JG1402-B1/B2/R21-64</w:t>
      </w:r>
      <w:r w:rsidRPr="009A0F72">
        <w:t>地块</w:t>
      </w:r>
      <w:r w:rsidR="00330B3F" w:rsidRPr="009A0F72">
        <w:t>位于</w:t>
      </w:r>
      <w:r w:rsidRPr="009A0F72">
        <w:t>杭州市江干区彭埠街道五</w:t>
      </w:r>
      <w:r w:rsidR="00330B3F" w:rsidRPr="009A0F72">
        <w:t>堡社区，</w:t>
      </w:r>
      <w:r w:rsidR="007775AC" w:rsidRPr="009A0F72">
        <w:t>规划</w:t>
      </w:r>
      <w:r w:rsidR="006A382E" w:rsidRPr="009A0F72">
        <w:t>东</w:t>
      </w:r>
      <w:r w:rsidR="00330B3F" w:rsidRPr="009A0F72">
        <w:t>至</w:t>
      </w:r>
      <w:r w:rsidR="007775AC" w:rsidRPr="009A0F72">
        <w:t>东御路</w:t>
      </w:r>
      <w:r w:rsidR="006A382E" w:rsidRPr="009A0F72">
        <w:t>，南至</w:t>
      </w:r>
      <w:r w:rsidR="007775AC" w:rsidRPr="009A0F72">
        <w:t>引水河</w:t>
      </w:r>
      <w:r w:rsidR="006A382E" w:rsidRPr="009A0F72">
        <w:t>，西至</w:t>
      </w:r>
      <w:r w:rsidR="007775AC" w:rsidRPr="009A0F72">
        <w:t>明月桥路</w:t>
      </w:r>
      <w:r w:rsidR="006A382E" w:rsidRPr="009A0F72">
        <w:t>，北至</w:t>
      </w:r>
      <w:r w:rsidR="007775AC" w:rsidRPr="009A0F72">
        <w:t>凤起东路</w:t>
      </w:r>
      <w:r w:rsidR="007D3925" w:rsidRPr="009A0F72">
        <w:t>。该地块</w:t>
      </w:r>
      <w:r w:rsidR="00271CE4" w:rsidRPr="009A0F72">
        <w:t>原所有权属于</w:t>
      </w:r>
      <w:r w:rsidR="007D3925" w:rsidRPr="009A0F72">
        <w:t>杭州市</w:t>
      </w:r>
      <w:r w:rsidR="007775AC" w:rsidRPr="009A0F72">
        <w:t>五</w:t>
      </w:r>
      <w:r w:rsidR="007D3925" w:rsidRPr="009A0F72">
        <w:t>堡</w:t>
      </w:r>
      <w:r w:rsidR="00F82EC2" w:rsidRPr="009A0F72">
        <w:t>村村民委员会</w:t>
      </w:r>
      <w:r w:rsidR="007D3925" w:rsidRPr="009A0F72">
        <w:t>，</w:t>
      </w:r>
      <w:r w:rsidR="00F82EC2" w:rsidRPr="009A0F72">
        <w:t>目前</w:t>
      </w:r>
      <w:r w:rsidR="007775AC" w:rsidRPr="009A0F72">
        <w:t>地块上</w:t>
      </w:r>
      <w:r w:rsidR="00F52781" w:rsidRPr="009A0F72">
        <w:t>地面建筑物</w:t>
      </w:r>
      <w:r w:rsidR="007775AC" w:rsidRPr="009A0F72">
        <w:t>已拆迁完成</w:t>
      </w:r>
      <w:r w:rsidR="00F52781" w:rsidRPr="009A0F72">
        <w:t>，现</w:t>
      </w:r>
      <w:r w:rsidR="00F82EC2" w:rsidRPr="009A0F72">
        <w:t>该地块</w:t>
      </w:r>
      <w:r w:rsidR="00F52781" w:rsidRPr="009A0F72">
        <w:t>由</w:t>
      </w:r>
      <w:r w:rsidR="00D52932" w:rsidRPr="009A0F72">
        <w:t>杭州市城东新城建设投资有限公司</w:t>
      </w:r>
      <w:r w:rsidR="00F52781" w:rsidRPr="009A0F72">
        <w:t>收储。</w:t>
      </w:r>
      <w:r w:rsidR="00F52781" w:rsidRPr="009A0F72">
        <w:rPr>
          <w:snapToGrid w:val="0"/>
        </w:rPr>
        <w:t>地块用地面积为</w:t>
      </w:r>
      <w:r w:rsidR="007775AC" w:rsidRPr="009A0F72">
        <w:rPr>
          <w:snapToGrid w:val="0"/>
        </w:rPr>
        <w:t>3022</w:t>
      </w:r>
      <w:r w:rsidR="00B23D7A" w:rsidRPr="009A0F72">
        <w:rPr>
          <w:snapToGrid w:val="0"/>
        </w:rPr>
        <w:t>0</w:t>
      </w:r>
      <w:r w:rsidR="00B23D7A" w:rsidRPr="009A0F72">
        <w:rPr>
          <w:snapToGrid w:val="0"/>
        </w:rPr>
        <w:t>平方米</w:t>
      </w:r>
      <w:r w:rsidR="00F52781" w:rsidRPr="009A0F72">
        <w:rPr>
          <w:snapToGrid w:val="0"/>
        </w:rPr>
        <w:t>，规划用地性质为</w:t>
      </w:r>
      <w:r w:rsidR="007775AC" w:rsidRPr="009A0F72">
        <w:rPr>
          <w:snapToGrid w:val="0"/>
        </w:rPr>
        <w:t>B1/B2/</w:t>
      </w:r>
      <w:r w:rsidR="00F52781" w:rsidRPr="009A0F72">
        <w:rPr>
          <w:snapToGrid w:val="0"/>
        </w:rPr>
        <w:t>R21</w:t>
      </w:r>
      <w:r w:rsidR="007775AC" w:rsidRPr="009A0F72">
        <w:rPr>
          <w:snapToGrid w:val="0"/>
        </w:rPr>
        <w:t>商业用地</w:t>
      </w:r>
      <w:r w:rsidR="007775AC" w:rsidRPr="009A0F72">
        <w:rPr>
          <w:snapToGrid w:val="0"/>
        </w:rPr>
        <w:t>/</w:t>
      </w:r>
      <w:r w:rsidR="007775AC" w:rsidRPr="009A0F72">
        <w:rPr>
          <w:snapToGrid w:val="0"/>
        </w:rPr>
        <w:t>商务用地</w:t>
      </w:r>
      <w:r w:rsidR="007775AC" w:rsidRPr="009A0F72">
        <w:rPr>
          <w:snapToGrid w:val="0"/>
        </w:rPr>
        <w:t>/</w:t>
      </w:r>
      <w:r w:rsidR="007775AC" w:rsidRPr="009A0F72">
        <w:rPr>
          <w:snapToGrid w:val="0"/>
        </w:rPr>
        <w:t>二类</w:t>
      </w:r>
      <w:r w:rsidR="00F52781" w:rsidRPr="009A0F72">
        <w:rPr>
          <w:snapToGrid w:val="0"/>
        </w:rPr>
        <w:t>住宅用地。</w:t>
      </w:r>
    </w:p>
    <w:p w14:paraId="7C81E41F" w14:textId="77777777" w:rsidR="007775AC" w:rsidRPr="009A0F72" w:rsidRDefault="00FE1952" w:rsidP="00C97E1B">
      <w:pPr>
        <w:pStyle w:val="affffb"/>
        <w:ind w:firstLine="480"/>
        <w:rPr>
          <w:snapToGrid w:val="0"/>
        </w:rPr>
      </w:pPr>
      <w:r w:rsidRPr="009A0F72">
        <w:rPr>
          <w:snapToGrid w:val="0"/>
        </w:rPr>
        <w:t>根据杭州市土地勘测设计规划院有限公司提供的资料，该地块内涉及</w:t>
      </w:r>
      <w:r w:rsidR="007775AC" w:rsidRPr="009A0F72">
        <w:rPr>
          <w:snapToGrid w:val="0"/>
        </w:rPr>
        <w:t>4</w:t>
      </w:r>
      <w:r w:rsidRPr="009A0F72">
        <w:rPr>
          <w:snapToGrid w:val="0"/>
        </w:rPr>
        <w:t>宗</w:t>
      </w:r>
      <w:r w:rsidR="00B23D7A" w:rsidRPr="009A0F72">
        <w:rPr>
          <w:snapToGrid w:val="0"/>
        </w:rPr>
        <w:t>工业</w:t>
      </w:r>
      <w:r w:rsidRPr="009A0F72">
        <w:rPr>
          <w:snapToGrid w:val="0"/>
        </w:rPr>
        <w:t>用地，分别为</w:t>
      </w:r>
      <w:r w:rsidR="00D76230" w:rsidRPr="009A0F72">
        <w:rPr>
          <w:snapToGrid w:val="0"/>
        </w:rPr>
        <w:t>杭州市江干区彭埠镇五堡村村民委员会的</w:t>
      </w:r>
      <w:r w:rsidRPr="009A0F72">
        <w:rPr>
          <w:snapToGrid w:val="0"/>
        </w:rPr>
        <w:t>杭江集用</w:t>
      </w:r>
      <w:r w:rsidR="000D0E98" w:rsidRPr="009A0F72">
        <w:rPr>
          <w:snapToGrid w:val="0"/>
        </w:rPr>
        <w:t>(</w:t>
      </w:r>
      <w:r w:rsidRPr="009A0F72">
        <w:rPr>
          <w:snapToGrid w:val="0"/>
        </w:rPr>
        <w:t>2001</w:t>
      </w:r>
      <w:r w:rsidR="000D0E98" w:rsidRPr="009A0F72">
        <w:rPr>
          <w:snapToGrid w:val="0"/>
        </w:rPr>
        <w:t>)</w:t>
      </w:r>
      <w:r w:rsidRPr="009A0F72">
        <w:rPr>
          <w:snapToGrid w:val="0"/>
        </w:rPr>
        <w:t>字第</w:t>
      </w:r>
      <w:r w:rsidRPr="009A0F72">
        <w:rPr>
          <w:snapToGrid w:val="0"/>
        </w:rPr>
        <w:t>000</w:t>
      </w:r>
      <w:r w:rsidR="007775AC" w:rsidRPr="009A0F72">
        <w:rPr>
          <w:snapToGrid w:val="0"/>
        </w:rPr>
        <w:t>103</w:t>
      </w:r>
      <w:r w:rsidRPr="009A0F72">
        <w:rPr>
          <w:snapToGrid w:val="0"/>
        </w:rPr>
        <w:t>号地块</w:t>
      </w:r>
      <w:r w:rsidR="007775AC" w:rsidRPr="009A0F72">
        <w:rPr>
          <w:snapToGrid w:val="0"/>
        </w:rPr>
        <w:t>、</w:t>
      </w:r>
      <w:r w:rsidR="00D76230" w:rsidRPr="009A0F72">
        <w:rPr>
          <w:snapToGrid w:val="0"/>
        </w:rPr>
        <w:t>杭江集用</w:t>
      </w:r>
      <w:r w:rsidR="00D76230" w:rsidRPr="009A0F72">
        <w:rPr>
          <w:snapToGrid w:val="0"/>
        </w:rPr>
        <w:t>(2001)</w:t>
      </w:r>
      <w:r w:rsidR="00D76230" w:rsidRPr="009A0F72">
        <w:rPr>
          <w:snapToGrid w:val="0"/>
        </w:rPr>
        <w:t>字第</w:t>
      </w:r>
      <w:r w:rsidR="00D76230" w:rsidRPr="009A0F72">
        <w:rPr>
          <w:snapToGrid w:val="0"/>
        </w:rPr>
        <w:t>000035</w:t>
      </w:r>
      <w:r w:rsidR="00D76230" w:rsidRPr="009A0F72">
        <w:rPr>
          <w:snapToGrid w:val="0"/>
        </w:rPr>
        <w:t>号地块、杭江集用</w:t>
      </w:r>
      <w:r w:rsidR="00D76230" w:rsidRPr="009A0F72">
        <w:rPr>
          <w:snapToGrid w:val="0"/>
        </w:rPr>
        <w:t>(2001)</w:t>
      </w:r>
      <w:r w:rsidR="00D76230" w:rsidRPr="009A0F72">
        <w:rPr>
          <w:snapToGrid w:val="0"/>
        </w:rPr>
        <w:t>字第</w:t>
      </w:r>
      <w:r w:rsidR="00D76230" w:rsidRPr="009A0F72">
        <w:rPr>
          <w:snapToGrid w:val="0"/>
        </w:rPr>
        <w:t>000102</w:t>
      </w:r>
      <w:r w:rsidR="00D76230" w:rsidRPr="009A0F72">
        <w:rPr>
          <w:snapToGrid w:val="0"/>
        </w:rPr>
        <w:t>号地块和</w:t>
      </w:r>
      <w:proofErr w:type="gramStart"/>
      <w:r w:rsidR="00D76230" w:rsidRPr="009A0F72">
        <w:rPr>
          <w:snapToGrid w:val="0"/>
        </w:rPr>
        <w:t>杭州广城医疗</w:t>
      </w:r>
      <w:proofErr w:type="gramEnd"/>
      <w:r w:rsidR="00D76230" w:rsidRPr="009A0F72">
        <w:rPr>
          <w:snapToGrid w:val="0"/>
        </w:rPr>
        <w:t>设备厂</w:t>
      </w:r>
      <w:r w:rsidR="003B6737" w:rsidRPr="009A0F72">
        <w:rPr>
          <w:snapToGrid w:val="0"/>
        </w:rPr>
        <w:t>(</w:t>
      </w:r>
      <w:r w:rsidR="00D76230" w:rsidRPr="009A0F72">
        <w:rPr>
          <w:snapToGrid w:val="0"/>
        </w:rPr>
        <w:t>杭江</w:t>
      </w:r>
      <w:bookmarkStart w:id="3" w:name="_GoBack"/>
      <w:bookmarkEnd w:id="3"/>
      <w:r w:rsidR="00D76230" w:rsidRPr="009A0F72">
        <w:rPr>
          <w:snapToGrid w:val="0"/>
        </w:rPr>
        <w:t>集用</w:t>
      </w:r>
      <w:r w:rsidR="00D76230" w:rsidRPr="009A0F72">
        <w:rPr>
          <w:snapToGrid w:val="0"/>
        </w:rPr>
        <w:t>(2000)000116</w:t>
      </w:r>
      <w:r w:rsidR="00D76230" w:rsidRPr="009A0F72">
        <w:rPr>
          <w:snapToGrid w:val="0"/>
        </w:rPr>
        <w:t>号</w:t>
      </w:r>
      <w:r w:rsidR="00330793" w:rsidRPr="009A0F72">
        <w:rPr>
          <w:snapToGrid w:val="0"/>
        </w:rPr>
        <w:t>)</w:t>
      </w:r>
      <w:r w:rsidR="00D76230" w:rsidRPr="009A0F72">
        <w:rPr>
          <w:snapToGrid w:val="0"/>
        </w:rPr>
        <w:t>地块。</w:t>
      </w:r>
    </w:p>
    <w:p w14:paraId="1E198335" w14:textId="77777777" w:rsidR="00A677AE" w:rsidRPr="009A0F72" w:rsidRDefault="004F264A" w:rsidP="00F4729A">
      <w:pPr>
        <w:adjustRightInd w:val="0"/>
        <w:snapToGrid w:val="0"/>
        <w:spacing w:line="500" w:lineRule="exact"/>
        <w:ind w:firstLineChars="200" w:firstLine="480"/>
        <w:rPr>
          <w:rFonts w:ascii="Arial" w:hAnsi="Arial" w:cs="Arial"/>
          <w:snapToGrid w:val="0"/>
          <w:sz w:val="24"/>
        </w:rPr>
      </w:pPr>
      <w:r w:rsidRPr="009A0F72">
        <w:rPr>
          <w:rFonts w:ascii="Arial" w:hAnsi="Arial" w:cs="Arial" w:hint="eastAsia"/>
          <w:snapToGrid w:val="0"/>
          <w:sz w:val="24"/>
        </w:rPr>
        <w:t>根据《中华人民共和国土壤污染防治法》第五十九条中</w:t>
      </w:r>
      <w:r w:rsidRPr="009A0F72">
        <w:rPr>
          <w:rFonts w:ascii="Arial" w:hAnsi="Arial" w:cs="Arial"/>
          <w:snapToGrid w:val="0"/>
          <w:sz w:val="24"/>
        </w:rPr>
        <w:t>“</w:t>
      </w:r>
      <w:r w:rsidRPr="009A0F72">
        <w:rPr>
          <w:rFonts w:ascii="Arial" w:hAnsi="Arial" w:cs="Arial" w:hint="eastAsia"/>
          <w:snapToGrid w:val="0"/>
          <w:sz w:val="24"/>
        </w:rPr>
        <w:t>用途变更为住宅、公共管理与公共服务用地的，变更前应当按照规定进行土壤污染状况调查</w:t>
      </w:r>
      <w:r w:rsidRPr="009A0F72">
        <w:rPr>
          <w:rFonts w:ascii="Arial" w:hAnsi="Arial" w:cs="Arial"/>
          <w:snapToGrid w:val="0"/>
          <w:sz w:val="24"/>
        </w:rPr>
        <w:t>”</w:t>
      </w:r>
      <w:r w:rsidRPr="009A0F72">
        <w:rPr>
          <w:rFonts w:ascii="Arial" w:hAnsi="Arial" w:cs="Arial" w:hint="eastAsia"/>
          <w:snapToGrid w:val="0"/>
          <w:sz w:val="24"/>
        </w:rPr>
        <w:t>。因此杭州市城东新城建设投资有限公司委托杭州市环境保护有限公司对四</w:t>
      </w:r>
      <w:proofErr w:type="gramStart"/>
      <w:r w:rsidRPr="009A0F72">
        <w:rPr>
          <w:rFonts w:ascii="Arial" w:hAnsi="Arial" w:cs="Arial" w:hint="eastAsia"/>
          <w:snapToGrid w:val="0"/>
          <w:sz w:val="24"/>
        </w:rPr>
        <w:t>堡七堡</w:t>
      </w:r>
      <w:proofErr w:type="gramEnd"/>
      <w:r w:rsidRPr="009A0F72">
        <w:rPr>
          <w:rFonts w:ascii="Arial" w:hAnsi="Arial" w:cs="Arial" w:hint="eastAsia"/>
          <w:snapToGrid w:val="0"/>
          <w:sz w:val="24"/>
        </w:rPr>
        <w:t>单元</w:t>
      </w:r>
      <w:r w:rsidRPr="009A0F72">
        <w:rPr>
          <w:rFonts w:ascii="Arial" w:hAnsi="Arial" w:cs="Arial"/>
          <w:snapToGrid w:val="0"/>
          <w:sz w:val="24"/>
        </w:rPr>
        <w:t>JG1402-B1/B2/R21-64</w:t>
      </w:r>
      <w:r w:rsidRPr="009A0F72">
        <w:rPr>
          <w:rFonts w:ascii="Arial" w:hAnsi="Arial" w:cs="Arial" w:hint="eastAsia"/>
          <w:snapToGrid w:val="0"/>
          <w:sz w:val="24"/>
        </w:rPr>
        <w:t>地块进行场地环境调查，核实场地是否受到污染。我单位经过资料收集、现场勘察、现场走访和人员访谈、资料分析，根据调查相关技术导则和《建设用地土壤环境调查评估技术指南》</w:t>
      </w:r>
      <w:r w:rsidRPr="009A0F72">
        <w:rPr>
          <w:rFonts w:ascii="Arial" w:hAnsi="Arial" w:cs="Arial"/>
          <w:snapToGrid w:val="0"/>
          <w:sz w:val="24"/>
        </w:rPr>
        <w:t>(</w:t>
      </w:r>
      <w:r w:rsidRPr="009A0F72">
        <w:rPr>
          <w:rFonts w:ascii="Arial" w:hAnsi="Arial" w:cs="Arial" w:hint="eastAsia"/>
          <w:snapToGrid w:val="0"/>
          <w:sz w:val="24"/>
        </w:rPr>
        <w:t>公告</w:t>
      </w:r>
      <w:r w:rsidRPr="009A0F72">
        <w:rPr>
          <w:rFonts w:ascii="Arial" w:hAnsi="Arial" w:cs="Arial"/>
          <w:snapToGrid w:val="0"/>
          <w:sz w:val="24"/>
        </w:rPr>
        <w:t>2017</w:t>
      </w:r>
      <w:r w:rsidRPr="009A0F72">
        <w:rPr>
          <w:rFonts w:ascii="Arial" w:hAnsi="Arial" w:cs="Arial" w:hint="eastAsia"/>
          <w:snapToGrid w:val="0"/>
          <w:sz w:val="24"/>
        </w:rPr>
        <w:t>年第</w:t>
      </w:r>
      <w:r w:rsidRPr="009A0F72">
        <w:rPr>
          <w:rFonts w:ascii="Arial" w:hAnsi="Arial" w:cs="Arial"/>
          <w:snapToGrid w:val="0"/>
          <w:sz w:val="24"/>
        </w:rPr>
        <w:t>72</w:t>
      </w:r>
      <w:r w:rsidRPr="009A0F72">
        <w:rPr>
          <w:rFonts w:ascii="Arial" w:hAnsi="Arial" w:cs="Arial" w:hint="eastAsia"/>
          <w:snapToGrid w:val="0"/>
          <w:sz w:val="24"/>
        </w:rPr>
        <w:t>号</w:t>
      </w:r>
      <w:r w:rsidRPr="009A0F72">
        <w:rPr>
          <w:rFonts w:ascii="Arial" w:hAnsi="Arial" w:cs="Arial"/>
          <w:snapToGrid w:val="0"/>
          <w:sz w:val="24"/>
        </w:rPr>
        <w:t>)</w:t>
      </w:r>
      <w:r w:rsidRPr="009A0F72">
        <w:rPr>
          <w:rFonts w:ascii="Arial" w:hAnsi="Arial" w:cs="Arial" w:hint="eastAsia"/>
          <w:snapToGrid w:val="0"/>
          <w:sz w:val="24"/>
        </w:rPr>
        <w:t>等文件，于</w:t>
      </w:r>
      <w:r w:rsidRPr="009A0F72">
        <w:rPr>
          <w:rFonts w:ascii="Arial" w:hAnsi="Arial" w:cs="Arial"/>
          <w:snapToGrid w:val="0"/>
          <w:sz w:val="24"/>
        </w:rPr>
        <w:t>2020</w:t>
      </w:r>
      <w:r w:rsidRPr="009A0F72">
        <w:rPr>
          <w:rFonts w:ascii="Arial" w:hAnsi="Arial" w:cs="Arial" w:hint="eastAsia"/>
          <w:snapToGrid w:val="0"/>
          <w:sz w:val="24"/>
        </w:rPr>
        <w:t>年</w:t>
      </w:r>
      <w:r w:rsidRPr="009A0F72">
        <w:rPr>
          <w:rFonts w:ascii="Arial" w:hAnsi="Arial" w:cs="Arial"/>
          <w:snapToGrid w:val="0"/>
          <w:sz w:val="24"/>
        </w:rPr>
        <w:t>3</w:t>
      </w:r>
      <w:r w:rsidRPr="009A0F72">
        <w:rPr>
          <w:rFonts w:ascii="Arial" w:hAnsi="Arial" w:cs="Arial" w:hint="eastAsia"/>
          <w:snapToGrid w:val="0"/>
          <w:sz w:val="24"/>
        </w:rPr>
        <w:t>月编制了该地块的《场地环境初步调查监测方案》。该监测方案同月完成专家函审，我单位根据函审意见对调查方案进行了修改，并委托</w:t>
      </w:r>
      <w:proofErr w:type="gramStart"/>
      <w:r w:rsidRPr="009A0F72">
        <w:rPr>
          <w:rFonts w:ascii="Arial" w:hAnsi="Arial" w:cs="Arial" w:hint="eastAsia"/>
          <w:snapToGrid w:val="0"/>
          <w:sz w:val="24"/>
        </w:rPr>
        <w:t>杭州谱尼检测</w:t>
      </w:r>
      <w:proofErr w:type="gramEnd"/>
      <w:r w:rsidRPr="009A0F72">
        <w:rPr>
          <w:rFonts w:ascii="Arial" w:hAnsi="Arial" w:cs="Arial" w:hint="eastAsia"/>
          <w:snapToGrid w:val="0"/>
          <w:sz w:val="24"/>
        </w:rPr>
        <w:t>科技有限公司根据修改完善后的监测方案对地块的土壤及地下水进行了采样监测。根据土壤污染状况调查技术规范和</w:t>
      </w:r>
      <w:bookmarkStart w:id="4" w:name="_Hlk38555562"/>
      <w:proofErr w:type="gramStart"/>
      <w:r w:rsidRPr="009A0F72">
        <w:rPr>
          <w:rFonts w:ascii="Arial" w:hAnsi="Arial" w:cs="Arial" w:hint="eastAsia"/>
          <w:snapToGrid w:val="0"/>
          <w:sz w:val="24"/>
        </w:rPr>
        <w:t>杭州谱尼检测</w:t>
      </w:r>
      <w:proofErr w:type="gramEnd"/>
      <w:r w:rsidRPr="009A0F72">
        <w:rPr>
          <w:rFonts w:ascii="Arial" w:hAnsi="Arial" w:cs="Arial" w:hint="eastAsia"/>
          <w:snapToGrid w:val="0"/>
          <w:sz w:val="24"/>
        </w:rPr>
        <w:t>科技有限公司</w:t>
      </w:r>
      <w:bookmarkEnd w:id="4"/>
      <w:r w:rsidRPr="009A0F72">
        <w:rPr>
          <w:rFonts w:ascii="Arial" w:hAnsi="Arial" w:cs="Arial" w:hint="eastAsia"/>
          <w:snapToGrid w:val="0"/>
          <w:sz w:val="24"/>
        </w:rPr>
        <w:t>提供的检测报告，我单位编制完成了本地块土壤污染状况调查报告。</w:t>
      </w:r>
      <w:r w:rsidRPr="009A0F72">
        <w:rPr>
          <w:rFonts w:ascii="Arial" w:hAnsi="Arial" w:cs="Arial"/>
          <w:snapToGrid w:val="0"/>
          <w:sz w:val="24"/>
        </w:rPr>
        <w:t>2020</w:t>
      </w:r>
      <w:r w:rsidRPr="009A0F72">
        <w:rPr>
          <w:rFonts w:ascii="Arial" w:hAnsi="Arial" w:cs="Arial" w:hint="eastAsia"/>
          <w:snapToGrid w:val="0"/>
          <w:sz w:val="24"/>
        </w:rPr>
        <w:t>年</w:t>
      </w:r>
      <w:r w:rsidRPr="009A0F72">
        <w:rPr>
          <w:rFonts w:ascii="Arial" w:hAnsi="Arial" w:cs="Arial"/>
          <w:snapToGrid w:val="0"/>
          <w:sz w:val="24"/>
        </w:rPr>
        <w:t>11</w:t>
      </w:r>
      <w:r w:rsidRPr="009A0F72">
        <w:rPr>
          <w:rFonts w:ascii="Arial" w:hAnsi="Arial" w:cs="Arial" w:hint="eastAsia"/>
          <w:snapToGrid w:val="0"/>
          <w:sz w:val="24"/>
        </w:rPr>
        <w:t>月</w:t>
      </w:r>
      <w:r w:rsidRPr="009A0F72">
        <w:rPr>
          <w:rFonts w:ascii="Arial" w:hAnsi="Arial" w:cs="Arial"/>
          <w:snapToGrid w:val="0"/>
          <w:sz w:val="24"/>
        </w:rPr>
        <w:t>6</w:t>
      </w:r>
      <w:r w:rsidRPr="009A0F72">
        <w:rPr>
          <w:rFonts w:ascii="Arial" w:hAnsi="Arial" w:cs="Arial" w:hint="eastAsia"/>
          <w:snapToGrid w:val="0"/>
          <w:sz w:val="24"/>
        </w:rPr>
        <w:t>日，杭州市生态环境局会同杭州市规划和自然资源局在杭州组织召开了专家评审会</w:t>
      </w:r>
      <w:r w:rsidR="00DB4652" w:rsidRPr="009A0F72">
        <w:rPr>
          <w:rFonts w:ascii="Arial" w:hAnsi="Arial" w:cs="Arial" w:hint="eastAsia"/>
          <w:snapToGrid w:val="0"/>
          <w:sz w:val="24"/>
        </w:rPr>
        <w:t>，</w:t>
      </w:r>
      <w:r w:rsidR="00A677AE" w:rsidRPr="009A0F72">
        <w:rPr>
          <w:rFonts w:ascii="Arial" w:hAnsi="Arial" w:cs="Arial" w:hint="eastAsia"/>
          <w:snapToGrid w:val="0"/>
          <w:sz w:val="24"/>
        </w:rPr>
        <w:t>我单位根据专家评审意见修改完善后形成最终稿上报主管部门，为下一步场地环境管理提供依据。</w:t>
      </w:r>
    </w:p>
    <w:p w14:paraId="53CB4B2A" w14:textId="77777777" w:rsidR="00A677AE" w:rsidRPr="009A0F72" w:rsidRDefault="00A677AE" w:rsidP="00A677AE">
      <w:pPr>
        <w:adjustRightInd w:val="0"/>
        <w:snapToGrid w:val="0"/>
        <w:spacing w:line="500" w:lineRule="exact"/>
        <w:ind w:firstLineChars="200" w:firstLine="480"/>
        <w:rPr>
          <w:rFonts w:ascii="Arial" w:hAnsi="Arial" w:cs="Arial"/>
          <w:snapToGrid w:val="0"/>
          <w:sz w:val="24"/>
        </w:rPr>
      </w:pPr>
    </w:p>
    <w:p w14:paraId="390F6BF7" w14:textId="77777777" w:rsidR="00A677AE" w:rsidRPr="009A0F72" w:rsidRDefault="00A677AE" w:rsidP="00A677AE">
      <w:pPr>
        <w:adjustRightInd w:val="0"/>
        <w:snapToGrid w:val="0"/>
        <w:spacing w:line="500" w:lineRule="exact"/>
        <w:ind w:firstLineChars="200" w:firstLine="480"/>
        <w:rPr>
          <w:rFonts w:ascii="Arial" w:hAnsi="Arial" w:cs="Arial"/>
          <w:snapToGrid w:val="0"/>
          <w:sz w:val="24"/>
        </w:rPr>
      </w:pPr>
    </w:p>
    <w:p w14:paraId="1FADB72D" w14:textId="77777777" w:rsidR="00ED5F65" w:rsidRPr="009A0F72" w:rsidRDefault="00ED5F65" w:rsidP="00ED5F65">
      <w:pPr>
        <w:pStyle w:val="aa"/>
      </w:pPr>
      <w:bookmarkStart w:id="5" w:name="_Toc38553045"/>
      <w:bookmarkStart w:id="6" w:name="_Toc48637290"/>
      <w:r w:rsidRPr="009A0F72">
        <w:t>调查报告结论</w:t>
      </w:r>
      <w:bookmarkEnd w:id="5"/>
      <w:bookmarkEnd w:id="6"/>
    </w:p>
    <w:p w14:paraId="00C85411" w14:textId="77777777" w:rsidR="00220CC4" w:rsidRPr="009A0F72" w:rsidRDefault="00ED5F65" w:rsidP="00585885">
      <w:pPr>
        <w:pStyle w:val="affffb"/>
        <w:ind w:firstLine="480"/>
      </w:pPr>
      <w:r w:rsidRPr="009A0F72">
        <w:t>根据检测单位出具的检测报告，</w:t>
      </w:r>
      <w:r w:rsidR="004F264A" w:rsidRPr="009A0F72">
        <w:rPr>
          <w:rFonts w:hint="eastAsia"/>
        </w:rPr>
        <w:t>本地块土壤中</w:t>
      </w:r>
      <w:r w:rsidR="004F264A" w:rsidRPr="009A0F72">
        <w:t>45</w:t>
      </w:r>
      <w:r w:rsidR="004F264A" w:rsidRPr="009A0F72">
        <w:rPr>
          <w:rFonts w:hint="eastAsia"/>
        </w:rPr>
        <w:t>项基本因子、</w:t>
      </w:r>
      <w:r w:rsidR="004F264A" w:rsidRPr="009A0F72">
        <w:t>14</w:t>
      </w:r>
      <w:r w:rsidR="004F264A" w:rsidRPr="009A0F72">
        <w:rPr>
          <w:rFonts w:hint="eastAsia"/>
        </w:rPr>
        <w:t>项有机农药类因子、石油烃</w:t>
      </w:r>
      <w:r w:rsidR="00A677AE" w:rsidRPr="009A0F72">
        <w:t>(C</w:t>
      </w:r>
      <w:r w:rsidR="00A677AE" w:rsidRPr="009A0F72">
        <w:rPr>
          <w:vertAlign w:val="subscript"/>
        </w:rPr>
        <w:t>10</w:t>
      </w:r>
      <w:r w:rsidR="00A677AE" w:rsidRPr="009A0F72">
        <w:t xml:space="preserve"> -C</w:t>
      </w:r>
      <w:r w:rsidR="00A677AE" w:rsidRPr="009A0F72">
        <w:rPr>
          <w:vertAlign w:val="subscript"/>
        </w:rPr>
        <w:t>40</w:t>
      </w:r>
      <w:r w:rsidR="00A677AE" w:rsidRPr="009A0F72">
        <w:t xml:space="preserve"> )</w:t>
      </w:r>
      <w:r w:rsidR="004F264A" w:rsidRPr="009A0F72">
        <w:rPr>
          <w:rFonts w:hint="eastAsia"/>
        </w:rPr>
        <w:t>检测结果均低于《土壤环境质量</w:t>
      </w:r>
      <w:r w:rsidR="004F264A" w:rsidRPr="009A0F72">
        <w:t xml:space="preserve"> </w:t>
      </w:r>
      <w:r w:rsidR="004F264A" w:rsidRPr="009A0F72">
        <w:rPr>
          <w:rFonts w:hint="eastAsia"/>
        </w:rPr>
        <w:t>建设用地土壤污染风险管控标准（试行）》（</w:t>
      </w:r>
      <w:r w:rsidR="004F264A" w:rsidRPr="009A0F72">
        <w:t>GB36600-2018</w:t>
      </w:r>
      <w:r w:rsidR="004F264A" w:rsidRPr="009A0F72">
        <w:rPr>
          <w:rFonts w:hint="eastAsia"/>
        </w:rPr>
        <w:t>）第一类用地筛选值</w:t>
      </w:r>
      <w:r w:rsidR="001623A5" w:rsidRPr="009A0F72">
        <w:rPr>
          <w:rFonts w:hint="eastAsia"/>
        </w:rPr>
        <w:t>。</w:t>
      </w:r>
    </w:p>
    <w:p w14:paraId="204DB1E5" w14:textId="77777777" w:rsidR="00220CC4" w:rsidRPr="009A0F72" w:rsidRDefault="00220CC4" w:rsidP="00220CC4">
      <w:pPr>
        <w:pStyle w:val="affffb"/>
        <w:ind w:firstLine="480"/>
        <w:rPr>
          <w:sz w:val="18"/>
          <w:szCs w:val="18"/>
          <w:shd w:val="clear" w:color="auto" w:fill="FFFFFF"/>
        </w:rPr>
      </w:pPr>
      <w:r w:rsidRPr="009A0F72">
        <w:rPr>
          <w:rFonts w:hint="eastAsia"/>
        </w:rPr>
        <w:t>地下水</w:t>
      </w:r>
      <w:r w:rsidRPr="009A0F72">
        <w:t>中</w:t>
      </w:r>
      <w:r w:rsidRPr="009A0F72">
        <w:rPr>
          <w:rFonts w:hint="eastAsia"/>
        </w:rPr>
        <w:t>对应</w:t>
      </w:r>
      <w:r w:rsidRPr="009A0F72">
        <w:t>于</w:t>
      </w:r>
      <w:r w:rsidRPr="009A0F72">
        <w:rPr>
          <w:snapToGrid w:val="0"/>
        </w:rPr>
        <w:t>《土壤环境质量建设用地土壤污染风险管控标准</w:t>
      </w:r>
      <w:r w:rsidRPr="009A0F72">
        <w:rPr>
          <w:snapToGrid w:val="0"/>
        </w:rPr>
        <w:t>(</w:t>
      </w:r>
      <w:r w:rsidRPr="009A0F72">
        <w:rPr>
          <w:snapToGrid w:val="0"/>
        </w:rPr>
        <w:t>试行</w:t>
      </w:r>
      <w:r w:rsidRPr="009A0F72">
        <w:rPr>
          <w:snapToGrid w:val="0"/>
        </w:rPr>
        <w:t>)</w:t>
      </w:r>
      <w:r w:rsidRPr="009A0F72">
        <w:rPr>
          <w:snapToGrid w:val="0"/>
        </w:rPr>
        <w:t>》</w:t>
      </w:r>
      <w:r w:rsidRPr="009A0F72">
        <w:rPr>
          <w:snapToGrid w:val="0"/>
        </w:rPr>
        <w:t>(GB36600-2018)</w:t>
      </w:r>
      <w:r w:rsidRPr="009A0F72">
        <w:t xml:space="preserve"> </w:t>
      </w:r>
      <w:r w:rsidRPr="009A0F72">
        <w:rPr>
          <w:rFonts w:hint="eastAsia"/>
        </w:rPr>
        <w:t>的</w:t>
      </w:r>
      <w:r w:rsidRPr="009A0F72">
        <w:t xml:space="preserve">SVOCs </w:t>
      </w:r>
      <w:r w:rsidRPr="009A0F72">
        <w:rPr>
          <w:rFonts w:hint="eastAsia"/>
        </w:rPr>
        <w:t>（</w:t>
      </w:r>
      <w:r w:rsidRPr="009A0F72">
        <w:rPr>
          <w:rFonts w:hint="eastAsia"/>
        </w:rPr>
        <w:t>2</w:t>
      </w:r>
      <w:r w:rsidRPr="009A0F72">
        <w:t>7</w:t>
      </w:r>
      <w:r w:rsidRPr="009A0F72">
        <w:rPr>
          <w:rFonts w:hint="eastAsia"/>
        </w:rPr>
        <w:t>项）</w:t>
      </w:r>
      <w:r w:rsidRPr="009A0F72">
        <w:t>、</w:t>
      </w:r>
      <w:r w:rsidRPr="009A0F72">
        <w:t>VOCs</w:t>
      </w:r>
      <w:r w:rsidRPr="009A0F72">
        <w:rPr>
          <w:rFonts w:hint="eastAsia"/>
        </w:rPr>
        <w:t>（</w:t>
      </w:r>
      <w:r w:rsidRPr="009A0F72">
        <w:rPr>
          <w:rFonts w:hint="eastAsia"/>
        </w:rPr>
        <w:t>1</w:t>
      </w:r>
      <w:r w:rsidRPr="009A0F72">
        <w:t>1</w:t>
      </w:r>
      <w:r w:rsidRPr="009A0F72">
        <w:rPr>
          <w:rFonts w:hint="eastAsia"/>
        </w:rPr>
        <w:t>项）均未检出，重金属</w:t>
      </w:r>
      <w:r w:rsidRPr="009A0F72">
        <w:t>和无机物</w:t>
      </w:r>
      <w:r w:rsidRPr="009A0F72">
        <w:rPr>
          <w:rFonts w:hint="eastAsia"/>
        </w:rPr>
        <w:t>（</w:t>
      </w:r>
      <w:r w:rsidRPr="009A0F72">
        <w:rPr>
          <w:rFonts w:hint="eastAsia"/>
        </w:rPr>
        <w:t>7</w:t>
      </w:r>
      <w:r w:rsidRPr="009A0F72">
        <w:rPr>
          <w:rFonts w:hint="eastAsia"/>
        </w:rPr>
        <w:t>项）均</w:t>
      </w:r>
      <w:r w:rsidRPr="009A0F72">
        <w:t>低于《地下水质量标准》</w:t>
      </w:r>
      <w:r w:rsidRPr="009A0F72">
        <w:t xml:space="preserve">(GB/T 14848-2017) </w:t>
      </w:r>
      <w:r w:rsidRPr="009A0F72">
        <w:rPr>
          <w:rFonts w:hint="eastAsia"/>
        </w:rPr>
        <w:t>Ⅳ</w:t>
      </w:r>
      <w:r w:rsidRPr="009A0F72">
        <w:t>类水质标准限值</w:t>
      </w:r>
      <w:r w:rsidRPr="009A0F72">
        <w:rPr>
          <w:rFonts w:hint="eastAsia"/>
        </w:rPr>
        <w:t>，特征污染物</w:t>
      </w:r>
      <w:r w:rsidRPr="009A0F72">
        <w:t>石油类指标均未检出</w:t>
      </w:r>
      <w:r w:rsidRPr="009A0F72">
        <w:rPr>
          <w:rFonts w:hint="eastAsia"/>
        </w:rPr>
        <w:t>，监测</w:t>
      </w:r>
      <w:r w:rsidRPr="009A0F72">
        <w:t>指标</w:t>
      </w:r>
      <w:r w:rsidRPr="009A0F72">
        <w:rPr>
          <w:rFonts w:hint="eastAsia"/>
        </w:rPr>
        <w:t>中列入《有毒有害水污染物名录》（环保部）的</w:t>
      </w:r>
      <w:r w:rsidRPr="009A0F72">
        <w:t>指标均无超标。</w:t>
      </w:r>
    </w:p>
    <w:p w14:paraId="66590805" w14:textId="5FAE6DFD" w:rsidR="00BC4970" w:rsidRPr="009A0F72" w:rsidRDefault="004F264A" w:rsidP="00585885">
      <w:pPr>
        <w:pStyle w:val="affffb"/>
        <w:ind w:firstLine="480"/>
      </w:pPr>
      <w:r w:rsidRPr="009A0F72">
        <w:rPr>
          <w:rFonts w:hint="eastAsia"/>
        </w:rPr>
        <w:t>本地块无需开展下一步详细调查和风险评估工作。</w:t>
      </w:r>
    </w:p>
    <w:p w14:paraId="00959D62" w14:textId="77777777" w:rsidR="00ED5F65" w:rsidRPr="009A0F72" w:rsidRDefault="00ED5F65" w:rsidP="00ED5F65">
      <w:pPr>
        <w:pStyle w:val="affffb"/>
        <w:ind w:firstLine="480"/>
        <w:rPr>
          <w:snapToGrid w:val="0"/>
        </w:rPr>
      </w:pPr>
    </w:p>
    <w:p w14:paraId="06C36BDB" w14:textId="77777777" w:rsidR="00ED5F65" w:rsidRPr="009A0F72" w:rsidRDefault="00ED5F65" w:rsidP="00ED5F65">
      <w:pPr>
        <w:pStyle w:val="affffb"/>
        <w:ind w:firstLine="480"/>
        <w:rPr>
          <w:snapToGrid w:val="0"/>
        </w:rPr>
        <w:sectPr w:rsidR="00ED5F65" w:rsidRPr="009A0F72" w:rsidSect="006E0B91">
          <w:pgSz w:w="11907" w:h="16840"/>
          <w:pgMar w:top="1440" w:right="1800" w:bottom="1440" w:left="1800" w:header="851" w:footer="992" w:gutter="0"/>
          <w:pgNumType w:start="1"/>
          <w:cols w:space="720"/>
          <w:docGrid w:linePitch="312"/>
        </w:sectPr>
      </w:pPr>
    </w:p>
    <w:p w14:paraId="120D6D54" w14:textId="77777777" w:rsidR="00ED5F65" w:rsidRPr="009A0F72" w:rsidRDefault="00ED5F65" w:rsidP="00ED5F65">
      <w:pPr>
        <w:pStyle w:val="a9"/>
      </w:pPr>
      <w:bookmarkStart w:id="7" w:name="_Toc38553046"/>
      <w:bookmarkStart w:id="8" w:name="_Toc48637291"/>
      <w:r w:rsidRPr="009A0F72">
        <w:t>概述</w:t>
      </w:r>
      <w:bookmarkEnd w:id="7"/>
      <w:bookmarkEnd w:id="8"/>
    </w:p>
    <w:p w14:paraId="2827FA69" w14:textId="77777777" w:rsidR="00ED5F65" w:rsidRPr="009A0F72" w:rsidRDefault="00ED5F65" w:rsidP="00ED5F65">
      <w:pPr>
        <w:pStyle w:val="aa"/>
      </w:pPr>
      <w:bookmarkStart w:id="9" w:name="_Toc38553047"/>
      <w:bookmarkStart w:id="10" w:name="_Toc48637292"/>
      <w:r w:rsidRPr="009A0F72">
        <w:t>调查目的和原则</w:t>
      </w:r>
      <w:bookmarkEnd w:id="9"/>
      <w:bookmarkEnd w:id="10"/>
    </w:p>
    <w:p w14:paraId="20BE4388" w14:textId="77777777" w:rsidR="00ED5F65" w:rsidRPr="009A0F72" w:rsidRDefault="00ED5F65" w:rsidP="00ED5F65">
      <w:pPr>
        <w:pStyle w:val="ab"/>
        <w:spacing w:after="120"/>
      </w:pPr>
      <w:r w:rsidRPr="009A0F72">
        <w:rPr>
          <w:snapToGrid w:val="0"/>
        </w:rPr>
        <w:t>调查目的</w:t>
      </w:r>
    </w:p>
    <w:p w14:paraId="3E318F23" w14:textId="77777777" w:rsidR="00ED5F65" w:rsidRPr="009A0F72" w:rsidRDefault="00ED5F65" w:rsidP="00ED5F65">
      <w:pPr>
        <w:pStyle w:val="affffb"/>
        <w:ind w:firstLine="480"/>
      </w:pPr>
      <w:r w:rsidRPr="009A0F72">
        <w:rPr>
          <w:bCs/>
          <w:szCs w:val="28"/>
        </w:rPr>
        <w:t>本次调查的主要目的是对地块进行土壤和地下水采样分析，确认</w:t>
      </w:r>
      <w:r w:rsidRPr="009A0F72">
        <w:t>地块是否存在污染，判断地块是否需要启动详细调查及风险评估。</w:t>
      </w:r>
    </w:p>
    <w:p w14:paraId="0E4D01EE" w14:textId="77777777" w:rsidR="00ED5F65" w:rsidRPr="009A0F72" w:rsidRDefault="00ED5F65" w:rsidP="00ED5F65">
      <w:pPr>
        <w:pStyle w:val="ab"/>
        <w:spacing w:after="120"/>
      </w:pPr>
      <w:r w:rsidRPr="009A0F72">
        <w:t>调查原则</w:t>
      </w:r>
    </w:p>
    <w:p w14:paraId="3B4FB8EA" w14:textId="77777777" w:rsidR="00ED5F65" w:rsidRPr="009A0F72" w:rsidRDefault="00ED5F65" w:rsidP="00ED5F65">
      <w:pPr>
        <w:pStyle w:val="affffb"/>
        <w:ind w:firstLine="480"/>
      </w:pPr>
      <w:r w:rsidRPr="009A0F72">
        <w:t>本次调查遵循以下原则：</w:t>
      </w:r>
    </w:p>
    <w:p w14:paraId="7C75BE59" w14:textId="77777777" w:rsidR="00ED5F65" w:rsidRPr="009A0F72" w:rsidRDefault="00ED5F65" w:rsidP="00ED5F65">
      <w:pPr>
        <w:pStyle w:val="affffb"/>
        <w:ind w:firstLine="480"/>
      </w:pPr>
      <w:r w:rsidRPr="009A0F72">
        <w:t>(1)</w:t>
      </w:r>
      <w:r w:rsidRPr="009A0F72">
        <w:t>针对性原则</w:t>
      </w:r>
    </w:p>
    <w:p w14:paraId="4C145843" w14:textId="77777777" w:rsidR="00ED5F65" w:rsidRPr="009A0F72" w:rsidRDefault="00ED5F65" w:rsidP="00ED5F65">
      <w:pPr>
        <w:pStyle w:val="affffb"/>
        <w:ind w:firstLine="480"/>
      </w:pPr>
      <w:r w:rsidRPr="009A0F72">
        <w:t>针对地块的特征和潜在污染物特性，进行污染物浓度和空间分布调查，为地块的环境管理提供依据。</w:t>
      </w:r>
    </w:p>
    <w:p w14:paraId="438AECF7" w14:textId="77777777" w:rsidR="00ED5F65" w:rsidRPr="009A0F72" w:rsidRDefault="00ED5F65" w:rsidP="00ED5F65">
      <w:pPr>
        <w:pStyle w:val="affffb"/>
        <w:ind w:firstLine="480"/>
      </w:pPr>
      <w:r w:rsidRPr="009A0F72">
        <w:t>(2)</w:t>
      </w:r>
      <w:r w:rsidRPr="009A0F72">
        <w:t>规范性原则</w:t>
      </w:r>
    </w:p>
    <w:p w14:paraId="43B1856A" w14:textId="77777777" w:rsidR="00ED5F65" w:rsidRPr="009A0F72" w:rsidRDefault="00ED5F65" w:rsidP="00ED5F65">
      <w:pPr>
        <w:pStyle w:val="affffb"/>
        <w:ind w:firstLine="480"/>
      </w:pPr>
      <w:r w:rsidRPr="009A0F72">
        <w:t>严格遵循目前国内及国际上污染地块环境调查和风险评估的相关技术规范，对地块现场调查采样、样品保存运输、样品分析等一系列过程进行严格的质量控制，保证调查和评估结果的科学性、准确性和客观性。</w:t>
      </w:r>
    </w:p>
    <w:p w14:paraId="0C580A81" w14:textId="77777777" w:rsidR="00ED5F65" w:rsidRPr="009A0F72" w:rsidRDefault="00ED5F65" w:rsidP="00ED5F65">
      <w:pPr>
        <w:pStyle w:val="affffb"/>
        <w:ind w:firstLine="480"/>
      </w:pPr>
      <w:r w:rsidRPr="009A0F72">
        <w:t>(3)</w:t>
      </w:r>
      <w:r w:rsidRPr="009A0F72">
        <w:t>可操作性原则</w:t>
      </w:r>
    </w:p>
    <w:p w14:paraId="2897A5EC" w14:textId="77777777" w:rsidR="00ED5F65" w:rsidRPr="009A0F72" w:rsidRDefault="00ED5F65" w:rsidP="00ED5F65">
      <w:pPr>
        <w:pStyle w:val="affffb"/>
        <w:ind w:firstLine="480"/>
      </w:pPr>
      <w:r w:rsidRPr="009A0F72">
        <w:t>综合考虑调查方法、时间和经费等因素，结合当前科技发展和专业技术水平，使调查过程切实可行。</w:t>
      </w:r>
    </w:p>
    <w:p w14:paraId="5CC504E8" w14:textId="77777777" w:rsidR="00BC4F20" w:rsidRPr="009A0F72" w:rsidRDefault="00BC4F20" w:rsidP="00BC4F20">
      <w:pPr>
        <w:pStyle w:val="aa"/>
      </w:pPr>
      <w:bookmarkStart w:id="11" w:name="_Toc48637293"/>
      <w:r w:rsidRPr="009A0F72">
        <w:t>调查范围</w:t>
      </w:r>
      <w:bookmarkEnd w:id="11"/>
    </w:p>
    <w:p w14:paraId="0D5A1EA3" w14:textId="77777777" w:rsidR="00D26406" w:rsidRPr="009A0F72" w:rsidRDefault="00D26406" w:rsidP="00D26406">
      <w:pPr>
        <w:pStyle w:val="affffb"/>
        <w:ind w:firstLine="480"/>
      </w:pPr>
      <w:r w:rsidRPr="009A0F72">
        <w:t>本次调查地块为四</w:t>
      </w:r>
      <w:proofErr w:type="gramStart"/>
      <w:r w:rsidRPr="009A0F72">
        <w:t>堡七堡</w:t>
      </w:r>
      <w:proofErr w:type="gramEnd"/>
      <w:r w:rsidRPr="009A0F72">
        <w:t>单元</w:t>
      </w:r>
      <w:r w:rsidRPr="009A0F72">
        <w:t>JG1402-B1/B2/R21-64</w:t>
      </w:r>
      <w:r w:rsidRPr="009A0F72">
        <w:t>地块，</w:t>
      </w:r>
      <w:r w:rsidR="00E35822" w:rsidRPr="009A0F72">
        <w:t>地块中心经纬度为：</w:t>
      </w:r>
      <w:r w:rsidR="00E35822" w:rsidRPr="009A0F72">
        <w:t>12</w:t>
      </w:r>
      <w:r w:rsidR="00B23D7A" w:rsidRPr="009A0F72">
        <w:t>0</w:t>
      </w:r>
      <w:r w:rsidR="0095023D" w:rsidRPr="009A0F72">
        <w:t>°</w:t>
      </w:r>
      <w:r w:rsidR="00E35822" w:rsidRPr="009A0F72">
        <w:t>14′9.7</w:t>
      </w:r>
      <w:r w:rsidR="00B23D7A" w:rsidRPr="009A0F72">
        <w:t>5</w:t>
      </w:r>
      <w:r w:rsidR="00E35822" w:rsidRPr="009A0F72">
        <w:t>″</w:t>
      </w:r>
      <w:r w:rsidR="00E35822" w:rsidRPr="009A0F72">
        <w:t>，</w:t>
      </w:r>
      <w:r w:rsidR="00E35822" w:rsidRPr="009A0F72">
        <w:t>30</w:t>
      </w:r>
      <w:r w:rsidR="0095023D" w:rsidRPr="009A0F72">
        <w:t>°</w:t>
      </w:r>
      <w:r w:rsidR="00E35822" w:rsidRPr="009A0F72">
        <w:t>17′1.2</w:t>
      </w:r>
      <w:r w:rsidR="00B23D7A" w:rsidRPr="009A0F72">
        <w:t>1</w:t>
      </w:r>
      <w:r w:rsidR="00E35822" w:rsidRPr="009A0F72">
        <w:t>″</w:t>
      </w:r>
      <w:r w:rsidR="00E35822" w:rsidRPr="009A0F72">
        <w:t>。</w:t>
      </w:r>
      <w:r w:rsidRPr="009A0F72">
        <w:t>具体的范围为：规划东至东御路，南至引水河，西至明月桥路，北至凤起东路。场地占地面积约为</w:t>
      </w:r>
      <w:r w:rsidRPr="009A0F72">
        <w:t>30220m</w:t>
      </w:r>
      <w:r w:rsidRPr="009A0F72">
        <w:rPr>
          <w:vertAlign w:val="superscript"/>
        </w:rPr>
        <w:t>2</w:t>
      </w:r>
      <w:r w:rsidRPr="009A0F72">
        <w:t>。</w:t>
      </w:r>
    </w:p>
    <w:p w14:paraId="55560B56" w14:textId="77777777" w:rsidR="00D26406" w:rsidRPr="009A0F72" w:rsidRDefault="00D26406" w:rsidP="00D26406">
      <w:pPr>
        <w:pStyle w:val="affffb"/>
        <w:ind w:firstLine="480"/>
      </w:pPr>
      <w:r w:rsidRPr="009A0F72">
        <w:rPr>
          <w:snapToGrid w:val="0"/>
        </w:rPr>
        <w:t>根据杭州市土地勘测设计规划院有限公司提供的资料，该地块内涉及</w:t>
      </w:r>
      <w:r w:rsidRPr="009A0F72">
        <w:rPr>
          <w:snapToGrid w:val="0"/>
        </w:rPr>
        <w:t>4</w:t>
      </w:r>
      <w:r w:rsidRPr="009A0F72">
        <w:rPr>
          <w:snapToGrid w:val="0"/>
        </w:rPr>
        <w:t>宗工业用地，分别为杭州市江干区彭埠镇五堡村村民委员会的杭江集用</w:t>
      </w:r>
      <w:r w:rsidRPr="009A0F72">
        <w:rPr>
          <w:snapToGrid w:val="0"/>
        </w:rPr>
        <w:t>(2001)</w:t>
      </w:r>
      <w:r w:rsidRPr="009A0F72">
        <w:rPr>
          <w:snapToGrid w:val="0"/>
        </w:rPr>
        <w:t>字第</w:t>
      </w:r>
      <w:r w:rsidRPr="009A0F72">
        <w:rPr>
          <w:snapToGrid w:val="0"/>
        </w:rPr>
        <w:t>0</w:t>
      </w:r>
      <w:r w:rsidR="00B23D7A" w:rsidRPr="009A0F72">
        <w:rPr>
          <w:snapToGrid w:val="0"/>
        </w:rPr>
        <w:t>00035</w:t>
      </w:r>
      <w:r w:rsidRPr="009A0F72">
        <w:rPr>
          <w:snapToGrid w:val="0"/>
        </w:rPr>
        <w:t>号地块、杭江集用</w:t>
      </w:r>
      <w:r w:rsidRPr="009A0F72">
        <w:rPr>
          <w:snapToGrid w:val="0"/>
        </w:rPr>
        <w:t>(2001)</w:t>
      </w:r>
      <w:r w:rsidRPr="009A0F72">
        <w:rPr>
          <w:snapToGrid w:val="0"/>
        </w:rPr>
        <w:t>字第</w:t>
      </w:r>
      <w:r w:rsidRPr="009A0F72">
        <w:rPr>
          <w:snapToGrid w:val="0"/>
        </w:rPr>
        <w:t>000102</w:t>
      </w:r>
      <w:r w:rsidRPr="009A0F72">
        <w:rPr>
          <w:snapToGrid w:val="0"/>
        </w:rPr>
        <w:t>号地块、杭江集用</w:t>
      </w:r>
      <w:r w:rsidRPr="009A0F72">
        <w:rPr>
          <w:snapToGrid w:val="0"/>
        </w:rPr>
        <w:t>(2001)</w:t>
      </w:r>
      <w:r w:rsidRPr="009A0F72">
        <w:rPr>
          <w:snapToGrid w:val="0"/>
        </w:rPr>
        <w:t>字第</w:t>
      </w:r>
      <w:r w:rsidRPr="009A0F72">
        <w:rPr>
          <w:snapToGrid w:val="0"/>
        </w:rPr>
        <w:t>000103</w:t>
      </w:r>
      <w:r w:rsidRPr="009A0F72">
        <w:rPr>
          <w:snapToGrid w:val="0"/>
        </w:rPr>
        <w:t>号地块和</w:t>
      </w:r>
      <w:proofErr w:type="gramStart"/>
      <w:r w:rsidRPr="009A0F72">
        <w:rPr>
          <w:snapToGrid w:val="0"/>
        </w:rPr>
        <w:t>杭州广城医疗</w:t>
      </w:r>
      <w:proofErr w:type="gramEnd"/>
      <w:r w:rsidRPr="009A0F72">
        <w:rPr>
          <w:snapToGrid w:val="0"/>
        </w:rPr>
        <w:t>设备厂</w:t>
      </w:r>
      <w:r w:rsidR="003B6737" w:rsidRPr="009A0F72">
        <w:rPr>
          <w:snapToGrid w:val="0"/>
        </w:rPr>
        <w:t>(</w:t>
      </w:r>
      <w:r w:rsidRPr="009A0F72">
        <w:rPr>
          <w:snapToGrid w:val="0"/>
        </w:rPr>
        <w:t>杭江集用</w:t>
      </w:r>
      <w:r w:rsidRPr="009A0F72">
        <w:rPr>
          <w:snapToGrid w:val="0"/>
        </w:rPr>
        <w:t>(2000)000116</w:t>
      </w:r>
      <w:r w:rsidRPr="009A0F72">
        <w:rPr>
          <w:snapToGrid w:val="0"/>
        </w:rPr>
        <w:t>号</w:t>
      </w:r>
      <w:r w:rsidR="00330793" w:rsidRPr="009A0F72">
        <w:rPr>
          <w:snapToGrid w:val="0"/>
        </w:rPr>
        <w:t>)</w:t>
      </w:r>
      <w:r w:rsidRPr="009A0F72">
        <w:rPr>
          <w:snapToGrid w:val="0"/>
        </w:rPr>
        <w:t>地块。</w:t>
      </w:r>
      <w:r w:rsidRPr="009A0F72">
        <w:t>上述地块的面积分别为</w:t>
      </w:r>
      <w:r w:rsidRPr="009A0F72">
        <w:t>340m</w:t>
      </w:r>
      <w:r w:rsidRPr="009A0F72">
        <w:rPr>
          <w:vertAlign w:val="superscript"/>
        </w:rPr>
        <w:t>2</w:t>
      </w:r>
      <w:r w:rsidRPr="009A0F72">
        <w:t>、</w:t>
      </w:r>
      <w:r w:rsidRPr="009A0F72">
        <w:t>694m</w:t>
      </w:r>
      <w:r w:rsidRPr="009A0F72">
        <w:rPr>
          <w:vertAlign w:val="superscript"/>
        </w:rPr>
        <w:t>2</w:t>
      </w:r>
      <w:r w:rsidRPr="009A0F72">
        <w:t>、</w:t>
      </w:r>
      <w:r w:rsidRPr="009A0F72">
        <w:t>146m</w:t>
      </w:r>
      <w:r w:rsidRPr="009A0F72">
        <w:rPr>
          <w:vertAlign w:val="superscript"/>
        </w:rPr>
        <w:t>2</w:t>
      </w:r>
      <w:r w:rsidRPr="009A0F72">
        <w:t>和约</w:t>
      </w:r>
      <w:r w:rsidRPr="009A0F72">
        <w:t>1401m</w:t>
      </w:r>
      <w:r w:rsidRPr="009A0F72">
        <w:rPr>
          <w:vertAlign w:val="superscript"/>
        </w:rPr>
        <w:t>2</w:t>
      </w:r>
      <w:r w:rsidRPr="009A0F72">
        <w:t>，合计约</w:t>
      </w:r>
      <w:r w:rsidRPr="009A0F72">
        <w:t>2581m</w:t>
      </w:r>
      <w:r w:rsidRPr="009A0F72">
        <w:rPr>
          <w:vertAlign w:val="superscript"/>
        </w:rPr>
        <w:t>2</w:t>
      </w:r>
      <w:r w:rsidRPr="009A0F72">
        <w:t>。除上述</w:t>
      </w:r>
      <w:r w:rsidRPr="009A0F72">
        <w:t>4</w:t>
      </w:r>
      <w:r w:rsidRPr="009A0F72">
        <w:t>宗工业用地外，其余为农村宅基地、水浇地、旱地、街巷用地等非工业用地。</w:t>
      </w:r>
    </w:p>
    <w:p w14:paraId="60FDBDF4" w14:textId="77777777" w:rsidR="00D26406" w:rsidRPr="009A0F72" w:rsidRDefault="00D26406" w:rsidP="00D26406">
      <w:pPr>
        <w:pStyle w:val="affffb"/>
        <w:ind w:firstLine="480"/>
      </w:pPr>
      <w:r w:rsidRPr="009A0F72">
        <w:t>具体调查范围见图</w:t>
      </w:r>
      <w:r w:rsidR="00B23D7A" w:rsidRPr="009A0F72">
        <w:t>2.2-1</w:t>
      </w:r>
      <w:r w:rsidRPr="009A0F72">
        <w:t>。</w:t>
      </w:r>
    </w:p>
    <w:p w14:paraId="016D2012" w14:textId="31DE187A" w:rsidR="00D26406" w:rsidRPr="009A0F72" w:rsidRDefault="00CD446E" w:rsidP="00D26406">
      <w:pPr>
        <w:pStyle w:val="affffb"/>
        <w:spacing w:line="240" w:lineRule="auto"/>
        <w:ind w:firstLineChars="0" w:firstLine="0"/>
        <w:jc w:val="center"/>
      </w:pPr>
      <w:r w:rsidRPr="009A0F72">
        <w:rPr>
          <w:rFonts w:eastAsia="黑体"/>
          <w:b/>
          <w:noProof/>
          <w:sz w:val="28"/>
          <w:szCs w:val="28"/>
        </w:rPr>
        <mc:AlternateContent>
          <mc:Choice Requires="wps">
            <w:drawing>
              <wp:anchor distT="0" distB="0" distL="114300" distR="114300" simplePos="0" relativeHeight="251641344" behindDoc="0" locked="0" layoutInCell="1" allowOverlap="1" wp14:anchorId="4FDF6E71" wp14:editId="0CB25E73">
                <wp:simplePos x="0" y="0"/>
                <wp:positionH relativeFrom="margin">
                  <wp:posOffset>4332605</wp:posOffset>
                </wp:positionH>
                <wp:positionV relativeFrom="paragraph">
                  <wp:posOffset>3199765</wp:posOffset>
                </wp:positionV>
                <wp:extent cx="697865" cy="274320"/>
                <wp:effectExtent l="389255" t="253365" r="17780" b="15240"/>
                <wp:wrapNone/>
                <wp:docPr id="109" name="矩形标注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865" cy="274320"/>
                        </a:xfrm>
                        <a:prstGeom prst="wedgeRectCallout">
                          <a:avLst>
                            <a:gd name="adj1" fmla="val -103824"/>
                            <a:gd name="adj2" fmla="val -105389"/>
                          </a:avLst>
                        </a:prstGeom>
                        <a:solidFill>
                          <a:srgbClr val="FFFFFF"/>
                        </a:solidFill>
                        <a:ln w="25400">
                          <a:solidFill>
                            <a:schemeClr val="accent2">
                              <a:lumMod val="100000"/>
                              <a:lumOff val="0"/>
                            </a:schemeClr>
                          </a:solidFill>
                          <a:miter lim="800000"/>
                          <a:headEnd/>
                          <a:tailEnd/>
                        </a:ln>
                      </wps:spPr>
                      <wps:txbx>
                        <w:txbxContent>
                          <w:p w14:paraId="69756119" w14:textId="77777777" w:rsidR="008920CC" w:rsidRPr="00556860" w:rsidRDefault="008920CC" w:rsidP="00D26406">
                            <w:pPr>
                              <w:rPr>
                                <w:b/>
                                <w:color w:val="E717C9"/>
                              </w:rPr>
                            </w:pPr>
                            <w:r>
                              <w:rPr>
                                <w:rFonts w:hint="eastAsia"/>
                                <w:b/>
                                <w:color w:val="E717C9"/>
                              </w:rPr>
                              <w:t>1</w:t>
                            </w:r>
                            <w:r>
                              <w:rPr>
                                <w:b/>
                                <w:color w:val="E717C9"/>
                              </w:rPr>
                              <w:t>02</w:t>
                            </w:r>
                            <w:r>
                              <w:rPr>
                                <w:rFonts w:hint="eastAsia"/>
                                <w:b/>
                                <w:color w:val="E717C9"/>
                              </w:rPr>
                              <w:t>地块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DF6E7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4" o:spid="_x0000_s1026" type="#_x0000_t61" style="position:absolute;left:0;text-align:left;margin-left:341.15pt;margin-top:251.95pt;width:54.95pt;height:21.6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" adj="-11626,-11964" strokecolor="#c0504d [3205]" strokeweight="2pt">
                <v:textbox>
                  <w:txbxContent>
                    <w:p w14:paraId="69756119" w14:textId="77777777" w:rsidR="008920CC" w:rsidRPr="00556860" w:rsidRDefault="008920CC" w:rsidP="00D26406">
                      <w:pPr>
                        <w:rPr>
                          <w:b/>
                          <w:color w:val="E717C9"/>
                        </w:rPr>
                      </w:pPr>
                      <w:r>
                        <w:rPr>
                          <w:rFonts w:hint="eastAsia"/>
                          <w:b/>
                          <w:color w:val="E717C9"/>
                        </w:rPr>
                        <w:t>1</w:t>
                      </w:r>
                      <w:r>
                        <w:rPr>
                          <w:b/>
                          <w:color w:val="E717C9"/>
                        </w:rPr>
                        <w:t>02</w:t>
                      </w:r>
                      <w:r>
                        <w:rPr>
                          <w:rFonts w:hint="eastAsia"/>
                          <w:b/>
                          <w:color w:val="E717C9"/>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43392" behindDoc="0" locked="0" layoutInCell="1" allowOverlap="1" wp14:anchorId="499CCFE6" wp14:editId="5ECA58D5">
                <wp:simplePos x="0" y="0"/>
                <wp:positionH relativeFrom="margin">
                  <wp:posOffset>4319270</wp:posOffset>
                </wp:positionH>
                <wp:positionV relativeFrom="paragraph">
                  <wp:posOffset>1623060</wp:posOffset>
                </wp:positionV>
                <wp:extent cx="655320" cy="274320"/>
                <wp:effectExtent l="223520" t="19685" r="16510" b="868045"/>
                <wp:wrapNone/>
                <wp:docPr id="108" name="矩形标注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 cy="274320"/>
                        </a:xfrm>
                        <a:prstGeom prst="wedgeRectCallout">
                          <a:avLst>
                            <a:gd name="adj1" fmla="val -73088"/>
                            <a:gd name="adj2" fmla="val 313894"/>
                          </a:avLst>
                        </a:prstGeom>
                        <a:solidFill>
                          <a:srgbClr val="FFFFFF"/>
                        </a:solidFill>
                        <a:ln w="25400">
                          <a:solidFill>
                            <a:schemeClr val="accent2">
                              <a:lumMod val="100000"/>
                              <a:lumOff val="0"/>
                            </a:schemeClr>
                          </a:solidFill>
                          <a:miter lim="800000"/>
                          <a:headEnd/>
                          <a:tailEnd/>
                        </a:ln>
                      </wps:spPr>
                      <wps:txbx>
                        <w:txbxContent>
                          <w:p w14:paraId="3E05F3F4" w14:textId="77777777" w:rsidR="008920CC" w:rsidRPr="00556860" w:rsidRDefault="008920CC" w:rsidP="00D26406">
                            <w:pPr>
                              <w:rPr>
                                <w:b/>
                                <w:color w:val="E717C9"/>
                              </w:rPr>
                            </w:pPr>
                            <w:r>
                              <w:rPr>
                                <w:rFonts w:hint="eastAsia"/>
                                <w:b/>
                                <w:color w:val="E717C9"/>
                              </w:rPr>
                              <w:t>3</w:t>
                            </w:r>
                            <w:r>
                              <w:rPr>
                                <w:b/>
                                <w:color w:val="E717C9"/>
                              </w:rPr>
                              <w:t>5</w:t>
                            </w:r>
                            <w:r>
                              <w:rPr>
                                <w:rFonts w:hint="eastAsia"/>
                                <w:b/>
                                <w:color w:val="E717C9"/>
                              </w:rPr>
                              <w:t>地块</w:t>
                            </w:r>
                          </w:p>
                          <w:p w14:paraId="056CBF1F" w14:textId="77777777" w:rsidR="008920CC" w:rsidRPr="00556860" w:rsidRDefault="008920CC" w:rsidP="00D26406">
                            <w:pPr>
                              <w:rPr>
                                <w:b/>
                                <w:color w:val="E717C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CCFE6" id="矩形标注 26" o:spid="_x0000_s1027" type="#_x0000_t61" style="position:absolute;left:0;text-align:left;margin-left:340.1pt;margin-top:127.8pt;width:51.6pt;height:21.6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" adj="-4987,78601" strokecolor="#c0504d [3205]" strokeweight="2pt">
                <v:textbox>
                  <w:txbxContent>
                    <w:p w14:paraId="3E05F3F4" w14:textId="77777777" w:rsidR="008920CC" w:rsidRPr="00556860" w:rsidRDefault="008920CC" w:rsidP="00D26406">
                      <w:pPr>
                        <w:rPr>
                          <w:b/>
                          <w:color w:val="E717C9"/>
                        </w:rPr>
                      </w:pPr>
                      <w:r>
                        <w:rPr>
                          <w:rFonts w:hint="eastAsia"/>
                          <w:b/>
                          <w:color w:val="E717C9"/>
                        </w:rPr>
                        <w:t>3</w:t>
                      </w:r>
                      <w:r>
                        <w:rPr>
                          <w:b/>
                          <w:color w:val="E717C9"/>
                        </w:rPr>
                        <w:t>5</w:t>
                      </w:r>
                      <w:r>
                        <w:rPr>
                          <w:rFonts w:hint="eastAsia"/>
                          <w:b/>
                          <w:color w:val="E717C9"/>
                        </w:rPr>
                        <w:t>地块</w:t>
                      </w:r>
                    </w:p>
                    <w:p w14:paraId="056CBF1F" w14:textId="77777777" w:rsidR="008920CC" w:rsidRPr="00556860" w:rsidRDefault="008920CC" w:rsidP="00D26406">
                      <w:pPr>
                        <w:rPr>
                          <w:b/>
                          <w:color w:val="E717C9"/>
                        </w:rPr>
                      </w:pP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45440" behindDoc="0" locked="0" layoutInCell="1" allowOverlap="1" wp14:anchorId="1FE08525" wp14:editId="2BA61151">
                <wp:simplePos x="0" y="0"/>
                <wp:positionH relativeFrom="margin">
                  <wp:posOffset>504825</wp:posOffset>
                </wp:positionH>
                <wp:positionV relativeFrom="paragraph">
                  <wp:posOffset>3592830</wp:posOffset>
                </wp:positionV>
                <wp:extent cx="755650" cy="274320"/>
                <wp:effectExtent l="19050" t="589280" r="15875" b="12700"/>
                <wp:wrapNone/>
                <wp:docPr id="107" name="矩形标注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274320"/>
                        </a:xfrm>
                        <a:prstGeom prst="wedgeRectCallout">
                          <a:avLst>
                            <a:gd name="adj1" fmla="val 36472"/>
                            <a:gd name="adj2" fmla="val -231944"/>
                          </a:avLst>
                        </a:prstGeom>
                        <a:solidFill>
                          <a:srgbClr val="FFFFFF"/>
                        </a:solidFill>
                        <a:ln w="25400">
                          <a:solidFill>
                            <a:schemeClr val="accent2">
                              <a:lumMod val="100000"/>
                              <a:lumOff val="0"/>
                            </a:schemeClr>
                          </a:solidFill>
                          <a:miter lim="800000"/>
                          <a:headEnd/>
                          <a:tailEnd/>
                        </a:ln>
                      </wps:spPr>
                      <wps:txbx>
                        <w:txbxContent>
                          <w:p w14:paraId="0F07FD8D" w14:textId="77777777" w:rsidR="008920CC" w:rsidRPr="00556860" w:rsidRDefault="008920CC" w:rsidP="00D26406">
                            <w:pPr>
                              <w:rPr>
                                <w:b/>
                                <w:color w:val="E717C9"/>
                              </w:rPr>
                            </w:pPr>
                            <w:r>
                              <w:rPr>
                                <w:rFonts w:hint="eastAsia"/>
                                <w:b/>
                                <w:color w:val="E717C9"/>
                              </w:rPr>
                              <w:t>广城</w:t>
                            </w:r>
                            <w:r>
                              <w:rPr>
                                <w:b/>
                                <w:color w:val="E717C9"/>
                              </w:rPr>
                              <w:t>医疗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08525" id="矩形标注 15" o:spid="_x0000_s1028" type="#_x0000_t61" style="position:absolute;left:0;text-align:left;margin-left:39.75pt;margin-top:282.9pt;width:59.5pt;height:21.6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" adj="18678,-39300" strokecolor="#c0504d [3205]" strokeweight="2pt">
                <v:textbox>
                  <w:txbxContent>
                    <w:p w14:paraId="0F07FD8D" w14:textId="77777777" w:rsidR="008920CC" w:rsidRPr="00556860" w:rsidRDefault="008920CC" w:rsidP="00D26406">
                      <w:pPr>
                        <w:rPr>
                          <w:b/>
                          <w:color w:val="E717C9"/>
                        </w:rPr>
                      </w:pPr>
                      <w:r>
                        <w:rPr>
                          <w:rFonts w:hint="eastAsia"/>
                          <w:b/>
                          <w:color w:val="E717C9"/>
                        </w:rPr>
                        <w:t>广城</w:t>
                      </w:r>
                      <w:r>
                        <w:rPr>
                          <w:b/>
                          <w:color w:val="E717C9"/>
                        </w:rPr>
                        <w:t>医疗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44416" behindDoc="0" locked="0" layoutInCell="1" allowOverlap="1" wp14:anchorId="0360A713" wp14:editId="01F1C193">
                <wp:simplePos x="0" y="0"/>
                <wp:positionH relativeFrom="margin">
                  <wp:posOffset>-51435</wp:posOffset>
                </wp:positionH>
                <wp:positionV relativeFrom="paragraph">
                  <wp:posOffset>3047365</wp:posOffset>
                </wp:positionV>
                <wp:extent cx="793750" cy="274320"/>
                <wp:effectExtent l="15240" t="577215" r="162560" b="15240"/>
                <wp:wrapNone/>
                <wp:docPr id="106" name="矩形标注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274320"/>
                        </a:xfrm>
                        <a:prstGeom prst="wedgeRectCallout">
                          <a:avLst>
                            <a:gd name="adj1" fmla="val 61681"/>
                            <a:gd name="adj2" fmla="val -226157"/>
                          </a:avLst>
                        </a:prstGeom>
                        <a:solidFill>
                          <a:srgbClr val="FFFFFF"/>
                        </a:solidFill>
                        <a:ln w="25400">
                          <a:solidFill>
                            <a:schemeClr val="accent2">
                              <a:lumMod val="100000"/>
                              <a:lumOff val="0"/>
                            </a:schemeClr>
                          </a:solidFill>
                          <a:miter lim="800000"/>
                          <a:headEnd/>
                          <a:tailEnd/>
                        </a:ln>
                      </wps:spPr>
                      <wps:txbx>
                        <w:txbxContent>
                          <w:p w14:paraId="74B2CE45" w14:textId="77777777" w:rsidR="008920CC" w:rsidRPr="00556860" w:rsidRDefault="008920CC" w:rsidP="00D26406">
                            <w:pPr>
                              <w:rPr>
                                <w:b/>
                                <w:color w:val="E717C9"/>
                              </w:rPr>
                            </w:pPr>
                            <w:r>
                              <w:rPr>
                                <w:rFonts w:hint="eastAsia"/>
                                <w:b/>
                                <w:color w:val="E717C9"/>
                              </w:rPr>
                              <w:t>1</w:t>
                            </w:r>
                            <w:r>
                              <w:rPr>
                                <w:b/>
                                <w:color w:val="E717C9"/>
                              </w:rPr>
                              <w:t>03</w:t>
                            </w:r>
                            <w:r>
                              <w:rPr>
                                <w:rFonts w:hint="eastAsia"/>
                                <w:b/>
                                <w:color w:val="E717C9"/>
                              </w:rPr>
                              <w:t>地块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0A713" id="矩形标注 57" o:spid="_x0000_s1029" type="#_x0000_t61" style="position:absolute;left:0;text-align:left;margin-left:-4.05pt;margin-top:239.95pt;width:62.5pt;height:21.6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" adj="24123,-38050" strokecolor="#c0504d [3205]" strokeweight="2pt">
                <v:textbox>
                  <w:txbxContent>
                    <w:p w14:paraId="74B2CE45" w14:textId="77777777" w:rsidR="008920CC" w:rsidRPr="00556860" w:rsidRDefault="008920CC" w:rsidP="00D26406">
                      <w:pPr>
                        <w:rPr>
                          <w:b/>
                          <w:color w:val="E717C9"/>
                        </w:rPr>
                      </w:pPr>
                      <w:r>
                        <w:rPr>
                          <w:rFonts w:hint="eastAsia"/>
                          <w:b/>
                          <w:color w:val="E717C9"/>
                        </w:rPr>
                        <w:t>1</w:t>
                      </w:r>
                      <w:r>
                        <w:rPr>
                          <w:b/>
                          <w:color w:val="E717C9"/>
                        </w:rPr>
                        <w:t>03</w:t>
                      </w:r>
                      <w:r>
                        <w:rPr>
                          <w:rFonts w:hint="eastAsia"/>
                          <w:b/>
                          <w:color w:val="E717C9"/>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42368" behindDoc="0" locked="0" layoutInCell="1" allowOverlap="1" wp14:anchorId="2DF63415" wp14:editId="0B6A4DC4">
                <wp:simplePos x="0" y="0"/>
                <wp:positionH relativeFrom="margin">
                  <wp:posOffset>1675765</wp:posOffset>
                </wp:positionH>
                <wp:positionV relativeFrom="paragraph">
                  <wp:posOffset>4375150</wp:posOffset>
                </wp:positionV>
                <wp:extent cx="1788795" cy="274320"/>
                <wp:effectExtent l="8890" t="1704975" r="12065" b="11430"/>
                <wp:wrapNone/>
                <wp:docPr id="105" name="矩形标注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8795" cy="274320"/>
                        </a:xfrm>
                        <a:prstGeom prst="wedgeRectCallout">
                          <a:avLst>
                            <a:gd name="adj1" fmla="val 24014"/>
                            <a:gd name="adj2" fmla="val -654167"/>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4BE95E" w14:textId="77777777" w:rsidR="008920CC" w:rsidRPr="00F808AD" w:rsidRDefault="008920CC" w:rsidP="00D26406">
                            <w:pPr>
                              <w:rPr>
                                <w:b/>
                                <w:color w:val="FF0000"/>
                              </w:rPr>
                            </w:pPr>
                            <w:r>
                              <w:rPr>
                                <w:rFonts w:hint="eastAsia"/>
                                <w:b/>
                                <w:color w:val="FF0000"/>
                              </w:rPr>
                              <w:t>JG</w:t>
                            </w:r>
                            <w:r>
                              <w:rPr>
                                <w:b/>
                                <w:color w:val="FF0000"/>
                              </w:rPr>
                              <w:t>1402-B1/B2/R21-64</w:t>
                            </w:r>
                            <w:r>
                              <w:rPr>
                                <w:rFonts w:hint="eastAsia"/>
                                <w:b/>
                                <w:color w:val="FF0000"/>
                              </w:rPr>
                              <w:t>地块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63415" id="矩形标注 9" o:spid="_x0000_s1030" type="#_x0000_t61" style="position:absolute;left:0;text-align:left;margin-left:131.95pt;margin-top:344.5pt;width:140.85pt;height:21.6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" adj="15987,-130500" filled="f" strokecolor="red">
                <v:textbox>
                  <w:txbxContent>
                    <w:p w14:paraId="3D4BE95E" w14:textId="77777777" w:rsidR="008920CC" w:rsidRPr="00F808AD" w:rsidRDefault="008920CC" w:rsidP="00D26406">
                      <w:pPr>
                        <w:rPr>
                          <w:b/>
                          <w:color w:val="FF0000"/>
                        </w:rPr>
                      </w:pPr>
                      <w:r>
                        <w:rPr>
                          <w:rFonts w:hint="eastAsia"/>
                          <w:b/>
                          <w:color w:val="FF0000"/>
                        </w:rPr>
                        <w:t>JG</w:t>
                      </w:r>
                      <w:r>
                        <w:rPr>
                          <w:b/>
                          <w:color w:val="FF0000"/>
                        </w:rPr>
                        <w:t>1402-B1/B2/R21-64</w:t>
                      </w:r>
                      <w:r>
                        <w:rPr>
                          <w:rFonts w:hint="eastAsia"/>
                          <w:b/>
                          <w:color w:val="FF0000"/>
                        </w:rPr>
                        <w:t>地块</w:t>
                      </w:r>
                    </w:p>
                  </w:txbxContent>
                </v:textbox>
                <w10:wrap anchorx="margin"/>
              </v:shape>
            </w:pict>
          </mc:Fallback>
        </mc:AlternateContent>
      </w:r>
      <w:r w:rsidR="001249C4" w:rsidRPr="009A0F72">
        <w:rPr>
          <w:noProof/>
        </w:rPr>
        <w:drawing>
          <wp:inline distT="0" distB="0" distL="0" distR="0" wp14:anchorId="5938DB99" wp14:editId="754D71D8">
            <wp:extent cx="5274945" cy="528701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945" cy="5287010"/>
                    </a:xfrm>
                    <a:prstGeom prst="rect">
                      <a:avLst/>
                    </a:prstGeom>
                  </pic:spPr>
                </pic:pic>
              </a:graphicData>
            </a:graphic>
          </wp:inline>
        </w:drawing>
      </w:r>
    </w:p>
    <w:p w14:paraId="527411A1" w14:textId="77777777" w:rsidR="00D26406" w:rsidRPr="009A0F72" w:rsidRDefault="0071684E" w:rsidP="00D26406">
      <w:pPr>
        <w:pStyle w:val="ae"/>
        <w:rPr>
          <w:rFonts w:ascii="Arial" w:hAnsi="Arial" w:cs="Arial"/>
        </w:rPr>
      </w:pPr>
      <w:r w:rsidRPr="009A0F72">
        <w:rPr>
          <w:rFonts w:ascii="Arial" w:hAnsi="Arial" w:cs="Arial"/>
        </w:rPr>
        <w:t>地块</w:t>
      </w:r>
      <w:r w:rsidR="00D26406" w:rsidRPr="009A0F72">
        <w:rPr>
          <w:rFonts w:ascii="Arial" w:hAnsi="Arial" w:cs="Arial"/>
        </w:rPr>
        <w:t>调查范围</w:t>
      </w:r>
    </w:p>
    <w:p w14:paraId="3D5CD552" w14:textId="163ED038" w:rsidR="00BC4970" w:rsidRPr="009A0F72" w:rsidRDefault="0071684E" w:rsidP="00AD2C4D">
      <w:pPr>
        <w:pStyle w:val="ad"/>
      </w:pPr>
      <w:r w:rsidRPr="009A0F72">
        <w:t>地块</w:t>
      </w:r>
      <w:r w:rsidR="00257A51" w:rsidRPr="009A0F72">
        <w:t>调查范围拐点</w:t>
      </w:r>
    </w:p>
    <w:tbl>
      <w:tblPr>
        <w:tblStyle w:val="aff2"/>
        <w:tblW w:w="8523" w:type="dxa"/>
        <w:tblLayout w:type="fixed"/>
        <w:tblCellMar>
          <w:left w:w="0" w:type="dxa"/>
          <w:right w:w="0" w:type="dxa"/>
        </w:tblCellMar>
        <w:tblLook w:val="04A0" w:firstRow="1" w:lastRow="0" w:firstColumn="1" w:lastColumn="0" w:noHBand="0" w:noVBand="1"/>
      </w:tblPr>
      <w:tblGrid>
        <w:gridCol w:w="572"/>
        <w:gridCol w:w="1802"/>
        <w:gridCol w:w="1742"/>
        <w:gridCol w:w="697"/>
        <w:gridCol w:w="1855"/>
        <w:gridCol w:w="1855"/>
      </w:tblGrid>
      <w:tr w:rsidR="009A0F72" w:rsidRPr="009A0F72" w14:paraId="506EE83B" w14:textId="77777777" w:rsidTr="0095023D">
        <w:tc>
          <w:tcPr>
            <w:tcW w:w="8523" w:type="dxa"/>
            <w:gridSpan w:val="6"/>
          </w:tcPr>
          <w:p w14:paraId="2D70836E" w14:textId="77777777" w:rsidR="00540B74" w:rsidRPr="009A0F72" w:rsidRDefault="00540B74" w:rsidP="005A5709">
            <w:pPr>
              <w:pStyle w:val="affff9"/>
            </w:pPr>
            <w:r w:rsidRPr="009A0F72">
              <w:t>调查地块</w:t>
            </w:r>
          </w:p>
        </w:tc>
      </w:tr>
      <w:tr w:rsidR="009A0F72" w:rsidRPr="009A0F72" w14:paraId="06E0A8EB" w14:textId="77777777" w:rsidTr="0095023D">
        <w:tc>
          <w:tcPr>
            <w:tcW w:w="572" w:type="dxa"/>
          </w:tcPr>
          <w:p w14:paraId="49CFEE08" w14:textId="77777777" w:rsidR="00540B74" w:rsidRPr="009A0F72" w:rsidRDefault="00540B74" w:rsidP="00540B74">
            <w:pPr>
              <w:pStyle w:val="affff9"/>
            </w:pPr>
            <w:r w:rsidRPr="009A0F72">
              <w:t>序号</w:t>
            </w:r>
          </w:p>
        </w:tc>
        <w:tc>
          <w:tcPr>
            <w:tcW w:w="1802" w:type="dxa"/>
          </w:tcPr>
          <w:p w14:paraId="48EB9780" w14:textId="77777777" w:rsidR="00540B74" w:rsidRPr="009A0F72" w:rsidRDefault="00540B74" w:rsidP="00540B74">
            <w:pPr>
              <w:pStyle w:val="affff9"/>
            </w:pPr>
            <w:r w:rsidRPr="009A0F72">
              <w:t>X</w:t>
            </w:r>
          </w:p>
        </w:tc>
        <w:tc>
          <w:tcPr>
            <w:tcW w:w="1742" w:type="dxa"/>
          </w:tcPr>
          <w:p w14:paraId="111FE73D" w14:textId="77777777" w:rsidR="00540B74" w:rsidRPr="009A0F72" w:rsidRDefault="00540B74" w:rsidP="00540B74">
            <w:pPr>
              <w:pStyle w:val="affff9"/>
            </w:pPr>
            <w:r w:rsidRPr="009A0F72">
              <w:t>Y</w:t>
            </w:r>
          </w:p>
        </w:tc>
        <w:tc>
          <w:tcPr>
            <w:tcW w:w="697" w:type="dxa"/>
          </w:tcPr>
          <w:p w14:paraId="0FF6CB8E" w14:textId="77777777" w:rsidR="00540B74" w:rsidRPr="009A0F72" w:rsidRDefault="00540B74" w:rsidP="00540B74">
            <w:pPr>
              <w:pStyle w:val="affff9"/>
            </w:pPr>
            <w:r w:rsidRPr="009A0F72">
              <w:t>序号</w:t>
            </w:r>
          </w:p>
        </w:tc>
        <w:tc>
          <w:tcPr>
            <w:tcW w:w="1855" w:type="dxa"/>
          </w:tcPr>
          <w:p w14:paraId="09EBC980" w14:textId="77777777" w:rsidR="00540B74" w:rsidRPr="009A0F72" w:rsidRDefault="00540B74" w:rsidP="00540B74">
            <w:pPr>
              <w:pStyle w:val="affff9"/>
            </w:pPr>
            <w:r w:rsidRPr="009A0F72">
              <w:t>X</w:t>
            </w:r>
          </w:p>
        </w:tc>
        <w:tc>
          <w:tcPr>
            <w:tcW w:w="1855" w:type="dxa"/>
          </w:tcPr>
          <w:p w14:paraId="359DEED8" w14:textId="77777777" w:rsidR="00540B74" w:rsidRPr="009A0F72" w:rsidRDefault="00540B74" w:rsidP="00540B74">
            <w:pPr>
              <w:pStyle w:val="affff9"/>
            </w:pPr>
            <w:r w:rsidRPr="009A0F72">
              <w:t>Y</w:t>
            </w:r>
          </w:p>
        </w:tc>
      </w:tr>
      <w:tr w:rsidR="009A0F72" w:rsidRPr="009A0F72" w14:paraId="78E10FCA" w14:textId="77777777" w:rsidTr="0095023D">
        <w:tc>
          <w:tcPr>
            <w:tcW w:w="572" w:type="dxa"/>
          </w:tcPr>
          <w:p w14:paraId="73BCE7AE" w14:textId="77777777" w:rsidR="00540B74" w:rsidRPr="009A0F72" w:rsidRDefault="00540B74" w:rsidP="00540B74">
            <w:pPr>
              <w:pStyle w:val="affff9"/>
            </w:pPr>
            <w:r w:rsidRPr="009A0F72">
              <w:t>1#</w:t>
            </w:r>
          </w:p>
        </w:tc>
        <w:tc>
          <w:tcPr>
            <w:tcW w:w="1802" w:type="dxa"/>
            <w:vAlign w:val="center"/>
          </w:tcPr>
          <w:p w14:paraId="3110F3C6" w14:textId="77777777" w:rsidR="00540B74" w:rsidRPr="009A0F72" w:rsidRDefault="001623A5" w:rsidP="001623A5">
            <w:pPr>
              <w:pStyle w:val="affff9"/>
            </w:pPr>
            <w:r w:rsidRPr="009A0F72">
              <w:t>120</w:t>
            </w:r>
            <w:r w:rsidR="0095023D" w:rsidRPr="009A0F72">
              <w:t>°</w:t>
            </w:r>
            <w:r w:rsidRPr="009A0F72">
              <w:t>14′5.12″</w:t>
            </w:r>
          </w:p>
        </w:tc>
        <w:tc>
          <w:tcPr>
            <w:tcW w:w="1742" w:type="dxa"/>
            <w:vAlign w:val="center"/>
          </w:tcPr>
          <w:p w14:paraId="7264CC9E" w14:textId="77777777" w:rsidR="00540B74" w:rsidRPr="009A0F72" w:rsidRDefault="001623A5" w:rsidP="001623A5">
            <w:pPr>
              <w:pStyle w:val="affff9"/>
            </w:pPr>
            <w:r w:rsidRPr="009A0F72">
              <w:t>30</w:t>
            </w:r>
            <w:r w:rsidR="0095023D" w:rsidRPr="009A0F72">
              <w:t>°</w:t>
            </w:r>
            <w:r w:rsidRPr="009A0F72">
              <w:t>17′1.52″</w:t>
            </w:r>
          </w:p>
        </w:tc>
        <w:tc>
          <w:tcPr>
            <w:tcW w:w="697" w:type="dxa"/>
          </w:tcPr>
          <w:p w14:paraId="200AB380" w14:textId="77777777" w:rsidR="00540B74" w:rsidRPr="009A0F72" w:rsidRDefault="00540B74" w:rsidP="00540B74">
            <w:pPr>
              <w:pStyle w:val="affff9"/>
            </w:pPr>
            <w:r w:rsidRPr="009A0F72">
              <w:t>3#</w:t>
            </w:r>
          </w:p>
        </w:tc>
        <w:tc>
          <w:tcPr>
            <w:tcW w:w="1855" w:type="dxa"/>
            <w:vAlign w:val="center"/>
          </w:tcPr>
          <w:p w14:paraId="5594F0C4" w14:textId="77777777" w:rsidR="00540B74" w:rsidRPr="009A0F72" w:rsidRDefault="001623A5" w:rsidP="001623A5">
            <w:pPr>
              <w:pStyle w:val="affff9"/>
            </w:pPr>
            <w:r w:rsidRPr="009A0F72">
              <w:t>120</w:t>
            </w:r>
            <w:r w:rsidR="0095023D" w:rsidRPr="009A0F72">
              <w:t>°</w:t>
            </w:r>
            <w:r w:rsidRPr="009A0F72">
              <w:t>14′14.32″</w:t>
            </w:r>
          </w:p>
        </w:tc>
        <w:tc>
          <w:tcPr>
            <w:tcW w:w="1855" w:type="dxa"/>
            <w:vAlign w:val="center"/>
          </w:tcPr>
          <w:p w14:paraId="4DE5830B" w14:textId="77777777" w:rsidR="00540B74" w:rsidRPr="009A0F72" w:rsidRDefault="001623A5" w:rsidP="001623A5">
            <w:pPr>
              <w:pStyle w:val="affff9"/>
            </w:pPr>
            <w:r w:rsidRPr="009A0F72">
              <w:t>30</w:t>
            </w:r>
            <w:r w:rsidR="0095023D" w:rsidRPr="009A0F72">
              <w:t>°</w:t>
            </w:r>
            <w:r w:rsidRPr="009A0F72">
              <w:t>17′1.24″</w:t>
            </w:r>
          </w:p>
        </w:tc>
      </w:tr>
      <w:tr w:rsidR="009A0F72" w:rsidRPr="009A0F72" w14:paraId="62526F8E" w14:textId="77777777" w:rsidTr="0095023D">
        <w:tc>
          <w:tcPr>
            <w:tcW w:w="572" w:type="dxa"/>
          </w:tcPr>
          <w:p w14:paraId="6D27AD91" w14:textId="77777777" w:rsidR="00540B74" w:rsidRPr="009A0F72" w:rsidRDefault="00540B74" w:rsidP="00540B74">
            <w:pPr>
              <w:pStyle w:val="affff9"/>
            </w:pPr>
            <w:r w:rsidRPr="009A0F72">
              <w:t>2#</w:t>
            </w:r>
          </w:p>
        </w:tc>
        <w:tc>
          <w:tcPr>
            <w:tcW w:w="1802" w:type="dxa"/>
            <w:vAlign w:val="center"/>
          </w:tcPr>
          <w:p w14:paraId="263A972D" w14:textId="77777777" w:rsidR="00540B74" w:rsidRPr="009A0F72" w:rsidRDefault="001623A5" w:rsidP="001623A5">
            <w:pPr>
              <w:pStyle w:val="affff9"/>
            </w:pPr>
            <w:r w:rsidRPr="009A0F72">
              <w:t>120</w:t>
            </w:r>
            <w:r w:rsidR="0095023D" w:rsidRPr="009A0F72">
              <w:t>°</w:t>
            </w:r>
            <w:r w:rsidRPr="009A0F72">
              <w:t>14′9.49″</w:t>
            </w:r>
          </w:p>
        </w:tc>
        <w:tc>
          <w:tcPr>
            <w:tcW w:w="1742" w:type="dxa"/>
            <w:vAlign w:val="center"/>
          </w:tcPr>
          <w:p w14:paraId="30C66ACC" w14:textId="77777777" w:rsidR="00540B74" w:rsidRPr="009A0F72" w:rsidRDefault="001623A5" w:rsidP="001623A5">
            <w:pPr>
              <w:pStyle w:val="affff9"/>
            </w:pPr>
            <w:r w:rsidRPr="009A0F72">
              <w:t>30</w:t>
            </w:r>
            <w:r w:rsidR="0095023D" w:rsidRPr="009A0F72">
              <w:t>°</w:t>
            </w:r>
            <w:r w:rsidRPr="009A0F72">
              <w:t>16′57.38</w:t>
            </w:r>
          </w:p>
        </w:tc>
        <w:tc>
          <w:tcPr>
            <w:tcW w:w="697" w:type="dxa"/>
          </w:tcPr>
          <w:p w14:paraId="46FBD898" w14:textId="77777777" w:rsidR="00540B74" w:rsidRPr="009A0F72" w:rsidRDefault="00540B74" w:rsidP="00540B74">
            <w:pPr>
              <w:pStyle w:val="affff9"/>
            </w:pPr>
            <w:r w:rsidRPr="009A0F72">
              <w:t>4#</w:t>
            </w:r>
          </w:p>
        </w:tc>
        <w:tc>
          <w:tcPr>
            <w:tcW w:w="1855" w:type="dxa"/>
            <w:vAlign w:val="center"/>
          </w:tcPr>
          <w:p w14:paraId="46B119CF" w14:textId="77777777" w:rsidR="00540B74" w:rsidRPr="009A0F72" w:rsidRDefault="001623A5" w:rsidP="001623A5">
            <w:pPr>
              <w:pStyle w:val="affff9"/>
            </w:pPr>
            <w:r w:rsidRPr="009A0F72">
              <w:t>120</w:t>
            </w:r>
            <w:r w:rsidR="0095023D" w:rsidRPr="009A0F72">
              <w:t>°</w:t>
            </w:r>
            <w:r w:rsidRPr="009A0F72">
              <w:t>14′9.94″</w:t>
            </w:r>
          </w:p>
        </w:tc>
        <w:tc>
          <w:tcPr>
            <w:tcW w:w="1855" w:type="dxa"/>
            <w:vAlign w:val="center"/>
          </w:tcPr>
          <w:p w14:paraId="1337E4D5" w14:textId="77777777" w:rsidR="00540B74" w:rsidRPr="009A0F72" w:rsidRDefault="001623A5" w:rsidP="001623A5">
            <w:pPr>
              <w:pStyle w:val="affff9"/>
            </w:pPr>
            <w:r w:rsidRPr="009A0F72">
              <w:t>30</w:t>
            </w:r>
            <w:r w:rsidR="0095023D" w:rsidRPr="009A0F72">
              <w:t>°</w:t>
            </w:r>
            <w:r w:rsidRPr="009A0F72">
              <w:t>17′5.40″</w:t>
            </w:r>
          </w:p>
        </w:tc>
      </w:tr>
      <w:tr w:rsidR="009A0F72" w:rsidRPr="009A0F72" w14:paraId="6BA736A2" w14:textId="77777777" w:rsidTr="0095023D">
        <w:tc>
          <w:tcPr>
            <w:tcW w:w="8523" w:type="dxa"/>
            <w:gridSpan w:val="6"/>
          </w:tcPr>
          <w:p w14:paraId="0F8E92ED" w14:textId="77777777" w:rsidR="00540B74" w:rsidRPr="009A0F72" w:rsidRDefault="00540B74" w:rsidP="00540B74">
            <w:pPr>
              <w:pStyle w:val="affff9"/>
            </w:pPr>
            <w:r w:rsidRPr="009A0F72">
              <w:rPr>
                <w:snapToGrid w:val="0"/>
              </w:rPr>
              <w:t>杭江集用</w:t>
            </w:r>
            <w:r w:rsidRPr="009A0F72">
              <w:rPr>
                <w:snapToGrid w:val="0"/>
              </w:rPr>
              <w:t>(2001)</w:t>
            </w:r>
            <w:r w:rsidRPr="009A0F72">
              <w:rPr>
                <w:snapToGrid w:val="0"/>
              </w:rPr>
              <w:t>字第</w:t>
            </w:r>
            <w:r w:rsidRPr="009A0F72">
              <w:rPr>
                <w:snapToGrid w:val="0"/>
              </w:rPr>
              <w:t>000103</w:t>
            </w:r>
            <w:r w:rsidRPr="009A0F72">
              <w:rPr>
                <w:snapToGrid w:val="0"/>
              </w:rPr>
              <w:t>号地块</w:t>
            </w:r>
          </w:p>
        </w:tc>
      </w:tr>
      <w:tr w:rsidR="009A0F72" w:rsidRPr="009A0F72" w14:paraId="51744CC4" w14:textId="77777777" w:rsidTr="0095023D">
        <w:tc>
          <w:tcPr>
            <w:tcW w:w="572" w:type="dxa"/>
          </w:tcPr>
          <w:p w14:paraId="08E7C8F6" w14:textId="77777777" w:rsidR="00540B74" w:rsidRPr="009A0F72" w:rsidRDefault="00540B74" w:rsidP="00540B74">
            <w:pPr>
              <w:pStyle w:val="affff9"/>
            </w:pPr>
            <w:r w:rsidRPr="009A0F72">
              <w:t>序号</w:t>
            </w:r>
          </w:p>
        </w:tc>
        <w:tc>
          <w:tcPr>
            <w:tcW w:w="1802" w:type="dxa"/>
          </w:tcPr>
          <w:p w14:paraId="3F152C41" w14:textId="77777777" w:rsidR="00540B74" w:rsidRPr="009A0F72" w:rsidRDefault="00540B74" w:rsidP="00540B74">
            <w:pPr>
              <w:pStyle w:val="affff9"/>
            </w:pPr>
            <w:r w:rsidRPr="009A0F72">
              <w:t>X</w:t>
            </w:r>
          </w:p>
        </w:tc>
        <w:tc>
          <w:tcPr>
            <w:tcW w:w="1742" w:type="dxa"/>
          </w:tcPr>
          <w:p w14:paraId="2A4F9DDE" w14:textId="77777777" w:rsidR="00540B74" w:rsidRPr="009A0F72" w:rsidRDefault="00540B74" w:rsidP="00540B74">
            <w:pPr>
              <w:pStyle w:val="affff9"/>
            </w:pPr>
            <w:r w:rsidRPr="009A0F72">
              <w:t>Y</w:t>
            </w:r>
          </w:p>
        </w:tc>
        <w:tc>
          <w:tcPr>
            <w:tcW w:w="697" w:type="dxa"/>
          </w:tcPr>
          <w:p w14:paraId="4B6828D6" w14:textId="77777777" w:rsidR="00540B74" w:rsidRPr="009A0F72" w:rsidRDefault="00540B74" w:rsidP="00540B74">
            <w:pPr>
              <w:pStyle w:val="affff9"/>
            </w:pPr>
            <w:r w:rsidRPr="009A0F72">
              <w:t>序号</w:t>
            </w:r>
          </w:p>
        </w:tc>
        <w:tc>
          <w:tcPr>
            <w:tcW w:w="1855" w:type="dxa"/>
          </w:tcPr>
          <w:p w14:paraId="75F375C0" w14:textId="77777777" w:rsidR="00540B74" w:rsidRPr="009A0F72" w:rsidRDefault="00540B74" w:rsidP="00540B74">
            <w:pPr>
              <w:pStyle w:val="affff9"/>
            </w:pPr>
            <w:r w:rsidRPr="009A0F72">
              <w:t>X</w:t>
            </w:r>
          </w:p>
        </w:tc>
        <w:tc>
          <w:tcPr>
            <w:tcW w:w="1855" w:type="dxa"/>
          </w:tcPr>
          <w:p w14:paraId="17F9490E" w14:textId="77777777" w:rsidR="00540B74" w:rsidRPr="009A0F72" w:rsidRDefault="00540B74" w:rsidP="00540B74">
            <w:pPr>
              <w:pStyle w:val="affff9"/>
            </w:pPr>
            <w:r w:rsidRPr="009A0F72">
              <w:t>Y</w:t>
            </w:r>
          </w:p>
        </w:tc>
      </w:tr>
      <w:tr w:rsidR="009A0F72" w:rsidRPr="009A0F72" w14:paraId="085BEA83" w14:textId="77777777" w:rsidTr="0095023D">
        <w:trPr>
          <w:trHeight w:val="53"/>
        </w:trPr>
        <w:tc>
          <w:tcPr>
            <w:tcW w:w="572" w:type="dxa"/>
          </w:tcPr>
          <w:p w14:paraId="75B1DB42" w14:textId="77777777" w:rsidR="0095023D" w:rsidRPr="009A0F72" w:rsidRDefault="0095023D" w:rsidP="0095023D">
            <w:pPr>
              <w:pStyle w:val="affff9"/>
            </w:pPr>
            <w:r w:rsidRPr="009A0F72">
              <w:t>A1#</w:t>
            </w:r>
          </w:p>
        </w:tc>
        <w:tc>
          <w:tcPr>
            <w:tcW w:w="1802" w:type="dxa"/>
            <w:vAlign w:val="center"/>
          </w:tcPr>
          <w:p w14:paraId="43356DEF" w14:textId="77777777" w:rsidR="0095023D" w:rsidRPr="009A0F72" w:rsidRDefault="0095023D" w:rsidP="0095023D">
            <w:pPr>
              <w:pStyle w:val="affff9"/>
            </w:pPr>
            <w:r w:rsidRPr="009A0F72">
              <w:t>120°14′5.68″</w:t>
            </w:r>
          </w:p>
        </w:tc>
        <w:tc>
          <w:tcPr>
            <w:tcW w:w="1742" w:type="dxa"/>
            <w:vAlign w:val="center"/>
          </w:tcPr>
          <w:p w14:paraId="73C74682" w14:textId="77777777" w:rsidR="0095023D" w:rsidRPr="009A0F72" w:rsidRDefault="0095023D" w:rsidP="0095023D">
            <w:pPr>
              <w:pStyle w:val="affff9"/>
            </w:pPr>
            <w:r w:rsidRPr="009A0F72">
              <w:t>30°17′1.53″</w:t>
            </w:r>
          </w:p>
        </w:tc>
        <w:tc>
          <w:tcPr>
            <w:tcW w:w="697" w:type="dxa"/>
          </w:tcPr>
          <w:p w14:paraId="3EE8DD84" w14:textId="77777777" w:rsidR="0095023D" w:rsidRPr="009A0F72" w:rsidRDefault="0095023D" w:rsidP="0095023D">
            <w:pPr>
              <w:pStyle w:val="affff9"/>
            </w:pPr>
            <w:r w:rsidRPr="009A0F72">
              <w:t>A3#</w:t>
            </w:r>
          </w:p>
        </w:tc>
        <w:tc>
          <w:tcPr>
            <w:tcW w:w="1855" w:type="dxa"/>
            <w:vAlign w:val="center"/>
          </w:tcPr>
          <w:p w14:paraId="0686E733" w14:textId="77777777" w:rsidR="0095023D" w:rsidRPr="009A0F72" w:rsidRDefault="0095023D" w:rsidP="0095023D">
            <w:pPr>
              <w:pStyle w:val="affff9"/>
            </w:pPr>
            <w:r w:rsidRPr="009A0F72">
              <w:t>120°14′6.25″</w:t>
            </w:r>
          </w:p>
        </w:tc>
        <w:tc>
          <w:tcPr>
            <w:tcW w:w="1855" w:type="dxa"/>
            <w:vAlign w:val="center"/>
          </w:tcPr>
          <w:p w14:paraId="006045A1" w14:textId="77777777" w:rsidR="0095023D" w:rsidRPr="009A0F72" w:rsidRDefault="0095023D" w:rsidP="0095023D">
            <w:pPr>
              <w:pStyle w:val="affff9"/>
            </w:pPr>
            <w:r w:rsidRPr="009A0F72">
              <w:t>30°17′1.55″</w:t>
            </w:r>
          </w:p>
        </w:tc>
      </w:tr>
      <w:tr w:rsidR="009A0F72" w:rsidRPr="009A0F72" w14:paraId="23533FE4" w14:textId="77777777" w:rsidTr="0095023D">
        <w:tc>
          <w:tcPr>
            <w:tcW w:w="572" w:type="dxa"/>
          </w:tcPr>
          <w:p w14:paraId="49405FD5" w14:textId="77777777" w:rsidR="0095023D" w:rsidRPr="009A0F72" w:rsidRDefault="0095023D" w:rsidP="0095023D">
            <w:pPr>
              <w:pStyle w:val="affff9"/>
            </w:pPr>
            <w:r w:rsidRPr="009A0F72">
              <w:t>A2#</w:t>
            </w:r>
          </w:p>
        </w:tc>
        <w:tc>
          <w:tcPr>
            <w:tcW w:w="1802" w:type="dxa"/>
            <w:vAlign w:val="center"/>
          </w:tcPr>
          <w:p w14:paraId="45A95818" w14:textId="77777777" w:rsidR="0095023D" w:rsidRPr="009A0F72" w:rsidRDefault="0095023D" w:rsidP="0095023D">
            <w:pPr>
              <w:pStyle w:val="affff9"/>
            </w:pPr>
            <w:r w:rsidRPr="009A0F72">
              <w:t>120°14′5.88″</w:t>
            </w:r>
          </w:p>
        </w:tc>
        <w:tc>
          <w:tcPr>
            <w:tcW w:w="1742" w:type="dxa"/>
            <w:vAlign w:val="center"/>
          </w:tcPr>
          <w:p w14:paraId="0CA56697" w14:textId="77777777" w:rsidR="0095023D" w:rsidRPr="009A0F72" w:rsidRDefault="0095023D" w:rsidP="0095023D">
            <w:pPr>
              <w:pStyle w:val="affff9"/>
            </w:pPr>
            <w:r w:rsidRPr="009A0F72">
              <w:t>30°17′1.25″</w:t>
            </w:r>
          </w:p>
        </w:tc>
        <w:tc>
          <w:tcPr>
            <w:tcW w:w="697" w:type="dxa"/>
          </w:tcPr>
          <w:p w14:paraId="405D687A" w14:textId="77777777" w:rsidR="0095023D" w:rsidRPr="009A0F72" w:rsidRDefault="0095023D" w:rsidP="0095023D">
            <w:pPr>
              <w:pStyle w:val="affff9"/>
            </w:pPr>
            <w:r w:rsidRPr="009A0F72">
              <w:t>A4#</w:t>
            </w:r>
          </w:p>
        </w:tc>
        <w:tc>
          <w:tcPr>
            <w:tcW w:w="1855" w:type="dxa"/>
            <w:vAlign w:val="center"/>
          </w:tcPr>
          <w:p w14:paraId="5A7DDDF2" w14:textId="77777777" w:rsidR="0095023D" w:rsidRPr="009A0F72" w:rsidRDefault="0095023D" w:rsidP="0095023D">
            <w:pPr>
              <w:pStyle w:val="affff9"/>
            </w:pPr>
            <w:r w:rsidRPr="009A0F72">
              <w:t>120°14′5.95″</w:t>
            </w:r>
          </w:p>
        </w:tc>
        <w:tc>
          <w:tcPr>
            <w:tcW w:w="1855" w:type="dxa"/>
            <w:vAlign w:val="center"/>
          </w:tcPr>
          <w:p w14:paraId="29B86DA6" w14:textId="77777777" w:rsidR="0095023D" w:rsidRPr="009A0F72" w:rsidRDefault="0095023D" w:rsidP="0095023D">
            <w:pPr>
              <w:pStyle w:val="affff9"/>
            </w:pPr>
            <w:r w:rsidRPr="009A0F72">
              <w:t>30°17′1.84″</w:t>
            </w:r>
          </w:p>
        </w:tc>
      </w:tr>
      <w:tr w:rsidR="009A0F72" w:rsidRPr="009A0F72" w14:paraId="238DD807" w14:textId="77777777" w:rsidTr="0095023D">
        <w:tc>
          <w:tcPr>
            <w:tcW w:w="8523" w:type="dxa"/>
            <w:gridSpan w:val="6"/>
          </w:tcPr>
          <w:p w14:paraId="4BC6C559" w14:textId="77777777" w:rsidR="00540B74" w:rsidRPr="009A0F72" w:rsidRDefault="00540B74" w:rsidP="00540B74">
            <w:pPr>
              <w:pStyle w:val="affff9"/>
            </w:pPr>
            <w:proofErr w:type="gramStart"/>
            <w:r w:rsidRPr="009A0F72">
              <w:rPr>
                <w:snapToGrid w:val="0"/>
              </w:rPr>
              <w:t>杭州广城医疗</w:t>
            </w:r>
            <w:proofErr w:type="gramEnd"/>
            <w:r w:rsidRPr="009A0F72">
              <w:rPr>
                <w:snapToGrid w:val="0"/>
              </w:rPr>
              <w:t>设备厂</w:t>
            </w:r>
            <w:r w:rsidRPr="009A0F72">
              <w:rPr>
                <w:snapToGrid w:val="0"/>
              </w:rPr>
              <w:t>(</w:t>
            </w:r>
            <w:r w:rsidRPr="009A0F72">
              <w:rPr>
                <w:snapToGrid w:val="0"/>
              </w:rPr>
              <w:t>杭江集用</w:t>
            </w:r>
            <w:r w:rsidRPr="009A0F72">
              <w:rPr>
                <w:snapToGrid w:val="0"/>
              </w:rPr>
              <w:t>(2000)000116</w:t>
            </w:r>
            <w:r w:rsidRPr="009A0F72">
              <w:rPr>
                <w:snapToGrid w:val="0"/>
              </w:rPr>
              <w:t>号</w:t>
            </w:r>
            <w:r w:rsidRPr="009A0F72">
              <w:rPr>
                <w:snapToGrid w:val="0"/>
              </w:rPr>
              <w:t>)</w:t>
            </w:r>
            <w:r w:rsidRPr="009A0F72">
              <w:rPr>
                <w:snapToGrid w:val="0"/>
              </w:rPr>
              <w:t>地块</w:t>
            </w:r>
          </w:p>
        </w:tc>
      </w:tr>
      <w:tr w:rsidR="009A0F72" w:rsidRPr="009A0F72" w14:paraId="12DD7F6F" w14:textId="77777777" w:rsidTr="0095023D">
        <w:tc>
          <w:tcPr>
            <w:tcW w:w="572" w:type="dxa"/>
          </w:tcPr>
          <w:p w14:paraId="13A53F37" w14:textId="77777777" w:rsidR="00540B74" w:rsidRPr="009A0F72" w:rsidRDefault="00540B74" w:rsidP="00540B74">
            <w:pPr>
              <w:pStyle w:val="affff9"/>
            </w:pPr>
            <w:r w:rsidRPr="009A0F72">
              <w:t>序号</w:t>
            </w:r>
          </w:p>
        </w:tc>
        <w:tc>
          <w:tcPr>
            <w:tcW w:w="1802" w:type="dxa"/>
          </w:tcPr>
          <w:p w14:paraId="4576DD13" w14:textId="77777777" w:rsidR="00540B74" w:rsidRPr="009A0F72" w:rsidRDefault="00540B74" w:rsidP="00540B74">
            <w:pPr>
              <w:pStyle w:val="affff9"/>
            </w:pPr>
            <w:r w:rsidRPr="009A0F72">
              <w:t>X</w:t>
            </w:r>
          </w:p>
        </w:tc>
        <w:tc>
          <w:tcPr>
            <w:tcW w:w="1742" w:type="dxa"/>
          </w:tcPr>
          <w:p w14:paraId="7C0BEF4D" w14:textId="77777777" w:rsidR="00540B74" w:rsidRPr="009A0F72" w:rsidRDefault="00540B74" w:rsidP="00540B74">
            <w:pPr>
              <w:pStyle w:val="affff9"/>
            </w:pPr>
            <w:r w:rsidRPr="009A0F72">
              <w:t>Y</w:t>
            </w:r>
          </w:p>
        </w:tc>
        <w:tc>
          <w:tcPr>
            <w:tcW w:w="697" w:type="dxa"/>
          </w:tcPr>
          <w:p w14:paraId="70E84F29" w14:textId="77777777" w:rsidR="00540B74" w:rsidRPr="009A0F72" w:rsidRDefault="00540B74" w:rsidP="00540B74">
            <w:pPr>
              <w:pStyle w:val="affff9"/>
            </w:pPr>
            <w:r w:rsidRPr="009A0F72">
              <w:t>序号</w:t>
            </w:r>
          </w:p>
        </w:tc>
        <w:tc>
          <w:tcPr>
            <w:tcW w:w="1855" w:type="dxa"/>
          </w:tcPr>
          <w:p w14:paraId="1B31D135" w14:textId="77777777" w:rsidR="00540B74" w:rsidRPr="009A0F72" w:rsidRDefault="00540B74" w:rsidP="00540B74">
            <w:pPr>
              <w:pStyle w:val="affff9"/>
            </w:pPr>
            <w:r w:rsidRPr="009A0F72">
              <w:t>X</w:t>
            </w:r>
          </w:p>
        </w:tc>
        <w:tc>
          <w:tcPr>
            <w:tcW w:w="1855" w:type="dxa"/>
          </w:tcPr>
          <w:p w14:paraId="613394BA" w14:textId="77777777" w:rsidR="00540B74" w:rsidRPr="009A0F72" w:rsidRDefault="00540B74" w:rsidP="00540B74">
            <w:pPr>
              <w:pStyle w:val="affff9"/>
            </w:pPr>
            <w:r w:rsidRPr="009A0F72">
              <w:t>Y</w:t>
            </w:r>
          </w:p>
        </w:tc>
      </w:tr>
      <w:tr w:rsidR="009A0F72" w:rsidRPr="009A0F72" w14:paraId="33426B26" w14:textId="77777777" w:rsidTr="0095023D">
        <w:tc>
          <w:tcPr>
            <w:tcW w:w="572" w:type="dxa"/>
          </w:tcPr>
          <w:p w14:paraId="566E9353" w14:textId="77777777" w:rsidR="0095023D" w:rsidRPr="009A0F72" w:rsidRDefault="0095023D" w:rsidP="0095023D">
            <w:pPr>
              <w:pStyle w:val="affff9"/>
            </w:pPr>
            <w:r w:rsidRPr="009A0F72">
              <w:t>B1#</w:t>
            </w:r>
          </w:p>
        </w:tc>
        <w:tc>
          <w:tcPr>
            <w:tcW w:w="1802" w:type="dxa"/>
            <w:vAlign w:val="center"/>
          </w:tcPr>
          <w:p w14:paraId="6B16B45C" w14:textId="77777777" w:rsidR="0095023D" w:rsidRPr="009A0F72" w:rsidRDefault="0095023D" w:rsidP="0095023D">
            <w:pPr>
              <w:pStyle w:val="affff9"/>
            </w:pPr>
            <w:r w:rsidRPr="009A0F72">
              <w:t>120°14′6.33″</w:t>
            </w:r>
          </w:p>
        </w:tc>
        <w:tc>
          <w:tcPr>
            <w:tcW w:w="1742" w:type="dxa"/>
            <w:vAlign w:val="center"/>
          </w:tcPr>
          <w:p w14:paraId="61122C20" w14:textId="77777777" w:rsidR="0095023D" w:rsidRPr="009A0F72" w:rsidRDefault="0095023D" w:rsidP="0095023D">
            <w:pPr>
              <w:pStyle w:val="affff9"/>
            </w:pPr>
            <w:r w:rsidRPr="009A0F72">
              <w:t>30°17′0.99″</w:t>
            </w:r>
          </w:p>
        </w:tc>
        <w:tc>
          <w:tcPr>
            <w:tcW w:w="697" w:type="dxa"/>
          </w:tcPr>
          <w:p w14:paraId="1133A776" w14:textId="77777777" w:rsidR="0095023D" w:rsidRPr="009A0F72" w:rsidRDefault="0095023D" w:rsidP="0095023D">
            <w:pPr>
              <w:pStyle w:val="affff9"/>
            </w:pPr>
            <w:r w:rsidRPr="009A0F72">
              <w:t>B3#</w:t>
            </w:r>
          </w:p>
        </w:tc>
        <w:tc>
          <w:tcPr>
            <w:tcW w:w="1855" w:type="dxa"/>
            <w:vAlign w:val="center"/>
          </w:tcPr>
          <w:p w14:paraId="05AC198F" w14:textId="77777777" w:rsidR="0095023D" w:rsidRPr="009A0F72" w:rsidRDefault="0095023D" w:rsidP="0095023D">
            <w:pPr>
              <w:pStyle w:val="affff9"/>
            </w:pPr>
            <w:r w:rsidRPr="009A0F72">
              <w:t>120°14′8.24″</w:t>
            </w:r>
          </w:p>
        </w:tc>
        <w:tc>
          <w:tcPr>
            <w:tcW w:w="1855" w:type="dxa"/>
            <w:vAlign w:val="center"/>
          </w:tcPr>
          <w:p w14:paraId="365D4590" w14:textId="77777777" w:rsidR="0095023D" w:rsidRPr="009A0F72" w:rsidRDefault="0095023D" w:rsidP="0095023D">
            <w:pPr>
              <w:pStyle w:val="affff9"/>
            </w:pPr>
            <w:r w:rsidRPr="009A0F72">
              <w:t>30°17′0.89″</w:t>
            </w:r>
          </w:p>
        </w:tc>
      </w:tr>
      <w:tr w:rsidR="009A0F72" w:rsidRPr="009A0F72" w14:paraId="1CCB2A16" w14:textId="77777777" w:rsidTr="0095023D">
        <w:tc>
          <w:tcPr>
            <w:tcW w:w="572" w:type="dxa"/>
          </w:tcPr>
          <w:p w14:paraId="16154F5F" w14:textId="77777777" w:rsidR="0095023D" w:rsidRPr="009A0F72" w:rsidRDefault="0095023D" w:rsidP="0095023D">
            <w:pPr>
              <w:pStyle w:val="affff9"/>
            </w:pPr>
            <w:r w:rsidRPr="009A0F72">
              <w:t>B2#</w:t>
            </w:r>
          </w:p>
        </w:tc>
        <w:tc>
          <w:tcPr>
            <w:tcW w:w="1802" w:type="dxa"/>
            <w:vAlign w:val="center"/>
          </w:tcPr>
          <w:p w14:paraId="4A92BCB0" w14:textId="77777777" w:rsidR="0095023D" w:rsidRPr="009A0F72" w:rsidRDefault="0095023D" w:rsidP="0095023D">
            <w:pPr>
              <w:pStyle w:val="affff9"/>
            </w:pPr>
            <w:r w:rsidRPr="009A0F72">
              <w:t>120°14′7.27″</w:t>
            </w:r>
          </w:p>
        </w:tc>
        <w:tc>
          <w:tcPr>
            <w:tcW w:w="1742" w:type="dxa"/>
            <w:vAlign w:val="center"/>
          </w:tcPr>
          <w:p w14:paraId="7A5D8938" w14:textId="77777777" w:rsidR="0095023D" w:rsidRPr="009A0F72" w:rsidRDefault="0095023D" w:rsidP="0095023D">
            <w:pPr>
              <w:pStyle w:val="affff9"/>
            </w:pPr>
            <w:r w:rsidRPr="009A0F72">
              <w:t>30°17′0.12″</w:t>
            </w:r>
          </w:p>
        </w:tc>
        <w:tc>
          <w:tcPr>
            <w:tcW w:w="697" w:type="dxa"/>
          </w:tcPr>
          <w:p w14:paraId="71662F03" w14:textId="77777777" w:rsidR="0095023D" w:rsidRPr="009A0F72" w:rsidRDefault="0095023D" w:rsidP="0095023D">
            <w:pPr>
              <w:pStyle w:val="affff9"/>
            </w:pPr>
            <w:r w:rsidRPr="009A0F72">
              <w:t>B4#</w:t>
            </w:r>
          </w:p>
        </w:tc>
        <w:tc>
          <w:tcPr>
            <w:tcW w:w="1855" w:type="dxa"/>
            <w:vAlign w:val="center"/>
          </w:tcPr>
          <w:p w14:paraId="78268816" w14:textId="77777777" w:rsidR="0095023D" w:rsidRPr="009A0F72" w:rsidRDefault="0095023D" w:rsidP="0095023D">
            <w:pPr>
              <w:pStyle w:val="affff9"/>
            </w:pPr>
            <w:r w:rsidRPr="009A0F72">
              <w:t>120°14′7.37″</w:t>
            </w:r>
          </w:p>
        </w:tc>
        <w:tc>
          <w:tcPr>
            <w:tcW w:w="1855" w:type="dxa"/>
            <w:vAlign w:val="center"/>
          </w:tcPr>
          <w:p w14:paraId="793FB9E3" w14:textId="77777777" w:rsidR="0095023D" w:rsidRPr="009A0F72" w:rsidRDefault="0095023D" w:rsidP="0095023D">
            <w:pPr>
              <w:pStyle w:val="affff9"/>
            </w:pPr>
            <w:r w:rsidRPr="009A0F72">
              <w:t>30°17′1.76″</w:t>
            </w:r>
          </w:p>
        </w:tc>
      </w:tr>
      <w:tr w:rsidR="009A0F72" w:rsidRPr="009A0F72" w14:paraId="3F59E9C0" w14:textId="77777777" w:rsidTr="0095023D">
        <w:tc>
          <w:tcPr>
            <w:tcW w:w="8523" w:type="dxa"/>
            <w:gridSpan w:val="6"/>
          </w:tcPr>
          <w:p w14:paraId="391A41C5" w14:textId="77777777" w:rsidR="00540B74" w:rsidRPr="009A0F72" w:rsidRDefault="00540B74" w:rsidP="00540B74">
            <w:pPr>
              <w:pStyle w:val="affff9"/>
            </w:pPr>
            <w:r w:rsidRPr="009A0F72">
              <w:rPr>
                <w:snapToGrid w:val="0"/>
              </w:rPr>
              <w:t>杭江集用</w:t>
            </w:r>
            <w:r w:rsidRPr="009A0F72">
              <w:rPr>
                <w:snapToGrid w:val="0"/>
              </w:rPr>
              <w:t>(2001)</w:t>
            </w:r>
            <w:r w:rsidRPr="009A0F72">
              <w:rPr>
                <w:snapToGrid w:val="0"/>
              </w:rPr>
              <w:t>字第</w:t>
            </w:r>
            <w:r w:rsidRPr="009A0F72">
              <w:rPr>
                <w:snapToGrid w:val="0"/>
              </w:rPr>
              <w:t>000102</w:t>
            </w:r>
            <w:r w:rsidRPr="009A0F72">
              <w:rPr>
                <w:snapToGrid w:val="0"/>
              </w:rPr>
              <w:t>号地块</w:t>
            </w:r>
          </w:p>
        </w:tc>
      </w:tr>
      <w:tr w:rsidR="009A0F72" w:rsidRPr="009A0F72" w14:paraId="2AF6C816" w14:textId="77777777" w:rsidTr="0095023D">
        <w:tc>
          <w:tcPr>
            <w:tcW w:w="572" w:type="dxa"/>
          </w:tcPr>
          <w:p w14:paraId="776933A7" w14:textId="77777777" w:rsidR="00540B74" w:rsidRPr="009A0F72" w:rsidRDefault="00540B74" w:rsidP="00540B74">
            <w:pPr>
              <w:pStyle w:val="affff9"/>
            </w:pPr>
            <w:r w:rsidRPr="009A0F72">
              <w:t>序号</w:t>
            </w:r>
          </w:p>
        </w:tc>
        <w:tc>
          <w:tcPr>
            <w:tcW w:w="1802" w:type="dxa"/>
          </w:tcPr>
          <w:p w14:paraId="19EF83C2" w14:textId="77777777" w:rsidR="00540B74" w:rsidRPr="009A0F72" w:rsidRDefault="00540B74" w:rsidP="00540B74">
            <w:pPr>
              <w:pStyle w:val="affff9"/>
            </w:pPr>
            <w:r w:rsidRPr="009A0F72">
              <w:t>X</w:t>
            </w:r>
          </w:p>
        </w:tc>
        <w:tc>
          <w:tcPr>
            <w:tcW w:w="1742" w:type="dxa"/>
          </w:tcPr>
          <w:p w14:paraId="149E6725" w14:textId="77777777" w:rsidR="00540B74" w:rsidRPr="009A0F72" w:rsidRDefault="00540B74" w:rsidP="00540B74">
            <w:pPr>
              <w:pStyle w:val="affff9"/>
            </w:pPr>
            <w:r w:rsidRPr="009A0F72">
              <w:t>Y</w:t>
            </w:r>
          </w:p>
        </w:tc>
        <w:tc>
          <w:tcPr>
            <w:tcW w:w="697" w:type="dxa"/>
          </w:tcPr>
          <w:p w14:paraId="1BE7BCBA" w14:textId="77777777" w:rsidR="00540B74" w:rsidRPr="009A0F72" w:rsidRDefault="00540B74" w:rsidP="00540B74">
            <w:pPr>
              <w:pStyle w:val="affff9"/>
            </w:pPr>
            <w:r w:rsidRPr="009A0F72">
              <w:t>序号</w:t>
            </w:r>
          </w:p>
        </w:tc>
        <w:tc>
          <w:tcPr>
            <w:tcW w:w="1855" w:type="dxa"/>
          </w:tcPr>
          <w:p w14:paraId="243FED96" w14:textId="77777777" w:rsidR="00540B74" w:rsidRPr="009A0F72" w:rsidRDefault="00540B74" w:rsidP="00540B74">
            <w:pPr>
              <w:pStyle w:val="affff9"/>
            </w:pPr>
            <w:r w:rsidRPr="009A0F72">
              <w:t>X</w:t>
            </w:r>
          </w:p>
        </w:tc>
        <w:tc>
          <w:tcPr>
            <w:tcW w:w="1855" w:type="dxa"/>
          </w:tcPr>
          <w:p w14:paraId="438A47F1" w14:textId="77777777" w:rsidR="00540B74" w:rsidRPr="009A0F72" w:rsidRDefault="00540B74" w:rsidP="00540B74">
            <w:pPr>
              <w:pStyle w:val="affff9"/>
            </w:pPr>
            <w:r w:rsidRPr="009A0F72">
              <w:t>Y</w:t>
            </w:r>
          </w:p>
        </w:tc>
      </w:tr>
      <w:tr w:rsidR="009A0F72" w:rsidRPr="009A0F72" w14:paraId="04D251C5" w14:textId="77777777" w:rsidTr="0095023D">
        <w:tc>
          <w:tcPr>
            <w:tcW w:w="572" w:type="dxa"/>
          </w:tcPr>
          <w:p w14:paraId="5866BE2C" w14:textId="77777777" w:rsidR="0095023D" w:rsidRPr="009A0F72" w:rsidRDefault="0095023D" w:rsidP="0095023D">
            <w:pPr>
              <w:pStyle w:val="affff9"/>
            </w:pPr>
            <w:r w:rsidRPr="009A0F72">
              <w:t>C1#</w:t>
            </w:r>
          </w:p>
        </w:tc>
        <w:tc>
          <w:tcPr>
            <w:tcW w:w="1802" w:type="dxa"/>
            <w:vAlign w:val="center"/>
          </w:tcPr>
          <w:p w14:paraId="789A7114" w14:textId="77777777" w:rsidR="0095023D" w:rsidRPr="009A0F72" w:rsidRDefault="0095023D" w:rsidP="0095023D">
            <w:pPr>
              <w:pStyle w:val="affff9"/>
            </w:pPr>
            <w:r w:rsidRPr="009A0F72">
              <w:t>120°14′12.52″</w:t>
            </w:r>
          </w:p>
        </w:tc>
        <w:tc>
          <w:tcPr>
            <w:tcW w:w="1742" w:type="dxa"/>
            <w:vAlign w:val="center"/>
          </w:tcPr>
          <w:p w14:paraId="57F0F6F6" w14:textId="77777777" w:rsidR="0095023D" w:rsidRPr="009A0F72" w:rsidRDefault="0095023D" w:rsidP="0095023D">
            <w:pPr>
              <w:pStyle w:val="affff9"/>
            </w:pPr>
            <w:r w:rsidRPr="009A0F72">
              <w:t>30°17′1.40″</w:t>
            </w:r>
          </w:p>
        </w:tc>
        <w:tc>
          <w:tcPr>
            <w:tcW w:w="697" w:type="dxa"/>
          </w:tcPr>
          <w:p w14:paraId="523F2E62" w14:textId="77777777" w:rsidR="0095023D" w:rsidRPr="009A0F72" w:rsidRDefault="0095023D" w:rsidP="0095023D">
            <w:pPr>
              <w:pStyle w:val="affff9"/>
            </w:pPr>
            <w:r w:rsidRPr="009A0F72">
              <w:t>C3#</w:t>
            </w:r>
          </w:p>
        </w:tc>
        <w:tc>
          <w:tcPr>
            <w:tcW w:w="1855" w:type="dxa"/>
            <w:vAlign w:val="center"/>
          </w:tcPr>
          <w:p w14:paraId="5CE33879" w14:textId="77777777" w:rsidR="0095023D" w:rsidRPr="009A0F72" w:rsidRDefault="0095023D" w:rsidP="0095023D">
            <w:pPr>
              <w:pStyle w:val="affff9"/>
            </w:pPr>
            <w:r w:rsidRPr="009A0F72">
              <w:t>120°14′12.46″</w:t>
            </w:r>
          </w:p>
        </w:tc>
        <w:tc>
          <w:tcPr>
            <w:tcW w:w="1855" w:type="dxa"/>
            <w:vAlign w:val="center"/>
          </w:tcPr>
          <w:p w14:paraId="13FA4FC1" w14:textId="77777777" w:rsidR="0095023D" w:rsidRPr="009A0F72" w:rsidRDefault="0095023D" w:rsidP="0095023D">
            <w:pPr>
              <w:pStyle w:val="affff9"/>
            </w:pPr>
            <w:r w:rsidRPr="009A0F72">
              <w:t>30°17′0.26″</w:t>
            </w:r>
          </w:p>
        </w:tc>
      </w:tr>
      <w:tr w:rsidR="009A0F72" w:rsidRPr="009A0F72" w14:paraId="67811EA3" w14:textId="77777777" w:rsidTr="0095023D">
        <w:tc>
          <w:tcPr>
            <w:tcW w:w="572" w:type="dxa"/>
          </w:tcPr>
          <w:p w14:paraId="13979DF4" w14:textId="77777777" w:rsidR="0095023D" w:rsidRPr="009A0F72" w:rsidRDefault="0095023D" w:rsidP="0095023D">
            <w:pPr>
              <w:pStyle w:val="affff9"/>
            </w:pPr>
            <w:r w:rsidRPr="009A0F72">
              <w:t>C2#</w:t>
            </w:r>
          </w:p>
        </w:tc>
        <w:tc>
          <w:tcPr>
            <w:tcW w:w="1802" w:type="dxa"/>
            <w:vAlign w:val="center"/>
          </w:tcPr>
          <w:p w14:paraId="3A9353A3" w14:textId="77777777" w:rsidR="0095023D" w:rsidRPr="009A0F72" w:rsidRDefault="0095023D" w:rsidP="0095023D">
            <w:pPr>
              <w:pStyle w:val="affff9"/>
            </w:pPr>
            <w:r w:rsidRPr="009A0F72">
              <w:t>120°14′11.84″</w:t>
            </w:r>
          </w:p>
        </w:tc>
        <w:tc>
          <w:tcPr>
            <w:tcW w:w="1742" w:type="dxa"/>
            <w:vAlign w:val="center"/>
          </w:tcPr>
          <w:p w14:paraId="40FC5E52" w14:textId="77777777" w:rsidR="0095023D" w:rsidRPr="009A0F72" w:rsidRDefault="0095023D" w:rsidP="0095023D">
            <w:pPr>
              <w:pStyle w:val="affff9"/>
            </w:pPr>
            <w:r w:rsidRPr="009A0F72">
              <w:t>30°17′0.91″</w:t>
            </w:r>
          </w:p>
        </w:tc>
        <w:tc>
          <w:tcPr>
            <w:tcW w:w="697" w:type="dxa"/>
          </w:tcPr>
          <w:p w14:paraId="2CBB3BEB" w14:textId="77777777" w:rsidR="0095023D" w:rsidRPr="009A0F72" w:rsidRDefault="0095023D" w:rsidP="0095023D">
            <w:pPr>
              <w:pStyle w:val="affff9"/>
            </w:pPr>
            <w:r w:rsidRPr="009A0F72">
              <w:t>C4#</w:t>
            </w:r>
          </w:p>
        </w:tc>
        <w:tc>
          <w:tcPr>
            <w:tcW w:w="1855" w:type="dxa"/>
            <w:vAlign w:val="center"/>
          </w:tcPr>
          <w:p w14:paraId="25F66ED4" w14:textId="77777777" w:rsidR="0095023D" w:rsidRPr="009A0F72" w:rsidRDefault="0095023D" w:rsidP="0095023D">
            <w:pPr>
              <w:pStyle w:val="affff9"/>
            </w:pPr>
            <w:r w:rsidRPr="009A0F72">
              <w:t>120°14′13.14″</w:t>
            </w:r>
          </w:p>
        </w:tc>
        <w:tc>
          <w:tcPr>
            <w:tcW w:w="1855" w:type="dxa"/>
            <w:vAlign w:val="center"/>
          </w:tcPr>
          <w:p w14:paraId="7A06874A" w14:textId="77777777" w:rsidR="0095023D" w:rsidRPr="009A0F72" w:rsidRDefault="0095023D" w:rsidP="0095023D">
            <w:pPr>
              <w:pStyle w:val="affff9"/>
            </w:pPr>
            <w:r w:rsidRPr="009A0F72">
              <w:t>30°17′0.79″</w:t>
            </w:r>
          </w:p>
        </w:tc>
      </w:tr>
      <w:tr w:rsidR="009A0F72" w:rsidRPr="009A0F72" w14:paraId="7C28670B" w14:textId="77777777" w:rsidTr="0095023D">
        <w:tc>
          <w:tcPr>
            <w:tcW w:w="8523" w:type="dxa"/>
            <w:gridSpan w:val="6"/>
          </w:tcPr>
          <w:p w14:paraId="5F813DB0" w14:textId="77777777" w:rsidR="00540B74" w:rsidRPr="009A0F72" w:rsidRDefault="00540B74" w:rsidP="00540B74">
            <w:pPr>
              <w:pStyle w:val="affff9"/>
            </w:pPr>
            <w:r w:rsidRPr="009A0F72">
              <w:rPr>
                <w:snapToGrid w:val="0"/>
              </w:rPr>
              <w:t>杭江集用</w:t>
            </w:r>
            <w:r w:rsidRPr="009A0F72">
              <w:rPr>
                <w:snapToGrid w:val="0"/>
              </w:rPr>
              <w:t>(2001)</w:t>
            </w:r>
            <w:r w:rsidRPr="009A0F72">
              <w:rPr>
                <w:snapToGrid w:val="0"/>
              </w:rPr>
              <w:t>字第</w:t>
            </w:r>
            <w:r w:rsidRPr="009A0F72">
              <w:rPr>
                <w:snapToGrid w:val="0"/>
              </w:rPr>
              <w:t>000035</w:t>
            </w:r>
            <w:r w:rsidRPr="009A0F72">
              <w:rPr>
                <w:snapToGrid w:val="0"/>
              </w:rPr>
              <w:t>号地块</w:t>
            </w:r>
          </w:p>
        </w:tc>
      </w:tr>
      <w:tr w:rsidR="009A0F72" w:rsidRPr="009A0F72" w14:paraId="411F7441" w14:textId="77777777" w:rsidTr="0095023D">
        <w:tc>
          <w:tcPr>
            <w:tcW w:w="572" w:type="dxa"/>
          </w:tcPr>
          <w:p w14:paraId="35061698" w14:textId="77777777" w:rsidR="00540B74" w:rsidRPr="009A0F72" w:rsidRDefault="00540B74" w:rsidP="00540B74">
            <w:pPr>
              <w:pStyle w:val="affff9"/>
            </w:pPr>
            <w:r w:rsidRPr="009A0F72">
              <w:t>序号</w:t>
            </w:r>
          </w:p>
        </w:tc>
        <w:tc>
          <w:tcPr>
            <w:tcW w:w="1802" w:type="dxa"/>
          </w:tcPr>
          <w:p w14:paraId="459D99F6" w14:textId="77777777" w:rsidR="00540B74" w:rsidRPr="009A0F72" w:rsidRDefault="00540B74" w:rsidP="00540B74">
            <w:pPr>
              <w:pStyle w:val="affff9"/>
            </w:pPr>
            <w:r w:rsidRPr="009A0F72">
              <w:t>X</w:t>
            </w:r>
          </w:p>
        </w:tc>
        <w:tc>
          <w:tcPr>
            <w:tcW w:w="1742" w:type="dxa"/>
          </w:tcPr>
          <w:p w14:paraId="4A285CEA" w14:textId="77777777" w:rsidR="00540B74" w:rsidRPr="009A0F72" w:rsidRDefault="00540B74" w:rsidP="00540B74">
            <w:pPr>
              <w:pStyle w:val="affff9"/>
            </w:pPr>
            <w:r w:rsidRPr="009A0F72">
              <w:t>Y</w:t>
            </w:r>
          </w:p>
        </w:tc>
        <w:tc>
          <w:tcPr>
            <w:tcW w:w="697" w:type="dxa"/>
          </w:tcPr>
          <w:p w14:paraId="09816217" w14:textId="77777777" w:rsidR="00540B74" w:rsidRPr="009A0F72" w:rsidRDefault="00540B74" w:rsidP="00540B74">
            <w:pPr>
              <w:pStyle w:val="affff9"/>
            </w:pPr>
            <w:r w:rsidRPr="009A0F72">
              <w:t>序号</w:t>
            </w:r>
          </w:p>
        </w:tc>
        <w:tc>
          <w:tcPr>
            <w:tcW w:w="1855" w:type="dxa"/>
          </w:tcPr>
          <w:p w14:paraId="439CC11B" w14:textId="77777777" w:rsidR="00540B74" w:rsidRPr="009A0F72" w:rsidRDefault="00540B74" w:rsidP="00540B74">
            <w:pPr>
              <w:pStyle w:val="affff9"/>
            </w:pPr>
            <w:r w:rsidRPr="009A0F72">
              <w:t>X</w:t>
            </w:r>
          </w:p>
        </w:tc>
        <w:tc>
          <w:tcPr>
            <w:tcW w:w="1855" w:type="dxa"/>
          </w:tcPr>
          <w:p w14:paraId="6FA8FDDA" w14:textId="77777777" w:rsidR="00540B74" w:rsidRPr="009A0F72" w:rsidRDefault="00540B74" w:rsidP="00540B74">
            <w:pPr>
              <w:pStyle w:val="affff9"/>
            </w:pPr>
            <w:r w:rsidRPr="009A0F72">
              <w:t>Y</w:t>
            </w:r>
          </w:p>
        </w:tc>
      </w:tr>
      <w:tr w:rsidR="009A0F72" w:rsidRPr="009A0F72" w14:paraId="33793ACF" w14:textId="77777777" w:rsidTr="0095023D">
        <w:tc>
          <w:tcPr>
            <w:tcW w:w="572" w:type="dxa"/>
          </w:tcPr>
          <w:p w14:paraId="6EBBB65B" w14:textId="77777777" w:rsidR="0095023D" w:rsidRPr="009A0F72" w:rsidRDefault="0095023D" w:rsidP="0095023D">
            <w:pPr>
              <w:pStyle w:val="affff9"/>
            </w:pPr>
            <w:r w:rsidRPr="009A0F72">
              <w:t>D1#</w:t>
            </w:r>
          </w:p>
        </w:tc>
        <w:tc>
          <w:tcPr>
            <w:tcW w:w="1802" w:type="dxa"/>
            <w:vAlign w:val="center"/>
          </w:tcPr>
          <w:p w14:paraId="324FAB9C" w14:textId="77777777" w:rsidR="0095023D" w:rsidRPr="009A0F72" w:rsidRDefault="0095023D" w:rsidP="0095023D">
            <w:pPr>
              <w:pStyle w:val="affff9"/>
            </w:pPr>
            <w:r w:rsidRPr="009A0F72">
              <w:t>120°14′13.18″</w:t>
            </w:r>
          </w:p>
        </w:tc>
        <w:tc>
          <w:tcPr>
            <w:tcW w:w="1742" w:type="dxa"/>
            <w:vAlign w:val="center"/>
          </w:tcPr>
          <w:p w14:paraId="35773E8A" w14:textId="77777777" w:rsidR="0095023D" w:rsidRPr="009A0F72" w:rsidRDefault="0095023D" w:rsidP="0095023D">
            <w:pPr>
              <w:pStyle w:val="affff9"/>
            </w:pPr>
            <w:r w:rsidRPr="009A0F72">
              <w:t>30°17′1.90″</w:t>
            </w:r>
          </w:p>
        </w:tc>
        <w:tc>
          <w:tcPr>
            <w:tcW w:w="697" w:type="dxa"/>
          </w:tcPr>
          <w:p w14:paraId="3AA6F6D2" w14:textId="77777777" w:rsidR="0095023D" w:rsidRPr="009A0F72" w:rsidRDefault="0095023D" w:rsidP="0095023D">
            <w:pPr>
              <w:pStyle w:val="affff9"/>
            </w:pPr>
            <w:r w:rsidRPr="009A0F72">
              <w:t>D3#</w:t>
            </w:r>
          </w:p>
        </w:tc>
        <w:tc>
          <w:tcPr>
            <w:tcW w:w="1855" w:type="dxa"/>
            <w:vAlign w:val="center"/>
          </w:tcPr>
          <w:p w14:paraId="3257A317" w14:textId="77777777" w:rsidR="0095023D" w:rsidRPr="009A0F72" w:rsidRDefault="0095023D" w:rsidP="0095023D">
            <w:pPr>
              <w:pStyle w:val="affff9"/>
            </w:pPr>
            <w:r w:rsidRPr="009A0F72">
              <w:t>120°14′13.19″</w:t>
            </w:r>
          </w:p>
        </w:tc>
        <w:tc>
          <w:tcPr>
            <w:tcW w:w="1855" w:type="dxa"/>
            <w:vAlign w:val="center"/>
          </w:tcPr>
          <w:p w14:paraId="67188A29" w14:textId="77777777" w:rsidR="0095023D" w:rsidRPr="009A0F72" w:rsidRDefault="0095023D" w:rsidP="0095023D">
            <w:pPr>
              <w:pStyle w:val="affff9"/>
            </w:pPr>
            <w:r w:rsidRPr="009A0F72">
              <w:t>30°17′1.07″</w:t>
            </w:r>
          </w:p>
        </w:tc>
      </w:tr>
      <w:tr w:rsidR="009A0F72" w:rsidRPr="009A0F72" w14:paraId="774EB1CE" w14:textId="77777777" w:rsidTr="0095023D">
        <w:tc>
          <w:tcPr>
            <w:tcW w:w="572" w:type="dxa"/>
          </w:tcPr>
          <w:p w14:paraId="4CD1F0F6" w14:textId="77777777" w:rsidR="0095023D" w:rsidRPr="009A0F72" w:rsidRDefault="0095023D" w:rsidP="0095023D">
            <w:pPr>
              <w:pStyle w:val="affff9"/>
            </w:pPr>
            <w:r w:rsidRPr="009A0F72">
              <w:t>D2#</w:t>
            </w:r>
          </w:p>
        </w:tc>
        <w:tc>
          <w:tcPr>
            <w:tcW w:w="1802" w:type="dxa"/>
            <w:vAlign w:val="center"/>
          </w:tcPr>
          <w:p w14:paraId="2D15FE6F" w14:textId="77777777" w:rsidR="0095023D" w:rsidRPr="009A0F72" w:rsidRDefault="0095023D" w:rsidP="0095023D">
            <w:pPr>
              <w:pStyle w:val="affff9"/>
            </w:pPr>
            <w:r w:rsidRPr="009A0F72">
              <w:t>120°14′12.69″</w:t>
            </w:r>
          </w:p>
        </w:tc>
        <w:tc>
          <w:tcPr>
            <w:tcW w:w="1742" w:type="dxa"/>
            <w:vAlign w:val="center"/>
          </w:tcPr>
          <w:p w14:paraId="3FCEC5D6" w14:textId="77777777" w:rsidR="0095023D" w:rsidRPr="009A0F72" w:rsidRDefault="0095023D" w:rsidP="0095023D">
            <w:pPr>
              <w:pStyle w:val="affff9"/>
            </w:pPr>
            <w:r w:rsidRPr="009A0F72">
              <w:t>30°17′1.50″</w:t>
            </w:r>
          </w:p>
        </w:tc>
        <w:tc>
          <w:tcPr>
            <w:tcW w:w="697" w:type="dxa"/>
          </w:tcPr>
          <w:p w14:paraId="7A887097" w14:textId="77777777" w:rsidR="0095023D" w:rsidRPr="009A0F72" w:rsidRDefault="0095023D" w:rsidP="0095023D">
            <w:pPr>
              <w:pStyle w:val="affff9"/>
            </w:pPr>
            <w:r w:rsidRPr="009A0F72">
              <w:t>D4#</w:t>
            </w:r>
          </w:p>
        </w:tc>
        <w:tc>
          <w:tcPr>
            <w:tcW w:w="1855" w:type="dxa"/>
            <w:vAlign w:val="center"/>
          </w:tcPr>
          <w:p w14:paraId="5F54467E" w14:textId="77777777" w:rsidR="0095023D" w:rsidRPr="009A0F72" w:rsidRDefault="0095023D" w:rsidP="0095023D">
            <w:pPr>
              <w:pStyle w:val="affff9"/>
            </w:pPr>
            <w:r w:rsidRPr="009A0F72">
              <w:t>120°14′13.68″</w:t>
            </w:r>
          </w:p>
        </w:tc>
        <w:tc>
          <w:tcPr>
            <w:tcW w:w="1855" w:type="dxa"/>
            <w:vAlign w:val="center"/>
          </w:tcPr>
          <w:p w14:paraId="3F213082" w14:textId="77777777" w:rsidR="0095023D" w:rsidRPr="009A0F72" w:rsidRDefault="0095023D" w:rsidP="0095023D">
            <w:pPr>
              <w:pStyle w:val="affff9"/>
            </w:pPr>
            <w:r w:rsidRPr="009A0F72">
              <w:t>30°17′1.41″</w:t>
            </w:r>
          </w:p>
        </w:tc>
      </w:tr>
    </w:tbl>
    <w:p w14:paraId="21083016" w14:textId="02C6B6E2" w:rsidR="00AE44FF" w:rsidRPr="009A0F72" w:rsidRDefault="00A677AE" w:rsidP="00AE44FF">
      <w:pPr>
        <w:pStyle w:val="aa"/>
      </w:pPr>
      <w:bookmarkStart w:id="12" w:name="_Toc48637294"/>
      <w:r w:rsidRPr="009A0F72">
        <w:rPr>
          <w:rFonts w:hint="eastAsia"/>
        </w:rPr>
        <w:t>编制</w:t>
      </w:r>
      <w:r w:rsidR="00AE44FF" w:rsidRPr="009A0F72">
        <w:t>依据</w:t>
      </w:r>
      <w:bookmarkEnd w:id="12"/>
    </w:p>
    <w:p w14:paraId="52298665" w14:textId="77777777" w:rsidR="00AE44FF" w:rsidRPr="009A0F72" w:rsidRDefault="00AE44FF" w:rsidP="00AE44FF">
      <w:pPr>
        <w:pStyle w:val="ab"/>
        <w:rPr>
          <w:snapToGrid w:val="0"/>
        </w:rPr>
      </w:pPr>
      <w:r w:rsidRPr="009A0F72">
        <w:rPr>
          <w:snapToGrid w:val="0"/>
        </w:rPr>
        <w:t>法律法规与政策要求</w:t>
      </w:r>
    </w:p>
    <w:p w14:paraId="1E15B8B2" w14:textId="77777777" w:rsidR="00AE44FF" w:rsidRPr="009A0F72" w:rsidRDefault="00AE44FF" w:rsidP="00AE44FF">
      <w:pPr>
        <w:pStyle w:val="affffb"/>
        <w:numPr>
          <w:ilvl w:val="0"/>
          <w:numId w:val="14"/>
        </w:numPr>
        <w:spacing w:before="0"/>
        <w:ind w:firstLineChars="0"/>
      </w:pPr>
      <w:r w:rsidRPr="009A0F72">
        <w:t>《中华人民共和国土壤污染防治法》，</w:t>
      </w:r>
      <w:r w:rsidRPr="009A0F72">
        <w:t>2019.1.1</w:t>
      </w:r>
      <w:r w:rsidRPr="009A0F72">
        <w:t>施行；</w:t>
      </w:r>
    </w:p>
    <w:p w14:paraId="425B3CA3" w14:textId="77777777" w:rsidR="00AE44FF" w:rsidRPr="009A0F72" w:rsidRDefault="00AE44FF" w:rsidP="00AE44FF">
      <w:pPr>
        <w:pStyle w:val="affffb"/>
        <w:numPr>
          <w:ilvl w:val="0"/>
          <w:numId w:val="14"/>
        </w:numPr>
        <w:spacing w:before="0"/>
        <w:ind w:firstLineChars="0"/>
      </w:pPr>
      <w:r w:rsidRPr="009A0F72">
        <w:t>《国务院关于印发土壤污染防治行动计划的通知》，国发</w:t>
      </w:r>
      <w:r w:rsidRPr="009A0F72">
        <w:t>[2016]31</w:t>
      </w:r>
      <w:r w:rsidRPr="009A0F72">
        <w:t>号；</w:t>
      </w:r>
    </w:p>
    <w:p w14:paraId="37430695" w14:textId="77777777" w:rsidR="00AE44FF" w:rsidRPr="009A0F72" w:rsidRDefault="00AE44FF" w:rsidP="00540B74">
      <w:pPr>
        <w:pStyle w:val="affffb"/>
        <w:numPr>
          <w:ilvl w:val="0"/>
          <w:numId w:val="14"/>
        </w:numPr>
        <w:spacing w:before="0"/>
        <w:ind w:firstLineChars="0"/>
      </w:pPr>
      <w:r w:rsidRPr="009A0F72">
        <w:t>《浙江省土壤污染防治工作方案》，浙政发</w:t>
      </w:r>
      <w:r w:rsidRPr="009A0F72">
        <w:t>[2016]47</w:t>
      </w:r>
      <w:r w:rsidRPr="009A0F72">
        <w:t>号；</w:t>
      </w:r>
    </w:p>
    <w:p w14:paraId="21604079" w14:textId="77777777" w:rsidR="00AE44FF" w:rsidRPr="009A0F72" w:rsidRDefault="00AE44FF" w:rsidP="00AE44FF">
      <w:pPr>
        <w:pStyle w:val="affffb"/>
        <w:numPr>
          <w:ilvl w:val="0"/>
          <w:numId w:val="14"/>
        </w:numPr>
        <w:spacing w:before="0"/>
        <w:ind w:firstLineChars="0"/>
        <w:rPr>
          <w:sz w:val="28"/>
          <w:szCs w:val="28"/>
        </w:rPr>
      </w:pPr>
      <w:r w:rsidRPr="009A0F72">
        <w:t>《关于保障工业企业场地再开发利用环境安全的通知》</w:t>
      </w:r>
      <w:r w:rsidRPr="009A0F72">
        <w:t>(</w:t>
      </w:r>
      <w:r w:rsidRPr="009A0F72">
        <w:t>国家环保部、工信部、国土部、住建部联合发文，环发</w:t>
      </w:r>
      <w:r w:rsidRPr="009A0F72">
        <w:t>[2012]140</w:t>
      </w:r>
      <w:r w:rsidRPr="009A0F72">
        <w:t>号，</w:t>
      </w:r>
      <w:r w:rsidRPr="009A0F72">
        <w:t>2012.11.26)</w:t>
      </w:r>
      <w:r w:rsidRPr="009A0F72">
        <w:t>；</w:t>
      </w:r>
    </w:p>
    <w:p w14:paraId="04961A3B" w14:textId="77777777" w:rsidR="00AE44FF" w:rsidRPr="009A0F72" w:rsidRDefault="00AE44FF" w:rsidP="00AE44FF">
      <w:pPr>
        <w:pStyle w:val="affffb"/>
        <w:numPr>
          <w:ilvl w:val="0"/>
          <w:numId w:val="14"/>
        </w:numPr>
        <w:spacing w:before="0"/>
        <w:ind w:firstLineChars="0"/>
      </w:pPr>
      <w:r w:rsidRPr="009A0F72">
        <w:t>《关于加强工业企业关停、搬迁及原址场地再开发利用过程中污染防治工作的通知》，环发</w:t>
      </w:r>
      <w:r w:rsidRPr="009A0F72">
        <w:t>[2014]66</w:t>
      </w:r>
      <w:r w:rsidRPr="009A0F72">
        <w:t>号；</w:t>
      </w:r>
    </w:p>
    <w:p w14:paraId="5F6B6BBE" w14:textId="77777777" w:rsidR="00AE44FF" w:rsidRPr="009A0F72" w:rsidRDefault="00AE44FF" w:rsidP="00AE44FF">
      <w:pPr>
        <w:pStyle w:val="affffb"/>
        <w:numPr>
          <w:ilvl w:val="0"/>
          <w:numId w:val="14"/>
        </w:numPr>
        <w:spacing w:before="0"/>
        <w:ind w:firstLineChars="0"/>
      </w:pPr>
      <w:r w:rsidRPr="009A0F72">
        <w:t>《浙江省污染地块开发利用监督管理暂行办法》</w:t>
      </w:r>
      <w:r w:rsidRPr="009A0F72">
        <w:t>(</w:t>
      </w:r>
      <w:proofErr w:type="gramStart"/>
      <w:r w:rsidRPr="009A0F72">
        <w:t>浙环发</w:t>
      </w:r>
      <w:proofErr w:type="gramEnd"/>
      <w:r w:rsidR="0071684E" w:rsidRPr="009A0F72">
        <w:t>[</w:t>
      </w:r>
      <w:r w:rsidRPr="009A0F72">
        <w:t>2018</w:t>
      </w:r>
      <w:r w:rsidR="0071684E" w:rsidRPr="009A0F72">
        <w:t>]</w:t>
      </w:r>
      <w:r w:rsidRPr="009A0F72">
        <w:t>7</w:t>
      </w:r>
      <w:r w:rsidRPr="009A0F72">
        <w:t>号</w:t>
      </w:r>
      <w:r w:rsidRPr="009A0F72">
        <w:t>)</w:t>
      </w:r>
      <w:r w:rsidRPr="009A0F72">
        <w:t>；</w:t>
      </w:r>
    </w:p>
    <w:p w14:paraId="37114EEF" w14:textId="77777777" w:rsidR="00AE44FF" w:rsidRPr="009A0F72" w:rsidRDefault="00AE44FF" w:rsidP="00AE44FF">
      <w:pPr>
        <w:pStyle w:val="affffb"/>
        <w:numPr>
          <w:ilvl w:val="0"/>
          <w:numId w:val="14"/>
        </w:numPr>
        <w:spacing w:before="0"/>
        <w:ind w:firstLineChars="0"/>
      </w:pPr>
      <w:r w:rsidRPr="009A0F72">
        <w:t>《浙江省人民政府关于印发浙江省土壤污染防治工作方案的通知》</w:t>
      </w:r>
      <w:r w:rsidRPr="009A0F72">
        <w:t>(</w:t>
      </w:r>
      <w:r w:rsidRPr="009A0F72">
        <w:t>浙政发</w:t>
      </w:r>
      <w:r w:rsidR="0071684E" w:rsidRPr="009A0F72">
        <w:t>[</w:t>
      </w:r>
      <w:r w:rsidRPr="009A0F72">
        <w:t>2016</w:t>
      </w:r>
      <w:r w:rsidR="0071684E" w:rsidRPr="009A0F72">
        <w:t>]</w:t>
      </w:r>
      <w:r w:rsidRPr="009A0F72">
        <w:t>47</w:t>
      </w:r>
      <w:r w:rsidRPr="009A0F72">
        <w:t>号</w:t>
      </w:r>
      <w:r w:rsidRPr="009A0F72">
        <w:t>)</w:t>
      </w:r>
      <w:r w:rsidRPr="009A0F72">
        <w:t>；</w:t>
      </w:r>
    </w:p>
    <w:p w14:paraId="2E0E0AC8" w14:textId="77777777" w:rsidR="00AE44FF" w:rsidRPr="009A0F72" w:rsidRDefault="00AE44FF" w:rsidP="00AE44FF">
      <w:pPr>
        <w:pStyle w:val="affffb"/>
        <w:numPr>
          <w:ilvl w:val="0"/>
          <w:numId w:val="14"/>
        </w:numPr>
        <w:spacing w:before="0"/>
        <w:ind w:firstLineChars="0"/>
      </w:pPr>
      <w:r w:rsidRPr="009A0F72">
        <w:t>《浙江省生态环境厅关于印发建设用地土壤污染状况调查报告、风险评估报告和修复效果评估报告技术审查表的函》，</w:t>
      </w:r>
      <w:r w:rsidRPr="009A0F72">
        <w:t>2019.6.17</w:t>
      </w:r>
      <w:r w:rsidR="00ED5F65" w:rsidRPr="009A0F72">
        <w:t>；</w:t>
      </w:r>
    </w:p>
    <w:p w14:paraId="6BC059F8" w14:textId="77777777" w:rsidR="00ED5F65" w:rsidRPr="009A0F72" w:rsidRDefault="00ED5F65" w:rsidP="00ED5F65">
      <w:pPr>
        <w:pStyle w:val="affffb"/>
        <w:numPr>
          <w:ilvl w:val="0"/>
          <w:numId w:val="14"/>
        </w:numPr>
        <w:spacing w:before="0"/>
        <w:ind w:firstLineChars="0"/>
      </w:pPr>
      <w:r w:rsidRPr="009A0F72">
        <w:t>关于印发《建设用地土壤污染状况调查、风险评估、风险管控及修复效果评估报告评审指南》的通知</w:t>
      </w:r>
      <w:r w:rsidR="003B6737" w:rsidRPr="009A0F72">
        <w:t>(</w:t>
      </w:r>
      <w:proofErr w:type="gramStart"/>
      <w:r w:rsidRPr="009A0F72">
        <w:t>环办土壤</w:t>
      </w:r>
      <w:proofErr w:type="gramEnd"/>
      <w:r w:rsidR="0071684E" w:rsidRPr="009A0F72">
        <w:t>[</w:t>
      </w:r>
      <w:r w:rsidRPr="009A0F72">
        <w:t>2019</w:t>
      </w:r>
      <w:r w:rsidR="0071684E" w:rsidRPr="009A0F72">
        <w:t>]</w:t>
      </w:r>
      <w:r w:rsidRPr="009A0F72">
        <w:t>63</w:t>
      </w:r>
      <w:r w:rsidRPr="009A0F72">
        <w:t>号，</w:t>
      </w:r>
      <w:r w:rsidRPr="009A0F72">
        <w:t>2019</w:t>
      </w:r>
      <w:r w:rsidRPr="009A0F72">
        <w:t>年</w:t>
      </w:r>
      <w:r w:rsidRPr="009A0F72">
        <w:t>12</w:t>
      </w:r>
      <w:r w:rsidRPr="009A0F72">
        <w:t>月</w:t>
      </w:r>
      <w:r w:rsidRPr="009A0F72">
        <w:t>17</w:t>
      </w:r>
      <w:r w:rsidRPr="009A0F72">
        <w:t>日</w:t>
      </w:r>
      <w:r w:rsidR="00330793" w:rsidRPr="009A0F72">
        <w:t>)</w:t>
      </w:r>
      <w:r w:rsidRPr="009A0F72">
        <w:t>。</w:t>
      </w:r>
    </w:p>
    <w:p w14:paraId="4D486B97" w14:textId="77777777" w:rsidR="00AE44FF" w:rsidRPr="009A0F72" w:rsidRDefault="00AE44FF" w:rsidP="00AE44FF">
      <w:pPr>
        <w:pStyle w:val="ab"/>
        <w:spacing w:after="120"/>
        <w:rPr>
          <w:snapToGrid w:val="0"/>
        </w:rPr>
      </w:pPr>
      <w:r w:rsidRPr="009A0F72">
        <w:rPr>
          <w:snapToGrid w:val="0"/>
        </w:rPr>
        <w:t>技术导则与技术规范</w:t>
      </w:r>
    </w:p>
    <w:p w14:paraId="6E545A4B" w14:textId="77777777" w:rsidR="00BC6443" w:rsidRPr="009A0F72" w:rsidRDefault="00BC6443" w:rsidP="00BC6443">
      <w:pPr>
        <w:pStyle w:val="affffb"/>
        <w:numPr>
          <w:ilvl w:val="0"/>
          <w:numId w:val="31"/>
        </w:numPr>
        <w:spacing w:before="0"/>
        <w:ind w:firstLineChars="0"/>
      </w:pPr>
      <w:r w:rsidRPr="009A0F72">
        <w:t>《建设用地土壤污染状况调查技术导则》</w:t>
      </w:r>
      <w:r w:rsidRPr="009A0F72">
        <w:t>(HJ 25.1-2019)</w:t>
      </w:r>
      <w:r w:rsidRPr="009A0F72">
        <w:t>；</w:t>
      </w:r>
    </w:p>
    <w:p w14:paraId="3518D24D" w14:textId="77777777" w:rsidR="00BC6443" w:rsidRPr="009A0F72" w:rsidRDefault="00BC6443" w:rsidP="00BC6443">
      <w:pPr>
        <w:pStyle w:val="affffb"/>
        <w:numPr>
          <w:ilvl w:val="0"/>
          <w:numId w:val="31"/>
        </w:numPr>
        <w:spacing w:before="0"/>
        <w:ind w:firstLineChars="0"/>
      </w:pPr>
      <w:r w:rsidRPr="009A0F72">
        <w:t>《建设用地土壤污染风险管控和修复监测技术导则》</w:t>
      </w:r>
      <w:r w:rsidRPr="009A0F72">
        <w:t>(HJ 25.2-2019)</w:t>
      </w:r>
      <w:r w:rsidRPr="009A0F72">
        <w:t>；</w:t>
      </w:r>
    </w:p>
    <w:p w14:paraId="44044D71" w14:textId="77777777" w:rsidR="00AE44FF" w:rsidRPr="009A0F72" w:rsidRDefault="00AE44FF" w:rsidP="00AE44FF">
      <w:pPr>
        <w:pStyle w:val="affffb"/>
        <w:numPr>
          <w:ilvl w:val="0"/>
          <w:numId w:val="31"/>
        </w:numPr>
        <w:spacing w:before="0"/>
        <w:ind w:firstLineChars="0"/>
      </w:pPr>
      <w:r w:rsidRPr="009A0F72">
        <w:t>《土壤环境质量建设用地土壤污染风险管控标准》</w:t>
      </w:r>
      <w:r w:rsidRPr="009A0F72">
        <w:t>(GB36600-2018)</w:t>
      </w:r>
      <w:r w:rsidRPr="009A0F72">
        <w:t>；</w:t>
      </w:r>
    </w:p>
    <w:p w14:paraId="741BB5C0" w14:textId="77777777" w:rsidR="00AE44FF" w:rsidRPr="009A0F72" w:rsidRDefault="00AE44FF" w:rsidP="00AE44FF">
      <w:pPr>
        <w:pStyle w:val="affffb"/>
        <w:numPr>
          <w:ilvl w:val="0"/>
          <w:numId w:val="31"/>
        </w:numPr>
        <w:spacing w:before="0"/>
        <w:ind w:firstLineChars="0"/>
      </w:pPr>
      <w:r w:rsidRPr="009A0F72">
        <w:t>《地下水质量标准》</w:t>
      </w:r>
      <w:r w:rsidRPr="009A0F72">
        <w:t>(GB/T14848-2017)</w:t>
      </w:r>
      <w:r w:rsidRPr="009A0F72">
        <w:t>；</w:t>
      </w:r>
    </w:p>
    <w:p w14:paraId="66186E73" w14:textId="77777777" w:rsidR="00AE44FF" w:rsidRPr="009A0F72" w:rsidRDefault="00AE44FF" w:rsidP="00AE44FF">
      <w:pPr>
        <w:pStyle w:val="affffb"/>
        <w:numPr>
          <w:ilvl w:val="0"/>
          <w:numId w:val="31"/>
        </w:numPr>
        <w:spacing w:before="0"/>
        <w:ind w:firstLineChars="0"/>
      </w:pPr>
      <w:r w:rsidRPr="009A0F72">
        <w:t>《土壤环境监测技术规范》</w:t>
      </w:r>
      <w:r w:rsidRPr="009A0F72">
        <w:t>(HJ/T166-2004)</w:t>
      </w:r>
      <w:r w:rsidRPr="009A0F72">
        <w:t>；</w:t>
      </w:r>
    </w:p>
    <w:p w14:paraId="52521A9A" w14:textId="77777777" w:rsidR="00AE44FF" w:rsidRPr="009A0F72" w:rsidRDefault="00AE44FF" w:rsidP="00AE44FF">
      <w:pPr>
        <w:pStyle w:val="affffb"/>
        <w:numPr>
          <w:ilvl w:val="0"/>
          <w:numId w:val="31"/>
        </w:numPr>
        <w:spacing w:before="0"/>
        <w:ind w:firstLineChars="0"/>
      </w:pPr>
      <w:r w:rsidRPr="009A0F72">
        <w:t>《地下水环境监测规范》</w:t>
      </w:r>
      <w:r w:rsidRPr="009A0F72">
        <w:t>(HJ/T164-2004)</w:t>
      </w:r>
      <w:r w:rsidRPr="009A0F72">
        <w:t>；</w:t>
      </w:r>
    </w:p>
    <w:p w14:paraId="72B80C0F" w14:textId="77777777" w:rsidR="00AE44FF" w:rsidRPr="009A0F72" w:rsidRDefault="00AE44FF" w:rsidP="00B22880">
      <w:pPr>
        <w:pStyle w:val="affffb"/>
        <w:numPr>
          <w:ilvl w:val="0"/>
          <w:numId w:val="31"/>
        </w:numPr>
        <w:spacing w:before="0"/>
        <w:ind w:firstLineChars="0"/>
      </w:pPr>
      <w:r w:rsidRPr="009A0F72">
        <w:t>《浙江省地方标准污染场地风险评估技术导则》</w:t>
      </w:r>
      <w:r w:rsidRPr="009A0F72">
        <w:t>(DB33/T892-2013)</w:t>
      </w:r>
      <w:r w:rsidRPr="009A0F72">
        <w:t>；</w:t>
      </w:r>
    </w:p>
    <w:p w14:paraId="19B38E3E" w14:textId="16C59A14" w:rsidR="00585885" w:rsidRPr="009A0F72" w:rsidRDefault="00585885" w:rsidP="00B22880">
      <w:pPr>
        <w:pStyle w:val="affffb"/>
        <w:numPr>
          <w:ilvl w:val="0"/>
          <w:numId w:val="31"/>
        </w:numPr>
        <w:spacing w:before="0"/>
        <w:ind w:firstLineChars="0"/>
      </w:pPr>
      <w:r w:rsidRPr="009A0F72">
        <w:rPr>
          <w:rFonts w:hint="eastAsia"/>
        </w:rPr>
        <w:t>《有毒有害水污染物名录（第一批）》</w:t>
      </w:r>
      <w:r w:rsidR="007170F4" w:rsidRPr="009A0F72">
        <w:rPr>
          <w:rFonts w:hint="eastAsia"/>
        </w:rPr>
        <w:t>（生态环境部、国家卫生健康委员会公告</w:t>
      </w:r>
      <w:r w:rsidR="007170F4" w:rsidRPr="009A0F72">
        <w:rPr>
          <w:rFonts w:hint="eastAsia"/>
        </w:rPr>
        <w:t xml:space="preserve"> 2019</w:t>
      </w:r>
      <w:r w:rsidR="007170F4" w:rsidRPr="009A0F72">
        <w:rPr>
          <w:rFonts w:hint="eastAsia"/>
        </w:rPr>
        <w:t>年</w:t>
      </w:r>
      <w:r w:rsidR="007170F4" w:rsidRPr="009A0F72">
        <w:rPr>
          <w:rFonts w:hint="eastAsia"/>
        </w:rPr>
        <w:t xml:space="preserve"> </w:t>
      </w:r>
      <w:r w:rsidR="007170F4" w:rsidRPr="009A0F72">
        <w:rPr>
          <w:rFonts w:hint="eastAsia"/>
        </w:rPr>
        <w:t>第</w:t>
      </w:r>
      <w:r w:rsidR="007170F4" w:rsidRPr="009A0F72">
        <w:rPr>
          <w:rFonts w:hint="eastAsia"/>
        </w:rPr>
        <w:t>28</w:t>
      </w:r>
      <w:r w:rsidR="007170F4" w:rsidRPr="009A0F72">
        <w:rPr>
          <w:rFonts w:hint="eastAsia"/>
        </w:rPr>
        <w:t>号））</w:t>
      </w:r>
    </w:p>
    <w:p w14:paraId="18649E7E" w14:textId="77777777" w:rsidR="00AE44FF" w:rsidRPr="009A0F72" w:rsidRDefault="00AE44FF" w:rsidP="00AE44FF">
      <w:pPr>
        <w:pStyle w:val="affffb"/>
        <w:numPr>
          <w:ilvl w:val="0"/>
          <w:numId w:val="31"/>
        </w:numPr>
        <w:spacing w:before="0"/>
        <w:ind w:firstLineChars="0"/>
      </w:pPr>
      <w:r w:rsidRPr="009A0F72">
        <w:t>《工业企业场地环境调查评估与修复工作指南</w:t>
      </w:r>
      <w:r w:rsidRPr="009A0F72">
        <w:t>(</w:t>
      </w:r>
      <w:r w:rsidRPr="009A0F72">
        <w:t>试行</w:t>
      </w:r>
      <w:r w:rsidRPr="009A0F72">
        <w:t>)</w:t>
      </w:r>
      <w:r w:rsidRPr="009A0F72">
        <w:t>》</w:t>
      </w:r>
      <w:r w:rsidRPr="009A0F72">
        <w:t>(</w:t>
      </w:r>
      <w:r w:rsidRPr="009A0F72">
        <w:t>环保部公告</w:t>
      </w:r>
      <w:r w:rsidRPr="009A0F72">
        <w:t>2014</w:t>
      </w:r>
      <w:r w:rsidRPr="009A0F72">
        <w:t>年第</w:t>
      </w:r>
      <w:r w:rsidRPr="009A0F72">
        <w:t>78</w:t>
      </w:r>
      <w:r w:rsidRPr="009A0F72">
        <w:t>号</w:t>
      </w:r>
      <w:r w:rsidRPr="009A0F72">
        <w:t>)</w:t>
      </w:r>
      <w:r w:rsidRPr="009A0F72">
        <w:t>，</w:t>
      </w:r>
      <w:r w:rsidRPr="009A0F72">
        <w:t>2014.11.30</w:t>
      </w:r>
      <w:r w:rsidRPr="009A0F72">
        <w:t>；</w:t>
      </w:r>
    </w:p>
    <w:p w14:paraId="67210390" w14:textId="77777777" w:rsidR="00AE44FF" w:rsidRPr="009A0F72" w:rsidRDefault="00AE44FF" w:rsidP="00585885">
      <w:pPr>
        <w:pStyle w:val="affffb"/>
        <w:numPr>
          <w:ilvl w:val="0"/>
          <w:numId w:val="31"/>
        </w:numPr>
        <w:spacing w:before="0"/>
        <w:ind w:firstLineChars="0"/>
      </w:pPr>
      <w:r w:rsidRPr="009A0F72">
        <w:t>《建设用地土壤环境调查评估技术指南》</w:t>
      </w:r>
      <w:r w:rsidRPr="009A0F72">
        <w:t>(</w:t>
      </w:r>
      <w:r w:rsidRPr="009A0F72">
        <w:t>公告</w:t>
      </w:r>
      <w:r w:rsidRPr="009A0F72">
        <w:t>2017</w:t>
      </w:r>
      <w:r w:rsidRPr="009A0F72">
        <w:t>年第</w:t>
      </w:r>
      <w:r w:rsidRPr="009A0F72">
        <w:t>72</w:t>
      </w:r>
      <w:r w:rsidRPr="009A0F72">
        <w:t>号</w:t>
      </w:r>
      <w:r w:rsidRPr="009A0F72">
        <w:t>)</w:t>
      </w:r>
      <w:r w:rsidRPr="009A0F72">
        <w:t>，</w:t>
      </w:r>
      <w:r w:rsidRPr="009A0F72">
        <w:t>2018.1.1</w:t>
      </w:r>
      <w:r w:rsidRPr="009A0F72">
        <w:t>。</w:t>
      </w:r>
    </w:p>
    <w:p w14:paraId="7892A990" w14:textId="77777777" w:rsidR="00AE44FF" w:rsidRPr="009A0F72" w:rsidRDefault="00AE44FF" w:rsidP="00AE44FF">
      <w:pPr>
        <w:pStyle w:val="ab"/>
      </w:pPr>
      <w:r w:rsidRPr="009A0F72">
        <w:t>其他相关资料</w:t>
      </w:r>
    </w:p>
    <w:p w14:paraId="2D7FFBFD" w14:textId="77777777" w:rsidR="00AE44FF" w:rsidRPr="009A0F72" w:rsidRDefault="00AE44FF" w:rsidP="00AE44FF">
      <w:pPr>
        <w:pStyle w:val="affffb"/>
        <w:numPr>
          <w:ilvl w:val="0"/>
          <w:numId w:val="16"/>
        </w:numPr>
        <w:spacing w:before="0"/>
        <w:ind w:firstLineChars="0"/>
      </w:pPr>
      <w:r w:rsidRPr="009A0F72">
        <w:t>《四堡七堡单元</w:t>
      </w:r>
      <w:r w:rsidRPr="009A0F72">
        <w:t>JG1402-R21-59</w:t>
      </w:r>
      <w:r w:rsidRPr="009A0F72">
        <w:t>地块安置房勘察项目岩土工程勘察报告》，</w:t>
      </w:r>
      <w:r w:rsidRPr="009A0F72">
        <w:t>2018.6</w:t>
      </w:r>
      <w:r w:rsidRPr="009A0F72">
        <w:t>；</w:t>
      </w:r>
    </w:p>
    <w:p w14:paraId="21F2EA5C" w14:textId="77777777" w:rsidR="00BE3451" w:rsidRPr="009A0F72" w:rsidRDefault="00BE3451" w:rsidP="00BE3451">
      <w:pPr>
        <w:pStyle w:val="affffb"/>
        <w:numPr>
          <w:ilvl w:val="0"/>
          <w:numId w:val="16"/>
        </w:numPr>
        <w:spacing w:before="0"/>
        <w:ind w:firstLineChars="0"/>
      </w:pPr>
      <w:r w:rsidRPr="009A0F72">
        <w:t>业主提供的返地类调查示意图；</w:t>
      </w:r>
    </w:p>
    <w:p w14:paraId="7F158FE7" w14:textId="77777777" w:rsidR="00AE44FF" w:rsidRPr="009A0F72" w:rsidRDefault="00AE44FF" w:rsidP="00AE44FF">
      <w:pPr>
        <w:pStyle w:val="affffb"/>
        <w:numPr>
          <w:ilvl w:val="0"/>
          <w:numId w:val="16"/>
        </w:numPr>
        <w:spacing w:before="0"/>
        <w:ind w:firstLineChars="0"/>
      </w:pPr>
      <w:r w:rsidRPr="009A0F72">
        <w:t>业主提供的地形图</w:t>
      </w:r>
      <w:r w:rsidRPr="009A0F72">
        <w:t>(CAD)</w:t>
      </w:r>
      <w:r w:rsidRPr="009A0F72">
        <w:t>、测绘资料等</w:t>
      </w:r>
      <w:r w:rsidR="00BE3451" w:rsidRPr="009A0F72">
        <w:t>；</w:t>
      </w:r>
    </w:p>
    <w:p w14:paraId="793E91DE" w14:textId="77777777" w:rsidR="00585885" w:rsidRPr="009A0F72" w:rsidRDefault="00AE44FF" w:rsidP="00AE44FF">
      <w:pPr>
        <w:pStyle w:val="affffb"/>
        <w:numPr>
          <w:ilvl w:val="0"/>
          <w:numId w:val="16"/>
        </w:numPr>
        <w:spacing w:before="0"/>
        <w:ind w:left="0" w:firstLine="480"/>
      </w:pPr>
      <w:r w:rsidRPr="009A0F72">
        <w:t>业主提供的其他相关文件</w:t>
      </w:r>
      <w:r w:rsidR="00585885" w:rsidRPr="009A0F72">
        <w:t>；</w:t>
      </w:r>
    </w:p>
    <w:p w14:paraId="706EE2B6" w14:textId="77777777" w:rsidR="00AE44FF" w:rsidRPr="009A0F72" w:rsidRDefault="00585885" w:rsidP="00AE44FF">
      <w:pPr>
        <w:pStyle w:val="affffb"/>
        <w:numPr>
          <w:ilvl w:val="0"/>
          <w:numId w:val="16"/>
        </w:numPr>
        <w:spacing w:before="0"/>
        <w:ind w:left="0" w:firstLine="480"/>
      </w:pPr>
      <w:r w:rsidRPr="009A0F72">
        <w:rPr>
          <w:rFonts w:hint="eastAsia"/>
        </w:rPr>
        <w:t>地块企业的环评资料</w:t>
      </w:r>
      <w:r w:rsidR="00BE3451" w:rsidRPr="009A0F72">
        <w:t>。</w:t>
      </w:r>
    </w:p>
    <w:p w14:paraId="180A45AA" w14:textId="77777777" w:rsidR="00ED5F65" w:rsidRPr="009A0F72" w:rsidRDefault="00ED5F65" w:rsidP="00EF07E4">
      <w:pPr>
        <w:pStyle w:val="aa"/>
      </w:pPr>
      <w:bookmarkStart w:id="13" w:name="_Toc38553050"/>
      <w:bookmarkStart w:id="14" w:name="_Toc48637295"/>
      <w:r w:rsidRPr="009A0F72">
        <w:t>调查方法</w:t>
      </w:r>
      <w:bookmarkEnd w:id="13"/>
      <w:bookmarkEnd w:id="14"/>
    </w:p>
    <w:p w14:paraId="5D1F413B" w14:textId="77777777" w:rsidR="00ED5F65" w:rsidRPr="009A0F72" w:rsidRDefault="00ED5F65" w:rsidP="00ED5F65">
      <w:pPr>
        <w:pStyle w:val="affffb"/>
        <w:tabs>
          <w:tab w:val="left" w:pos="489"/>
        </w:tabs>
        <w:ind w:firstLine="480"/>
      </w:pPr>
      <w:r w:rsidRPr="009A0F72">
        <w:t>本次调查分为</w:t>
      </w:r>
      <w:r w:rsidRPr="009A0F72">
        <w:t xml:space="preserve"> 3 </w:t>
      </w:r>
      <w:proofErr w:type="gramStart"/>
      <w:r w:rsidRPr="009A0F72">
        <w:t>个</w:t>
      </w:r>
      <w:proofErr w:type="gramEnd"/>
      <w:r w:rsidRPr="009A0F72">
        <w:t>阶段，分别为地块污染识别、调查监测和报告编制阶段。主要采用资料收集、人员访谈、现场踏勘和实验室分析测试等调查方法。技术路线如图</w:t>
      </w:r>
      <w:r w:rsidRPr="009A0F72">
        <w:t xml:space="preserve"> 2.4-1</w:t>
      </w:r>
      <w:r w:rsidRPr="009A0F72">
        <w:t>所示。</w:t>
      </w:r>
    </w:p>
    <w:p w14:paraId="1316504C" w14:textId="77777777" w:rsidR="00ED5F65" w:rsidRPr="009A0F72" w:rsidRDefault="00760A6E" w:rsidP="00ED5F65">
      <w:pPr>
        <w:pStyle w:val="affffb"/>
        <w:spacing w:line="240" w:lineRule="auto"/>
        <w:ind w:firstLine="480"/>
        <w:jc w:val="center"/>
      </w:pPr>
      <w:r w:rsidRPr="009A0F72">
        <w:object w:dxaOrig="8295" w:dyaOrig="9429" w14:anchorId="37154F93">
          <v:shape id="_x0000_i1031" type="#_x0000_t75" style="width:294.1pt;height:333.5pt" o:ole="">
            <v:imagedata r:id="rId15" o:title=""/>
          </v:shape>
          <o:OLEObject Type="Embed" ProgID="Visio.Drawing.11" ShapeID="_x0000_i1031" DrawAspect="Content" ObjectID="_1702971793" r:id="rId16"/>
        </w:object>
      </w:r>
    </w:p>
    <w:p w14:paraId="5A13419C" w14:textId="77777777" w:rsidR="00ED5F65" w:rsidRPr="009A0F72" w:rsidRDefault="00ED5F65" w:rsidP="00ED5F65">
      <w:pPr>
        <w:pStyle w:val="affffb"/>
        <w:spacing w:line="240" w:lineRule="auto"/>
        <w:ind w:firstLine="482"/>
        <w:jc w:val="center"/>
        <w:rPr>
          <w:b/>
        </w:rPr>
        <w:sectPr w:rsidR="00ED5F65" w:rsidRPr="009A0F72" w:rsidSect="00C51D96">
          <w:pgSz w:w="11907" w:h="16840"/>
          <w:pgMar w:top="1440" w:right="1800" w:bottom="1440" w:left="1800" w:header="851" w:footer="992" w:gutter="0"/>
          <w:cols w:space="720"/>
          <w:docGrid w:linePitch="312"/>
        </w:sectPr>
      </w:pPr>
      <w:r w:rsidRPr="009A0F72">
        <w:rPr>
          <w:b/>
        </w:rPr>
        <w:t>图</w:t>
      </w:r>
      <w:r w:rsidRPr="009A0F72">
        <w:rPr>
          <w:b/>
        </w:rPr>
        <w:t xml:space="preserve">2.4-1 </w:t>
      </w:r>
      <w:r w:rsidRPr="009A0F72">
        <w:rPr>
          <w:b/>
        </w:rPr>
        <w:t>技术路线图</w:t>
      </w:r>
    </w:p>
    <w:p w14:paraId="2FC8DAE2" w14:textId="77777777" w:rsidR="00ED5F65" w:rsidRPr="009A0F72" w:rsidRDefault="00ED5F65" w:rsidP="00ED5F65">
      <w:pPr>
        <w:pStyle w:val="a9"/>
      </w:pPr>
      <w:bookmarkStart w:id="15" w:name="_Toc38553051"/>
      <w:bookmarkStart w:id="16" w:name="_Toc48637296"/>
      <w:r w:rsidRPr="009A0F72">
        <w:t>地块概况</w:t>
      </w:r>
      <w:bookmarkEnd w:id="15"/>
      <w:bookmarkEnd w:id="16"/>
    </w:p>
    <w:p w14:paraId="4781E871" w14:textId="77777777" w:rsidR="00ED5F65" w:rsidRPr="009A0F72" w:rsidRDefault="00ED5F65" w:rsidP="00ED5F65">
      <w:pPr>
        <w:pStyle w:val="aa"/>
      </w:pPr>
      <w:bookmarkStart w:id="17" w:name="_Toc38553052"/>
      <w:bookmarkStart w:id="18" w:name="_Toc48637297"/>
      <w:r w:rsidRPr="009A0F72">
        <w:t>区域环境状况</w:t>
      </w:r>
      <w:bookmarkEnd w:id="17"/>
      <w:bookmarkEnd w:id="18"/>
    </w:p>
    <w:p w14:paraId="5DBF16CF" w14:textId="77777777" w:rsidR="00ED5F65" w:rsidRPr="009A0F72" w:rsidRDefault="00ED5F65" w:rsidP="00ED5F65">
      <w:pPr>
        <w:pStyle w:val="ab"/>
        <w:spacing w:after="120"/>
      </w:pPr>
      <w:r w:rsidRPr="009A0F72">
        <w:t>区域自然环境状况</w:t>
      </w:r>
    </w:p>
    <w:p w14:paraId="06DAE249" w14:textId="77777777" w:rsidR="00ED5F65" w:rsidRPr="009A0F72" w:rsidRDefault="00ED5F65" w:rsidP="00ED5F65">
      <w:pPr>
        <w:pStyle w:val="ac"/>
      </w:pPr>
      <w:r w:rsidRPr="009A0F72">
        <w:t>地理位置</w:t>
      </w:r>
    </w:p>
    <w:p w14:paraId="1627D141" w14:textId="77777777" w:rsidR="00DE21B0" w:rsidRPr="009A0F72" w:rsidRDefault="00193AA1" w:rsidP="00EE217B">
      <w:pPr>
        <w:pStyle w:val="affffb"/>
        <w:ind w:firstLine="480"/>
      </w:pPr>
      <w:r w:rsidRPr="009A0F72">
        <w:t>杭州地处长江三角洲南翼，杭州湾西端，钱塘江下游，京杭运河南端，是长江三角洲地区重要的中心城市和中国东南部交通枢纽。杭州市地理坐标为北纬</w:t>
      </w:r>
      <w:r w:rsidRPr="009A0F72">
        <w:t>29</w:t>
      </w:r>
      <w:r w:rsidR="0095023D" w:rsidRPr="009A0F72">
        <w:t>°</w:t>
      </w:r>
      <w:r w:rsidRPr="009A0F72">
        <w:t>50′~30</w:t>
      </w:r>
      <w:r w:rsidR="0095023D" w:rsidRPr="009A0F72">
        <w:t>°</w:t>
      </w:r>
      <w:r w:rsidRPr="009A0F72">
        <w:t>34′</w:t>
      </w:r>
      <w:r w:rsidRPr="009A0F72">
        <w:t>，东经</w:t>
      </w:r>
      <w:r w:rsidRPr="009A0F72">
        <w:t>119</w:t>
      </w:r>
      <w:r w:rsidR="0095023D" w:rsidRPr="009A0F72">
        <w:t>°</w:t>
      </w:r>
      <w:r w:rsidRPr="009A0F72">
        <w:t>50′~120</w:t>
      </w:r>
      <w:r w:rsidR="0095023D" w:rsidRPr="009A0F72">
        <w:t>°</w:t>
      </w:r>
      <w:r w:rsidRPr="009A0F72">
        <w:t>25′</w:t>
      </w:r>
      <w:r w:rsidRPr="009A0F72">
        <w:t>。</w:t>
      </w:r>
      <w:r w:rsidR="00DE21B0" w:rsidRPr="009A0F72">
        <w:rPr>
          <w:rFonts w:hint="eastAsia"/>
        </w:rPr>
        <w:t>江干区位优势突出，南临钱塘江，西依西子湖，位于杭州的中心位置，处于杭州市南北发展轴和东西发展轴的轴心，是杭州接轨上海、连接南京、辐射浙江的中心节点，也是商家进驻杭州的</w:t>
      </w:r>
      <w:r w:rsidR="00DE21B0" w:rsidRPr="009A0F72">
        <w:t>“</w:t>
      </w:r>
      <w:r w:rsidR="00DE21B0" w:rsidRPr="009A0F72">
        <w:rPr>
          <w:rFonts w:hint="eastAsia"/>
        </w:rPr>
        <w:t>桥头堡</w:t>
      </w:r>
      <w:r w:rsidR="00DE21B0" w:rsidRPr="009A0F72">
        <w:t>”</w:t>
      </w:r>
      <w:r w:rsidR="00DE21B0" w:rsidRPr="009A0F72">
        <w:rPr>
          <w:rFonts w:hint="eastAsia"/>
        </w:rPr>
        <w:t>。</w:t>
      </w:r>
    </w:p>
    <w:p w14:paraId="10937013" w14:textId="77777777" w:rsidR="008744E7" w:rsidRPr="009A0F72" w:rsidRDefault="00193AA1" w:rsidP="008744E7">
      <w:pPr>
        <w:pStyle w:val="affffb"/>
        <w:ind w:firstLine="480"/>
      </w:pPr>
      <w:r w:rsidRPr="009A0F72">
        <w:t>本项目位于杭州市江干区</w:t>
      </w:r>
      <w:r w:rsidR="009601A1" w:rsidRPr="009A0F72">
        <w:t>四</w:t>
      </w:r>
      <w:proofErr w:type="gramStart"/>
      <w:r w:rsidR="009601A1" w:rsidRPr="009A0F72">
        <w:t>堡七堡</w:t>
      </w:r>
      <w:proofErr w:type="gramEnd"/>
      <w:r w:rsidR="009601A1" w:rsidRPr="009A0F72">
        <w:t>单元</w:t>
      </w:r>
      <w:r w:rsidR="009601A1" w:rsidRPr="009A0F72">
        <w:t>JG1402-B1/B2/R21-64</w:t>
      </w:r>
      <w:r w:rsidR="009601A1" w:rsidRPr="009A0F72">
        <w:t>地块</w:t>
      </w:r>
      <w:r w:rsidR="008744E7" w:rsidRPr="009A0F72">
        <w:t>，</w:t>
      </w:r>
      <w:r w:rsidR="00482944" w:rsidRPr="009A0F72">
        <w:t>规划东至东御路，南至引水河，西至明月桥路，北至凤起东路。</w:t>
      </w:r>
      <w:r w:rsidR="008744E7" w:rsidRPr="009A0F72">
        <w:t>具体地理位置详见</w:t>
      </w:r>
      <w:r w:rsidR="0027375F" w:rsidRPr="009A0F72">
        <w:t>图</w:t>
      </w:r>
      <w:r w:rsidR="00C25DCD" w:rsidRPr="009A0F72">
        <w:t>3</w:t>
      </w:r>
      <w:r w:rsidR="0027375F" w:rsidRPr="009A0F72">
        <w:t>.1-1</w:t>
      </w:r>
      <w:r w:rsidR="008744E7" w:rsidRPr="009A0F72">
        <w:t>，本地块周边环境概况详见</w:t>
      </w:r>
      <w:r w:rsidR="0027375F" w:rsidRPr="009A0F72">
        <w:t>图</w:t>
      </w:r>
      <w:r w:rsidR="00C25DCD" w:rsidRPr="009A0F72">
        <w:t>3</w:t>
      </w:r>
      <w:r w:rsidR="0027375F" w:rsidRPr="009A0F72">
        <w:t>.1-2</w:t>
      </w:r>
      <w:r w:rsidR="008744E7" w:rsidRPr="009A0F72">
        <w:t>和表</w:t>
      </w:r>
      <w:r w:rsidR="00C25DCD" w:rsidRPr="009A0F72">
        <w:t>3</w:t>
      </w:r>
      <w:r w:rsidR="008744E7" w:rsidRPr="009A0F72">
        <w:t>.1-1</w:t>
      </w:r>
      <w:r w:rsidR="008744E7" w:rsidRPr="009A0F72">
        <w:t>。</w:t>
      </w:r>
    </w:p>
    <w:p w14:paraId="033F4AFE" w14:textId="0891697D" w:rsidR="0027375F" w:rsidRPr="009A0F72" w:rsidRDefault="00CD446E" w:rsidP="0027375F">
      <w:pPr>
        <w:pStyle w:val="affffb"/>
        <w:spacing w:line="240" w:lineRule="auto"/>
        <w:ind w:firstLineChars="0" w:firstLine="0"/>
      </w:pPr>
      <w:r w:rsidRPr="009A0F72">
        <w:rPr>
          <w:rFonts w:eastAsia="黑体"/>
          <w:b/>
          <w:noProof/>
          <w:sz w:val="28"/>
          <w:szCs w:val="28"/>
        </w:rPr>
        <mc:AlternateContent>
          <mc:Choice Requires="wps">
            <w:drawing>
              <wp:anchor distT="0" distB="0" distL="114300" distR="114300" simplePos="0" relativeHeight="251603456" behindDoc="0" locked="0" layoutInCell="1" allowOverlap="1" wp14:anchorId="479A87A7" wp14:editId="340A41F7">
                <wp:simplePos x="0" y="0"/>
                <wp:positionH relativeFrom="column">
                  <wp:posOffset>591185</wp:posOffset>
                </wp:positionH>
                <wp:positionV relativeFrom="paragraph">
                  <wp:posOffset>3083560</wp:posOffset>
                </wp:positionV>
                <wp:extent cx="892175" cy="298450"/>
                <wp:effectExtent l="0" t="590550" r="79375" b="25400"/>
                <wp:wrapNone/>
                <wp:docPr id="334" name="矩形标注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92175" cy="298450"/>
                        </a:xfrm>
                        <a:prstGeom prst="wedgeRectCallout">
                          <a:avLst>
                            <a:gd name="adj1" fmla="val 52916"/>
                            <a:gd name="adj2" fmla="val 231369"/>
                          </a:avLst>
                        </a:prstGeom>
                        <a:solidFill>
                          <a:srgbClr val="FFFFFF">
                            <a:alpha val="50000"/>
                          </a:srgbClr>
                        </a:solidFill>
                        <a:ln w="9525">
                          <a:solidFill>
                            <a:srgbClr val="FF0000"/>
                          </a:solidFill>
                          <a:miter lim="800000"/>
                          <a:headEnd/>
                          <a:tailEnd/>
                        </a:ln>
                      </wps:spPr>
                      <wps:txbx>
                        <w:txbxContent>
                          <w:p w14:paraId="77F489FB" w14:textId="77777777" w:rsidR="008920CC" w:rsidRDefault="008920CC" w:rsidP="0057339C">
                            <w:pPr>
                              <w:rPr>
                                <w:color w:val="FF0000"/>
                              </w:rPr>
                            </w:pPr>
                            <w:r>
                              <w:rPr>
                                <w:rFonts w:hint="eastAsia"/>
                                <w:color w:val="FF0000"/>
                              </w:rPr>
                              <w:t>项目实施地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A87A7" id="矩形标注 334" o:spid="_x0000_s1031" type="#_x0000_t61" style="position:absolute;left:0;text-align:left;margin-left:46.55pt;margin-top:242.8pt;width:70.25pt;height:23.5pt;flip:y;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" adj="22230,60776" strokecolor="red">
                <v:fill opacity="32896f"/>
                <v:textbox>
                  <w:txbxContent>
                    <w:p w14:paraId="77F489FB" w14:textId="77777777" w:rsidR="008920CC" w:rsidRDefault="008920CC" w:rsidP="0057339C">
                      <w:pPr>
                        <w:rPr>
                          <w:color w:val="FF0000"/>
                        </w:rPr>
                      </w:pPr>
                      <w:r>
                        <w:rPr>
                          <w:rFonts w:hint="eastAsia"/>
                          <w:color w:val="FF0000"/>
                        </w:rPr>
                        <w:t>项目实施地</w:t>
                      </w:r>
                    </w:p>
                  </w:txbxContent>
                </v:textbox>
              </v:shape>
            </w:pict>
          </mc:Fallback>
        </mc:AlternateContent>
      </w:r>
      <w:r w:rsidRPr="009A0F72">
        <w:rPr>
          <w:rFonts w:eastAsia="黑体"/>
          <w:b/>
          <w:noProof/>
          <w:sz w:val="28"/>
          <w:szCs w:val="28"/>
        </w:rPr>
        <mc:AlternateContent>
          <mc:Choice Requires="wps">
            <w:drawing>
              <wp:anchor distT="0" distB="0" distL="114300" distR="114300" simplePos="0" relativeHeight="251602432" behindDoc="0" locked="0" layoutInCell="1" allowOverlap="1" wp14:anchorId="0E52F5ED" wp14:editId="7E8AE9D9">
                <wp:simplePos x="0" y="0"/>
                <wp:positionH relativeFrom="column">
                  <wp:posOffset>1454785</wp:posOffset>
                </wp:positionH>
                <wp:positionV relativeFrom="paragraph">
                  <wp:posOffset>2487930</wp:posOffset>
                </wp:positionV>
                <wp:extent cx="114300" cy="99060"/>
                <wp:effectExtent l="38100" t="19050" r="38100" b="34290"/>
                <wp:wrapNone/>
                <wp:docPr id="333" name="五角星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9060"/>
                        </a:xfrm>
                        <a:prstGeom prst="star5">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CCE6BC" id="五角星 333" o:spid="_x0000_s1026" style="position:absolute;left:0;text-align:left;margin-left:114.55pt;margin-top:195.9pt;width:9pt;height:7.8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4300,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" path="m,37837r43659,1l57150,,70641,37838r43659,-1l78979,61222,92471,99060,57150,75675,21829,99060,35321,61222,,37837xe" fillcolor="red" strokecolor="red">
                <v:stroke joinstyle="miter"/>
                <v:path o:connecttype="custom" o:connectlocs="0,37837;43659,37838;57150,0;70641,37838;114300,37837;78979,61222;92471,99060;57150,75675;21829,99060;35321,61222;0,37837" o:connectangles="0,0,0,0,0,0,0,0,0,0,0"/>
              </v:shape>
            </w:pict>
          </mc:Fallback>
        </mc:AlternateContent>
      </w:r>
      <w:r w:rsidR="0027375F" w:rsidRPr="009A0F72">
        <w:rPr>
          <w:noProof/>
        </w:rPr>
        <w:drawing>
          <wp:inline distT="0" distB="0" distL="0" distR="0" wp14:anchorId="1FB139ED" wp14:editId="6D07EEBE">
            <wp:extent cx="5274945" cy="3701415"/>
            <wp:effectExtent l="0" t="0" r="1905" b="0"/>
            <wp:docPr id="16" name="图片 16" descr="F:\1环评资料\1环评规划\0浙江地图\杭州市地图2012\江干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1环评资料\1环评规划\0浙江地图\杭州市地图2012\江干区.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a:xfrm>
                      <a:off x="0" y="0"/>
                      <a:ext cx="5274945" cy="3701443"/>
                    </a:xfrm>
                    <a:prstGeom prst="rect">
                      <a:avLst/>
                    </a:prstGeom>
                    <a:noFill/>
                    <a:ln>
                      <a:noFill/>
                    </a:ln>
                  </pic:spPr>
                </pic:pic>
              </a:graphicData>
            </a:graphic>
          </wp:inline>
        </w:drawing>
      </w:r>
    </w:p>
    <w:p w14:paraId="2E2CADB1" w14:textId="77777777" w:rsidR="0027375F" w:rsidRPr="009A0F72" w:rsidRDefault="0027375F" w:rsidP="0027375F">
      <w:pPr>
        <w:pStyle w:val="ae"/>
        <w:rPr>
          <w:rFonts w:ascii="Arial" w:hAnsi="Arial" w:cs="Arial"/>
        </w:rPr>
      </w:pPr>
      <w:r w:rsidRPr="009A0F72">
        <w:rPr>
          <w:rFonts w:ascii="Arial" w:hAnsi="Arial" w:cs="Arial"/>
        </w:rPr>
        <w:t>项目地理位置图</w:t>
      </w:r>
    </w:p>
    <w:p w14:paraId="03103AB8" w14:textId="327B9E28" w:rsidR="0057339C" w:rsidRPr="009A0F72" w:rsidRDefault="00CD446E" w:rsidP="0057339C">
      <w:pPr>
        <w:pStyle w:val="affffb"/>
        <w:spacing w:line="240" w:lineRule="auto"/>
        <w:ind w:firstLineChars="0" w:firstLine="0"/>
        <w:jc w:val="center"/>
      </w:pPr>
      <w:r w:rsidRPr="009A0F72">
        <w:rPr>
          <w:noProof/>
        </w:rPr>
        <mc:AlternateContent>
          <mc:Choice Requires="wps">
            <w:drawing>
              <wp:anchor distT="0" distB="0" distL="114300" distR="114300" simplePos="0" relativeHeight="251615744" behindDoc="0" locked="0" layoutInCell="1" allowOverlap="1" wp14:anchorId="645EF152" wp14:editId="142A368E">
                <wp:simplePos x="0" y="0"/>
                <wp:positionH relativeFrom="column">
                  <wp:posOffset>2708275</wp:posOffset>
                </wp:positionH>
                <wp:positionV relativeFrom="paragraph">
                  <wp:posOffset>2443480</wp:posOffset>
                </wp:positionV>
                <wp:extent cx="589280" cy="245110"/>
                <wp:effectExtent l="19050" t="171450" r="1270" b="154940"/>
                <wp:wrapNone/>
                <wp:docPr id="104" name="矩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383077">
                          <a:off x="0" y="0"/>
                          <a:ext cx="589280" cy="2451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391E67" w14:textId="77777777" w:rsidR="008920CC" w:rsidRPr="0016081E" w:rsidRDefault="008920CC" w:rsidP="0057339C">
                            <w:pPr>
                              <w:jc w:val="center"/>
                              <w:rPr>
                                <w:rFonts w:ascii="黑体" w:eastAsia="黑体" w:hAnsi="黑体"/>
                              </w:rPr>
                            </w:pPr>
                            <w:r w:rsidRPr="0016081E">
                              <w:rPr>
                                <w:rFonts w:ascii="黑体" w:eastAsia="黑体" w:hAnsi="黑体" w:hint="eastAsia"/>
                                <w:b/>
                                <w:color w:val="FF0000"/>
                              </w:rPr>
                              <w:t>杭海路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EF152" id="矩形 8" o:spid="_x0000_s1032" style="position:absolute;left:0;text-align:left;margin-left:213.25pt;margin-top:192.4pt;width:46.4pt;height:19.3pt;rotation:-2421471fd;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" filled="f" stroked="f" strokeweight="2pt">
                <v:path arrowok="t"/>
                <v:textbox inset="0,0,0,0">
                  <w:txbxContent>
                    <w:p w14:paraId="6F391E67" w14:textId="77777777" w:rsidR="008920CC" w:rsidRPr="0016081E" w:rsidRDefault="008920CC" w:rsidP="0057339C">
                      <w:pPr>
                        <w:jc w:val="center"/>
                        <w:rPr>
                          <w:rFonts w:ascii="黑体" w:eastAsia="黑体" w:hAnsi="黑体"/>
                        </w:rPr>
                      </w:pPr>
                      <w:r w:rsidRPr="0016081E">
                        <w:rPr>
                          <w:rFonts w:ascii="黑体" w:eastAsia="黑体" w:hAnsi="黑体" w:hint="eastAsia"/>
                          <w:b/>
                          <w:color w:val="FF0000"/>
                        </w:rPr>
                        <w:t>杭海路</w:t>
                      </w:r>
                    </w:p>
                  </w:txbxContent>
                </v:textbox>
              </v:rect>
            </w:pict>
          </mc:Fallback>
        </mc:AlternateContent>
      </w:r>
      <w:r w:rsidRPr="009A0F72">
        <w:rPr>
          <w:noProof/>
        </w:rPr>
        <mc:AlternateContent>
          <mc:Choice Requires="wps">
            <w:drawing>
              <wp:anchor distT="0" distB="0" distL="114300" distR="114300" simplePos="0" relativeHeight="251729408" behindDoc="0" locked="0" layoutInCell="1" allowOverlap="1" wp14:anchorId="295CD233" wp14:editId="236A26B0">
                <wp:simplePos x="0" y="0"/>
                <wp:positionH relativeFrom="column">
                  <wp:posOffset>3242945</wp:posOffset>
                </wp:positionH>
                <wp:positionV relativeFrom="paragraph">
                  <wp:posOffset>1864360</wp:posOffset>
                </wp:positionV>
                <wp:extent cx="589280" cy="245110"/>
                <wp:effectExtent l="19050" t="171450" r="1270" b="154940"/>
                <wp:wrapNone/>
                <wp:docPr id="103" name="矩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383077">
                          <a:off x="0" y="0"/>
                          <a:ext cx="589280" cy="2451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F2348D" w14:textId="77777777" w:rsidR="008920CC" w:rsidRPr="000B280E" w:rsidRDefault="008920CC" w:rsidP="0057339C">
                            <w:pPr>
                              <w:jc w:val="center"/>
                              <w:rPr>
                                <w:rFonts w:ascii="黑体" w:eastAsia="黑体" w:hAnsi="黑体"/>
                                <w:color w:val="0070C0"/>
                              </w:rPr>
                            </w:pPr>
                            <w:r w:rsidRPr="000B280E">
                              <w:rPr>
                                <w:rFonts w:ascii="黑体" w:eastAsia="黑体" w:hAnsi="黑体" w:hint="eastAsia"/>
                                <w:b/>
                                <w:color w:val="0070C0"/>
                              </w:rPr>
                              <w:t>新开河</w:t>
                            </w:r>
                            <w:r w:rsidRPr="001020CB">
                              <w:rPr>
                                <w:rFonts w:ascii="黑体" w:eastAsia="黑体" w:hAnsi="黑体" w:hint="eastAsia"/>
                                <w:b/>
                                <w:noProof/>
                                <w:color w:val="0070C0"/>
                              </w:rPr>
                              <w:drawing>
                                <wp:inline distT="0" distB="0" distL="0" distR="0" wp14:anchorId="45945C82" wp14:editId="67ADC170">
                                  <wp:extent cx="563880" cy="663227"/>
                                  <wp:effectExtent l="0" t="0" r="7620" b="381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880" cy="663227"/>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CD233" id="矩形 7" o:spid="_x0000_s1033" style="position:absolute;left:0;text-align:left;margin-left:255.35pt;margin-top:146.8pt;width:46.4pt;height:19.3pt;rotation:-2421471fd;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" filled="f" stroked="f" strokeweight="2pt">
                <v:path arrowok="t"/>
                <v:textbox inset="0,0,0,0">
                  <w:txbxContent>
                    <w:p w14:paraId="09F2348D" w14:textId="77777777" w:rsidR="008920CC" w:rsidRPr="000B280E" w:rsidRDefault="008920CC" w:rsidP="0057339C">
                      <w:pPr>
                        <w:jc w:val="center"/>
                        <w:rPr>
                          <w:rFonts w:ascii="黑体" w:eastAsia="黑体" w:hAnsi="黑体"/>
                          <w:color w:val="0070C0"/>
                        </w:rPr>
                      </w:pPr>
                      <w:r w:rsidRPr="000B280E">
                        <w:rPr>
                          <w:rFonts w:ascii="黑体" w:eastAsia="黑体" w:hAnsi="黑体" w:hint="eastAsia"/>
                          <w:b/>
                          <w:color w:val="0070C0"/>
                        </w:rPr>
                        <w:t>新开河</w:t>
                      </w:r>
                      <w:r w:rsidRPr="001020CB">
                        <w:rPr>
                          <w:rFonts w:ascii="黑体" w:eastAsia="黑体" w:hAnsi="黑体" w:hint="eastAsia"/>
                          <w:b/>
                          <w:noProof/>
                          <w:color w:val="0070C0"/>
                        </w:rPr>
                        <w:drawing>
                          <wp:inline distT="0" distB="0" distL="0" distR="0" wp14:anchorId="45945C82" wp14:editId="67ADC170">
                            <wp:extent cx="563880" cy="663227"/>
                            <wp:effectExtent l="0" t="0" r="7620" b="381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880" cy="663227"/>
                                    </a:xfrm>
                                    <a:prstGeom prst="rect">
                                      <a:avLst/>
                                    </a:prstGeom>
                                    <a:noFill/>
                                    <a:ln>
                                      <a:noFill/>
                                    </a:ln>
                                  </pic:spPr>
                                </pic:pic>
                              </a:graphicData>
                            </a:graphic>
                          </wp:inline>
                        </w:drawing>
                      </w:r>
                    </w:p>
                  </w:txbxContent>
                </v:textbox>
              </v:rect>
            </w:pict>
          </mc:Fallback>
        </mc:AlternateContent>
      </w:r>
      <w:r w:rsidRPr="009A0F72">
        <w:rPr>
          <w:noProof/>
        </w:rPr>
        <mc:AlternateContent>
          <mc:Choice Requires="wps">
            <w:drawing>
              <wp:anchor distT="0" distB="0" distL="114300" distR="114300" simplePos="0" relativeHeight="251728384" behindDoc="0" locked="0" layoutInCell="1" allowOverlap="1" wp14:anchorId="68F8A838" wp14:editId="2331441F">
                <wp:simplePos x="0" y="0"/>
                <wp:positionH relativeFrom="column">
                  <wp:posOffset>2087880</wp:posOffset>
                </wp:positionH>
                <wp:positionV relativeFrom="paragraph">
                  <wp:posOffset>1552575</wp:posOffset>
                </wp:positionV>
                <wp:extent cx="2252345" cy="1481455"/>
                <wp:effectExtent l="30480" t="28575" r="31750" b="33020"/>
                <wp:wrapNone/>
                <wp:docPr id="102" name="Freeform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52345" cy="1481455"/>
                        </a:xfrm>
                        <a:custGeom>
                          <a:avLst/>
                          <a:gdLst>
                            <a:gd name="T0" fmla="*/ 0 w 3547"/>
                            <a:gd name="T1" fmla="*/ 2333 h 2333"/>
                            <a:gd name="T2" fmla="*/ 493 w 3547"/>
                            <a:gd name="T3" fmla="*/ 2005 h 2333"/>
                            <a:gd name="T4" fmla="*/ 938 w 3547"/>
                            <a:gd name="T5" fmla="*/ 1653 h 2333"/>
                            <a:gd name="T6" fmla="*/ 1373 w 3547"/>
                            <a:gd name="T7" fmla="*/ 1290 h 2333"/>
                            <a:gd name="T8" fmla="*/ 1967 w 3547"/>
                            <a:gd name="T9" fmla="*/ 884 h 2333"/>
                            <a:gd name="T10" fmla="*/ 2218 w 3547"/>
                            <a:gd name="T11" fmla="*/ 749 h 2333"/>
                            <a:gd name="T12" fmla="*/ 2566 w 3547"/>
                            <a:gd name="T13" fmla="*/ 535 h 2333"/>
                            <a:gd name="T14" fmla="*/ 2547 w 3547"/>
                            <a:gd name="T15" fmla="*/ 426 h 2333"/>
                            <a:gd name="T16" fmla="*/ 2610 w 3547"/>
                            <a:gd name="T17" fmla="*/ 322 h 2333"/>
                            <a:gd name="T18" fmla="*/ 2769 w 3547"/>
                            <a:gd name="T19" fmla="*/ 258 h 2333"/>
                            <a:gd name="T20" fmla="*/ 2890 w 3547"/>
                            <a:gd name="T21" fmla="*/ 198 h 2333"/>
                            <a:gd name="T22" fmla="*/ 2936 w 3547"/>
                            <a:gd name="T23" fmla="*/ 258 h 2333"/>
                            <a:gd name="T24" fmla="*/ 3175 w 3547"/>
                            <a:gd name="T25" fmla="*/ 87 h 2333"/>
                            <a:gd name="T26" fmla="*/ 3547 w 3547"/>
                            <a:gd name="T27" fmla="*/ 0 h 23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3547" h="2333">
                              <a:moveTo>
                                <a:pt x="0" y="2333"/>
                              </a:moveTo>
                              <a:cubicBezTo>
                                <a:pt x="168" y="2225"/>
                                <a:pt x="337" y="2118"/>
                                <a:pt x="493" y="2005"/>
                              </a:cubicBezTo>
                              <a:cubicBezTo>
                                <a:pt x="649" y="1892"/>
                                <a:pt x="791" y="1772"/>
                                <a:pt x="938" y="1653"/>
                              </a:cubicBezTo>
                              <a:cubicBezTo>
                                <a:pt x="1085" y="1534"/>
                                <a:pt x="1202" y="1418"/>
                                <a:pt x="1373" y="1290"/>
                              </a:cubicBezTo>
                              <a:cubicBezTo>
                                <a:pt x="1544" y="1162"/>
                                <a:pt x="1826" y="974"/>
                                <a:pt x="1967" y="884"/>
                              </a:cubicBezTo>
                              <a:cubicBezTo>
                                <a:pt x="2108" y="794"/>
                                <a:pt x="2118" y="807"/>
                                <a:pt x="2218" y="749"/>
                              </a:cubicBezTo>
                              <a:cubicBezTo>
                                <a:pt x="2318" y="691"/>
                                <a:pt x="2511" y="589"/>
                                <a:pt x="2566" y="535"/>
                              </a:cubicBezTo>
                              <a:cubicBezTo>
                                <a:pt x="2621" y="481"/>
                                <a:pt x="2540" y="461"/>
                                <a:pt x="2547" y="426"/>
                              </a:cubicBezTo>
                              <a:cubicBezTo>
                                <a:pt x="2554" y="391"/>
                                <a:pt x="2573" y="350"/>
                                <a:pt x="2610" y="322"/>
                              </a:cubicBezTo>
                              <a:cubicBezTo>
                                <a:pt x="2647" y="294"/>
                                <a:pt x="2722" y="279"/>
                                <a:pt x="2769" y="258"/>
                              </a:cubicBezTo>
                              <a:cubicBezTo>
                                <a:pt x="2816" y="237"/>
                                <a:pt x="2862" y="198"/>
                                <a:pt x="2890" y="198"/>
                              </a:cubicBezTo>
                              <a:cubicBezTo>
                                <a:pt x="2918" y="198"/>
                                <a:pt x="2889" y="276"/>
                                <a:pt x="2936" y="258"/>
                              </a:cubicBezTo>
                              <a:cubicBezTo>
                                <a:pt x="2983" y="240"/>
                                <a:pt x="3073" y="130"/>
                                <a:pt x="3175" y="87"/>
                              </a:cubicBezTo>
                              <a:cubicBezTo>
                                <a:pt x="3277" y="44"/>
                                <a:pt x="3412" y="22"/>
                                <a:pt x="3547" y="0"/>
                              </a:cubicBezTo>
                            </a:path>
                          </a:pathLst>
                        </a:custGeom>
                        <a:noFill/>
                        <a:ln w="57150">
                          <a:solidFill>
                            <a:schemeClr val="tx2">
                              <a:lumMod val="60000"/>
                              <a:lumOff val="40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E9AD7B" id="Freeform 175" o:spid="_x0000_s1026" style="position:absolute;left:0;text-align:left;margin-left:164.4pt;margin-top:122.25pt;width:177.35pt;height:116.6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47,2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" path="m,2333c168,2225,337,2118,493,2005,649,1892,791,1772,938,1653v147,-119,264,-235,435,-363c1544,1162,1826,974,1967,884v141,-90,151,-77,251,-135c2318,691,2511,589,2566,535v55,-54,-26,-74,-19,-109c2554,391,2573,350,2610,322v37,-28,112,-43,159,-64c2816,237,2862,198,2890,198v28,,-1,78,46,60c2983,240,3073,130,3175,87,3277,44,3412,22,3547,e" filled="f" strokecolor="#548dd4 [1951]" strokeweight="4.5pt">
                <v:path arrowok="t" o:connecttype="custom" o:connectlocs="0,1481455;313055,1273175;595630,1049655;871855,819150;1249045,561340;1408430,475615;1629410,339725;1617345,270510;1657350,204470;1758315,163830;1835150,125730;1864360,163830;2016125,55245;2252345,0" o:connectangles="0,0,0,0,0,0,0,0,0,0,0,0,0,0"/>
              </v:shape>
            </w:pict>
          </mc:Fallback>
        </mc:AlternateContent>
      </w:r>
      <w:r w:rsidRPr="009A0F72">
        <w:rPr>
          <w:noProof/>
        </w:rPr>
        <mc:AlternateContent>
          <mc:Choice Requires="wps">
            <w:drawing>
              <wp:anchor distT="0" distB="0" distL="114300" distR="114300" simplePos="0" relativeHeight="251651584" behindDoc="0" locked="0" layoutInCell="1" allowOverlap="1" wp14:anchorId="265A674E" wp14:editId="3C96B5D8">
                <wp:simplePos x="0" y="0"/>
                <wp:positionH relativeFrom="column">
                  <wp:posOffset>2628265</wp:posOffset>
                </wp:positionH>
                <wp:positionV relativeFrom="paragraph">
                  <wp:posOffset>1511935</wp:posOffset>
                </wp:positionV>
                <wp:extent cx="1116965" cy="245110"/>
                <wp:effectExtent l="0" t="0" r="0" b="0"/>
                <wp:wrapNone/>
                <wp:docPr id="101" name="矩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84376">
                          <a:off x="0" y="0"/>
                          <a:ext cx="111696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9D9E148" w14:textId="77777777" w:rsidR="008920CC" w:rsidRPr="000B280E" w:rsidRDefault="008920CC" w:rsidP="00A30AE4">
                            <w:pPr>
                              <w:jc w:val="center"/>
                              <w:rPr>
                                <w:rFonts w:ascii="黑体" w:eastAsia="黑体" w:hAnsi="黑体"/>
                                <w:color w:val="0070C0"/>
                              </w:rPr>
                            </w:pPr>
                            <w:r w:rsidRPr="00F20002">
                              <w:rPr>
                                <w:rFonts w:ascii="黑体" w:eastAsia="黑体" w:hAnsi="黑体" w:hint="eastAsia"/>
                                <w:b/>
                                <w:color w:val="C00000"/>
                                <w:sz w:val="18"/>
                                <w:szCs w:val="18"/>
                              </w:rPr>
                              <w:t>九号线</w:t>
                            </w:r>
                            <w:r w:rsidRPr="00F20002">
                              <w:rPr>
                                <w:rFonts w:ascii="黑体" w:eastAsia="黑体" w:hAnsi="黑体"/>
                                <w:b/>
                                <w:color w:val="C00000"/>
                                <w:sz w:val="18"/>
                                <w:szCs w:val="18"/>
                              </w:rPr>
                              <w:t>施工</w:t>
                            </w:r>
                            <w:r w:rsidRPr="00F20002">
                              <w:rPr>
                                <w:rFonts w:ascii="黑体" w:eastAsia="黑体" w:hAnsi="黑体" w:hint="eastAsia"/>
                                <w:b/>
                                <w:color w:val="C00000"/>
                                <w:sz w:val="18"/>
                                <w:szCs w:val="18"/>
                              </w:rPr>
                              <w:t>场地</w:t>
                            </w:r>
                            <w:r w:rsidRPr="001020CB">
                              <w:rPr>
                                <w:rFonts w:ascii="黑体" w:eastAsia="黑体" w:hAnsi="黑体" w:hint="eastAsia"/>
                                <w:b/>
                                <w:noProof/>
                                <w:color w:val="0070C0"/>
                              </w:rPr>
                              <w:drawing>
                                <wp:inline distT="0" distB="0" distL="0" distR="0" wp14:anchorId="0FE2DA34" wp14:editId="0CD9C1AE">
                                  <wp:extent cx="563880" cy="663227"/>
                                  <wp:effectExtent l="0" t="0" r="7620" b="38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880" cy="663227"/>
                                          </a:xfrm>
                                          <a:prstGeom prst="rect">
                                            <a:avLst/>
                                          </a:prstGeom>
                                          <a:noFill/>
                                          <a:ln>
                                            <a:noFill/>
                                          </a:ln>
                                        </pic:spPr>
                                      </pic:pic>
                                    </a:graphicData>
                                  </a:graphic>
                                </wp:inline>
                              </w:drawing>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65A674E" id="矩形 232" o:spid="_x0000_s1034" style="position:absolute;left:0;text-align:left;margin-left:206.95pt;margin-top:119.05pt;width:87.95pt;height:19.3pt;rotation:-2385921fd;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" filled="f" stroked="f" strokeweight="2pt">
                <v:textbox inset="0,0,0,0">
                  <w:txbxContent>
                    <w:p w14:paraId="69D9E148" w14:textId="77777777" w:rsidR="008920CC" w:rsidRPr="000B280E" w:rsidRDefault="008920CC" w:rsidP="00A30AE4">
                      <w:pPr>
                        <w:jc w:val="center"/>
                        <w:rPr>
                          <w:rFonts w:ascii="黑体" w:eastAsia="黑体" w:hAnsi="黑体"/>
                          <w:color w:val="0070C0"/>
                        </w:rPr>
                      </w:pPr>
                      <w:r w:rsidRPr="00F20002">
                        <w:rPr>
                          <w:rFonts w:ascii="黑体" w:eastAsia="黑体" w:hAnsi="黑体" w:hint="eastAsia"/>
                          <w:b/>
                          <w:color w:val="C00000"/>
                          <w:sz w:val="18"/>
                          <w:szCs w:val="18"/>
                        </w:rPr>
                        <w:t>九号线</w:t>
                      </w:r>
                      <w:r w:rsidRPr="00F20002">
                        <w:rPr>
                          <w:rFonts w:ascii="黑体" w:eastAsia="黑体" w:hAnsi="黑体"/>
                          <w:b/>
                          <w:color w:val="C00000"/>
                          <w:sz w:val="18"/>
                          <w:szCs w:val="18"/>
                        </w:rPr>
                        <w:t>施工</w:t>
                      </w:r>
                      <w:r w:rsidRPr="00F20002">
                        <w:rPr>
                          <w:rFonts w:ascii="黑体" w:eastAsia="黑体" w:hAnsi="黑体" w:hint="eastAsia"/>
                          <w:b/>
                          <w:color w:val="C00000"/>
                          <w:sz w:val="18"/>
                          <w:szCs w:val="18"/>
                        </w:rPr>
                        <w:t>场地</w:t>
                      </w:r>
                      <w:r w:rsidRPr="001020CB">
                        <w:rPr>
                          <w:rFonts w:ascii="黑体" w:eastAsia="黑体" w:hAnsi="黑体" w:hint="eastAsia"/>
                          <w:b/>
                          <w:noProof/>
                          <w:color w:val="0070C0"/>
                        </w:rPr>
                        <w:drawing>
                          <wp:inline distT="0" distB="0" distL="0" distR="0" wp14:anchorId="0FE2DA34" wp14:editId="0CD9C1AE">
                            <wp:extent cx="563880" cy="663227"/>
                            <wp:effectExtent l="0" t="0" r="7620" b="38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880" cy="663227"/>
                                    </a:xfrm>
                                    <a:prstGeom prst="rect">
                                      <a:avLst/>
                                    </a:prstGeom>
                                    <a:noFill/>
                                    <a:ln>
                                      <a:noFill/>
                                    </a:ln>
                                  </pic:spPr>
                                </pic:pic>
                              </a:graphicData>
                            </a:graphic>
                          </wp:inline>
                        </w:drawing>
                      </w:r>
                    </w:p>
                  </w:txbxContent>
                </v:textbox>
              </v:rect>
            </w:pict>
          </mc:Fallback>
        </mc:AlternateContent>
      </w:r>
      <w:r w:rsidRPr="009A0F72">
        <w:rPr>
          <w:noProof/>
        </w:rPr>
        <mc:AlternateContent>
          <mc:Choice Requires="wps">
            <w:drawing>
              <wp:anchor distT="0" distB="0" distL="114300" distR="114300" simplePos="0" relativeHeight="251727360" behindDoc="0" locked="0" layoutInCell="1" allowOverlap="1" wp14:anchorId="7539D195" wp14:editId="15266BF0">
                <wp:simplePos x="0" y="0"/>
                <wp:positionH relativeFrom="column">
                  <wp:posOffset>1995170</wp:posOffset>
                </wp:positionH>
                <wp:positionV relativeFrom="paragraph">
                  <wp:posOffset>1346835</wp:posOffset>
                </wp:positionV>
                <wp:extent cx="1688465" cy="1581150"/>
                <wp:effectExtent l="13970" t="13335" r="12065" b="5715"/>
                <wp:wrapNone/>
                <wp:docPr id="100"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8465" cy="1581150"/>
                        </a:xfrm>
                        <a:custGeom>
                          <a:avLst/>
                          <a:gdLst>
                            <a:gd name="T0" fmla="*/ 41 w 2659"/>
                            <a:gd name="T1" fmla="*/ 2455 h 2490"/>
                            <a:gd name="T2" fmla="*/ 69 w 2659"/>
                            <a:gd name="T3" fmla="*/ 2392 h 2490"/>
                            <a:gd name="T4" fmla="*/ 456 w 2659"/>
                            <a:gd name="T5" fmla="*/ 1866 h 2490"/>
                            <a:gd name="T6" fmla="*/ 937 w 2659"/>
                            <a:gd name="T7" fmla="*/ 1322 h 2490"/>
                            <a:gd name="T8" fmla="*/ 1775 w 2659"/>
                            <a:gd name="T9" fmla="*/ 522 h 2490"/>
                            <a:gd name="T10" fmla="*/ 2480 w 2659"/>
                            <a:gd name="T11" fmla="*/ 102 h 2490"/>
                            <a:gd name="T12" fmla="*/ 2659 w 2659"/>
                            <a:gd name="T13" fmla="*/ 0 h 2490"/>
                          </a:gdLst>
                          <a:ahLst/>
                          <a:cxnLst>
                            <a:cxn ang="0">
                              <a:pos x="T0" y="T1"/>
                            </a:cxn>
                            <a:cxn ang="0">
                              <a:pos x="T2" y="T3"/>
                            </a:cxn>
                            <a:cxn ang="0">
                              <a:pos x="T4" y="T5"/>
                            </a:cxn>
                            <a:cxn ang="0">
                              <a:pos x="T6" y="T7"/>
                            </a:cxn>
                            <a:cxn ang="0">
                              <a:pos x="T8" y="T9"/>
                            </a:cxn>
                            <a:cxn ang="0">
                              <a:pos x="T10" y="T11"/>
                            </a:cxn>
                            <a:cxn ang="0">
                              <a:pos x="T12" y="T13"/>
                            </a:cxn>
                          </a:cxnLst>
                          <a:rect l="0" t="0" r="r" b="b"/>
                          <a:pathLst>
                            <a:path w="2659" h="2490">
                              <a:moveTo>
                                <a:pt x="41" y="2455"/>
                              </a:moveTo>
                              <a:cubicBezTo>
                                <a:pt x="20" y="2472"/>
                                <a:pt x="0" y="2490"/>
                                <a:pt x="69" y="2392"/>
                              </a:cubicBezTo>
                              <a:cubicBezTo>
                                <a:pt x="138" y="2294"/>
                                <a:pt x="311" y="2044"/>
                                <a:pt x="456" y="1866"/>
                              </a:cubicBezTo>
                              <a:cubicBezTo>
                                <a:pt x="601" y="1688"/>
                                <a:pt x="717" y="1546"/>
                                <a:pt x="937" y="1322"/>
                              </a:cubicBezTo>
                              <a:cubicBezTo>
                                <a:pt x="1157" y="1098"/>
                                <a:pt x="1518" y="725"/>
                                <a:pt x="1775" y="522"/>
                              </a:cubicBezTo>
                              <a:cubicBezTo>
                                <a:pt x="2032" y="319"/>
                                <a:pt x="2333" y="189"/>
                                <a:pt x="2480" y="102"/>
                              </a:cubicBezTo>
                              <a:cubicBezTo>
                                <a:pt x="2627" y="15"/>
                                <a:pt x="2629" y="18"/>
                                <a:pt x="2659" y="0"/>
                              </a:cubicBezTo>
                            </a:path>
                          </a:pathLst>
                        </a:custGeom>
                        <a:noFill/>
                        <a:ln w="952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0601FA" id="Freeform 174" o:spid="_x0000_s1026" style="position:absolute;left:0;text-align:left;margin-left:157.1pt;margin-top:106.05pt;width:132.95pt;height:12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59,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" path="m41,2455v-21,17,-41,35,28,-63c138,2294,311,2044,456,1866,601,1688,717,1546,937,1322v220,-224,581,-597,838,-800c2032,319,2333,189,2480,102,2627,15,2629,18,2659,e" filled="f" strokecolor="#c00000">
                <v:path arrowok="t" o:connecttype="custom" o:connectlocs="26035,1558925;43815,1518920;289560,1184910;594995,839470;1127125,331470;1574800,64770;1688465,0" o:connectangles="0,0,0,0,0,0,0"/>
              </v:shape>
            </w:pict>
          </mc:Fallback>
        </mc:AlternateContent>
      </w:r>
      <w:r w:rsidRPr="009A0F72">
        <w:rPr>
          <w:noProof/>
        </w:rPr>
        <mc:AlternateContent>
          <mc:Choice Requires="wps">
            <w:drawing>
              <wp:anchor distT="0" distB="0" distL="114300" distR="114300" simplePos="0" relativeHeight="251726336" behindDoc="0" locked="0" layoutInCell="1" allowOverlap="1" wp14:anchorId="462A2E73" wp14:editId="4E05BCD9">
                <wp:simplePos x="0" y="0"/>
                <wp:positionH relativeFrom="column">
                  <wp:posOffset>1826260</wp:posOffset>
                </wp:positionH>
                <wp:positionV relativeFrom="paragraph">
                  <wp:posOffset>1297940</wp:posOffset>
                </wp:positionV>
                <wp:extent cx="1688465" cy="1581150"/>
                <wp:effectExtent l="6985" t="12065" r="9525" b="6985"/>
                <wp:wrapNone/>
                <wp:docPr id="99" name="Freeform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8465" cy="1581150"/>
                        </a:xfrm>
                        <a:custGeom>
                          <a:avLst/>
                          <a:gdLst>
                            <a:gd name="T0" fmla="*/ 41 w 2659"/>
                            <a:gd name="T1" fmla="*/ 2455 h 2490"/>
                            <a:gd name="T2" fmla="*/ 69 w 2659"/>
                            <a:gd name="T3" fmla="*/ 2392 h 2490"/>
                            <a:gd name="T4" fmla="*/ 456 w 2659"/>
                            <a:gd name="T5" fmla="*/ 1866 h 2490"/>
                            <a:gd name="T6" fmla="*/ 937 w 2659"/>
                            <a:gd name="T7" fmla="*/ 1322 h 2490"/>
                            <a:gd name="T8" fmla="*/ 1775 w 2659"/>
                            <a:gd name="T9" fmla="*/ 522 h 2490"/>
                            <a:gd name="T10" fmla="*/ 2480 w 2659"/>
                            <a:gd name="T11" fmla="*/ 102 h 2490"/>
                            <a:gd name="T12" fmla="*/ 2659 w 2659"/>
                            <a:gd name="T13" fmla="*/ 0 h 2490"/>
                          </a:gdLst>
                          <a:ahLst/>
                          <a:cxnLst>
                            <a:cxn ang="0">
                              <a:pos x="T0" y="T1"/>
                            </a:cxn>
                            <a:cxn ang="0">
                              <a:pos x="T2" y="T3"/>
                            </a:cxn>
                            <a:cxn ang="0">
                              <a:pos x="T4" y="T5"/>
                            </a:cxn>
                            <a:cxn ang="0">
                              <a:pos x="T6" y="T7"/>
                            </a:cxn>
                            <a:cxn ang="0">
                              <a:pos x="T8" y="T9"/>
                            </a:cxn>
                            <a:cxn ang="0">
                              <a:pos x="T10" y="T11"/>
                            </a:cxn>
                            <a:cxn ang="0">
                              <a:pos x="T12" y="T13"/>
                            </a:cxn>
                          </a:cxnLst>
                          <a:rect l="0" t="0" r="r" b="b"/>
                          <a:pathLst>
                            <a:path w="2659" h="2490">
                              <a:moveTo>
                                <a:pt x="41" y="2455"/>
                              </a:moveTo>
                              <a:cubicBezTo>
                                <a:pt x="20" y="2472"/>
                                <a:pt x="0" y="2490"/>
                                <a:pt x="69" y="2392"/>
                              </a:cubicBezTo>
                              <a:cubicBezTo>
                                <a:pt x="138" y="2294"/>
                                <a:pt x="311" y="2044"/>
                                <a:pt x="456" y="1866"/>
                              </a:cubicBezTo>
                              <a:cubicBezTo>
                                <a:pt x="601" y="1688"/>
                                <a:pt x="717" y="1546"/>
                                <a:pt x="937" y="1322"/>
                              </a:cubicBezTo>
                              <a:cubicBezTo>
                                <a:pt x="1157" y="1098"/>
                                <a:pt x="1518" y="725"/>
                                <a:pt x="1775" y="522"/>
                              </a:cubicBezTo>
                              <a:cubicBezTo>
                                <a:pt x="2032" y="319"/>
                                <a:pt x="2333" y="189"/>
                                <a:pt x="2480" y="102"/>
                              </a:cubicBezTo>
                              <a:cubicBezTo>
                                <a:pt x="2627" y="15"/>
                                <a:pt x="2629" y="18"/>
                                <a:pt x="2659" y="0"/>
                              </a:cubicBezTo>
                            </a:path>
                          </a:pathLst>
                        </a:custGeom>
                        <a:noFill/>
                        <a:ln w="9525">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1E83CD" id="Freeform 173" o:spid="_x0000_s1026" style="position:absolute;left:0;text-align:left;margin-left:143.8pt;margin-top:102.2pt;width:132.95pt;height:124.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59,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" path="m41,2455v-21,17,-41,35,28,-63c138,2294,311,2044,456,1866,601,1688,717,1546,937,1322v220,-224,581,-597,838,-800c2032,319,2333,189,2480,102,2627,15,2629,18,2659,e" filled="f" strokecolor="#c00000">
                <v:path arrowok="t" o:connecttype="custom" o:connectlocs="26035,1558925;43815,1518920;289560,1184910;594995,839470;1127125,331470;1574800,64770;1688465,0" o:connectangles="0,0,0,0,0,0,0"/>
              </v:shape>
            </w:pict>
          </mc:Fallback>
        </mc:AlternateContent>
      </w:r>
      <w:r w:rsidRPr="009A0F72">
        <w:rPr>
          <w:noProof/>
        </w:rPr>
        <mc:AlternateContent>
          <mc:Choice Requires="wps">
            <w:drawing>
              <wp:anchor distT="0" distB="0" distL="114300" distR="114300" simplePos="0" relativeHeight="251725312" behindDoc="0" locked="0" layoutInCell="1" allowOverlap="1" wp14:anchorId="5B44CC37" wp14:editId="17B78F7A">
                <wp:simplePos x="0" y="0"/>
                <wp:positionH relativeFrom="column">
                  <wp:posOffset>1936115</wp:posOffset>
                </wp:positionH>
                <wp:positionV relativeFrom="paragraph">
                  <wp:posOffset>2688590</wp:posOffset>
                </wp:positionV>
                <wp:extent cx="33655" cy="46990"/>
                <wp:effectExtent l="12065" t="12065" r="11430" b="7620"/>
                <wp:wrapNone/>
                <wp:docPr id="98"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655" cy="46990"/>
                        </a:xfrm>
                        <a:custGeom>
                          <a:avLst/>
                          <a:gdLst>
                            <a:gd name="T0" fmla="*/ 1 w 53"/>
                            <a:gd name="T1" fmla="*/ 74 h 74"/>
                            <a:gd name="T2" fmla="*/ 30 w 53"/>
                            <a:gd name="T3" fmla="*/ 28 h 74"/>
                            <a:gd name="T4" fmla="*/ 53 w 53"/>
                            <a:gd name="T5" fmla="*/ 0 h 74"/>
                          </a:gdLst>
                          <a:ahLst/>
                          <a:cxnLst>
                            <a:cxn ang="0">
                              <a:pos x="T0" y="T1"/>
                            </a:cxn>
                            <a:cxn ang="0">
                              <a:pos x="T2" y="T3"/>
                            </a:cxn>
                            <a:cxn ang="0">
                              <a:pos x="T4" y="T5"/>
                            </a:cxn>
                          </a:cxnLst>
                          <a:rect l="0" t="0" r="r" b="b"/>
                          <a:pathLst>
                            <a:path w="53" h="74">
                              <a:moveTo>
                                <a:pt x="1" y="74"/>
                              </a:moveTo>
                              <a:cubicBezTo>
                                <a:pt x="11" y="37"/>
                                <a:pt x="0" y="61"/>
                                <a:pt x="30" y="28"/>
                              </a:cubicBezTo>
                              <a:cubicBezTo>
                                <a:pt x="38" y="19"/>
                                <a:pt x="53" y="0"/>
                                <a:pt x="53"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E29657" id="Freeform 171" o:spid="_x0000_s1026" style="position:absolute;left:0;text-align:left;margin-left:152.45pt;margin-top:211.7pt;width:2.65pt;height:3.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" path="m1,74c11,37,,61,30,28,38,19,53,,53,e" filled="f">
                <v:path arrowok="t" o:connecttype="custom" o:connectlocs="635,46990;19050,17780;33655,0" o:connectangles="0,0,0"/>
              </v:shape>
            </w:pict>
          </mc:Fallback>
        </mc:AlternateContent>
      </w:r>
      <w:r w:rsidRPr="009A0F72">
        <w:rPr>
          <w:noProof/>
        </w:rPr>
        <mc:AlternateContent>
          <mc:Choice Requires="wps">
            <w:drawing>
              <wp:anchor distT="0" distB="0" distL="114300" distR="114300" simplePos="0" relativeHeight="251650560" behindDoc="0" locked="0" layoutInCell="1" allowOverlap="1" wp14:anchorId="795B3D08" wp14:editId="1AC5CC3D">
                <wp:simplePos x="0" y="0"/>
                <wp:positionH relativeFrom="column">
                  <wp:posOffset>1995170</wp:posOffset>
                </wp:positionH>
                <wp:positionV relativeFrom="paragraph">
                  <wp:posOffset>1894840</wp:posOffset>
                </wp:positionV>
                <wp:extent cx="492125" cy="513080"/>
                <wp:effectExtent l="38100" t="38100" r="60325" b="58420"/>
                <wp:wrapNone/>
                <wp:docPr id="97" name="直接箭头连接符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2125" cy="51308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EF2D88E" id="_x0000_t32" coordsize="21600,21600" o:spt="32" o:oned="t" path="m,l21600,21600e" filled="f">
                <v:path arrowok="t" fillok="f" o:connecttype="none"/>
                <o:lock v:ext="edit" shapetype="t"/>
              </v:shapetype>
              <v:shape id="直接箭头连接符 228" o:spid="_x0000_s1026" type="#_x0000_t32" style="position:absolute;left:0;text-align:left;margin-left:157.1pt;margin-top:149.2pt;width:38.75pt;height:40.4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">
                <v:stroke startarrow="block" endarrow="block"/>
              </v:shape>
            </w:pict>
          </mc:Fallback>
        </mc:AlternateContent>
      </w:r>
      <w:r w:rsidRPr="009A0F72">
        <w:rPr>
          <w:noProof/>
        </w:rPr>
        <mc:AlternateContent>
          <mc:Choice Requires="wps">
            <w:drawing>
              <wp:anchor distT="0" distB="0" distL="114300" distR="114300" simplePos="0" relativeHeight="251647488" behindDoc="0" locked="0" layoutInCell="1" allowOverlap="1" wp14:anchorId="3C41610E" wp14:editId="37626ADA">
                <wp:simplePos x="0" y="0"/>
                <wp:positionH relativeFrom="column">
                  <wp:posOffset>1257300</wp:posOffset>
                </wp:positionH>
                <wp:positionV relativeFrom="paragraph">
                  <wp:posOffset>2326640</wp:posOffset>
                </wp:positionV>
                <wp:extent cx="858520" cy="375920"/>
                <wp:effectExtent l="0" t="0" r="17780" b="5080"/>
                <wp:wrapNone/>
                <wp:docPr id="96" name="文本框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61A15" w14:textId="77777777" w:rsidR="008920CC" w:rsidRDefault="008920CC" w:rsidP="001020CB">
                            <w:pPr>
                              <w:jc w:val="center"/>
                              <w:rPr>
                                <w:rFonts w:ascii="黑体" w:eastAsia="黑体" w:hAnsi="黑体"/>
                                <w:b/>
                                <w:color w:val="FFFF00"/>
                                <w:sz w:val="18"/>
                                <w:szCs w:val="18"/>
                              </w:rPr>
                            </w:pPr>
                            <w:r>
                              <w:rPr>
                                <w:rFonts w:ascii="黑体" w:eastAsia="黑体" w:hAnsi="黑体" w:hint="eastAsia"/>
                                <w:b/>
                                <w:color w:val="FFFF00"/>
                                <w:sz w:val="18"/>
                                <w:szCs w:val="18"/>
                              </w:rPr>
                              <w:t>54地块</w:t>
                            </w:r>
                          </w:p>
                          <w:p w14:paraId="04037811" w14:textId="77777777" w:rsidR="008920CC" w:rsidRDefault="008920CC" w:rsidP="001020CB">
                            <w:pPr>
                              <w:jc w:val="center"/>
                              <w:rPr>
                                <w:rFonts w:ascii="黑体" w:eastAsia="黑体" w:hAnsi="黑体"/>
                                <w:b/>
                                <w:color w:val="FFFF00"/>
                                <w:sz w:val="18"/>
                                <w:szCs w:val="18"/>
                              </w:rPr>
                            </w:pPr>
                            <w:r>
                              <w:rPr>
                                <w:rFonts w:ascii="黑体" w:eastAsia="黑体" w:hAnsi="黑体" w:hint="eastAsia"/>
                                <w:b/>
                                <w:color w:val="FFFF00"/>
                                <w:sz w:val="18"/>
                                <w:szCs w:val="18"/>
                              </w:rPr>
                              <w:t>在建</w:t>
                            </w:r>
                            <w:r>
                              <w:rPr>
                                <w:rFonts w:ascii="黑体" w:eastAsia="黑体" w:hAnsi="黑体"/>
                                <w:b/>
                                <w:color w:val="FFFF00"/>
                                <w:sz w:val="18"/>
                                <w:szCs w:val="18"/>
                              </w:rPr>
                              <w:t>安置房</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41610E" id="_x0000_t202" coordsize="21600,21600" o:spt="202" path="m,l,21600r21600,l21600,xe">
                <v:stroke joinstyle="miter"/>
                <v:path gradientshapeok="t" o:connecttype="rect"/>
              </v:shapetype>
              <v:shape id="文本框 31" o:spid="_x0000_s1035" type="#_x0000_t202" style="position:absolute;left:0;text-align:left;margin-left:99pt;margin-top:183.2pt;width:67.6pt;height:29.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" filled="f" stroked="f">
                <v:textbox inset="0,0,0,0">
                  <w:txbxContent>
                    <w:p w14:paraId="4C661A15" w14:textId="77777777" w:rsidR="008920CC" w:rsidRDefault="008920CC" w:rsidP="001020CB">
                      <w:pPr>
                        <w:jc w:val="center"/>
                        <w:rPr>
                          <w:rFonts w:ascii="黑体" w:eastAsia="黑体" w:hAnsi="黑体"/>
                          <w:b/>
                          <w:color w:val="FFFF00"/>
                          <w:sz w:val="18"/>
                          <w:szCs w:val="18"/>
                        </w:rPr>
                      </w:pPr>
                      <w:r>
                        <w:rPr>
                          <w:rFonts w:ascii="黑体" w:eastAsia="黑体" w:hAnsi="黑体" w:hint="eastAsia"/>
                          <w:b/>
                          <w:color w:val="FFFF00"/>
                          <w:sz w:val="18"/>
                          <w:szCs w:val="18"/>
                        </w:rPr>
                        <w:t>54地块</w:t>
                      </w:r>
                    </w:p>
                    <w:p w14:paraId="04037811" w14:textId="77777777" w:rsidR="008920CC" w:rsidRDefault="008920CC" w:rsidP="001020CB">
                      <w:pPr>
                        <w:jc w:val="center"/>
                        <w:rPr>
                          <w:rFonts w:ascii="黑体" w:eastAsia="黑体" w:hAnsi="黑体"/>
                          <w:b/>
                          <w:color w:val="FFFF00"/>
                          <w:sz w:val="18"/>
                          <w:szCs w:val="18"/>
                        </w:rPr>
                      </w:pPr>
                      <w:r>
                        <w:rPr>
                          <w:rFonts w:ascii="黑体" w:eastAsia="黑体" w:hAnsi="黑体" w:hint="eastAsia"/>
                          <w:b/>
                          <w:color w:val="FFFF00"/>
                          <w:sz w:val="18"/>
                          <w:szCs w:val="18"/>
                        </w:rPr>
                        <w:t>在建</w:t>
                      </w:r>
                      <w:r>
                        <w:rPr>
                          <w:rFonts w:ascii="黑体" w:eastAsia="黑体" w:hAnsi="黑体"/>
                          <w:b/>
                          <w:color w:val="FFFF00"/>
                          <w:sz w:val="18"/>
                          <w:szCs w:val="18"/>
                        </w:rPr>
                        <w:t>安置房</w:t>
                      </w:r>
                    </w:p>
                  </w:txbxContent>
                </v:textbox>
              </v:shape>
            </w:pict>
          </mc:Fallback>
        </mc:AlternateContent>
      </w:r>
      <w:r w:rsidRPr="009A0F72">
        <w:rPr>
          <w:noProof/>
        </w:rPr>
        <mc:AlternateContent>
          <mc:Choice Requires="wps">
            <w:drawing>
              <wp:anchor distT="0" distB="0" distL="114300" distR="114300" simplePos="0" relativeHeight="251646464" behindDoc="0" locked="0" layoutInCell="1" allowOverlap="1" wp14:anchorId="33352762" wp14:editId="5F73DBDE">
                <wp:simplePos x="0" y="0"/>
                <wp:positionH relativeFrom="column">
                  <wp:posOffset>1677035</wp:posOffset>
                </wp:positionH>
                <wp:positionV relativeFrom="paragraph">
                  <wp:posOffset>1929765</wp:posOffset>
                </wp:positionV>
                <wp:extent cx="858520" cy="375920"/>
                <wp:effectExtent l="0" t="0" r="17780" b="5080"/>
                <wp:wrapNone/>
                <wp:docPr id="89" name="文本框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AA278" w14:textId="77777777" w:rsidR="008920CC" w:rsidRDefault="008920CC" w:rsidP="001020CB">
                            <w:pPr>
                              <w:jc w:val="center"/>
                              <w:rPr>
                                <w:rFonts w:ascii="黑体" w:eastAsia="黑体" w:hAnsi="黑体"/>
                                <w:b/>
                                <w:color w:val="FFFF00"/>
                                <w:sz w:val="18"/>
                                <w:szCs w:val="18"/>
                              </w:rPr>
                            </w:pPr>
                            <w:r>
                              <w:rPr>
                                <w:rFonts w:ascii="黑体" w:eastAsia="黑体" w:hAnsi="黑体" w:hint="eastAsia"/>
                                <w:b/>
                                <w:color w:val="FFFF00"/>
                                <w:sz w:val="18"/>
                                <w:szCs w:val="18"/>
                              </w:rPr>
                              <w:t>59地块</w:t>
                            </w:r>
                          </w:p>
                          <w:p w14:paraId="6307C4C9" w14:textId="77777777" w:rsidR="008920CC" w:rsidRDefault="008920CC" w:rsidP="001020CB">
                            <w:pPr>
                              <w:jc w:val="center"/>
                              <w:rPr>
                                <w:rFonts w:ascii="黑体" w:eastAsia="黑体" w:hAnsi="黑体"/>
                                <w:b/>
                                <w:color w:val="FFFF00"/>
                                <w:sz w:val="18"/>
                                <w:szCs w:val="18"/>
                              </w:rPr>
                            </w:pPr>
                            <w:r>
                              <w:rPr>
                                <w:rFonts w:ascii="黑体" w:eastAsia="黑体" w:hAnsi="黑体" w:hint="eastAsia"/>
                                <w:b/>
                                <w:color w:val="FFFF00"/>
                                <w:sz w:val="18"/>
                                <w:szCs w:val="18"/>
                              </w:rPr>
                              <w:t>在建</w:t>
                            </w:r>
                            <w:r>
                              <w:rPr>
                                <w:rFonts w:ascii="黑体" w:eastAsia="黑体" w:hAnsi="黑体"/>
                                <w:b/>
                                <w:color w:val="FFFF00"/>
                                <w:sz w:val="18"/>
                                <w:szCs w:val="18"/>
                              </w:rPr>
                              <w:t>安置房</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52762" id="文本框 18" o:spid="_x0000_s1036" type="#_x0000_t202" style="position:absolute;left:0;text-align:left;margin-left:132.05pt;margin-top:151.95pt;width:67.6pt;height:29.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" filled="f" stroked="f">
                <v:textbox inset="0,0,0,0">
                  <w:txbxContent>
                    <w:p w14:paraId="700AA278" w14:textId="77777777" w:rsidR="008920CC" w:rsidRDefault="008920CC" w:rsidP="001020CB">
                      <w:pPr>
                        <w:jc w:val="center"/>
                        <w:rPr>
                          <w:rFonts w:ascii="黑体" w:eastAsia="黑体" w:hAnsi="黑体"/>
                          <w:b/>
                          <w:color w:val="FFFF00"/>
                          <w:sz w:val="18"/>
                          <w:szCs w:val="18"/>
                        </w:rPr>
                      </w:pPr>
                      <w:r>
                        <w:rPr>
                          <w:rFonts w:ascii="黑体" w:eastAsia="黑体" w:hAnsi="黑体" w:hint="eastAsia"/>
                          <w:b/>
                          <w:color w:val="FFFF00"/>
                          <w:sz w:val="18"/>
                          <w:szCs w:val="18"/>
                        </w:rPr>
                        <w:t>59地块</w:t>
                      </w:r>
                    </w:p>
                    <w:p w14:paraId="6307C4C9" w14:textId="77777777" w:rsidR="008920CC" w:rsidRDefault="008920CC" w:rsidP="001020CB">
                      <w:pPr>
                        <w:jc w:val="center"/>
                        <w:rPr>
                          <w:rFonts w:ascii="黑体" w:eastAsia="黑体" w:hAnsi="黑体"/>
                          <w:b/>
                          <w:color w:val="FFFF00"/>
                          <w:sz w:val="18"/>
                          <w:szCs w:val="18"/>
                        </w:rPr>
                      </w:pPr>
                      <w:r>
                        <w:rPr>
                          <w:rFonts w:ascii="黑体" w:eastAsia="黑体" w:hAnsi="黑体" w:hint="eastAsia"/>
                          <w:b/>
                          <w:color w:val="FFFF00"/>
                          <w:sz w:val="18"/>
                          <w:szCs w:val="18"/>
                        </w:rPr>
                        <w:t>在建</w:t>
                      </w:r>
                      <w:r>
                        <w:rPr>
                          <w:rFonts w:ascii="黑体" w:eastAsia="黑体" w:hAnsi="黑体"/>
                          <w:b/>
                          <w:color w:val="FFFF00"/>
                          <w:sz w:val="18"/>
                          <w:szCs w:val="18"/>
                        </w:rPr>
                        <w:t>安置房</w:t>
                      </w:r>
                    </w:p>
                  </w:txbxContent>
                </v:textbox>
              </v:shape>
            </w:pict>
          </mc:Fallback>
        </mc:AlternateContent>
      </w:r>
      <w:r w:rsidRPr="009A0F72">
        <w:rPr>
          <w:noProof/>
        </w:rPr>
        <mc:AlternateContent>
          <mc:Choice Requires="wps">
            <w:drawing>
              <wp:anchor distT="0" distB="0" distL="114300" distR="114300" simplePos="0" relativeHeight="251649536" behindDoc="0" locked="0" layoutInCell="1" allowOverlap="1" wp14:anchorId="1934B784" wp14:editId="1D621663">
                <wp:simplePos x="0" y="0"/>
                <wp:positionH relativeFrom="column">
                  <wp:posOffset>1808480</wp:posOffset>
                </wp:positionH>
                <wp:positionV relativeFrom="paragraph">
                  <wp:posOffset>1757045</wp:posOffset>
                </wp:positionV>
                <wp:extent cx="858520" cy="184150"/>
                <wp:effectExtent l="0" t="0" r="17780" b="6350"/>
                <wp:wrapNone/>
                <wp:docPr id="76" name="文本框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720DE" w14:textId="77777777" w:rsidR="008920CC" w:rsidRDefault="008920CC" w:rsidP="00A30AE4">
                            <w:pPr>
                              <w:jc w:val="center"/>
                              <w:rPr>
                                <w:rFonts w:ascii="黑体" w:eastAsia="黑体" w:hAnsi="黑体"/>
                                <w:b/>
                                <w:color w:val="FFFF00"/>
                                <w:sz w:val="18"/>
                                <w:szCs w:val="18"/>
                              </w:rPr>
                            </w:pPr>
                            <w:r>
                              <w:rPr>
                                <w:rFonts w:ascii="黑体" w:eastAsia="黑体" w:hAnsi="黑体"/>
                                <w:b/>
                                <w:color w:val="FFFF00"/>
                                <w:sz w:val="18"/>
                                <w:szCs w:val="18"/>
                              </w:rPr>
                              <w:t>60m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4B784" id="文本框 227" o:spid="_x0000_s1037" type="#_x0000_t202" style="position:absolute;left:0;text-align:left;margin-left:142.4pt;margin-top:138.35pt;width:67.6pt;height:1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" filled="f" stroked="f">
                <v:textbox inset="0,0,0,0">
                  <w:txbxContent>
                    <w:p w14:paraId="169720DE" w14:textId="77777777" w:rsidR="008920CC" w:rsidRDefault="008920CC" w:rsidP="00A30AE4">
                      <w:pPr>
                        <w:jc w:val="center"/>
                        <w:rPr>
                          <w:rFonts w:ascii="黑体" w:eastAsia="黑体" w:hAnsi="黑体"/>
                          <w:b/>
                          <w:color w:val="FFFF00"/>
                          <w:sz w:val="18"/>
                          <w:szCs w:val="18"/>
                        </w:rPr>
                      </w:pPr>
                      <w:r>
                        <w:rPr>
                          <w:rFonts w:ascii="黑体" w:eastAsia="黑体" w:hAnsi="黑体"/>
                          <w:b/>
                          <w:color w:val="FFFF00"/>
                          <w:sz w:val="18"/>
                          <w:szCs w:val="18"/>
                        </w:rPr>
                        <w:t>60m</w:t>
                      </w:r>
                    </w:p>
                  </w:txbxContent>
                </v:textbox>
              </v:shape>
            </w:pict>
          </mc:Fallback>
        </mc:AlternateContent>
      </w:r>
      <w:r w:rsidRPr="009A0F72">
        <w:rPr>
          <w:noProof/>
        </w:rPr>
        <mc:AlternateContent>
          <mc:Choice Requires="wps">
            <w:drawing>
              <wp:anchor distT="0" distB="0" distL="114300" distR="114300" simplePos="0" relativeHeight="251648512" behindDoc="0" locked="0" layoutInCell="1" allowOverlap="1" wp14:anchorId="1670FF6C" wp14:editId="64FDA03D">
                <wp:simplePos x="0" y="0"/>
                <wp:positionH relativeFrom="column">
                  <wp:posOffset>2344420</wp:posOffset>
                </wp:positionH>
                <wp:positionV relativeFrom="paragraph">
                  <wp:posOffset>1864360</wp:posOffset>
                </wp:positionV>
                <wp:extent cx="76835" cy="88900"/>
                <wp:effectExtent l="38100" t="38100" r="56515" b="63500"/>
                <wp:wrapNone/>
                <wp:docPr id="73" name="直接箭头连接符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835" cy="889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829B7E" id="直接箭头连接符 226" o:spid="_x0000_s1026" type="#_x0000_t32" style="position:absolute;left:0;text-align:left;margin-left:184.6pt;margin-top:146.8pt;width:6.05pt;height:7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">
                <v:stroke startarrow="block" endarrow="block"/>
              </v:shape>
            </w:pict>
          </mc:Fallback>
        </mc:AlternateContent>
      </w:r>
      <w:r w:rsidR="0057339C" w:rsidRPr="009A0F72">
        <w:rPr>
          <w:noProof/>
        </w:rPr>
        <w:drawing>
          <wp:anchor distT="0" distB="0" distL="114300" distR="114300" simplePos="0" relativeHeight="251635712" behindDoc="0" locked="0" layoutInCell="1" allowOverlap="1" wp14:anchorId="08039C1E" wp14:editId="0D88E220">
            <wp:simplePos x="0" y="0"/>
            <wp:positionH relativeFrom="margin">
              <wp:posOffset>4722495</wp:posOffset>
            </wp:positionH>
            <wp:positionV relativeFrom="paragraph">
              <wp:posOffset>25400</wp:posOffset>
            </wp:positionV>
            <wp:extent cx="455930" cy="467995"/>
            <wp:effectExtent l="0" t="0" r="1270" b="8255"/>
            <wp:wrapNone/>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455930" cy="467995"/>
                    </a:xfrm>
                    <a:prstGeom prst="rect">
                      <a:avLst/>
                    </a:prstGeom>
                  </pic:spPr>
                </pic:pic>
              </a:graphicData>
            </a:graphic>
          </wp:anchor>
        </w:drawing>
      </w:r>
      <w:r w:rsidRPr="009A0F72">
        <w:rPr>
          <w:noProof/>
        </w:rPr>
        <mc:AlternateContent>
          <mc:Choice Requires="wps">
            <w:drawing>
              <wp:anchor distT="0" distB="0" distL="114300" distR="114300" simplePos="0" relativeHeight="251616768" behindDoc="0" locked="0" layoutInCell="1" allowOverlap="1" wp14:anchorId="57579414" wp14:editId="64713988">
                <wp:simplePos x="0" y="0"/>
                <wp:positionH relativeFrom="column">
                  <wp:posOffset>3514725</wp:posOffset>
                </wp:positionH>
                <wp:positionV relativeFrom="paragraph">
                  <wp:posOffset>2028190</wp:posOffset>
                </wp:positionV>
                <wp:extent cx="589280" cy="245110"/>
                <wp:effectExtent l="19050" t="171450" r="1270" b="154940"/>
                <wp:wrapNone/>
                <wp:docPr id="315" name="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383077">
                          <a:off x="0" y="0"/>
                          <a:ext cx="589280" cy="2451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9FF57B" w14:textId="77777777" w:rsidR="008920CC" w:rsidRPr="000B280E" w:rsidRDefault="008920CC" w:rsidP="0057339C">
                            <w:pPr>
                              <w:jc w:val="center"/>
                              <w:rPr>
                                <w:rFonts w:ascii="黑体" w:eastAsia="黑体" w:hAnsi="黑体"/>
                                <w:color w:val="FF0000"/>
                              </w:rPr>
                            </w:pPr>
                            <w:r w:rsidRPr="000B280E">
                              <w:rPr>
                                <w:rFonts w:ascii="黑体" w:eastAsia="黑体" w:hAnsi="黑体" w:hint="eastAsia"/>
                                <w:color w:val="FF0000"/>
                              </w:rPr>
                              <w:t>之江东路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79414" id="矩形 6" o:spid="_x0000_s1038" style="position:absolute;left:0;text-align:left;margin-left:276.75pt;margin-top:159.7pt;width:46.4pt;height:19.3pt;rotation:-2421471fd;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" filled="f" stroked="f" strokeweight="2pt">
                <v:path arrowok="t"/>
                <v:textbox inset="0,0,0,0">
                  <w:txbxContent>
                    <w:p w14:paraId="7F9FF57B" w14:textId="77777777" w:rsidR="008920CC" w:rsidRPr="000B280E" w:rsidRDefault="008920CC" w:rsidP="0057339C">
                      <w:pPr>
                        <w:jc w:val="center"/>
                        <w:rPr>
                          <w:rFonts w:ascii="黑体" w:eastAsia="黑体" w:hAnsi="黑体"/>
                          <w:color w:val="FF0000"/>
                        </w:rPr>
                      </w:pPr>
                      <w:r w:rsidRPr="000B280E">
                        <w:rPr>
                          <w:rFonts w:ascii="黑体" w:eastAsia="黑体" w:hAnsi="黑体" w:hint="eastAsia"/>
                          <w:color w:val="FF0000"/>
                        </w:rPr>
                        <w:t>之江东路</w:t>
                      </w:r>
                    </w:p>
                  </w:txbxContent>
                </v:textbox>
              </v:rect>
            </w:pict>
          </mc:Fallback>
        </mc:AlternateContent>
      </w:r>
      <w:r w:rsidRPr="009A0F72">
        <w:rPr>
          <w:noProof/>
        </w:rPr>
        <mc:AlternateContent>
          <mc:Choice Requires="wps">
            <w:drawing>
              <wp:anchor distT="0" distB="0" distL="114300" distR="114300" simplePos="0" relativeHeight="251611648" behindDoc="0" locked="0" layoutInCell="1" allowOverlap="1" wp14:anchorId="55D8B4C8" wp14:editId="50EC3AE7">
                <wp:simplePos x="0" y="0"/>
                <wp:positionH relativeFrom="column">
                  <wp:posOffset>1270000</wp:posOffset>
                </wp:positionH>
                <wp:positionV relativeFrom="paragraph">
                  <wp:posOffset>1796415</wp:posOffset>
                </wp:positionV>
                <wp:extent cx="858520" cy="184150"/>
                <wp:effectExtent l="0" t="0" r="17780" b="6350"/>
                <wp:wrapNone/>
                <wp:docPr id="323" name="文本框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2462E" w14:textId="77777777" w:rsidR="008920CC" w:rsidRDefault="008920CC" w:rsidP="0057339C">
                            <w:pPr>
                              <w:jc w:val="center"/>
                              <w:rPr>
                                <w:rFonts w:ascii="黑体" w:eastAsia="黑体" w:hAnsi="黑体"/>
                                <w:b/>
                                <w:color w:val="FFFF00"/>
                                <w:sz w:val="18"/>
                                <w:szCs w:val="18"/>
                              </w:rPr>
                            </w:pPr>
                            <w:r>
                              <w:rPr>
                                <w:rFonts w:ascii="黑体" w:eastAsia="黑体" w:hAnsi="黑体"/>
                                <w:b/>
                                <w:color w:val="FFFF00"/>
                                <w:sz w:val="18"/>
                                <w:szCs w:val="18"/>
                              </w:rPr>
                              <w:t>700m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8B4C8" id="文本框 323" o:spid="_x0000_s1039" type="#_x0000_t202" style="position:absolute;left:0;text-align:left;margin-left:100pt;margin-top:141.45pt;width:67.6pt;height:14.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" filled="f" stroked="f">
                <v:textbox inset="0,0,0,0">
                  <w:txbxContent>
                    <w:p w14:paraId="34E2462E" w14:textId="77777777" w:rsidR="008920CC" w:rsidRDefault="008920CC" w:rsidP="0057339C">
                      <w:pPr>
                        <w:jc w:val="center"/>
                        <w:rPr>
                          <w:rFonts w:ascii="黑体" w:eastAsia="黑体" w:hAnsi="黑体"/>
                          <w:b/>
                          <w:color w:val="FFFF00"/>
                          <w:sz w:val="18"/>
                          <w:szCs w:val="18"/>
                        </w:rPr>
                      </w:pPr>
                      <w:r>
                        <w:rPr>
                          <w:rFonts w:ascii="黑体" w:eastAsia="黑体" w:hAnsi="黑体"/>
                          <w:b/>
                          <w:color w:val="FFFF00"/>
                          <w:sz w:val="18"/>
                          <w:szCs w:val="18"/>
                        </w:rPr>
                        <w:t>700m</w:t>
                      </w:r>
                    </w:p>
                  </w:txbxContent>
                </v:textbox>
              </v:shape>
            </w:pict>
          </mc:Fallback>
        </mc:AlternateContent>
      </w:r>
      <w:r w:rsidRPr="009A0F72">
        <w:rPr>
          <w:noProof/>
        </w:rPr>
        <mc:AlternateContent>
          <mc:Choice Requires="wps">
            <w:drawing>
              <wp:anchor distT="0" distB="0" distL="114300" distR="114300" simplePos="0" relativeHeight="251610624" behindDoc="0" locked="0" layoutInCell="1" allowOverlap="1" wp14:anchorId="759C3D9C" wp14:editId="4C7B04C0">
                <wp:simplePos x="0" y="0"/>
                <wp:positionH relativeFrom="column">
                  <wp:posOffset>584835</wp:posOffset>
                </wp:positionH>
                <wp:positionV relativeFrom="paragraph">
                  <wp:posOffset>1716405</wp:posOffset>
                </wp:positionV>
                <wp:extent cx="1673860" cy="863600"/>
                <wp:effectExtent l="38100" t="38100" r="59690" b="50800"/>
                <wp:wrapNone/>
                <wp:docPr id="328" name="直接箭头连接符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73860" cy="8636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C35A97" id="直接箭头连接符 328" o:spid="_x0000_s1026" type="#_x0000_t32" style="position:absolute;left:0;text-align:left;margin-left:46.05pt;margin-top:135.15pt;width:131.8pt;height:68pt;flip: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">
                <v:stroke startarrow="block" endarrow="block"/>
              </v:shape>
            </w:pict>
          </mc:Fallback>
        </mc:AlternateContent>
      </w:r>
      <w:r w:rsidRPr="009A0F72">
        <w:rPr>
          <w:noProof/>
        </w:rPr>
        <mc:AlternateContent>
          <mc:Choice Requires="wps">
            <w:drawing>
              <wp:anchor distT="0" distB="0" distL="114300" distR="114300" simplePos="0" relativeHeight="251609600" behindDoc="0" locked="0" layoutInCell="1" allowOverlap="1" wp14:anchorId="05F48B87" wp14:editId="199C10F5">
                <wp:simplePos x="0" y="0"/>
                <wp:positionH relativeFrom="column">
                  <wp:posOffset>-20955</wp:posOffset>
                </wp:positionH>
                <wp:positionV relativeFrom="paragraph">
                  <wp:posOffset>2482850</wp:posOffset>
                </wp:positionV>
                <wp:extent cx="858520" cy="184150"/>
                <wp:effectExtent l="0" t="0" r="17780" b="6350"/>
                <wp:wrapNone/>
                <wp:docPr id="322" name="文本框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EFF82" w14:textId="77777777" w:rsidR="008920CC" w:rsidRDefault="008920CC" w:rsidP="0057339C">
                            <w:pPr>
                              <w:jc w:val="center"/>
                              <w:rPr>
                                <w:rFonts w:ascii="黑体" w:eastAsia="黑体" w:hAnsi="黑体"/>
                                <w:b/>
                                <w:color w:val="FFFF00"/>
                                <w:sz w:val="18"/>
                                <w:szCs w:val="18"/>
                              </w:rPr>
                            </w:pPr>
                            <w:r>
                              <w:rPr>
                                <w:rFonts w:ascii="黑体" w:eastAsia="黑体" w:hAnsi="黑体" w:hint="eastAsia"/>
                                <w:b/>
                                <w:color w:val="FFFF00"/>
                                <w:sz w:val="18"/>
                                <w:szCs w:val="18"/>
                              </w:rPr>
                              <w:t>御道社区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48B87" id="文本框 322" o:spid="_x0000_s1040" type="#_x0000_t202" style="position:absolute;left:0;text-align:left;margin-left:-1.65pt;margin-top:195.5pt;width:67.6pt;height:14.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" filled="f" stroked="f">
                <v:textbox inset="0,0,0,0">
                  <w:txbxContent>
                    <w:p w14:paraId="2E2EFF82" w14:textId="77777777" w:rsidR="008920CC" w:rsidRDefault="008920CC" w:rsidP="0057339C">
                      <w:pPr>
                        <w:jc w:val="center"/>
                        <w:rPr>
                          <w:rFonts w:ascii="黑体" w:eastAsia="黑体" w:hAnsi="黑体"/>
                          <w:b/>
                          <w:color w:val="FFFF00"/>
                          <w:sz w:val="18"/>
                          <w:szCs w:val="18"/>
                        </w:rPr>
                      </w:pPr>
                      <w:r>
                        <w:rPr>
                          <w:rFonts w:ascii="黑体" w:eastAsia="黑体" w:hAnsi="黑体" w:hint="eastAsia"/>
                          <w:b/>
                          <w:color w:val="FFFF00"/>
                          <w:sz w:val="18"/>
                          <w:szCs w:val="18"/>
                        </w:rPr>
                        <w:t>御道社区</w:t>
                      </w:r>
                    </w:p>
                  </w:txbxContent>
                </v:textbox>
              </v:shape>
            </w:pict>
          </mc:Fallback>
        </mc:AlternateContent>
      </w:r>
      <w:r w:rsidRPr="009A0F72">
        <w:rPr>
          <w:noProof/>
        </w:rPr>
        <mc:AlternateContent>
          <mc:Choice Requires="wps">
            <w:drawing>
              <wp:anchor distT="0" distB="0" distL="114300" distR="114300" simplePos="0" relativeHeight="251614720" behindDoc="0" locked="0" layoutInCell="1" allowOverlap="1" wp14:anchorId="11996548" wp14:editId="62251C07">
                <wp:simplePos x="0" y="0"/>
                <wp:positionH relativeFrom="column">
                  <wp:posOffset>1852295</wp:posOffset>
                </wp:positionH>
                <wp:positionV relativeFrom="paragraph">
                  <wp:posOffset>2418080</wp:posOffset>
                </wp:positionV>
                <wp:extent cx="858520" cy="184150"/>
                <wp:effectExtent l="0" t="0" r="17780" b="6350"/>
                <wp:wrapNone/>
                <wp:docPr id="313" name="文本框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38A7B" w14:textId="77777777" w:rsidR="008920CC" w:rsidRDefault="008920CC" w:rsidP="0057339C">
                            <w:pPr>
                              <w:jc w:val="center"/>
                              <w:rPr>
                                <w:rFonts w:ascii="黑体" w:eastAsia="黑体" w:hAnsi="黑体"/>
                                <w:b/>
                                <w:color w:val="FFFF00"/>
                                <w:sz w:val="18"/>
                                <w:szCs w:val="18"/>
                              </w:rPr>
                            </w:pPr>
                            <w:r>
                              <w:rPr>
                                <w:rFonts w:ascii="黑体" w:eastAsia="黑体" w:hAnsi="黑体"/>
                                <w:b/>
                                <w:color w:val="FFFF00"/>
                                <w:sz w:val="18"/>
                                <w:szCs w:val="18"/>
                              </w:rPr>
                              <w:t>550m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96548" id="文本框 11" o:spid="_x0000_s1041" type="#_x0000_t202" style="position:absolute;left:0;text-align:left;margin-left:145.85pt;margin-top:190.4pt;width:67.6pt;height:14.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" filled="f" stroked="f">
                <v:textbox inset="0,0,0,0">
                  <w:txbxContent>
                    <w:p w14:paraId="74038A7B" w14:textId="77777777" w:rsidR="008920CC" w:rsidRDefault="008920CC" w:rsidP="0057339C">
                      <w:pPr>
                        <w:jc w:val="center"/>
                        <w:rPr>
                          <w:rFonts w:ascii="黑体" w:eastAsia="黑体" w:hAnsi="黑体"/>
                          <w:b/>
                          <w:color w:val="FFFF00"/>
                          <w:sz w:val="18"/>
                          <w:szCs w:val="18"/>
                        </w:rPr>
                      </w:pPr>
                      <w:r>
                        <w:rPr>
                          <w:rFonts w:ascii="黑体" w:eastAsia="黑体" w:hAnsi="黑体"/>
                          <w:b/>
                          <w:color w:val="FFFF00"/>
                          <w:sz w:val="18"/>
                          <w:szCs w:val="18"/>
                        </w:rPr>
                        <w:t>550m</w:t>
                      </w:r>
                    </w:p>
                  </w:txbxContent>
                </v:textbox>
              </v:shape>
            </w:pict>
          </mc:Fallback>
        </mc:AlternateContent>
      </w:r>
      <w:r w:rsidRPr="009A0F72">
        <w:rPr>
          <w:noProof/>
        </w:rPr>
        <mc:AlternateContent>
          <mc:Choice Requires="wps">
            <w:drawing>
              <wp:anchor distT="0" distB="0" distL="114300" distR="114300" simplePos="0" relativeHeight="251613696" behindDoc="0" locked="0" layoutInCell="1" allowOverlap="1" wp14:anchorId="44CF2737" wp14:editId="291FCEA4">
                <wp:simplePos x="0" y="0"/>
                <wp:positionH relativeFrom="column">
                  <wp:posOffset>1645285</wp:posOffset>
                </wp:positionH>
                <wp:positionV relativeFrom="paragraph">
                  <wp:posOffset>1963420</wp:posOffset>
                </wp:positionV>
                <wp:extent cx="892175" cy="1070610"/>
                <wp:effectExtent l="38100" t="38100" r="60325" b="53340"/>
                <wp:wrapNone/>
                <wp:docPr id="292" name="直接箭头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2175" cy="107061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FEF72E" id="直接箭头连接符 2" o:spid="_x0000_s1026" type="#_x0000_t32" style="position:absolute;left:0;text-align:left;margin-left:129.55pt;margin-top:154.6pt;width:70.25pt;height:84.3pt;flip:x;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">
                <v:stroke startarrow="block" endarrow="block"/>
              </v:shape>
            </w:pict>
          </mc:Fallback>
        </mc:AlternateContent>
      </w:r>
      <w:r w:rsidRPr="009A0F72">
        <w:rPr>
          <w:noProof/>
        </w:rPr>
        <mc:AlternateContent>
          <mc:Choice Requires="wps">
            <w:drawing>
              <wp:anchor distT="0" distB="0" distL="114300" distR="114300" simplePos="0" relativeHeight="251608576" behindDoc="0" locked="0" layoutInCell="1" allowOverlap="1" wp14:anchorId="5A203B53" wp14:editId="75983A5A">
                <wp:simplePos x="0" y="0"/>
                <wp:positionH relativeFrom="column">
                  <wp:posOffset>3527425</wp:posOffset>
                </wp:positionH>
                <wp:positionV relativeFrom="paragraph">
                  <wp:posOffset>2753360</wp:posOffset>
                </wp:positionV>
                <wp:extent cx="1134110" cy="574040"/>
                <wp:effectExtent l="0" t="0" r="8890" b="16510"/>
                <wp:wrapNone/>
                <wp:docPr id="321" name="文本框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110"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AD98E" w14:textId="77777777" w:rsidR="008920CC" w:rsidRPr="000B280E" w:rsidRDefault="008920CC" w:rsidP="0057339C">
                            <w:pPr>
                              <w:rPr>
                                <w:rFonts w:ascii="黑体" w:eastAsia="黑体" w:hAnsi="黑体"/>
                                <w:b/>
                                <w:color w:val="0070C0"/>
                                <w:szCs w:val="21"/>
                              </w:rPr>
                            </w:pPr>
                            <w:r w:rsidRPr="000B280E">
                              <w:rPr>
                                <w:rFonts w:ascii="黑体" w:eastAsia="黑体" w:hAnsi="黑体" w:hint="eastAsia"/>
                                <w:b/>
                                <w:color w:val="0070C0"/>
                                <w:szCs w:val="21"/>
                              </w:rPr>
                              <w:t>钱塘江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03B53" id="文本框 321" o:spid="_x0000_s1042" type="#_x0000_t202" style="position:absolute;left:0;text-align:left;margin-left:277.75pt;margin-top:216.8pt;width:89.3pt;height:45.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" filled="f" stroked="f">
                <v:textbox inset="0,0,0,0">
                  <w:txbxContent>
                    <w:p w14:paraId="47EAD98E" w14:textId="77777777" w:rsidR="008920CC" w:rsidRPr="000B280E" w:rsidRDefault="008920CC" w:rsidP="0057339C">
                      <w:pPr>
                        <w:rPr>
                          <w:rFonts w:ascii="黑体" w:eastAsia="黑体" w:hAnsi="黑体"/>
                          <w:b/>
                          <w:color w:val="0070C0"/>
                          <w:szCs w:val="21"/>
                        </w:rPr>
                      </w:pPr>
                      <w:r w:rsidRPr="000B280E">
                        <w:rPr>
                          <w:rFonts w:ascii="黑体" w:eastAsia="黑体" w:hAnsi="黑体" w:hint="eastAsia"/>
                          <w:b/>
                          <w:color w:val="0070C0"/>
                          <w:szCs w:val="21"/>
                        </w:rPr>
                        <w:t>钱塘江</w:t>
                      </w:r>
                    </w:p>
                  </w:txbxContent>
                </v:textbox>
              </v:shape>
            </w:pict>
          </mc:Fallback>
        </mc:AlternateContent>
      </w:r>
      <w:r w:rsidRPr="009A0F72">
        <w:rPr>
          <w:noProof/>
        </w:rPr>
        <mc:AlternateContent>
          <mc:Choice Requires="wps">
            <w:drawing>
              <wp:anchor distT="0" distB="0" distL="114300" distR="114300" simplePos="0" relativeHeight="251612672" behindDoc="0" locked="0" layoutInCell="1" allowOverlap="1" wp14:anchorId="2190D0E5" wp14:editId="1F3A7F37">
                <wp:simplePos x="0" y="0"/>
                <wp:positionH relativeFrom="column">
                  <wp:posOffset>2708275</wp:posOffset>
                </wp:positionH>
                <wp:positionV relativeFrom="paragraph">
                  <wp:posOffset>1993265</wp:posOffset>
                </wp:positionV>
                <wp:extent cx="858520" cy="184150"/>
                <wp:effectExtent l="0" t="0" r="17780" b="6350"/>
                <wp:wrapNone/>
                <wp:docPr id="324" name="文本框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08D9A" w14:textId="77777777" w:rsidR="008920CC" w:rsidRDefault="008920CC" w:rsidP="0057339C">
                            <w:pPr>
                              <w:jc w:val="center"/>
                              <w:rPr>
                                <w:rFonts w:ascii="黑体" w:eastAsia="黑体" w:hAnsi="黑体"/>
                                <w:b/>
                                <w:color w:val="FFFF00"/>
                                <w:sz w:val="18"/>
                                <w:szCs w:val="18"/>
                              </w:rPr>
                            </w:pPr>
                            <w:r>
                              <w:rPr>
                                <w:rFonts w:ascii="黑体" w:eastAsia="黑体" w:hAnsi="黑体"/>
                                <w:b/>
                                <w:color w:val="FFFF00"/>
                                <w:sz w:val="18"/>
                                <w:szCs w:val="18"/>
                              </w:rPr>
                              <w:t>420m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0D0E5" id="文本框 324" o:spid="_x0000_s1043" type="#_x0000_t202" style="position:absolute;left:0;text-align:left;margin-left:213.25pt;margin-top:156.95pt;width:67.6pt;height:14.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" filled="f" stroked="f">
                <v:textbox inset="0,0,0,0">
                  <w:txbxContent>
                    <w:p w14:paraId="4A108D9A" w14:textId="77777777" w:rsidR="008920CC" w:rsidRDefault="008920CC" w:rsidP="0057339C">
                      <w:pPr>
                        <w:jc w:val="center"/>
                        <w:rPr>
                          <w:rFonts w:ascii="黑体" w:eastAsia="黑体" w:hAnsi="黑体"/>
                          <w:b/>
                          <w:color w:val="FFFF00"/>
                          <w:sz w:val="18"/>
                          <w:szCs w:val="18"/>
                        </w:rPr>
                      </w:pPr>
                      <w:r>
                        <w:rPr>
                          <w:rFonts w:ascii="黑体" w:eastAsia="黑体" w:hAnsi="黑体"/>
                          <w:b/>
                          <w:color w:val="FFFF00"/>
                          <w:sz w:val="18"/>
                          <w:szCs w:val="18"/>
                        </w:rPr>
                        <w:t>420m</w:t>
                      </w:r>
                    </w:p>
                  </w:txbxContent>
                </v:textbox>
              </v:shape>
            </w:pict>
          </mc:Fallback>
        </mc:AlternateContent>
      </w:r>
      <w:r w:rsidRPr="009A0F72">
        <w:rPr>
          <w:noProof/>
        </w:rPr>
        <mc:AlternateContent>
          <mc:Choice Requires="wps">
            <w:drawing>
              <wp:anchor distT="0" distB="0" distL="114300" distR="114300" simplePos="0" relativeHeight="251607552" behindDoc="0" locked="0" layoutInCell="1" allowOverlap="1" wp14:anchorId="4BAAB0B1" wp14:editId="135AFFEA">
                <wp:simplePos x="0" y="0"/>
                <wp:positionH relativeFrom="column">
                  <wp:posOffset>2722245</wp:posOffset>
                </wp:positionH>
                <wp:positionV relativeFrom="paragraph">
                  <wp:posOffset>1823085</wp:posOffset>
                </wp:positionV>
                <wp:extent cx="678815" cy="757555"/>
                <wp:effectExtent l="38100" t="38100" r="64135" b="61595"/>
                <wp:wrapNone/>
                <wp:docPr id="332" name="直接箭头连接符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8815" cy="75755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029718" id="直接箭头连接符 332" o:spid="_x0000_s1026" type="#_x0000_t32" style="position:absolute;left:0;text-align:left;margin-left:214.35pt;margin-top:143.55pt;width:53.45pt;height:59.6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">
                <v:stroke startarrow="block" endarrow="block"/>
              </v:shape>
            </w:pict>
          </mc:Fallback>
        </mc:AlternateContent>
      </w:r>
      <w:r w:rsidRPr="009A0F72">
        <w:rPr>
          <w:noProof/>
        </w:rPr>
        <mc:AlternateContent>
          <mc:Choice Requires="wps">
            <w:drawing>
              <wp:anchor distT="0" distB="0" distL="114300" distR="114300" simplePos="0" relativeHeight="251606528" behindDoc="0" locked="0" layoutInCell="1" allowOverlap="1" wp14:anchorId="6E49456C" wp14:editId="13479124">
                <wp:simplePos x="0" y="0"/>
                <wp:positionH relativeFrom="margin">
                  <wp:posOffset>3053080</wp:posOffset>
                </wp:positionH>
                <wp:positionV relativeFrom="paragraph">
                  <wp:posOffset>863600</wp:posOffset>
                </wp:positionV>
                <wp:extent cx="819150" cy="274320"/>
                <wp:effectExtent l="528955" t="6350" r="13970" b="452755"/>
                <wp:wrapNone/>
                <wp:docPr id="57" name="矩形标注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274320"/>
                        </a:xfrm>
                        <a:prstGeom prst="wedgeRectCallout">
                          <a:avLst>
                            <a:gd name="adj1" fmla="val -105815"/>
                            <a:gd name="adj2" fmla="val 198148"/>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6388D5" w14:textId="77777777" w:rsidR="008920CC" w:rsidRDefault="008920CC" w:rsidP="0057339C">
                            <w:pPr>
                              <w:rPr>
                                <w:b/>
                                <w:color w:val="FF0000"/>
                              </w:rPr>
                            </w:pPr>
                            <w:r>
                              <w:rPr>
                                <w:rFonts w:hint="eastAsia"/>
                                <w:b/>
                                <w:color w:val="FF0000"/>
                              </w:rPr>
                              <w:t>调查场地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9456C" id="矩形标注 330" o:spid="_x0000_s1044" type="#_x0000_t61" style="position:absolute;left:0;text-align:left;margin-left:240.4pt;margin-top:68pt;width:64.5pt;height:21.6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" adj="-12056,53600" filled="f" strokecolor="red">
                <v:textbox>
                  <w:txbxContent>
                    <w:p w14:paraId="606388D5" w14:textId="77777777" w:rsidR="008920CC" w:rsidRDefault="008920CC" w:rsidP="0057339C">
                      <w:pPr>
                        <w:rPr>
                          <w:b/>
                          <w:color w:val="FF0000"/>
                        </w:rPr>
                      </w:pPr>
                      <w:r>
                        <w:rPr>
                          <w:rFonts w:hint="eastAsia"/>
                          <w:b/>
                          <w:color w:val="FF0000"/>
                        </w:rPr>
                        <w:t>调查场地</w:t>
                      </w:r>
                    </w:p>
                  </w:txbxContent>
                </v:textbox>
                <w10:wrap anchorx="margin"/>
              </v:shape>
            </w:pict>
          </mc:Fallback>
        </mc:AlternateContent>
      </w:r>
      <w:r w:rsidRPr="009A0F72">
        <w:rPr>
          <w:noProof/>
        </w:rPr>
        <mc:AlternateContent>
          <mc:Choice Requires="wps">
            <w:drawing>
              <wp:anchor distT="0" distB="0" distL="114300" distR="114300" simplePos="0" relativeHeight="251605504" behindDoc="0" locked="0" layoutInCell="1" allowOverlap="1" wp14:anchorId="0BF9393F" wp14:editId="398185A1">
                <wp:simplePos x="0" y="0"/>
                <wp:positionH relativeFrom="column">
                  <wp:posOffset>949325</wp:posOffset>
                </wp:positionH>
                <wp:positionV relativeFrom="paragraph">
                  <wp:posOffset>3057525</wp:posOffset>
                </wp:positionV>
                <wp:extent cx="858520" cy="375920"/>
                <wp:effectExtent l="0" t="0" r="17780" b="5080"/>
                <wp:wrapNone/>
                <wp:docPr id="327" name="文本框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2D7AA" w14:textId="77777777" w:rsidR="008920CC" w:rsidRDefault="008920CC" w:rsidP="0057339C">
                            <w:pPr>
                              <w:jc w:val="center"/>
                              <w:rPr>
                                <w:rFonts w:ascii="黑体" w:eastAsia="黑体" w:hAnsi="黑体"/>
                                <w:b/>
                                <w:color w:val="FFFF00"/>
                                <w:sz w:val="18"/>
                                <w:szCs w:val="18"/>
                              </w:rPr>
                            </w:pPr>
                            <w:r>
                              <w:rPr>
                                <w:rFonts w:ascii="黑体" w:eastAsia="黑体" w:hAnsi="黑体" w:hint="eastAsia"/>
                                <w:b/>
                                <w:color w:val="FFFF00"/>
                                <w:sz w:val="18"/>
                                <w:szCs w:val="18"/>
                              </w:rPr>
                              <w:t>御道家园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9393F" id="文本框 327" o:spid="_x0000_s1045" type="#_x0000_t202" style="position:absolute;left:0;text-align:left;margin-left:74.75pt;margin-top:240.75pt;width:67.6pt;height:29.6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" filled="f" stroked="f">
                <v:textbox inset="0,0,0,0">
                  <w:txbxContent>
                    <w:p w14:paraId="45F2D7AA" w14:textId="77777777" w:rsidR="008920CC" w:rsidRDefault="008920CC" w:rsidP="0057339C">
                      <w:pPr>
                        <w:jc w:val="center"/>
                        <w:rPr>
                          <w:rFonts w:ascii="黑体" w:eastAsia="黑体" w:hAnsi="黑体"/>
                          <w:b/>
                          <w:color w:val="FFFF00"/>
                          <w:sz w:val="18"/>
                          <w:szCs w:val="18"/>
                        </w:rPr>
                      </w:pPr>
                      <w:r>
                        <w:rPr>
                          <w:rFonts w:ascii="黑体" w:eastAsia="黑体" w:hAnsi="黑体" w:hint="eastAsia"/>
                          <w:b/>
                          <w:color w:val="FFFF00"/>
                          <w:sz w:val="18"/>
                          <w:szCs w:val="18"/>
                        </w:rPr>
                        <w:t>御道家园</w:t>
                      </w:r>
                    </w:p>
                  </w:txbxContent>
                </v:textbox>
              </v:shape>
            </w:pict>
          </mc:Fallback>
        </mc:AlternateContent>
      </w:r>
      <w:r w:rsidR="0057339C" w:rsidRPr="009A0F72">
        <w:rPr>
          <w:noProof/>
        </w:rPr>
        <w:drawing>
          <wp:inline distT="0" distB="0" distL="0" distR="0" wp14:anchorId="7315E6D9" wp14:editId="2A45FF2E">
            <wp:extent cx="5274945" cy="3649345"/>
            <wp:effectExtent l="0" t="0" r="1905" b="825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945" cy="3649345"/>
                    </a:xfrm>
                    <a:prstGeom prst="rect">
                      <a:avLst/>
                    </a:prstGeom>
                  </pic:spPr>
                </pic:pic>
              </a:graphicData>
            </a:graphic>
          </wp:inline>
        </w:drawing>
      </w:r>
      <w:r w:rsidRPr="009A0F72">
        <w:rPr>
          <w:noProof/>
        </w:rPr>
        <mc:AlternateContent>
          <mc:Choice Requires="wps">
            <w:drawing>
              <wp:anchor distT="0" distB="0" distL="114300" distR="114300" simplePos="0" relativeHeight="251604480" behindDoc="0" locked="0" layoutInCell="1" allowOverlap="1" wp14:anchorId="5A5B545C" wp14:editId="097DC3AA">
                <wp:simplePos x="0" y="0"/>
                <wp:positionH relativeFrom="column">
                  <wp:posOffset>4243705</wp:posOffset>
                </wp:positionH>
                <wp:positionV relativeFrom="paragraph">
                  <wp:posOffset>2157095</wp:posOffset>
                </wp:positionV>
                <wp:extent cx="685800" cy="397510"/>
                <wp:effectExtent l="0" t="0" r="0" b="2540"/>
                <wp:wrapNone/>
                <wp:docPr id="247" name="文本框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8F47A" w14:textId="77777777" w:rsidR="008920CC" w:rsidRDefault="008920CC" w:rsidP="0057339C">
                            <w:pPr>
                              <w:jc w:val="center"/>
                              <w:rPr>
                                <w:rFonts w:ascii="黑体" w:eastAsia="黑体" w:hAnsi="黑体"/>
                                <w:b/>
                                <w:color w:val="00B0F0"/>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B545C" id="文本框 19" o:spid="_x0000_s1046" type="#_x0000_t202" style="position:absolute;left:0;text-align:left;margin-left:334.15pt;margin-top:169.85pt;width:54pt;height:31.3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" filled="f" stroked="f">
                <v:textbox inset="0,0,0,0">
                  <w:txbxContent>
                    <w:p w14:paraId="45D8F47A" w14:textId="77777777" w:rsidR="008920CC" w:rsidRDefault="008920CC" w:rsidP="0057339C">
                      <w:pPr>
                        <w:jc w:val="center"/>
                        <w:rPr>
                          <w:rFonts w:ascii="黑体" w:eastAsia="黑体" w:hAnsi="黑体"/>
                          <w:b/>
                          <w:color w:val="00B0F0"/>
                          <w:sz w:val="18"/>
                          <w:szCs w:val="18"/>
                        </w:rPr>
                      </w:pPr>
                    </w:p>
                  </w:txbxContent>
                </v:textbox>
              </v:shape>
            </w:pict>
          </mc:Fallback>
        </mc:AlternateContent>
      </w:r>
    </w:p>
    <w:p w14:paraId="20A9600A" w14:textId="77777777" w:rsidR="0057339C" w:rsidRPr="009A0F72" w:rsidRDefault="0057339C" w:rsidP="0057339C">
      <w:pPr>
        <w:pStyle w:val="ae"/>
        <w:rPr>
          <w:rFonts w:ascii="Arial" w:hAnsi="Arial" w:cs="Arial"/>
        </w:rPr>
      </w:pPr>
      <w:r w:rsidRPr="009A0F72">
        <w:rPr>
          <w:rFonts w:ascii="Arial" w:hAnsi="Arial" w:cs="Arial"/>
        </w:rPr>
        <w:t>场地周边环境示意图</w:t>
      </w:r>
    </w:p>
    <w:p w14:paraId="1CD62625" w14:textId="77777777" w:rsidR="00454E26" w:rsidRPr="009A0F72" w:rsidRDefault="0027375F" w:rsidP="00505DD9">
      <w:pPr>
        <w:pStyle w:val="ad"/>
        <w:tabs>
          <w:tab w:val="clear" w:pos="360"/>
        </w:tabs>
        <w:ind w:left="0" w:firstLine="0"/>
      </w:pPr>
      <w:r w:rsidRPr="009A0F72">
        <w:t>地块周边环境现状及规划情况</w:t>
      </w:r>
    </w:p>
    <w:tbl>
      <w:tblPr>
        <w:tblpPr w:leftFromText="180" w:rightFromText="180" w:vertAnchor="text" w:tblpXSpec="center" w:tblpY="1"/>
        <w:tblOverlap w:val="neve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81"/>
        <w:gridCol w:w="1015"/>
        <w:gridCol w:w="2410"/>
        <w:gridCol w:w="4399"/>
      </w:tblGrid>
      <w:tr w:rsidR="009A0F72" w:rsidRPr="009A0F72" w14:paraId="26F4DE72" w14:textId="77777777" w:rsidTr="000346EE">
        <w:trPr>
          <w:trHeight w:val="340"/>
          <w:tblHeader/>
        </w:trPr>
        <w:tc>
          <w:tcPr>
            <w:tcW w:w="681" w:type="dxa"/>
            <w:vAlign w:val="center"/>
          </w:tcPr>
          <w:p w14:paraId="5E8220FF" w14:textId="77777777" w:rsidR="0027375F" w:rsidRPr="009A0F72" w:rsidRDefault="0027375F" w:rsidP="000346EE">
            <w:pPr>
              <w:pStyle w:val="affff9"/>
              <w:spacing w:line="320" w:lineRule="exact"/>
            </w:pPr>
            <w:r w:rsidRPr="009A0F72">
              <w:t>方位</w:t>
            </w:r>
          </w:p>
        </w:tc>
        <w:tc>
          <w:tcPr>
            <w:tcW w:w="1015" w:type="dxa"/>
            <w:vAlign w:val="center"/>
          </w:tcPr>
          <w:p w14:paraId="4138C262" w14:textId="77777777" w:rsidR="0027375F" w:rsidRPr="009A0F72" w:rsidRDefault="0027375F" w:rsidP="000346EE">
            <w:pPr>
              <w:pStyle w:val="affff9"/>
              <w:spacing w:line="320" w:lineRule="exact"/>
            </w:pPr>
            <w:r w:rsidRPr="009A0F72">
              <w:t>最近距离</w:t>
            </w:r>
          </w:p>
        </w:tc>
        <w:tc>
          <w:tcPr>
            <w:tcW w:w="2410" w:type="dxa"/>
            <w:vAlign w:val="center"/>
          </w:tcPr>
          <w:p w14:paraId="39860B16" w14:textId="77777777" w:rsidR="0027375F" w:rsidRPr="009A0F72" w:rsidRDefault="0027375F" w:rsidP="000346EE">
            <w:pPr>
              <w:pStyle w:val="affff9"/>
              <w:spacing w:line="320" w:lineRule="exact"/>
            </w:pPr>
            <w:r w:rsidRPr="009A0F72">
              <w:t>现状用地情况</w:t>
            </w:r>
          </w:p>
        </w:tc>
        <w:tc>
          <w:tcPr>
            <w:tcW w:w="4399" w:type="dxa"/>
            <w:vAlign w:val="center"/>
          </w:tcPr>
          <w:p w14:paraId="66640A88" w14:textId="77777777" w:rsidR="0027375F" w:rsidRPr="009A0F72" w:rsidRDefault="0027375F" w:rsidP="000346EE">
            <w:pPr>
              <w:pStyle w:val="affff9"/>
              <w:spacing w:line="320" w:lineRule="exact"/>
            </w:pPr>
            <w:r w:rsidRPr="009A0F72">
              <w:t>规划用地情况</w:t>
            </w:r>
          </w:p>
        </w:tc>
      </w:tr>
      <w:tr w:rsidR="009A0F72" w:rsidRPr="009A0F72" w14:paraId="26BD3AD5" w14:textId="77777777" w:rsidTr="000346EE">
        <w:trPr>
          <w:trHeight w:val="340"/>
        </w:trPr>
        <w:tc>
          <w:tcPr>
            <w:tcW w:w="681" w:type="dxa"/>
            <w:vMerge w:val="restart"/>
            <w:vAlign w:val="center"/>
          </w:tcPr>
          <w:p w14:paraId="1B06897E" w14:textId="77777777" w:rsidR="0027375F" w:rsidRPr="009A0F72" w:rsidRDefault="0027375F" w:rsidP="000346EE">
            <w:pPr>
              <w:pStyle w:val="affff9"/>
              <w:spacing w:line="320" w:lineRule="exact"/>
            </w:pPr>
            <w:r w:rsidRPr="009A0F72">
              <w:t>东面</w:t>
            </w:r>
          </w:p>
        </w:tc>
        <w:tc>
          <w:tcPr>
            <w:tcW w:w="1015" w:type="dxa"/>
            <w:vAlign w:val="center"/>
          </w:tcPr>
          <w:p w14:paraId="64D56496" w14:textId="77777777" w:rsidR="0027375F" w:rsidRPr="009A0F72" w:rsidRDefault="0027375F" w:rsidP="000346EE">
            <w:pPr>
              <w:pStyle w:val="affff9"/>
              <w:spacing w:line="320" w:lineRule="exact"/>
            </w:pPr>
            <w:r w:rsidRPr="009A0F72">
              <w:t>紧邻</w:t>
            </w:r>
          </w:p>
        </w:tc>
        <w:tc>
          <w:tcPr>
            <w:tcW w:w="2410" w:type="dxa"/>
            <w:vAlign w:val="center"/>
          </w:tcPr>
          <w:p w14:paraId="6980C913" w14:textId="77777777" w:rsidR="0027375F" w:rsidRPr="009A0F72" w:rsidRDefault="0027375F" w:rsidP="000346EE">
            <w:pPr>
              <w:pStyle w:val="affff9"/>
              <w:spacing w:line="320" w:lineRule="exact"/>
            </w:pPr>
            <w:r w:rsidRPr="009A0F72">
              <w:t>已拆迁空地</w:t>
            </w:r>
          </w:p>
        </w:tc>
        <w:tc>
          <w:tcPr>
            <w:tcW w:w="4399" w:type="dxa"/>
            <w:vAlign w:val="center"/>
          </w:tcPr>
          <w:p w14:paraId="0CAEBE0A" w14:textId="77777777" w:rsidR="0027375F" w:rsidRPr="009A0F72" w:rsidRDefault="0057339C" w:rsidP="0057339C">
            <w:pPr>
              <w:pStyle w:val="affff9"/>
              <w:spacing w:line="320" w:lineRule="exact"/>
              <w:jc w:val="left"/>
            </w:pPr>
            <w:r w:rsidRPr="009A0F72">
              <w:t>规划东御路</w:t>
            </w:r>
          </w:p>
        </w:tc>
      </w:tr>
      <w:tr w:rsidR="009A0F72" w:rsidRPr="009A0F72" w14:paraId="1EB266C7" w14:textId="77777777" w:rsidTr="000346EE">
        <w:trPr>
          <w:trHeight w:val="340"/>
        </w:trPr>
        <w:tc>
          <w:tcPr>
            <w:tcW w:w="681" w:type="dxa"/>
            <w:vMerge/>
            <w:vAlign w:val="center"/>
          </w:tcPr>
          <w:p w14:paraId="4486D5DF" w14:textId="77777777" w:rsidR="0027375F" w:rsidRPr="009A0F72" w:rsidRDefault="0027375F" w:rsidP="000346EE">
            <w:pPr>
              <w:pStyle w:val="affff9"/>
              <w:spacing w:line="320" w:lineRule="exact"/>
            </w:pPr>
          </w:p>
        </w:tc>
        <w:tc>
          <w:tcPr>
            <w:tcW w:w="1015" w:type="dxa"/>
            <w:vAlign w:val="center"/>
          </w:tcPr>
          <w:p w14:paraId="03C79359" w14:textId="77777777" w:rsidR="0027375F" w:rsidRPr="009A0F72" w:rsidRDefault="009C7034" w:rsidP="000346EE">
            <w:pPr>
              <w:pStyle w:val="affff9"/>
              <w:spacing w:line="320" w:lineRule="exact"/>
            </w:pPr>
            <w:r w:rsidRPr="009A0F72">
              <w:t>16</w:t>
            </w:r>
            <w:r w:rsidR="0027375F" w:rsidRPr="009A0F72">
              <w:t>m</w:t>
            </w:r>
          </w:p>
        </w:tc>
        <w:tc>
          <w:tcPr>
            <w:tcW w:w="2410" w:type="dxa"/>
            <w:vAlign w:val="center"/>
          </w:tcPr>
          <w:p w14:paraId="1A6C6DD0" w14:textId="77777777" w:rsidR="0027375F" w:rsidRPr="009A0F72" w:rsidRDefault="0027375F" w:rsidP="000346EE">
            <w:pPr>
              <w:pStyle w:val="affff9"/>
              <w:spacing w:line="320" w:lineRule="exact"/>
            </w:pPr>
            <w:r w:rsidRPr="009A0F72">
              <w:t>已拆迁空地</w:t>
            </w:r>
          </w:p>
        </w:tc>
        <w:tc>
          <w:tcPr>
            <w:tcW w:w="4399" w:type="dxa"/>
            <w:vAlign w:val="center"/>
          </w:tcPr>
          <w:p w14:paraId="4CBD8C0B" w14:textId="77777777" w:rsidR="0027375F" w:rsidRPr="009A0F72" w:rsidRDefault="0027375F" w:rsidP="001C5217">
            <w:pPr>
              <w:pStyle w:val="affff9"/>
              <w:spacing w:line="320" w:lineRule="exact"/>
              <w:jc w:val="left"/>
            </w:pPr>
            <w:r w:rsidRPr="009A0F72">
              <w:t>JG140</w:t>
            </w:r>
            <w:r w:rsidR="001C5217" w:rsidRPr="009A0F72">
              <w:t>2</w:t>
            </w:r>
            <w:r w:rsidRPr="009A0F72">
              <w:t>-</w:t>
            </w:r>
            <w:r w:rsidR="009C7034" w:rsidRPr="009A0F72">
              <w:t>R21/B1</w:t>
            </w:r>
            <w:r w:rsidRPr="009A0F72">
              <w:t>-</w:t>
            </w:r>
            <w:r w:rsidR="009C7034" w:rsidRPr="009A0F72">
              <w:t>68</w:t>
            </w:r>
            <w:r w:rsidRPr="009A0F72">
              <w:t>地块</w:t>
            </w:r>
            <w:r w:rsidRPr="009A0F72">
              <w:t>(</w:t>
            </w:r>
            <w:r w:rsidRPr="009A0F72">
              <w:t>规划为</w:t>
            </w:r>
            <w:r w:rsidR="009C7034" w:rsidRPr="009A0F72">
              <w:t>二类住宅用地</w:t>
            </w:r>
            <w:r w:rsidR="009C7034" w:rsidRPr="009A0F72">
              <w:t>/</w:t>
            </w:r>
            <w:r w:rsidR="009C7034" w:rsidRPr="009A0F72">
              <w:t>商业用地</w:t>
            </w:r>
            <w:r w:rsidRPr="009A0F72">
              <w:t>)</w:t>
            </w:r>
          </w:p>
        </w:tc>
      </w:tr>
      <w:tr w:rsidR="009A0F72" w:rsidRPr="009A0F72" w14:paraId="4FB24A76" w14:textId="77777777" w:rsidTr="00454E26">
        <w:trPr>
          <w:trHeight w:val="341"/>
        </w:trPr>
        <w:tc>
          <w:tcPr>
            <w:tcW w:w="681" w:type="dxa"/>
            <w:vMerge w:val="restart"/>
            <w:shd w:val="clear" w:color="auto" w:fill="auto"/>
            <w:vAlign w:val="center"/>
          </w:tcPr>
          <w:p w14:paraId="3D1D9F88" w14:textId="77777777" w:rsidR="0027375F" w:rsidRPr="009A0F72" w:rsidRDefault="0027375F" w:rsidP="000346EE">
            <w:pPr>
              <w:pStyle w:val="affff9"/>
              <w:spacing w:line="320" w:lineRule="exact"/>
            </w:pPr>
            <w:r w:rsidRPr="009A0F72">
              <w:t>南面</w:t>
            </w:r>
          </w:p>
        </w:tc>
        <w:tc>
          <w:tcPr>
            <w:tcW w:w="1015" w:type="dxa"/>
            <w:vAlign w:val="center"/>
          </w:tcPr>
          <w:p w14:paraId="347E09EF" w14:textId="77777777" w:rsidR="0027375F" w:rsidRPr="009A0F72" w:rsidRDefault="0027375F" w:rsidP="000346EE">
            <w:pPr>
              <w:pStyle w:val="affff9"/>
              <w:spacing w:line="320" w:lineRule="exact"/>
            </w:pPr>
            <w:r w:rsidRPr="009A0F72">
              <w:t>紧邻</w:t>
            </w:r>
          </w:p>
        </w:tc>
        <w:tc>
          <w:tcPr>
            <w:tcW w:w="2410" w:type="dxa"/>
            <w:shd w:val="clear" w:color="auto" w:fill="auto"/>
            <w:tcMar>
              <w:left w:w="57" w:type="dxa"/>
              <w:right w:w="57" w:type="dxa"/>
            </w:tcMar>
            <w:vAlign w:val="center"/>
          </w:tcPr>
          <w:p w14:paraId="624FF462" w14:textId="77777777" w:rsidR="0027375F" w:rsidRPr="009A0F72" w:rsidRDefault="0027375F" w:rsidP="000346EE">
            <w:pPr>
              <w:pStyle w:val="affff9"/>
              <w:spacing w:line="320" w:lineRule="exact"/>
            </w:pPr>
            <w:r w:rsidRPr="009A0F72">
              <w:t>已拆迁空地</w:t>
            </w:r>
          </w:p>
        </w:tc>
        <w:tc>
          <w:tcPr>
            <w:tcW w:w="4399" w:type="dxa"/>
            <w:shd w:val="clear" w:color="auto" w:fill="auto"/>
            <w:vAlign w:val="center"/>
          </w:tcPr>
          <w:p w14:paraId="305F3649" w14:textId="77777777" w:rsidR="0057339C" w:rsidRPr="009A0F72" w:rsidRDefault="0057339C" w:rsidP="00454E26">
            <w:pPr>
              <w:pStyle w:val="affff9"/>
              <w:spacing w:line="320" w:lineRule="exact"/>
              <w:jc w:val="left"/>
            </w:pPr>
            <w:r w:rsidRPr="009A0F72">
              <w:t>JG1402-G1/A2-65</w:t>
            </w:r>
            <w:r w:rsidRPr="009A0F72">
              <w:t>地块</w:t>
            </w:r>
            <w:r w:rsidRPr="009A0F72">
              <w:t>(</w:t>
            </w:r>
            <w:r w:rsidRPr="009A0F72">
              <w:t>规划为</w:t>
            </w:r>
            <w:r w:rsidR="00454E26" w:rsidRPr="009A0F72">
              <w:t>公园绿地</w:t>
            </w:r>
            <w:r w:rsidR="00454E26" w:rsidRPr="009A0F72">
              <w:t>/</w:t>
            </w:r>
            <w:r w:rsidR="00454E26" w:rsidRPr="009A0F72">
              <w:t>文化设施用地</w:t>
            </w:r>
            <w:r w:rsidRPr="009A0F72">
              <w:t>)</w:t>
            </w:r>
          </w:p>
        </w:tc>
      </w:tr>
      <w:tr w:rsidR="009A0F72" w:rsidRPr="009A0F72" w14:paraId="1D4FDA82" w14:textId="77777777" w:rsidTr="000346EE">
        <w:trPr>
          <w:trHeight w:val="173"/>
        </w:trPr>
        <w:tc>
          <w:tcPr>
            <w:tcW w:w="681" w:type="dxa"/>
            <w:vMerge/>
            <w:shd w:val="clear" w:color="auto" w:fill="auto"/>
            <w:vAlign w:val="center"/>
          </w:tcPr>
          <w:p w14:paraId="05DF76B3" w14:textId="77777777" w:rsidR="0057339C" w:rsidRPr="009A0F72" w:rsidRDefault="0057339C" w:rsidP="000346EE">
            <w:pPr>
              <w:pStyle w:val="affff9"/>
              <w:spacing w:line="320" w:lineRule="exact"/>
            </w:pPr>
          </w:p>
        </w:tc>
        <w:tc>
          <w:tcPr>
            <w:tcW w:w="1015" w:type="dxa"/>
            <w:vAlign w:val="center"/>
          </w:tcPr>
          <w:p w14:paraId="68D95EBB" w14:textId="77777777" w:rsidR="0057339C" w:rsidRPr="009A0F72" w:rsidRDefault="00454E26" w:rsidP="000346EE">
            <w:pPr>
              <w:pStyle w:val="affff9"/>
              <w:spacing w:line="320" w:lineRule="exact"/>
            </w:pPr>
            <w:r w:rsidRPr="009A0F72">
              <w:t>15m</w:t>
            </w:r>
          </w:p>
        </w:tc>
        <w:tc>
          <w:tcPr>
            <w:tcW w:w="2410" w:type="dxa"/>
            <w:shd w:val="clear" w:color="auto" w:fill="auto"/>
            <w:tcMar>
              <w:left w:w="57" w:type="dxa"/>
              <w:right w:w="57" w:type="dxa"/>
            </w:tcMar>
            <w:vAlign w:val="center"/>
          </w:tcPr>
          <w:p w14:paraId="7614247E" w14:textId="77777777" w:rsidR="0057339C" w:rsidRPr="009A0F72" w:rsidRDefault="00A41763" w:rsidP="000346EE">
            <w:pPr>
              <w:pStyle w:val="affff9"/>
              <w:spacing w:line="320" w:lineRule="exact"/>
            </w:pPr>
            <w:r w:rsidRPr="009A0F72">
              <w:t>施工场地</w:t>
            </w:r>
          </w:p>
        </w:tc>
        <w:tc>
          <w:tcPr>
            <w:tcW w:w="4399" w:type="dxa"/>
            <w:shd w:val="clear" w:color="auto" w:fill="auto"/>
            <w:vAlign w:val="center"/>
          </w:tcPr>
          <w:p w14:paraId="7DC8D993" w14:textId="77777777" w:rsidR="0057339C" w:rsidRPr="009A0F72" w:rsidRDefault="00454E26" w:rsidP="00C3679A">
            <w:pPr>
              <w:pStyle w:val="affff9"/>
              <w:spacing w:line="320" w:lineRule="exact"/>
              <w:jc w:val="left"/>
            </w:pPr>
            <w:r w:rsidRPr="009A0F72">
              <w:t>JG1402-G10-66</w:t>
            </w:r>
            <w:r w:rsidRPr="009A0F72">
              <w:t>地块</w:t>
            </w:r>
            <w:r w:rsidRPr="009A0F72">
              <w:t>(</w:t>
            </w:r>
            <w:r w:rsidRPr="009A0F72">
              <w:t>规划为</w:t>
            </w:r>
            <w:r w:rsidR="00C3679A" w:rsidRPr="009A0F72">
              <w:t>河道</w:t>
            </w:r>
            <w:r w:rsidRPr="009A0F72">
              <w:t>用地</w:t>
            </w:r>
            <w:r w:rsidRPr="009A0F72">
              <w:t>)</w:t>
            </w:r>
          </w:p>
        </w:tc>
      </w:tr>
      <w:tr w:rsidR="009A0F72" w:rsidRPr="009A0F72" w14:paraId="0E188A7E" w14:textId="77777777" w:rsidTr="000346EE">
        <w:trPr>
          <w:trHeight w:val="173"/>
        </w:trPr>
        <w:tc>
          <w:tcPr>
            <w:tcW w:w="681" w:type="dxa"/>
            <w:vMerge/>
            <w:shd w:val="clear" w:color="auto" w:fill="auto"/>
            <w:vAlign w:val="center"/>
          </w:tcPr>
          <w:p w14:paraId="1B7E7BAE" w14:textId="77777777" w:rsidR="00454E26" w:rsidRPr="009A0F72" w:rsidRDefault="00454E26" w:rsidP="000346EE">
            <w:pPr>
              <w:pStyle w:val="affff9"/>
              <w:spacing w:line="320" w:lineRule="exact"/>
            </w:pPr>
          </w:p>
        </w:tc>
        <w:tc>
          <w:tcPr>
            <w:tcW w:w="1015" w:type="dxa"/>
            <w:vAlign w:val="center"/>
          </w:tcPr>
          <w:p w14:paraId="5E5B7C81" w14:textId="77777777" w:rsidR="00454E26" w:rsidRPr="009A0F72" w:rsidRDefault="00454E26" w:rsidP="000346EE">
            <w:pPr>
              <w:pStyle w:val="affff9"/>
              <w:spacing w:line="320" w:lineRule="exact"/>
            </w:pPr>
            <w:r w:rsidRPr="009A0F72">
              <w:t>35m</w:t>
            </w:r>
          </w:p>
        </w:tc>
        <w:tc>
          <w:tcPr>
            <w:tcW w:w="2410" w:type="dxa"/>
            <w:shd w:val="clear" w:color="auto" w:fill="auto"/>
            <w:tcMar>
              <w:left w:w="57" w:type="dxa"/>
              <w:right w:w="57" w:type="dxa"/>
            </w:tcMar>
            <w:vAlign w:val="center"/>
          </w:tcPr>
          <w:p w14:paraId="76C446D6" w14:textId="77777777" w:rsidR="00454E26" w:rsidRPr="009A0F72" w:rsidRDefault="00A41763" w:rsidP="000346EE">
            <w:pPr>
              <w:pStyle w:val="affff9"/>
              <w:spacing w:line="320" w:lineRule="exact"/>
            </w:pPr>
            <w:r w:rsidRPr="009A0F72">
              <w:t>施工场地</w:t>
            </w:r>
          </w:p>
        </w:tc>
        <w:tc>
          <w:tcPr>
            <w:tcW w:w="4399" w:type="dxa"/>
            <w:shd w:val="clear" w:color="auto" w:fill="auto"/>
            <w:vAlign w:val="center"/>
          </w:tcPr>
          <w:p w14:paraId="62DE881C" w14:textId="77777777" w:rsidR="00454E26" w:rsidRPr="009A0F72" w:rsidRDefault="00454E26" w:rsidP="0051799E">
            <w:pPr>
              <w:rPr>
                <w:rFonts w:ascii="Arial" w:hAnsi="Arial" w:cs="Arial"/>
                <w:szCs w:val="21"/>
              </w:rPr>
            </w:pPr>
            <w:r w:rsidRPr="009A0F72">
              <w:rPr>
                <w:rFonts w:ascii="Arial" w:hAnsi="Arial" w:cs="Arial"/>
                <w:szCs w:val="21"/>
              </w:rPr>
              <w:t>JG1402-G1/A2</w:t>
            </w:r>
            <w:r w:rsidR="0051799E" w:rsidRPr="009A0F72">
              <w:rPr>
                <w:rFonts w:ascii="Arial" w:hAnsi="Arial" w:cs="Arial"/>
                <w:szCs w:val="21"/>
              </w:rPr>
              <w:t>/S2</w:t>
            </w:r>
            <w:r w:rsidRPr="009A0F72">
              <w:rPr>
                <w:rFonts w:ascii="Arial" w:hAnsi="Arial" w:cs="Arial"/>
                <w:szCs w:val="21"/>
              </w:rPr>
              <w:t>-67</w:t>
            </w:r>
            <w:r w:rsidRPr="009A0F72">
              <w:rPr>
                <w:rFonts w:ascii="Arial" w:hAnsi="Arial" w:cs="Arial" w:hint="eastAsia"/>
                <w:szCs w:val="21"/>
              </w:rPr>
              <w:t>地块</w:t>
            </w:r>
            <w:r w:rsidRPr="009A0F72">
              <w:rPr>
                <w:rFonts w:ascii="Arial" w:hAnsi="Arial" w:cs="Arial"/>
                <w:szCs w:val="21"/>
              </w:rPr>
              <w:t>(</w:t>
            </w:r>
            <w:r w:rsidRPr="009A0F72">
              <w:rPr>
                <w:rFonts w:ascii="Arial" w:hAnsi="Arial" w:cs="Arial" w:hint="eastAsia"/>
                <w:szCs w:val="21"/>
              </w:rPr>
              <w:t>规划为公园绿地</w:t>
            </w:r>
            <w:r w:rsidRPr="009A0F72">
              <w:rPr>
                <w:rFonts w:ascii="Arial" w:hAnsi="Arial" w:cs="Arial"/>
                <w:szCs w:val="21"/>
              </w:rPr>
              <w:t>/</w:t>
            </w:r>
            <w:r w:rsidRPr="009A0F72">
              <w:rPr>
                <w:rFonts w:ascii="Arial" w:hAnsi="Arial" w:cs="Arial" w:hint="eastAsia"/>
                <w:szCs w:val="21"/>
              </w:rPr>
              <w:t>文化设施用地</w:t>
            </w:r>
            <w:r w:rsidR="0051799E" w:rsidRPr="009A0F72">
              <w:rPr>
                <w:rFonts w:ascii="Arial" w:hAnsi="Arial" w:cs="Arial"/>
                <w:szCs w:val="21"/>
              </w:rPr>
              <w:t>/</w:t>
            </w:r>
            <w:r w:rsidR="0051799E" w:rsidRPr="009A0F72">
              <w:rPr>
                <w:rFonts w:ascii="Arial" w:hAnsi="Arial" w:cs="Arial"/>
                <w:szCs w:val="21"/>
              </w:rPr>
              <w:t>城市轨道交通用地</w:t>
            </w:r>
            <w:r w:rsidRPr="009A0F72">
              <w:rPr>
                <w:rFonts w:ascii="Arial" w:hAnsi="Arial" w:cs="Arial"/>
              </w:rPr>
              <w:t>)</w:t>
            </w:r>
          </w:p>
        </w:tc>
      </w:tr>
      <w:tr w:rsidR="009A0F72" w:rsidRPr="009A0F72" w14:paraId="5411F7B7" w14:textId="77777777" w:rsidTr="000346EE">
        <w:trPr>
          <w:trHeight w:val="173"/>
        </w:trPr>
        <w:tc>
          <w:tcPr>
            <w:tcW w:w="681" w:type="dxa"/>
            <w:vMerge/>
            <w:shd w:val="clear" w:color="auto" w:fill="auto"/>
            <w:vAlign w:val="center"/>
          </w:tcPr>
          <w:p w14:paraId="5E85C1F6" w14:textId="77777777" w:rsidR="009C7034" w:rsidRPr="009A0F72" w:rsidRDefault="009C7034" w:rsidP="009C7034">
            <w:pPr>
              <w:pStyle w:val="affff9"/>
              <w:spacing w:line="320" w:lineRule="exact"/>
            </w:pPr>
          </w:p>
        </w:tc>
        <w:tc>
          <w:tcPr>
            <w:tcW w:w="1015" w:type="dxa"/>
            <w:vAlign w:val="center"/>
          </w:tcPr>
          <w:p w14:paraId="4C6EF16E" w14:textId="77777777" w:rsidR="009C7034" w:rsidRPr="009A0F72" w:rsidRDefault="009C7034" w:rsidP="009C7034">
            <w:pPr>
              <w:pStyle w:val="affff9"/>
              <w:spacing w:line="320" w:lineRule="exact"/>
            </w:pPr>
            <w:r w:rsidRPr="009A0F72">
              <w:t>50m</w:t>
            </w:r>
          </w:p>
        </w:tc>
        <w:tc>
          <w:tcPr>
            <w:tcW w:w="2410" w:type="dxa"/>
            <w:shd w:val="clear" w:color="auto" w:fill="auto"/>
            <w:tcMar>
              <w:left w:w="57" w:type="dxa"/>
              <w:right w:w="57" w:type="dxa"/>
            </w:tcMar>
            <w:vAlign w:val="center"/>
          </w:tcPr>
          <w:p w14:paraId="5730D47D" w14:textId="77777777" w:rsidR="009C7034" w:rsidRPr="009A0F72" w:rsidRDefault="00A41763" w:rsidP="009C7034">
            <w:pPr>
              <w:pStyle w:val="affff9"/>
              <w:spacing w:line="320" w:lineRule="exact"/>
            </w:pPr>
            <w:r w:rsidRPr="009A0F72">
              <w:t>施工场地</w:t>
            </w:r>
          </w:p>
        </w:tc>
        <w:tc>
          <w:tcPr>
            <w:tcW w:w="4399" w:type="dxa"/>
            <w:shd w:val="clear" w:color="auto" w:fill="auto"/>
            <w:vAlign w:val="center"/>
          </w:tcPr>
          <w:p w14:paraId="07549CD9" w14:textId="77777777" w:rsidR="009C7034" w:rsidRPr="009A0F72" w:rsidRDefault="009C7034" w:rsidP="009C7034">
            <w:pPr>
              <w:pStyle w:val="affff9"/>
              <w:spacing w:line="320" w:lineRule="exact"/>
              <w:jc w:val="left"/>
            </w:pPr>
            <w:r w:rsidRPr="009A0F72">
              <w:t>规划道路</w:t>
            </w:r>
          </w:p>
        </w:tc>
      </w:tr>
      <w:tr w:rsidR="009A0F72" w:rsidRPr="009A0F72" w14:paraId="51BE1269" w14:textId="77777777" w:rsidTr="000346EE">
        <w:trPr>
          <w:trHeight w:val="173"/>
        </w:trPr>
        <w:tc>
          <w:tcPr>
            <w:tcW w:w="681" w:type="dxa"/>
            <w:vMerge/>
            <w:shd w:val="clear" w:color="auto" w:fill="auto"/>
            <w:vAlign w:val="center"/>
          </w:tcPr>
          <w:p w14:paraId="5058FAE0" w14:textId="77777777" w:rsidR="009C7034" w:rsidRPr="009A0F72" w:rsidRDefault="009C7034" w:rsidP="009C7034">
            <w:pPr>
              <w:pStyle w:val="affff9"/>
              <w:spacing w:line="320" w:lineRule="exact"/>
            </w:pPr>
          </w:p>
        </w:tc>
        <w:tc>
          <w:tcPr>
            <w:tcW w:w="1015" w:type="dxa"/>
            <w:vAlign w:val="center"/>
          </w:tcPr>
          <w:p w14:paraId="009D4396" w14:textId="77777777" w:rsidR="009C7034" w:rsidRPr="009A0F72" w:rsidRDefault="009C7034" w:rsidP="009C7034">
            <w:pPr>
              <w:pStyle w:val="affff9"/>
              <w:spacing w:line="320" w:lineRule="exact"/>
            </w:pPr>
            <w:r w:rsidRPr="009A0F72">
              <w:t>90m</w:t>
            </w:r>
          </w:p>
        </w:tc>
        <w:tc>
          <w:tcPr>
            <w:tcW w:w="2410" w:type="dxa"/>
            <w:shd w:val="clear" w:color="auto" w:fill="auto"/>
            <w:tcMar>
              <w:left w:w="57" w:type="dxa"/>
              <w:right w:w="57" w:type="dxa"/>
            </w:tcMar>
            <w:vAlign w:val="center"/>
          </w:tcPr>
          <w:p w14:paraId="2C368DA9" w14:textId="77777777" w:rsidR="009C7034" w:rsidRPr="009A0F72" w:rsidRDefault="00A41763" w:rsidP="009C7034">
            <w:pPr>
              <w:pStyle w:val="affff9"/>
              <w:spacing w:line="320" w:lineRule="exact"/>
            </w:pPr>
            <w:r w:rsidRPr="009A0F72">
              <w:t>地铁九号线施工场地</w:t>
            </w:r>
          </w:p>
        </w:tc>
        <w:tc>
          <w:tcPr>
            <w:tcW w:w="4399" w:type="dxa"/>
            <w:shd w:val="clear" w:color="auto" w:fill="auto"/>
            <w:vAlign w:val="center"/>
          </w:tcPr>
          <w:p w14:paraId="43E560C4" w14:textId="77777777" w:rsidR="009C7034" w:rsidRPr="009A0F72" w:rsidRDefault="009C7034" w:rsidP="009C7034">
            <w:pPr>
              <w:pStyle w:val="affff9"/>
              <w:spacing w:line="320" w:lineRule="exact"/>
              <w:jc w:val="left"/>
            </w:pPr>
            <w:r w:rsidRPr="009A0F72">
              <w:t>JG1402-B1/B2/B3/S2-78</w:t>
            </w:r>
            <w:r w:rsidRPr="009A0F72">
              <w:t>地块</w:t>
            </w:r>
            <w:r w:rsidRPr="009A0F72">
              <w:t>(</w:t>
            </w:r>
            <w:r w:rsidRPr="009A0F72">
              <w:t>规划为商业用地</w:t>
            </w:r>
            <w:r w:rsidRPr="009A0F72">
              <w:t>/</w:t>
            </w:r>
            <w:r w:rsidRPr="009A0F72">
              <w:t>商务用地</w:t>
            </w:r>
            <w:r w:rsidRPr="009A0F72">
              <w:t>/</w:t>
            </w:r>
            <w:r w:rsidRPr="009A0F72">
              <w:t>娱乐康体用地</w:t>
            </w:r>
            <w:r w:rsidRPr="009A0F72">
              <w:t>/</w:t>
            </w:r>
            <w:r w:rsidRPr="009A0F72">
              <w:t>城市轨道交通用地</w:t>
            </w:r>
            <w:r w:rsidRPr="009A0F72">
              <w:t>)</w:t>
            </w:r>
          </w:p>
        </w:tc>
      </w:tr>
      <w:tr w:rsidR="009A0F72" w:rsidRPr="009A0F72" w14:paraId="712D82BA" w14:textId="77777777" w:rsidTr="000346EE">
        <w:trPr>
          <w:trHeight w:val="173"/>
        </w:trPr>
        <w:tc>
          <w:tcPr>
            <w:tcW w:w="681" w:type="dxa"/>
            <w:vMerge w:val="restart"/>
            <w:shd w:val="clear" w:color="auto" w:fill="auto"/>
            <w:vAlign w:val="center"/>
          </w:tcPr>
          <w:p w14:paraId="03D52828" w14:textId="77777777" w:rsidR="009C7034" w:rsidRPr="009A0F72" w:rsidRDefault="009C7034" w:rsidP="009C7034">
            <w:pPr>
              <w:pStyle w:val="affff9"/>
              <w:spacing w:line="320" w:lineRule="exact"/>
            </w:pPr>
            <w:r w:rsidRPr="009A0F72">
              <w:t>西面</w:t>
            </w:r>
          </w:p>
        </w:tc>
        <w:tc>
          <w:tcPr>
            <w:tcW w:w="1015" w:type="dxa"/>
            <w:tcBorders>
              <w:bottom w:val="single" w:sz="4" w:space="0" w:color="auto"/>
            </w:tcBorders>
            <w:vAlign w:val="center"/>
          </w:tcPr>
          <w:p w14:paraId="23722A20" w14:textId="77777777" w:rsidR="009C7034" w:rsidRPr="009A0F72" w:rsidRDefault="009C7034" w:rsidP="009C7034">
            <w:pPr>
              <w:pStyle w:val="affff9"/>
              <w:spacing w:line="320" w:lineRule="exact"/>
            </w:pPr>
            <w:r w:rsidRPr="009A0F72">
              <w:t>紧邻</w:t>
            </w:r>
          </w:p>
        </w:tc>
        <w:tc>
          <w:tcPr>
            <w:tcW w:w="2410" w:type="dxa"/>
            <w:shd w:val="clear" w:color="auto" w:fill="auto"/>
            <w:tcMar>
              <w:left w:w="57" w:type="dxa"/>
              <w:right w:w="57" w:type="dxa"/>
            </w:tcMar>
            <w:vAlign w:val="center"/>
          </w:tcPr>
          <w:p w14:paraId="6DC6CBD0" w14:textId="77777777" w:rsidR="009C7034" w:rsidRPr="009A0F72" w:rsidRDefault="009C7034" w:rsidP="009C7034">
            <w:pPr>
              <w:pStyle w:val="affff9"/>
              <w:spacing w:line="320" w:lineRule="exact"/>
            </w:pPr>
            <w:r w:rsidRPr="009A0F72">
              <w:t>已拆迁空地</w:t>
            </w:r>
          </w:p>
        </w:tc>
        <w:tc>
          <w:tcPr>
            <w:tcW w:w="4399" w:type="dxa"/>
            <w:shd w:val="clear" w:color="auto" w:fill="auto"/>
            <w:vAlign w:val="center"/>
          </w:tcPr>
          <w:p w14:paraId="7E85E19F" w14:textId="77777777" w:rsidR="009C7034" w:rsidRPr="009A0F72" w:rsidRDefault="009C7034" w:rsidP="009C7034">
            <w:pPr>
              <w:pStyle w:val="affff9"/>
              <w:spacing w:line="320" w:lineRule="exact"/>
              <w:jc w:val="left"/>
            </w:pPr>
            <w:r w:rsidRPr="009A0F72">
              <w:t>规划明月桥路</w:t>
            </w:r>
          </w:p>
        </w:tc>
      </w:tr>
      <w:tr w:rsidR="009A0F72" w:rsidRPr="009A0F72" w14:paraId="163356C9" w14:textId="77777777" w:rsidTr="000346EE">
        <w:trPr>
          <w:trHeight w:val="173"/>
        </w:trPr>
        <w:tc>
          <w:tcPr>
            <w:tcW w:w="681" w:type="dxa"/>
            <w:vMerge/>
            <w:shd w:val="clear" w:color="auto" w:fill="auto"/>
            <w:vAlign w:val="center"/>
          </w:tcPr>
          <w:p w14:paraId="79FCFE0C" w14:textId="77777777" w:rsidR="009C7034" w:rsidRPr="009A0F72" w:rsidRDefault="009C7034" w:rsidP="009C7034">
            <w:pPr>
              <w:pStyle w:val="affff9"/>
              <w:spacing w:line="320" w:lineRule="exact"/>
            </w:pPr>
          </w:p>
        </w:tc>
        <w:tc>
          <w:tcPr>
            <w:tcW w:w="1015" w:type="dxa"/>
            <w:tcBorders>
              <w:bottom w:val="single" w:sz="4" w:space="0" w:color="auto"/>
            </w:tcBorders>
            <w:vAlign w:val="center"/>
          </w:tcPr>
          <w:p w14:paraId="79AB0286" w14:textId="77777777" w:rsidR="009C7034" w:rsidRPr="009A0F72" w:rsidRDefault="00C3679A" w:rsidP="009C7034">
            <w:pPr>
              <w:pStyle w:val="affff9"/>
              <w:spacing w:line="320" w:lineRule="exact"/>
            </w:pPr>
            <w:r w:rsidRPr="009A0F72">
              <w:t>35m</w:t>
            </w:r>
          </w:p>
        </w:tc>
        <w:tc>
          <w:tcPr>
            <w:tcW w:w="2410" w:type="dxa"/>
            <w:shd w:val="clear" w:color="auto" w:fill="auto"/>
            <w:tcMar>
              <w:left w:w="57" w:type="dxa"/>
              <w:right w:w="57" w:type="dxa"/>
            </w:tcMar>
            <w:vAlign w:val="center"/>
          </w:tcPr>
          <w:p w14:paraId="308CCBBC" w14:textId="77777777" w:rsidR="009C7034" w:rsidRPr="009A0F72" w:rsidRDefault="001020CB" w:rsidP="009C7034">
            <w:pPr>
              <w:pStyle w:val="affff9"/>
              <w:spacing w:line="320" w:lineRule="exact"/>
            </w:pPr>
            <w:r w:rsidRPr="009A0F72">
              <w:t>施工场地</w:t>
            </w:r>
          </w:p>
        </w:tc>
        <w:tc>
          <w:tcPr>
            <w:tcW w:w="4399" w:type="dxa"/>
            <w:shd w:val="clear" w:color="auto" w:fill="auto"/>
            <w:vAlign w:val="center"/>
          </w:tcPr>
          <w:p w14:paraId="2470CB48" w14:textId="77777777" w:rsidR="009C7034" w:rsidRPr="009A0F72" w:rsidRDefault="009C7034" w:rsidP="009C7034">
            <w:pPr>
              <w:pStyle w:val="affff9"/>
              <w:spacing w:line="320" w:lineRule="exact"/>
              <w:jc w:val="left"/>
            </w:pPr>
            <w:r w:rsidRPr="009A0F72">
              <w:t>JG1402-G1-62</w:t>
            </w:r>
            <w:r w:rsidRPr="009A0F72">
              <w:t>地块</w:t>
            </w:r>
            <w:r w:rsidRPr="009A0F72">
              <w:t>(</w:t>
            </w:r>
            <w:r w:rsidRPr="009A0F72">
              <w:t>规划为公园绿地</w:t>
            </w:r>
            <w:r w:rsidRPr="009A0F72">
              <w:t>)</w:t>
            </w:r>
          </w:p>
        </w:tc>
      </w:tr>
      <w:tr w:rsidR="009A0F72" w:rsidRPr="009A0F72" w14:paraId="16D74555" w14:textId="77777777" w:rsidTr="000346EE">
        <w:trPr>
          <w:trHeight w:val="173"/>
        </w:trPr>
        <w:tc>
          <w:tcPr>
            <w:tcW w:w="681" w:type="dxa"/>
            <w:vMerge/>
            <w:shd w:val="clear" w:color="auto" w:fill="auto"/>
            <w:vAlign w:val="center"/>
          </w:tcPr>
          <w:p w14:paraId="4A951763" w14:textId="77777777" w:rsidR="00C3679A" w:rsidRPr="009A0F72" w:rsidRDefault="00C3679A" w:rsidP="00C3679A">
            <w:pPr>
              <w:pStyle w:val="affff9"/>
              <w:spacing w:line="320" w:lineRule="exact"/>
            </w:pPr>
          </w:p>
        </w:tc>
        <w:tc>
          <w:tcPr>
            <w:tcW w:w="1015" w:type="dxa"/>
            <w:tcBorders>
              <w:bottom w:val="single" w:sz="4" w:space="0" w:color="auto"/>
            </w:tcBorders>
            <w:vAlign w:val="center"/>
          </w:tcPr>
          <w:p w14:paraId="54AF1DE9" w14:textId="77777777" w:rsidR="00C3679A" w:rsidRPr="009A0F72" w:rsidRDefault="00C3679A" w:rsidP="00C3679A">
            <w:pPr>
              <w:pStyle w:val="affff9"/>
              <w:spacing w:line="320" w:lineRule="exact"/>
            </w:pPr>
            <w:r w:rsidRPr="009A0F72">
              <w:t>40m</w:t>
            </w:r>
          </w:p>
        </w:tc>
        <w:tc>
          <w:tcPr>
            <w:tcW w:w="2410" w:type="dxa"/>
            <w:shd w:val="clear" w:color="auto" w:fill="auto"/>
            <w:tcMar>
              <w:left w:w="57" w:type="dxa"/>
              <w:right w:w="57" w:type="dxa"/>
            </w:tcMar>
            <w:vAlign w:val="center"/>
          </w:tcPr>
          <w:p w14:paraId="5D1B5187" w14:textId="77777777" w:rsidR="00C3679A" w:rsidRPr="009A0F72" w:rsidRDefault="001020CB" w:rsidP="00C3679A">
            <w:pPr>
              <w:pStyle w:val="affff9"/>
              <w:spacing w:line="320" w:lineRule="exact"/>
            </w:pPr>
            <w:r w:rsidRPr="009A0F72">
              <w:t>施工场地</w:t>
            </w:r>
          </w:p>
        </w:tc>
        <w:tc>
          <w:tcPr>
            <w:tcW w:w="4399" w:type="dxa"/>
            <w:shd w:val="clear" w:color="auto" w:fill="auto"/>
            <w:vAlign w:val="center"/>
          </w:tcPr>
          <w:p w14:paraId="7C1398BB" w14:textId="77777777" w:rsidR="00C3679A" w:rsidRPr="009A0F72" w:rsidRDefault="00C3679A" w:rsidP="00C3679A">
            <w:pPr>
              <w:pStyle w:val="affff9"/>
              <w:spacing w:line="320" w:lineRule="exact"/>
              <w:jc w:val="left"/>
            </w:pPr>
            <w:r w:rsidRPr="009A0F72">
              <w:t>JG1402-G10-61</w:t>
            </w:r>
            <w:r w:rsidRPr="009A0F72">
              <w:t>地块</w:t>
            </w:r>
            <w:r w:rsidRPr="009A0F72">
              <w:t>(</w:t>
            </w:r>
            <w:r w:rsidRPr="009A0F72">
              <w:t>规划为河道用地</w:t>
            </w:r>
            <w:r w:rsidRPr="009A0F72">
              <w:t>)</w:t>
            </w:r>
          </w:p>
        </w:tc>
      </w:tr>
      <w:tr w:rsidR="009A0F72" w:rsidRPr="009A0F72" w14:paraId="60061DCB" w14:textId="77777777" w:rsidTr="000346EE">
        <w:trPr>
          <w:trHeight w:val="173"/>
        </w:trPr>
        <w:tc>
          <w:tcPr>
            <w:tcW w:w="681" w:type="dxa"/>
            <w:vMerge/>
            <w:shd w:val="clear" w:color="auto" w:fill="auto"/>
            <w:vAlign w:val="center"/>
          </w:tcPr>
          <w:p w14:paraId="5B8B8A0C" w14:textId="77777777" w:rsidR="00C3679A" w:rsidRPr="009A0F72" w:rsidRDefault="00C3679A" w:rsidP="00C3679A">
            <w:pPr>
              <w:pStyle w:val="affff9"/>
              <w:spacing w:line="320" w:lineRule="exact"/>
            </w:pPr>
          </w:p>
        </w:tc>
        <w:tc>
          <w:tcPr>
            <w:tcW w:w="1015" w:type="dxa"/>
            <w:tcBorders>
              <w:bottom w:val="single" w:sz="4" w:space="0" w:color="auto"/>
            </w:tcBorders>
            <w:vAlign w:val="center"/>
          </w:tcPr>
          <w:p w14:paraId="133BC2BB" w14:textId="77777777" w:rsidR="00C3679A" w:rsidRPr="009A0F72" w:rsidRDefault="00C3679A" w:rsidP="00C3679A">
            <w:pPr>
              <w:pStyle w:val="affff9"/>
              <w:spacing w:line="320" w:lineRule="exact"/>
            </w:pPr>
            <w:r w:rsidRPr="009A0F72">
              <w:t>50m</w:t>
            </w:r>
          </w:p>
        </w:tc>
        <w:tc>
          <w:tcPr>
            <w:tcW w:w="2410" w:type="dxa"/>
            <w:shd w:val="clear" w:color="auto" w:fill="auto"/>
            <w:tcMar>
              <w:left w:w="57" w:type="dxa"/>
              <w:right w:w="57" w:type="dxa"/>
            </w:tcMar>
            <w:vAlign w:val="center"/>
          </w:tcPr>
          <w:p w14:paraId="76AA47A3" w14:textId="77777777" w:rsidR="00C3679A" w:rsidRPr="009A0F72" w:rsidRDefault="001020CB" w:rsidP="00C3679A">
            <w:pPr>
              <w:pStyle w:val="affff9"/>
              <w:spacing w:line="320" w:lineRule="exact"/>
            </w:pPr>
            <w:r w:rsidRPr="009A0F72">
              <w:t>施工场地</w:t>
            </w:r>
          </w:p>
        </w:tc>
        <w:tc>
          <w:tcPr>
            <w:tcW w:w="4399" w:type="dxa"/>
            <w:shd w:val="clear" w:color="auto" w:fill="auto"/>
            <w:vAlign w:val="center"/>
          </w:tcPr>
          <w:p w14:paraId="7D8B31E5" w14:textId="77777777" w:rsidR="00C3679A" w:rsidRPr="009A0F72" w:rsidRDefault="00C3679A" w:rsidP="00C3679A">
            <w:pPr>
              <w:pStyle w:val="affff9"/>
              <w:spacing w:line="320" w:lineRule="exact"/>
              <w:jc w:val="left"/>
            </w:pPr>
            <w:r w:rsidRPr="009A0F72">
              <w:t>JG1402-G1-60</w:t>
            </w:r>
            <w:r w:rsidRPr="009A0F72">
              <w:t>地块</w:t>
            </w:r>
            <w:r w:rsidRPr="009A0F72">
              <w:t>(</w:t>
            </w:r>
            <w:r w:rsidRPr="009A0F72">
              <w:t>规划为公园绿地</w:t>
            </w:r>
            <w:r w:rsidRPr="009A0F72">
              <w:t>)</w:t>
            </w:r>
          </w:p>
        </w:tc>
      </w:tr>
      <w:tr w:rsidR="009A0F72" w:rsidRPr="009A0F72" w14:paraId="526FE47F" w14:textId="77777777" w:rsidTr="000346EE">
        <w:trPr>
          <w:trHeight w:val="173"/>
        </w:trPr>
        <w:tc>
          <w:tcPr>
            <w:tcW w:w="681" w:type="dxa"/>
            <w:vMerge/>
            <w:shd w:val="clear" w:color="auto" w:fill="auto"/>
            <w:vAlign w:val="center"/>
          </w:tcPr>
          <w:p w14:paraId="65B1DB79" w14:textId="77777777" w:rsidR="00C3679A" w:rsidRPr="009A0F72" w:rsidRDefault="00C3679A" w:rsidP="00C3679A">
            <w:pPr>
              <w:pStyle w:val="affff9"/>
              <w:spacing w:line="320" w:lineRule="exact"/>
            </w:pPr>
          </w:p>
        </w:tc>
        <w:tc>
          <w:tcPr>
            <w:tcW w:w="1015" w:type="dxa"/>
            <w:tcBorders>
              <w:bottom w:val="single" w:sz="4" w:space="0" w:color="auto"/>
            </w:tcBorders>
            <w:vAlign w:val="center"/>
          </w:tcPr>
          <w:p w14:paraId="733D8BEB" w14:textId="77777777" w:rsidR="00C3679A" w:rsidRPr="009A0F72" w:rsidRDefault="00C3679A" w:rsidP="00C3679A">
            <w:pPr>
              <w:pStyle w:val="affff9"/>
              <w:spacing w:line="320" w:lineRule="exact"/>
            </w:pPr>
            <w:r w:rsidRPr="009A0F72">
              <w:t>60m</w:t>
            </w:r>
          </w:p>
        </w:tc>
        <w:tc>
          <w:tcPr>
            <w:tcW w:w="2410" w:type="dxa"/>
            <w:shd w:val="clear" w:color="auto" w:fill="auto"/>
            <w:tcMar>
              <w:left w:w="57" w:type="dxa"/>
              <w:right w:w="57" w:type="dxa"/>
            </w:tcMar>
            <w:vAlign w:val="center"/>
          </w:tcPr>
          <w:p w14:paraId="1B2DA3D8" w14:textId="77777777" w:rsidR="00C3679A" w:rsidRPr="009A0F72" w:rsidRDefault="001020CB" w:rsidP="00C3679A">
            <w:pPr>
              <w:pStyle w:val="affff9"/>
              <w:spacing w:line="320" w:lineRule="exact"/>
            </w:pPr>
            <w:r w:rsidRPr="009A0F72">
              <w:t>在建安置房施工场地</w:t>
            </w:r>
          </w:p>
        </w:tc>
        <w:tc>
          <w:tcPr>
            <w:tcW w:w="4399" w:type="dxa"/>
            <w:shd w:val="clear" w:color="auto" w:fill="auto"/>
            <w:vAlign w:val="center"/>
          </w:tcPr>
          <w:p w14:paraId="40F3577B" w14:textId="77777777" w:rsidR="00C3679A" w:rsidRPr="009A0F72" w:rsidRDefault="00C3679A" w:rsidP="00C3679A">
            <w:pPr>
              <w:pStyle w:val="affff9"/>
              <w:spacing w:line="320" w:lineRule="exact"/>
              <w:jc w:val="left"/>
            </w:pPr>
            <w:r w:rsidRPr="009A0F72">
              <w:t>JG1402-R21-59</w:t>
            </w:r>
            <w:r w:rsidRPr="009A0F72">
              <w:t>地块</w:t>
            </w:r>
            <w:r w:rsidRPr="009A0F72">
              <w:t>(</w:t>
            </w:r>
            <w:r w:rsidRPr="009A0F72">
              <w:t>规划为二类住宅用地用地</w:t>
            </w:r>
            <w:r w:rsidRPr="009A0F72">
              <w:t>)</w:t>
            </w:r>
          </w:p>
        </w:tc>
      </w:tr>
      <w:tr w:rsidR="009A0F72" w:rsidRPr="009A0F72" w14:paraId="324D65D8" w14:textId="77777777" w:rsidTr="000346EE">
        <w:trPr>
          <w:trHeight w:val="173"/>
        </w:trPr>
        <w:tc>
          <w:tcPr>
            <w:tcW w:w="681" w:type="dxa"/>
            <w:vMerge w:val="restart"/>
            <w:shd w:val="clear" w:color="auto" w:fill="auto"/>
            <w:vAlign w:val="center"/>
          </w:tcPr>
          <w:p w14:paraId="299DBBAC" w14:textId="77777777" w:rsidR="00C3679A" w:rsidRPr="009A0F72" w:rsidRDefault="00C3679A" w:rsidP="00C3679A">
            <w:pPr>
              <w:pStyle w:val="affff9"/>
              <w:spacing w:line="320" w:lineRule="exact"/>
            </w:pPr>
            <w:r w:rsidRPr="009A0F72">
              <w:t>北面</w:t>
            </w:r>
          </w:p>
        </w:tc>
        <w:tc>
          <w:tcPr>
            <w:tcW w:w="1015" w:type="dxa"/>
            <w:vAlign w:val="center"/>
          </w:tcPr>
          <w:p w14:paraId="23357FAA" w14:textId="77777777" w:rsidR="00C3679A" w:rsidRPr="009A0F72" w:rsidRDefault="00C3679A" w:rsidP="00C3679A">
            <w:pPr>
              <w:pStyle w:val="affff9"/>
              <w:spacing w:line="320" w:lineRule="exact"/>
            </w:pPr>
            <w:r w:rsidRPr="009A0F72">
              <w:t>紧邻</w:t>
            </w:r>
          </w:p>
        </w:tc>
        <w:tc>
          <w:tcPr>
            <w:tcW w:w="2410" w:type="dxa"/>
            <w:shd w:val="clear" w:color="auto" w:fill="auto"/>
            <w:tcMar>
              <w:left w:w="57" w:type="dxa"/>
              <w:right w:w="57" w:type="dxa"/>
            </w:tcMar>
            <w:vAlign w:val="center"/>
          </w:tcPr>
          <w:p w14:paraId="566F6FDA" w14:textId="77777777" w:rsidR="00C3679A" w:rsidRPr="009A0F72" w:rsidRDefault="00C3679A" w:rsidP="00C3679A">
            <w:pPr>
              <w:pStyle w:val="affff9"/>
              <w:spacing w:line="320" w:lineRule="exact"/>
            </w:pPr>
            <w:r w:rsidRPr="009A0F72">
              <w:t>已拆迁空地</w:t>
            </w:r>
          </w:p>
        </w:tc>
        <w:tc>
          <w:tcPr>
            <w:tcW w:w="4399" w:type="dxa"/>
            <w:shd w:val="clear" w:color="auto" w:fill="auto"/>
            <w:vAlign w:val="center"/>
          </w:tcPr>
          <w:p w14:paraId="0C22E8E6" w14:textId="77777777" w:rsidR="00C3679A" w:rsidRPr="009A0F72" w:rsidRDefault="00C3679A" w:rsidP="00C3679A">
            <w:pPr>
              <w:pStyle w:val="affff9"/>
              <w:spacing w:line="320" w:lineRule="exact"/>
              <w:jc w:val="left"/>
            </w:pPr>
            <w:r w:rsidRPr="009A0F72">
              <w:t>规划凤起东路</w:t>
            </w:r>
          </w:p>
        </w:tc>
      </w:tr>
      <w:tr w:rsidR="009A0F72" w:rsidRPr="009A0F72" w14:paraId="07BDA8FF" w14:textId="77777777" w:rsidTr="000346EE">
        <w:trPr>
          <w:trHeight w:val="173"/>
        </w:trPr>
        <w:tc>
          <w:tcPr>
            <w:tcW w:w="681" w:type="dxa"/>
            <w:vMerge/>
            <w:shd w:val="clear" w:color="auto" w:fill="auto"/>
            <w:vAlign w:val="center"/>
          </w:tcPr>
          <w:p w14:paraId="5E48E257" w14:textId="77777777" w:rsidR="00C3679A" w:rsidRPr="009A0F72" w:rsidRDefault="00C3679A" w:rsidP="00C3679A">
            <w:pPr>
              <w:pStyle w:val="affff9"/>
              <w:spacing w:line="320" w:lineRule="exact"/>
            </w:pPr>
          </w:p>
        </w:tc>
        <w:tc>
          <w:tcPr>
            <w:tcW w:w="1015" w:type="dxa"/>
            <w:vAlign w:val="center"/>
          </w:tcPr>
          <w:p w14:paraId="2D1FF966" w14:textId="77777777" w:rsidR="00C3679A" w:rsidRPr="009A0F72" w:rsidRDefault="00C3679A" w:rsidP="00C3679A">
            <w:pPr>
              <w:pStyle w:val="affff9"/>
              <w:spacing w:line="320" w:lineRule="exact"/>
            </w:pPr>
            <w:r w:rsidRPr="009A0F72">
              <w:t>50m</w:t>
            </w:r>
          </w:p>
        </w:tc>
        <w:tc>
          <w:tcPr>
            <w:tcW w:w="2410" w:type="dxa"/>
            <w:shd w:val="clear" w:color="auto" w:fill="auto"/>
            <w:tcMar>
              <w:left w:w="57" w:type="dxa"/>
              <w:right w:w="57" w:type="dxa"/>
            </w:tcMar>
            <w:vAlign w:val="center"/>
          </w:tcPr>
          <w:p w14:paraId="3EAF9712" w14:textId="77777777" w:rsidR="00C3679A" w:rsidRPr="009A0F72" w:rsidRDefault="00A41763" w:rsidP="00C3679A">
            <w:pPr>
              <w:pStyle w:val="affff9"/>
              <w:spacing w:line="320" w:lineRule="exact"/>
            </w:pPr>
            <w:r w:rsidRPr="009A0F72">
              <w:t>建筑</w:t>
            </w:r>
            <w:r w:rsidR="00A30AE4" w:rsidRPr="009A0F72">
              <w:t>施工场地</w:t>
            </w:r>
          </w:p>
        </w:tc>
        <w:tc>
          <w:tcPr>
            <w:tcW w:w="4399" w:type="dxa"/>
            <w:shd w:val="clear" w:color="auto" w:fill="auto"/>
            <w:vAlign w:val="center"/>
          </w:tcPr>
          <w:p w14:paraId="71435F48" w14:textId="77777777" w:rsidR="00C3679A" w:rsidRPr="009A0F72" w:rsidRDefault="00C3679A" w:rsidP="00C3679A">
            <w:pPr>
              <w:pStyle w:val="affff9"/>
              <w:spacing w:line="320" w:lineRule="exact"/>
              <w:jc w:val="left"/>
            </w:pPr>
            <w:r w:rsidRPr="009A0F72">
              <w:t>JG1402-R22-41</w:t>
            </w:r>
            <w:r w:rsidRPr="009A0F72">
              <w:t>地块</w:t>
            </w:r>
            <w:r w:rsidRPr="009A0F72">
              <w:t>(</w:t>
            </w:r>
            <w:r w:rsidRPr="009A0F72">
              <w:t>规划为</w:t>
            </w:r>
            <w:r w:rsidRPr="009A0F72">
              <w:t>18</w:t>
            </w:r>
            <w:r w:rsidRPr="009A0F72">
              <w:t>班幼儿园</w:t>
            </w:r>
            <w:r w:rsidRPr="009A0F72">
              <w:t>)</w:t>
            </w:r>
          </w:p>
          <w:p w14:paraId="40AB53E1" w14:textId="77777777" w:rsidR="00C3679A" w:rsidRPr="009A0F72" w:rsidRDefault="00C3679A" w:rsidP="00C3679A">
            <w:pPr>
              <w:pStyle w:val="affff9"/>
              <w:spacing w:line="320" w:lineRule="exact"/>
              <w:jc w:val="left"/>
            </w:pPr>
            <w:r w:rsidRPr="009A0F72">
              <w:t>JG1402-A33-40</w:t>
            </w:r>
            <w:r w:rsidRPr="009A0F72">
              <w:t>地块</w:t>
            </w:r>
            <w:r w:rsidRPr="009A0F72">
              <w:t>(</w:t>
            </w:r>
            <w:r w:rsidRPr="009A0F72">
              <w:t>规划为</w:t>
            </w:r>
            <w:r w:rsidRPr="009A0F72">
              <w:t>36</w:t>
            </w:r>
            <w:r w:rsidRPr="009A0F72">
              <w:t>班小学</w:t>
            </w:r>
            <w:r w:rsidRPr="009A0F72">
              <w:t>)</w:t>
            </w:r>
          </w:p>
        </w:tc>
      </w:tr>
    </w:tbl>
    <w:p w14:paraId="1208F257" w14:textId="77777777" w:rsidR="00BC6443" w:rsidRPr="009A0F72" w:rsidRDefault="00BC6443" w:rsidP="00BC6443">
      <w:pPr>
        <w:pStyle w:val="ab"/>
        <w:spacing w:after="120"/>
      </w:pPr>
      <w:bookmarkStart w:id="19" w:name="_Toc52178974"/>
      <w:r w:rsidRPr="009A0F72">
        <w:t>地形地貌</w:t>
      </w:r>
    </w:p>
    <w:p w14:paraId="7C45B3D1" w14:textId="77777777" w:rsidR="00BC6443" w:rsidRPr="009A0F72" w:rsidRDefault="00BC6443" w:rsidP="00BC6443">
      <w:pPr>
        <w:pStyle w:val="affffb"/>
        <w:ind w:firstLine="480"/>
      </w:pPr>
      <w:r w:rsidRPr="009A0F72">
        <w:t>杭州市地处扬子准地台东部</w:t>
      </w:r>
      <w:proofErr w:type="gramStart"/>
      <w:r w:rsidRPr="009A0F72">
        <w:t>钱塘台褶</w:t>
      </w:r>
      <w:proofErr w:type="gramEnd"/>
      <w:r w:rsidRPr="009A0F72">
        <w:t>带，中元古代以后，地层发育齐全，岩浆作用频繁，地质复杂。近期由于现代构造运动趋向缓和，地震活动显得微弱，地壳相当稳定。杭州市地貌分为山地、丘陵和平原三部分，自西向东地貌结构的层次和区域过渡十分明显，区域内土壤地质为钱塘江近代冲击平原，基本为粉砂土。杭州市区平原分布于市区北部和东南部，其第四系厚度由西南向东北递增，在东北部边缘可达</w:t>
      </w:r>
      <w:r w:rsidRPr="009A0F72">
        <w:t>60</w:t>
      </w:r>
      <w:r w:rsidRPr="009A0F72">
        <w:t>多米。</w:t>
      </w:r>
    </w:p>
    <w:p w14:paraId="19104C51" w14:textId="77777777" w:rsidR="00BC6443" w:rsidRPr="009A0F72" w:rsidRDefault="00BC6443" w:rsidP="00BC6443">
      <w:pPr>
        <w:pStyle w:val="affffb"/>
        <w:ind w:firstLine="480"/>
      </w:pPr>
      <w:r w:rsidRPr="009A0F72">
        <w:t>江干区属</w:t>
      </w:r>
      <w:proofErr w:type="gramStart"/>
      <w:r w:rsidRPr="009A0F72">
        <w:t>钱塘江衡积平原</w:t>
      </w:r>
      <w:proofErr w:type="gramEnd"/>
      <w:r w:rsidRPr="009A0F72">
        <w:t>，地势平坦，地面</w:t>
      </w:r>
      <w:hyperlink r:id="rId23" w:tgtFrame="_blank" w:history="1">
        <w:r w:rsidRPr="009A0F72">
          <w:t>自然标高</w:t>
        </w:r>
      </w:hyperlink>
      <w:r w:rsidRPr="009A0F72">
        <w:t>为</w:t>
      </w:r>
      <w:r w:rsidRPr="009A0F72">
        <w:t>5.2-6.2</w:t>
      </w:r>
      <w:r w:rsidRPr="009A0F72">
        <w:t>米</w:t>
      </w:r>
      <w:r w:rsidRPr="009A0F72">
        <w:t>(</w:t>
      </w:r>
      <w:hyperlink r:id="rId24" w:tgtFrame="_blank" w:history="1">
        <w:r w:rsidRPr="009A0F72">
          <w:t>黄海高程</w:t>
        </w:r>
      </w:hyperlink>
      <w:r w:rsidRPr="009A0F72">
        <w:t>)</w:t>
      </w:r>
      <w:r w:rsidRPr="009A0F72">
        <w:t>，地表以下</w:t>
      </w:r>
      <w:r w:rsidRPr="009A0F72">
        <w:t>5.14</w:t>
      </w:r>
      <w:r w:rsidRPr="009A0F72">
        <w:t>米范围内为粉砂、粉细砂。地耐力为</w:t>
      </w:r>
      <w:r w:rsidRPr="009A0F72">
        <w:t>100-120kpa</w:t>
      </w:r>
      <w:r w:rsidRPr="009A0F72">
        <w:t>，可作为工业与民用建筑的天然地基及</w:t>
      </w:r>
      <w:proofErr w:type="gramStart"/>
      <w:r w:rsidRPr="009A0F72">
        <w:t>浅部椿基持力层</w:t>
      </w:r>
      <w:proofErr w:type="gramEnd"/>
      <w:r w:rsidRPr="009A0F72">
        <w:t>。大地构造简单，地壳稳定性好，无危害性大的地震等地质灾害发生。</w:t>
      </w:r>
    </w:p>
    <w:p w14:paraId="214C8EC7" w14:textId="77777777" w:rsidR="00BC6443" w:rsidRPr="009A0F72" w:rsidRDefault="00BC6443" w:rsidP="00BC6443">
      <w:pPr>
        <w:pStyle w:val="affffb"/>
        <w:ind w:firstLine="480"/>
      </w:pPr>
      <w:r w:rsidRPr="009A0F72">
        <w:t>拟建场地位于冲海相沉积平原区，地貌形态单一。场地原大都为农民房及工业建筑，现已拆除，现状为拆迁废墟地，场地地势略有起伏。</w:t>
      </w:r>
    </w:p>
    <w:p w14:paraId="110E297C" w14:textId="77777777" w:rsidR="00BC6443" w:rsidRPr="009A0F72" w:rsidRDefault="00BC6443" w:rsidP="00BC6443">
      <w:pPr>
        <w:pStyle w:val="ab"/>
        <w:spacing w:after="120"/>
      </w:pPr>
      <w:r w:rsidRPr="009A0F72">
        <w:t>土壤</w:t>
      </w:r>
    </w:p>
    <w:p w14:paraId="675A2E92" w14:textId="77777777" w:rsidR="00BC6443" w:rsidRPr="009A0F72" w:rsidRDefault="00BC6443" w:rsidP="00BC6443">
      <w:pPr>
        <w:pStyle w:val="affffb"/>
        <w:ind w:firstLine="480"/>
      </w:pPr>
      <w:r w:rsidRPr="009A0F72">
        <w:t>杭州市土壤总面积为</w:t>
      </w:r>
      <w:r w:rsidRPr="009A0F72">
        <w:t>150.27</w:t>
      </w:r>
      <w:r w:rsidRPr="009A0F72">
        <w:t>万公顷，其中市区</w:t>
      </w:r>
      <w:r w:rsidRPr="009A0F72">
        <w:t>3.19</w:t>
      </w:r>
      <w:r w:rsidRPr="009A0F72">
        <w:t>万公顷，全市成土环境复杂多变，土壤差异较大，共有</w:t>
      </w:r>
      <w:r w:rsidRPr="009A0F72">
        <w:t>9</w:t>
      </w:r>
      <w:r w:rsidRPr="009A0F72">
        <w:t>个土壤类，</w:t>
      </w:r>
      <w:r w:rsidRPr="009A0F72">
        <w:t>18</w:t>
      </w:r>
      <w:r w:rsidRPr="009A0F72">
        <w:t>个亚类，</w:t>
      </w:r>
      <w:r w:rsidRPr="009A0F72">
        <w:t>58</w:t>
      </w:r>
      <w:r w:rsidRPr="009A0F72">
        <w:t>个土属及</w:t>
      </w:r>
      <w:r w:rsidRPr="009A0F72">
        <w:t>148</w:t>
      </w:r>
      <w:r w:rsidRPr="009A0F72">
        <w:t>个土种。土壤分布主要受地貌因素影响，随地貌类型和海拔高度的不同而变化。</w:t>
      </w:r>
      <w:r w:rsidRPr="009A0F72">
        <w:t>9</w:t>
      </w:r>
      <w:r w:rsidRPr="009A0F72">
        <w:t>个土壤类别为红壤、黄壤、紫色土、石灰</w:t>
      </w:r>
      <w:r w:rsidRPr="009A0F72">
        <w:t>(</w:t>
      </w:r>
      <w:r w:rsidRPr="009A0F72">
        <w:t>岩</w:t>
      </w:r>
      <w:r w:rsidRPr="009A0F72">
        <w:t>)</w:t>
      </w:r>
      <w:r w:rsidRPr="009A0F72">
        <w:t>土、粗骨土、山地草甸土、潮土、滨海盐土、水稻土。全市土壤中，红壤分布最广，占土壤总面积一半以上；水稻土次之，约占土壤总面积的</w:t>
      </w:r>
      <w:r w:rsidRPr="009A0F72">
        <w:t>14%</w:t>
      </w:r>
      <w:r w:rsidRPr="009A0F72">
        <w:t>。红壤呈强酸性</w:t>
      </w:r>
      <w:r w:rsidRPr="009A0F72">
        <w:t>~</w:t>
      </w:r>
      <w:r w:rsidRPr="009A0F72">
        <w:t>酸性反应，</w:t>
      </w:r>
      <w:r w:rsidRPr="009A0F72">
        <w:t>pH4.5~5.5</w:t>
      </w:r>
      <w:r w:rsidRPr="009A0F72">
        <w:t>，</w:t>
      </w:r>
      <w:r w:rsidRPr="009A0F72">
        <w:t>9</w:t>
      </w:r>
      <w:r w:rsidRPr="009A0F72">
        <w:t>类土壤中多数为酸性土壤。</w:t>
      </w:r>
    </w:p>
    <w:p w14:paraId="09B97D8B" w14:textId="77777777" w:rsidR="00BC6443" w:rsidRPr="009A0F72" w:rsidRDefault="00BC6443" w:rsidP="00BC6443">
      <w:pPr>
        <w:pStyle w:val="ab"/>
        <w:spacing w:after="120"/>
      </w:pPr>
      <w:r w:rsidRPr="009A0F72">
        <w:t>气象条件</w:t>
      </w:r>
    </w:p>
    <w:p w14:paraId="2C12038E" w14:textId="77777777" w:rsidR="00C25DCD" w:rsidRPr="009A0F72" w:rsidRDefault="00C25DCD" w:rsidP="00EF07E4">
      <w:pPr>
        <w:pStyle w:val="affffb"/>
        <w:ind w:firstLine="480"/>
      </w:pPr>
      <w:r w:rsidRPr="009A0F72">
        <w:t>杭州市位于东南沿海的亚热带边缘地区，属于温暖半湿润季风气候，气候温和，四季分明，阳光充足，雨水充沛。夏季盛行东南风，冬季多为西北风，</w:t>
      </w:r>
      <w:r w:rsidRPr="009A0F72">
        <w:t>5</w:t>
      </w:r>
      <w:r w:rsidRPr="009A0F72">
        <w:t>～</w:t>
      </w:r>
      <w:r w:rsidRPr="009A0F72">
        <w:t>6</w:t>
      </w:r>
      <w:r w:rsidRPr="009A0F72">
        <w:t>月为梅雨期，</w:t>
      </w:r>
      <w:r w:rsidRPr="009A0F72">
        <w:t>7</w:t>
      </w:r>
      <w:r w:rsidRPr="009A0F72">
        <w:t>～</w:t>
      </w:r>
      <w:r w:rsidRPr="009A0F72">
        <w:t>9</w:t>
      </w:r>
      <w:r w:rsidRPr="009A0F72">
        <w:t>月为多台风期，根据杭州市气象台多年统计资料，主要气象参数如下：</w:t>
      </w:r>
    </w:p>
    <w:p w14:paraId="4A1F320E" w14:textId="77777777" w:rsidR="00F87893" w:rsidRPr="009A0F72" w:rsidRDefault="00F87893" w:rsidP="00EF07E4">
      <w:pPr>
        <w:pStyle w:val="affffb"/>
        <w:ind w:firstLine="480"/>
      </w:pPr>
    </w:p>
    <w:p w14:paraId="29D02A44" w14:textId="77777777" w:rsidR="00F87893" w:rsidRPr="009A0F72" w:rsidRDefault="00F87893" w:rsidP="00EF07E4">
      <w:pPr>
        <w:pStyle w:val="affffb"/>
        <w:ind w:firstLine="480"/>
      </w:pPr>
    </w:p>
    <w:tbl>
      <w:tblPr>
        <w:tblW w:w="0" w:type="auto"/>
        <w:tblInd w:w="318" w:type="dxa"/>
        <w:tblLook w:val="0000" w:firstRow="0" w:lastRow="0" w:firstColumn="0" w:lastColumn="0" w:noHBand="0" w:noVBand="0"/>
      </w:tblPr>
      <w:tblGrid>
        <w:gridCol w:w="3958"/>
        <w:gridCol w:w="4031"/>
      </w:tblGrid>
      <w:tr w:rsidR="009A0F72" w:rsidRPr="009A0F72" w14:paraId="7C3DB851" w14:textId="77777777" w:rsidTr="00844CD4">
        <w:trPr>
          <w:trHeight w:val="340"/>
        </w:trPr>
        <w:tc>
          <w:tcPr>
            <w:tcW w:w="4183" w:type="dxa"/>
            <w:vAlign w:val="center"/>
          </w:tcPr>
          <w:p w14:paraId="31F22AC0" w14:textId="77777777" w:rsidR="00C25DCD" w:rsidRPr="009A0F72" w:rsidRDefault="00C25DCD" w:rsidP="00844CD4">
            <w:pPr>
              <w:pStyle w:val="affffb"/>
              <w:ind w:firstLine="480"/>
            </w:pPr>
            <w:r w:rsidRPr="009A0F72">
              <w:t>年平均气温</w:t>
            </w:r>
          </w:p>
        </w:tc>
        <w:tc>
          <w:tcPr>
            <w:tcW w:w="4216" w:type="dxa"/>
            <w:vAlign w:val="center"/>
          </w:tcPr>
          <w:p w14:paraId="325EDC7F" w14:textId="77777777" w:rsidR="00C25DCD" w:rsidRPr="009A0F72" w:rsidRDefault="00C25DCD" w:rsidP="00844CD4">
            <w:pPr>
              <w:pStyle w:val="affffb"/>
              <w:ind w:firstLine="480"/>
            </w:pPr>
            <w:smartTag w:uri="urn:schemas-microsoft-com:office:smarttags" w:element="chmetcnv">
              <w:smartTagPr>
                <w:attr w:name="UnitName" w:val="℃"/>
                <w:attr w:name="SourceValue" w:val="16.2"/>
                <w:attr w:name="HasSpace" w:val="False"/>
                <w:attr w:name="Negative" w:val="False"/>
                <w:attr w:name="NumberType" w:val="1"/>
                <w:attr w:name="TCSC" w:val="0"/>
              </w:smartTagPr>
              <w:r w:rsidRPr="009A0F72">
                <w:t>16.2</w:t>
              </w:r>
              <w:r w:rsidRPr="009A0F72">
                <w:rPr>
                  <w:rFonts w:ascii="微软雅黑" w:eastAsia="微软雅黑" w:hAnsi="微软雅黑" w:cs="微软雅黑" w:hint="eastAsia"/>
                </w:rPr>
                <w:t>℃</w:t>
              </w:r>
            </w:smartTag>
          </w:p>
        </w:tc>
      </w:tr>
      <w:tr w:rsidR="009A0F72" w:rsidRPr="009A0F72" w14:paraId="5037E6C1" w14:textId="77777777" w:rsidTr="00844CD4">
        <w:trPr>
          <w:trHeight w:val="340"/>
        </w:trPr>
        <w:tc>
          <w:tcPr>
            <w:tcW w:w="4183" w:type="dxa"/>
            <w:vAlign w:val="center"/>
          </w:tcPr>
          <w:p w14:paraId="66D506DE" w14:textId="77777777" w:rsidR="00C25DCD" w:rsidRPr="009A0F72" w:rsidRDefault="00C25DCD" w:rsidP="00844CD4">
            <w:pPr>
              <w:pStyle w:val="affffb"/>
              <w:ind w:firstLine="480"/>
            </w:pPr>
            <w:r w:rsidRPr="009A0F72">
              <w:t>极端最高气温</w:t>
            </w:r>
          </w:p>
        </w:tc>
        <w:tc>
          <w:tcPr>
            <w:tcW w:w="4216" w:type="dxa"/>
            <w:vAlign w:val="center"/>
          </w:tcPr>
          <w:p w14:paraId="15754DD7" w14:textId="77777777" w:rsidR="00C25DCD" w:rsidRPr="009A0F72" w:rsidRDefault="00C25DCD" w:rsidP="00844CD4">
            <w:pPr>
              <w:pStyle w:val="affffb"/>
              <w:ind w:firstLine="480"/>
            </w:pPr>
            <w:smartTag w:uri="urn:schemas-microsoft-com:office:smarttags" w:element="chmetcnv">
              <w:smartTagPr>
                <w:attr w:name="UnitName" w:val="℃"/>
                <w:attr w:name="SourceValue" w:val="40.3"/>
                <w:attr w:name="HasSpace" w:val="False"/>
                <w:attr w:name="Negative" w:val="False"/>
                <w:attr w:name="NumberType" w:val="1"/>
                <w:attr w:name="TCSC" w:val="0"/>
              </w:smartTagPr>
              <w:r w:rsidRPr="009A0F72">
                <w:t>40.3</w:t>
              </w:r>
              <w:r w:rsidRPr="009A0F72">
                <w:rPr>
                  <w:rFonts w:ascii="微软雅黑" w:eastAsia="微软雅黑" w:hAnsi="微软雅黑" w:cs="微软雅黑" w:hint="eastAsia"/>
                </w:rPr>
                <w:t>℃</w:t>
              </w:r>
            </w:smartTag>
          </w:p>
        </w:tc>
      </w:tr>
      <w:tr w:rsidR="009A0F72" w:rsidRPr="009A0F72" w14:paraId="544D3064" w14:textId="77777777" w:rsidTr="00844CD4">
        <w:trPr>
          <w:trHeight w:val="340"/>
        </w:trPr>
        <w:tc>
          <w:tcPr>
            <w:tcW w:w="4183" w:type="dxa"/>
            <w:vAlign w:val="center"/>
          </w:tcPr>
          <w:p w14:paraId="0B9C560E" w14:textId="77777777" w:rsidR="00C25DCD" w:rsidRPr="009A0F72" w:rsidRDefault="00C25DCD" w:rsidP="00844CD4">
            <w:pPr>
              <w:pStyle w:val="affffb"/>
              <w:ind w:firstLine="480"/>
            </w:pPr>
            <w:r w:rsidRPr="009A0F72">
              <w:t>极端最低气温</w:t>
            </w:r>
          </w:p>
        </w:tc>
        <w:tc>
          <w:tcPr>
            <w:tcW w:w="4216" w:type="dxa"/>
            <w:vAlign w:val="center"/>
          </w:tcPr>
          <w:p w14:paraId="079E05B2" w14:textId="77777777" w:rsidR="00C25DCD" w:rsidRPr="009A0F72" w:rsidRDefault="00C25DCD" w:rsidP="00844CD4">
            <w:pPr>
              <w:pStyle w:val="affffb"/>
              <w:ind w:firstLine="480"/>
            </w:pPr>
            <w:smartTag w:uri="urn:schemas-microsoft-com:office:smarttags" w:element="chmetcnv">
              <w:smartTagPr>
                <w:attr w:name="UnitName" w:val="℃"/>
                <w:attr w:name="SourceValue" w:val="10.1"/>
                <w:attr w:name="HasSpace" w:val="False"/>
                <w:attr w:name="Negative" w:val="True"/>
                <w:attr w:name="NumberType" w:val="1"/>
                <w:attr w:name="TCSC" w:val="0"/>
              </w:smartTagPr>
              <w:r w:rsidRPr="009A0F72">
                <w:t>-10.1</w:t>
              </w:r>
              <w:r w:rsidRPr="009A0F72">
                <w:rPr>
                  <w:rFonts w:ascii="微软雅黑" w:eastAsia="微软雅黑" w:hAnsi="微软雅黑" w:cs="微软雅黑" w:hint="eastAsia"/>
                </w:rPr>
                <w:t>℃</w:t>
              </w:r>
            </w:smartTag>
          </w:p>
        </w:tc>
      </w:tr>
      <w:tr w:rsidR="009A0F72" w:rsidRPr="009A0F72" w14:paraId="59C42F46" w14:textId="77777777" w:rsidTr="00844CD4">
        <w:trPr>
          <w:trHeight w:val="340"/>
        </w:trPr>
        <w:tc>
          <w:tcPr>
            <w:tcW w:w="4183" w:type="dxa"/>
            <w:vAlign w:val="center"/>
          </w:tcPr>
          <w:p w14:paraId="3046450B" w14:textId="77777777" w:rsidR="00C25DCD" w:rsidRPr="009A0F72" w:rsidRDefault="00C25DCD" w:rsidP="00844CD4">
            <w:pPr>
              <w:pStyle w:val="affffb"/>
              <w:ind w:firstLine="480"/>
            </w:pPr>
            <w:r w:rsidRPr="009A0F72">
              <w:t>年平均相对湿度</w:t>
            </w:r>
          </w:p>
        </w:tc>
        <w:tc>
          <w:tcPr>
            <w:tcW w:w="4216" w:type="dxa"/>
            <w:vAlign w:val="center"/>
          </w:tcPr>
          <w:p w14:paraId="12D3933C" w14:textId="77777777" w:rsidR="00C25DCD" w:rsidRPr="009A0F72" w:rsidRDefault="00C25DCD" w:rsidP="00844CD4">
            <w:pPr>
              <w:pStyle w:val="affffb"/>
              <w:ind w:firstLine="480"/>
            </w:pPr>
            <w:r w:rsidRPr="009A0F72">
              <w:t>80-82%</w:t>
            </w:r>
          </w:p>
        </w:tc>
      </w:tr>
      <w:tr w:rsidR="009A0F72" w:rsidRPr="009A0F72" w14:paraId="082E9338" w14:textId="77777777" w:rsidTr="00844CD4">
        <w:trPr>
          <w:trHeight w:val="340"/>
        </w:trPr>
        <w:tc>
          <w:tcPr>
            <w:tcW w:w="4183" w:type="dxa"/>
            <w:vAlign w:val="center"/>
          </w:tcPr>
          <w:p w14:paraId="56567F66" w14:textId="77777777" w:rsidR="00C25DCD" w:rsidRPr="009A0F72" w:rsidRDefault="00C25DCD" w:rsidP="00844CD4">
            <w:pPr>
              <w:pStyle w:val="affffb"/>
              <w:ind w:firstLine="480"/>
            </w:pPr>
            <w:r w:rsidRPr="009A0F72">
              <w:t>年平均降水量</w:t>
            </w:r>
          </w:p>
        </w:tc>
        <w:tc>
          <w:tcPr>
            <w:tcW w:w="4216" w:type="dxa"/>
            <w:vAlign w:val="center"/>
          </w:tcPr>
          <w:p w14:paraId="4F624645" w14:textId="77777777" w:rsidR="00C25DCD" w:rsidRPr="009A0F72" w:rsidRDefault="00C25DCD" w:rsidP="00844CD4">
            <w:pPr>
              <w:pStyle w:val="affffb"/>
              <w:ind w:firstLine="480"/>
            </w:pPr>
            <w:r w:rsidRPr="009A0F72">
              <w:t>1200</w:t>
            </w:r>
            <w:r w:rsidRPr="009A0F72">
              <w:t>～</w:t>
            </w:r>
            <w:smartTag w:uri="urn:schemas-microsoft-com:office:smarttags" w:element="chmetcnv">
              <w:smartTagPr>
                <w:attr w:name="UnitName" w:val="mm"/>
                <w:attr w:name="SourceValue" w:val="1600"/>
                <w:attr w:name="HasSpace" w:val="False"/>
                <w:attr w:name="Negative" w:val="False"/>
                <w:attr w:name="NumberType" w:val="1"/>
                <w:attr w:name="TCSC" w:val="0"/>
              </w:smartTagPr>
              <w:r w:rsidRPr="009A0F72">
                <w:t>1600mm</w:t>
              </w:r>
            </w:smartTag>
          </w:p>
        </w:tc>
      </w:tr>
      <w:tr w:rsidR="009A0F72" w:rsidRPr="009A0F72" w14:paraId="41F2B693" w14:textId="77777777" w:rsidTr="00844CD4">
        <w:trPr>
          <w:trHeight w:val="340"/>
        </w:trPr>
        <w:tc>
          <w:tcPr>
            <w:tcW w:w="4183" w:type="dxa"/>
            <w:vAlign w:val="center"/>
          </w:tcPr>
          <w:p w14:paraId="7DD29020" w14:textId="77777777" w:rsidR="00C25DCD" w:rsidRPr="009A0F72" w:rsidRDefault="00C25DCD" w:rsidP="00844CD4">
            <w:pPr>
              <w:pStyle w:val="affffb"/>
              <w:ind w:firstLine="480"/>
            </w:pPr>
            <w:r w:rsidRPr="009A0F72">
              <w:t>年总雨日</w:t>
            </w:r>
          </w:p>
        </w:tc>
        <w:tc>
          <w:tcPr>
            <w:tcW w:w="4216" w:type="dxa"/>
            <w:vAlign w:val="center"/>
          </w:tcPr>
          <w:p w14:paraId="11F01217" w14:textId="77777777" w:rsidR="00C25DCD" w:rsidRPr="009A0F72" w:rsidRDefault="00C25DCD" w:rsidP="00844CD4">
            <w:pPr>
              <w:pStyle w:val="affffb"/>
              <w:ind w:firstLine="480"/>
            </w:pPr>
            <w:r w:rsidRPr="009A0F72">
              <w:t>140</w:t>
            </w:r>
            <w:r w:rsidRPr="009A0F72">
              <w:t>～</w:t>
            </w:r>
            <w:r w:rsidRPr="009A0F72">
              <w:t>170d</w:t>
            </w:r>
          </w:p>
        </w:tc>
      </w:tr>
      <w:tr w:rsidR="009A0F72" w:rsidRPr="009A0F72" w14:paraId="4AAC4502" w14:textId="77777777" w:rsidTr="00844CD4">
        <w:trPr>
          <w:trHeight w:val="340"/>
        </w:trPr>
        <w:tc>
          <w:tcPr>
            <w:tcW w:w="4183" w:type="dxa"/>
            <w:vAlign w:val="center"/>
          </w:tcPr>
          <w:p w14:paraId="1753046A" w14:textId="77777777" w:rsidR="00C25DCD" w:rsidRPr="009A0F72" w:rsidRDefault="00C25DCD" w:rsidP="00844CD4">
            <w:pPr>
              <w:pStyle w:val="affffb"/>
              <w:ind w:firstLine="480"/>
            </w:pPr>
            <w:r w:rsidRPr="009A0F72">
              <w:t>历年平均风速</w:t>
            </w:r>
          </w:p>
        </w:tc>
        <w:tc>
          <w:tcPr>
            <w:tcW w:w="4216" w:type="dxa"/>
            <w:vAlign w:val="center"/>
          </w:tcPr>
          <w:p w14:paraId="66DD1645" w14:textId="77777777" w:rsidR="00C25DCD" w:rsidRPr="009A0F72" w:rsidRDefault="00C25DCD" w:rsidP="00844CD4">
            <w:pPr>
              <w:pStyle w:val="affffb"/>
              <w:ind w:firstLine="480"/>
            </w:pPr>
            <w:smartTag w:uri="urn:schemas-microsoft-com:office:smarttags" w:element="chmetcnv">
              <w:smartTagPr>
                <w:attr w:name="UnitName" w:val="m"/>
                <w:attr w:name="SourceValue" w:val="1.91"/>
                <w:attr w:name="HasSpace" w:val="False"/>
                <w:attr w:name="Negative" w:val="False"/>
                <w:attr w:name="NumberType" w:val="1"/>
                <w:attr w:name="TCSC" w:val="0"/>
              </w:smartTagPr>
              <w:r w:rsidRPr="009A0F72">
                <w:t>1.91m</w:t>
              </w:r>
            </w:smartTag>
            <w:r w:rsidRPr="009A0F72">
              <w:t>/s</w:t>
            </w:r>
          </w:p>
        </w:tc>
      </w:tr>
      <w:tr w:rsidR="009A0F72" w:rsidRPr="009A0F72" w14:paraId="2657D1F3" w14:textId="77777777" w:rsidTr="00844CD4">
        <w:trPr>
          <w:trHeight w:val="340"/>
        </w:trPr>
        <w:tc>
          <w:tcPr>
            <w:tcW w:w="4183" w:type="dxa"/>
            <w:vAlign w:val="center"/>
          </w:tcPr>
          <w:p w14:paraId="4DE045CD" w14:textId="77777777" w:rsidR="00C25DCD" w:rsidRPr="009A0F72" w:rsidRDefault="00C25DCD" w:rsidP="00844CD4">
            <w:pPr>
              <w:pStyle w:val="affffb"/>
              <w:ind w:firstLine="480"/>
            </w:pPr>
            <w:r w:rsidRPr="009A0F72">
              <w:t>年地面主导风向</w:t>
            </w:r>
          </w:p>
        </w:tc>
        <w:tc>
          <w:tcPr>
            <w:tcW w:w="4216" w:type="dxa"/>
            <w:vAlign w:val="center"/>
          </w:tcPr>
          <w:p w14:paraId="2FE2AEC7" w14:textId="77777777" w:rsidR="00C25DCD" w:rsidRPr="009A0F72" w:rsidRDefault="00C25DCD" w:rsidP="00844CD4">
            <w:pPr>
              <w:pStyle w:val="affffb"/>
              <w:ind w:firstLine="480"/>
            </w:pPr>
            <w:r w:rsidRPr="009A0F72">
              <w:t>SSW</w:t>
            </w:r>
          </w:p>
        </w:tc>
      </w:tr>
      <w:tr w:rsidR="009A0F72" w:rsidRPr="009A0F72" w14:paraId="70318A77" w14:textId="77777777" w:rsidTr="00844CD4">
        <w:trPr>
          <w:trHeight w:val="340"/>
        </w:trPr>
        <w:tc>
          <w:tcPr>
            <w:tcW w:w="4183" w:type="dxa"/>
            <w:vAlign w:val="center"/>
          </w:tcPr>
          <w:p w14:paraId="121E1FF6" w14:textId="77777777" w:rsidR="00C25DCD" w:rsidRPr="009A0F72" w:rsidRDefault="00C25DCD" w:rsidP="00844CD4">
            <w:pPr>
              <w:pStyle w:val="affffb"/>
              <w:ind w:firstLine="480"/>
            </w:pPr>
            <w:r w:rsidRPr="009A0F72">
              <w:t>冬季主导风向</w:t>
            </w:r>
          </w:p>
        </w:tc>
        <w:tc>
          <w:tcPr>
            <w:tcW w:w="4216" w:type="dxa"/>
            <w:vAlign w:val="center"/>
          </w:tcPr>
          <w:p w14:paraId="28BCDB30" w14:textId="77777777" w:rsidR="00C25DCD" w:rsidRPr="009A0F72" w:rsidRDefault="00C25DCD" w:rsidP="00844CD4">
            <w:pPr>
              <w:pStyle w:val="affffb"/>
              <w:ind w:firstLine="480"/>
            </w:pPr>
            <w:r w:rsidRPr="009A0F72">
              <w:t>N</w:t>
            </w:r>
          </w:p>
        </w:tc>
      </w:tr>
      <w:tr w:rsidR="009A0F72" w:rsidRPr="009A0F72" w14:paraId="0C4E7C14" w14:textId="77777777" w:rsidTr="00844CD4">
        <w:trPr>
          <w:trHeight w:val="340"/>
        </w:trPr>
        <w:tc>
          <w:tcPr>
            <w:tcW w:w="4183" w:type="dxa"/>
            <w:vAlign w:val="center"/>
          </w:tcPr>
          <w:p w14:paraId="3799E2C1" w14:textId="77777777" w:rsidR="00C25DCD" w:rsidRPr="009A0F72" w:rsidRDefault="00C25DCD" w:rsidP="00844CD4">
            <w:pPr>
              <w:pStyle w:val="affffb"/>
              <w:ind w:firstLine="480"/>
            </w:pPr>
            <w:r w:rsidRPr="009A0F72">
              <w:t>夏季主导风向</w:t>
            </w:r>
          </w:p>
        </w:tc>
        <w:tc>
          <w:tcPr>
            <w:tcW w:w="4216" w:type="dxa"/>
            <w:vAlign w:val="center"/>
          </w:tcPr>
          <w:p w14:paraId="259CD2C4" w14:textId="77777777" w:rsidR="00C25DCD" w:rsidRPr="009A0F72" w:rsidRDefault="00C25DCD" w:rsidP="00844CD4">
            <w:pPr>
              <w:pStyle w:val="affffb"/>
              <w:ind w:firstLine="480"/>
            </w:pPr>
            <w:r w:rsidRPr="009A0F72">
              <w:t>SSW</w:t>
            </w:r>
          </w:p>
        </w:tc>
      </w:tr>
      <w:tr w:rsidR="009A0F72" w:rsidRPr="009A0F72" w14:paraId="3D6E3FF5" w14:textId="77777777" w:rsidTr="00844CD4">
        <w:trPr>
          <w:trHeight w:val="340"/>
        </w:trPr>
        <w:tc>
          <w:tcPr>
            <w:tcW w:w="4183" w:type="dxa"/>
            <w:vAlign w:val="center"/>
          </w:tcPr>
          <w:p w14:paraId="39FABAB2" w14:textId="77777777" w:rsidR="00C25DCD" w:rsidRPr="009A0F72" w:rsidRDefault="00C25DCD" w:rsidP="00844CD4">
            <w:pPr>
              <w:pStyle w:val="affffb"/>
              <w:ind w:firstLine="480"/>
            </w:pPr>
            <w:r w:rsidRPr="009A0F72">
              <w:t>静风频率</w:t>
            </w:r>
          </w:p>
        </w:tc>
        <w:tc>
          <w:tcPr>
            <w:tcW w:w="4216" w:type="dxa"/>
            <w:vAlign w:val="center"/>
          </w:tcPr>
          <w:p w14:paraId="62D917AD" w14:textId="77777777" w:rsidR="00C25DCD" w:rsidRPr="009A0F72" w:rsidRDefault="00C25DCD" w:rsidP="00844CD4">
            <w:pPr>
              <w:pStyle w:val="affffb"/>
              <w:ind w:firstLine="480"/>
            </w:pPr>
            <w:r w:rsidRPr="009A0F72">
              <w:t>5.14</w:t>
            </w:r>
            <w:r w:rsidRPr="009A0F72">
              <w:t>％</w:t>
            </w:r>
          </w:p>
        </w:tc>
      </w:tr>
    </w:tbl>
    <w:p w14:paraId="49987A5D" w14:textId="77777777" w:rsidR="00C25DCD" w:rsidRPr="009A0F72" w:rsidRDefault="00C25DCD" w:rsidP="00EF07E4">
      <w:pPr>
        <w:pStyle w:val="affffb"/>
        <w:ind w:firstLine="480"/>
      </w:pPr>
      <w:r w:rsidRPr="009A0F72">
        <w:t>杭州市城区上空</w:t>
      </w:r>
      <w:smartTag w:uri="urn:schemas-microsoft-com:office:smarttags" w:element="chmetcnv">
        <w:smartTagPr>
          <w:attr w:name="UnitName" w:val="m"/>
          <w:attr w:name="SourceValue" w:val="500"/>
          <w:attr w:name="HasSpace" w:val="False"/>
          <w:attr w:name="Negative" w:val="False"/>
          <w:attr w:name="NumberType" w:val="1"/>
          <w:attr w:name="TCSC" w:val="0"/>
        </w:smartTagPr>
        <w:r w:rsidRPr="009A0F72">
          <w:t>500m</w:t>
        </w:r>
      </w:smartTag>
      <w:r w:rsidRPr="009A0F72">
        <w:t>以下低层逆温层的年平均出现频率：</w:t>
      </w:r>
      <w:r w:rsidRPr="009A0F72">
        <w:t>7</w:t>
      </w:r>
      <w:r w:rsidRPr="009A0F72">
        <w:t>时为</w:t>
      </w:r>
      <w:r w:rsidRPr="009A0F72">
        <w:t>35</w:t>
      </w:r>
      <w:r w:rsidRPr="009A0F72">
        <w:t>％，</w:t>
      </w:r>
      <w:r w:rsidRPr="009A0F72">
        <w:t>19</w:t>
      </w:r>
      <w:r w:rsidRPr="009A0F72">
        <w:t>时为</w:t>
      </w:r>
      <w:r w:rsidRPr="009A0F72">
        <w:t>17</w:t>
      </w:r>
      <w:r w:rsidRPr="009A0F72">
        <w:t>％，全年以春季出现最多，秋季出现最少。</w:t>
      </w:r>
      <w:r w:rsidRPr="009A0F72">
        <w:t>7</w:t>
      </w:r>
      <w:r w:rsidRPr="009A0F72">
        <w:t>时和</w:t>
      </w:r>
      <w:r w:rsidRPr="009A0F72">
        <w:t>19</w:t>
      </w:r>
      <w:r w:rsidRPr="009A0F72">
        <w:t>时逆温层年平均厚度分别为</w:t>
      </w:r>
      <w:smartTag w:uri="urn:schemas-microsoft-com:office:smarttags" w:element="chmetcnv">
        <w:smartTagPr>
          <w:attr w:name="UnitName" w:val="m"/>
          <w:attr w:name="SourceValue" w:val="264"/>
          <w:attr w:name="HasSpace" w:val="False"/>
          <w:attr w:name="Negative" w:val="False"/>
          <w:attr w:name="NumberType" w:val="1"/>
          <w:attr w:name="TCSC" w:val="0"/>
        </w:smartTagPr>
        <w:r w:rsidRPr="009A0F72">
          <w:t>264.0m</w:t>
        </w:r>
      </w:smartTag>
      <w:r w:rsidRPr="009A0F72">
        <w:t>和</w:t>
      </w:r>
      <w:smartTag w:uri="urn:schemas-microsoft-com:office:smarttags" w:element="chmetcnv">
        <w:smartTagPr>
          <w:attr w:name="UnitName" w:val="m"/>
          <w:attr w:name="SourceValue" w:val="198.5"/>
          <w:attr w:name="HasSpace" w:val="False"/>
          <w:attr w:name="Negative" w:val="False"/>
          <w:attr w:name="NumberType" w:val="1"/>
          <w:attr w:name="TCSC" w:val="0"/>
        </w:smartTagPr>
        <w:r w:rsidRPr="009A0F72">
          <w:t>198.5m</w:t>
        </w:r>
      </w:smartTag>
      <w:r w:rsidRPr="009A0F72">
        <w:t>，冬季高低相差</w:t>
      </w:r>
      <w:r w:rsidRPr="009A0F72">
        <w:t>100</w:t>
      </w:r>
      <w:r w:rsidRPr="009A0F72">
        <w:t>～</w:t>
      </w:r>
      <w:r w:rsidRPr="009A0F72">
        <w:t>150m</w:t>
      </w:r>
      <w:r w:rsidRPr="009A0F72">
        <w:t>，厚度相差</w:t>
      </w:r>
      <w:r w:rsidRPr="009A0F72">
        <w:t>50</w:t>
      </w:r>
      <w:r w:rsidRPr="009A0F72">
        <w:t>～</w:t>
      </w:r>
      <w:r w:rsidRPr="009A0F72">
        <w:t>100m</w:t>
      </w:r>
      <w:r w:rsidRPr="009A0F72">
        <w:t>，年平均强度分别</w:t>
      </w:r>
      <w:smartTag w:uri="urn:schemas-microsoft-com:office:smarttags" w:element="chmetcnv">
        <w:smartTagPr>
          <w:attr w:name="UnitName" w:val="℃"/>
          <w:attr w:name="SourceValue" w:val=".75"/>
          <w:attr w:name="HasSpace" w:val="False"/>
          <w:attr w:name="Negative" w:val="False"/>
          <w:attr w:name="NumberType" w:val="1"/>
          <w:attr w:name="TCSC" w:val="0"/>
        </w:smartTagPr>
        <w:r w:rsidRPr="009A0F72">
          <w:t>0.75</w:t>
        </w:r>
        <w:r w:rsidRPr="009A0F72">
          <w:rPr>
            <w:rFonts w:ascii="微软雅黑" w:eastAsia="微软雅黑" w:hAnsi="微软雅黑" w:cs="微软雅黑" w:hint="eastAsia"/>
          </w:rPr>
          <w:t>℃</w:t>
        </w:r>
      </w:smartTag>
      <w:r w:rsidRPr="009A0F72">
        <w:t>/</w:t>
      </w:r>
      <w:smartTag w:uri="urn:schemas-microsoft-com:office:smarttags" w:element="chmetcnv">
        <w:smartTagPr>
          <w:attr w:name="UnitName" w:val="m"/>
          <w:attr w:name="SourceValue" w:val="100"/>
          <w:attr w:name="HasSpace" w:val="False"/>
          <w:attr w:name="Negative" w:val="False"/>
          <w:attr w:name="NumberType" w:val="1"/>
          <w:attr w:name="TCSC" w:val="0"/>
        </w:smartTagPr>
        <w:r w:rsidRPr="009A0F72">
          <w:t>100m</w:t>
        </w:r>
      </w:smartTag>
      <w:r w:rsidRPr="009A0F72">
        <w:t>，均以冬季为最强。</w:t>
      </w:r>
    </w:p>
    <w:p w14:paraId="799B0BE3" w14:textId="77777777" w:rsidR="00BC6443" w:rsidRPr="009A0F72" w:rsidRDefault="00BC6443" w:rsidP="00BC6443">
      <w:pPr>
        <w:pStyle w:val="ab"/>
        <w:spacing w:after="120"/>
      </w:pPr>
      <w:r w:rsidRPr="009A0F72">
        <w:t>区域地质</w:t>
      </w:r>
    </w:p>
    <w:p w14:paraId="4C23F5F4" w14:textId="77777777" w:rsidR="00BC6443" w:rsidRPr="009A0F72" w:rsidRDefault="00BC6443" w:rsidP="00A41763">
      <w:pPr>
        <w:pStyle w:val="affffb"/>
        <w:ind w:firstLine="480"/>
      </w:pPr>
      <w:r w:rsidRPr="009A0F72">
        <w:t>本场地尚未进行地勘，本次调查引用场地西侧四堡七堡单元</w:t>
      </w:r>
      <w:r w:rsidRPr="009A0F72">
        <w:t>JG1402-R21-59</w:t>
      </w:r>
      <w:r w:rsidRPr="009A0F72">
        <w:t>地块</w:t>
      </w:r>
      <w:r w:rsidR="003B6737" w:rsidRPr="009A0F72">
        <w:t>(</w:t>
      </w:r>
      <w:r w:rsidRPr="009A0F72">
        <w:t>距离本场地约</w:t>
      </w:r>
      <w:r w:rsidRPr="009A0F72">
        <w:t>60m</w:t>
      </w:r>
      <w:r w:rsidR="00330793" w:rsidRPr="009A0F72">
        <w:t>)</w:t>
      </w:r>
      <w:r w:rsidRPr="009A0F72">
        <w:t>的由浙江省地矿勘察院编制的《</w:t>
      </w:r>
      <w:r w:rsidR="00A41763" w:rsidRPr="009A0F72">
        <w:rPr>
          <w:rFonts w:hint="eastAsia"/>
        </w:rPr>
        <w:t>四堡七堡单元</w:t>
      </w:r>
      <w:r w:rsidR="00A41763" w:rsidRPr="009A0F72">
        <w:t>JG1402-R21-59</w:t>
      </w:r>
      <w:r w:rsidR="00A41763" w:rsidRPr="009A0F72">
        <w:rPr>
          <w:rFonts w:hint="eastAsia"/>
        </w:rPr>
        <w:t>号地块安置房项目岩土工程详细勘察报告</w:t>
      </w:r>
      <w:r w:rsidRPr="009A0F72">
        <w:t>》</w:t>
      </w:r>
      <w:r w:rsidR="00F1411A" w:rsidRPr="009A0F72">
        <w:rPr>
          <w:rFonts w:hint="eastAsia"/>
        </w:rPr>
        <w:t>（该详勘报告部分引用了《杭州地铁</w:t>
      </w:r>
      <w:r w:rsidR="00F1411A" w:rsidRPr="009A0F72">
        <w:rPr>
          <w:rFonts w:hint="eastAsia"/>
        </w:rPr>
        <w:t>9</w:t>
      </w:r>
      <w:r w:rsidR="00F1411A" w:rsidRPr="009A0F72">
        <w:rPr>
          <w:rFonts w:hint="eastAsia"/>
        </w:rPr>
        <w:t>号线一期工程岩土工程勘察Ⅰ标【四季青站（不含）～客运中心站（不含）】五堡站》的勘察成果）</w:t>
      </w:r>
      <w:r w:rsidRPr="009A0F72">
        <w:t>的成果。调查场地与引用报告场地的位置见图</w:t>
      </w:r>
      <w:r w:rsidR="00A41763" w:rsidRPr="009A0F72">
        <w:t>3</w:t>
      </w:r>
      <w:r w:rsidRPr="009A0F72">
        <w:t>.1-3</w:t>
      </w:r>
      <w:r w:rsidRPr="009A0F72">
        <w:t>。</w:t>
      </w:r>
    </w:p>
    <w:p w14:paraId="1A9F8076" w14:textId="3D58CB54" w:rsidR="00BC6443" w:rsidRPr="009A0F72" w:rsidRDefault="00CD446E" w:rsidP="00BC6443">
      <w:pPr>
        <w:pStyle w:val="affffb"/>
        <w:spacing w:line="240" w:lineRule="auto"/>
        <w:ind w:firstLineChars="0" w:firstLine="0"/>
        <w:jc w:val="center"/>
      </w:pPr>
      <w:r w:rsidRPr="009A0F72">
        <w:rPr>
          <w:rFonts w:eastAsia="黑体"/>
          <w:b/>
          <w:noProof/>
          <w:sz w:val="28"/>
          <w:szCs w:val="28"/>
        </w:rPr>
        <mc:AlternateContent>
          <mc:Choice Requires="wps">
            <w:drawing>
              <wp:anchor distT="0" distB="0" distL="114300" distR="114300" simplePos="0" relativeHeight="251652608" behindDoc="0" locked="0" layoutInCell="1" allowOverlap="1" wp14:anchorId="7CC046A7" wp14:editId="07615DD1">
                <wp:simplePos x="0" y="0"/>
                <wp:positionH relativeFrom="margin">
                  <wp:posOffset>3630295</wp:posOffset>
                </wp:positionH>
                <wp:positionV relativeFrom="paragraph">
                  <wp:posOffset>902335</wp:posOffset>
                </wp:positionV>
                <wp:extent cx="775335" cy="274320"/>
                <wp:effectExtent l="209550" t="0" r="24765" b="601980"/>
                <wp:wrapNone/>
                <wp:docPr id="232" name="矩形标注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335" cy="274320"/>
                        </a:xfrm>
                        <a:prstGeom prst="wedgeRectCallout">
                          <a:avLst>
                            <a:gd name="adj1" fmla="val -70732"/>
                            <a:gd name="adj2" fmla="val 250049"/>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E3CDCF" w14:textId="77777777" w:rsidR="008920CC" w:rsidRPr="00F808AD" w:rsidRDefault="008920CC" w:rsidP="00BC6443">
                            <w:pPr>
                              <w:rPr>
                                <w:b/>
                                <w:color w:val="FF0000"/>
                              </w:rPr>
                            </w:pPr>
                            <w:r>
                              <w:rPr>
                                <w:rFonts w:hint="eastAsia"/>
                                <w:b/>
                                <w:color w:val="FF0000"/>
                              </w:rPr>
                              <w:t>调查</w:t>
                            </w:r>
                            <w:r>
                              <w:rPr>
                                <w:b/>
                                <w:color w:val="FF0000"/>
                              </w:rPr>
                              <w:t>场地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046A7" id="矩形标注 23" o:spid="_x0000_s1047" type="#_x0000_t61" style="position:absolute;left:0;text-align:left;margin-left:285.85pt;margin-top:71.05pt;width:61.05pt;height:21.6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" adj="-4478,64811" filled="f" strokecolor="red">
                <v:textbox>
                  <w:txbxContent>
                    <w:p w14:paraId="25E3CDCF" w14:textId="77777777" w:rsidR="008920CC" w:rsidRPr="00F808AD" w:rsidRDefault="008920CC" w:rsidP="00BC6443">
                      <w:pPr>
                        <w:rPr>
                          <w:b/>
                          <w:color w:val="FF0000"/>
                        </w:rPr>
                      </w:pPr>
                      <w:r>
                        <w:rPr>
                          <w:rFonts w:hint="eastAsia"/>
                          <w:b/>
                          <w:color w:val="FF0000"/>
                        </w:rPr>
                        <w:t>调查</w:t>
                      </w:r>
                      <w:r>
                        <w:rPr>
                          <w:b/>
                          <w:color w:val="FF0000"/>
                        </w:rPr>
                        <w:t>场地</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53632" behindDoc="0" locked="0" layoutInCell="1" allowOverlap="1" wp14:anchorId="776370D2" wp14:editId="1EB5576F">
                <wp:simplePos x="0" y="0"/>
                <wp:positionH relativeFrom="column">
                  <wp:posOffset>1474470</wp:posOffset>
                </wp:positionH>
                <wp:positionV relativeFrom="paragraph">
                  <wp:posOffset>2542540</wp:posOffset>
                </wp:positionV>
                <wp:extent cx="1426845" cy="523240"/>
                <wp:effectExtent l="0" t="0" r="0" b="0"/>
                <wp:wrapNone/>
                <wp:docPr id="231" name="矩形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6845" cy="523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064616" w14:textId="77777777" w:rsidR="008920CC" w:rsidRPr="00330B3F" w:rsidRDefault="008920CC" w:rsidP="00BC6443">
                            <w:pPr>
                              <w:rPr>
                                <w:rFonts w:asciiTheme="majorEastAsia" w:eastAsiaTheme="majorEastAsia" w:hAnsiTheme="majorEastAsia"/>
                                <w:b/>
                                <w:color w:val="00B050"/>
                              </w:rPr>
                            </w:pPr>
                            <w:r w:rsidRPr="00330B3F">
                              <w:rPr>
                                <w:rFonts w:asciiTheme="majorEastAsia" w:eastAsiaTheme="majorEastAsia" w:hAnsiTheme="majorEastAsia" w:hint="eastAsia"/>
                                <w:b/>
                                <w:color w:val="00B050"/>
                              </w:rPr>
                              <w:t>四</w:t>
                            </w:r>
                            <w:proofErr w:type="gramStart"/>
                            <w:r w:rsidRPr="00330B3F">
                              <w:rPr>
                                <w:rFonts w:asciiTheme="majorEastAsia" w:eastAsiaTheme="majorEastAsia" w:hAnsiTheme="majorEastAsia" w:hint="eastAsia"/>
                                <w:b/>
                                <w:color w:val="00B050"/>
                              </w:rPr>
                              <w:t>堡七堡</w:t>
                            </w:r>
                            <w:proofErr w:type="gramEnd"/>
                            <w:r w:rsidRPr="00330B3F">
                              <w:rPr>
                                <w:rFonts w:asciiTheme="majorEastAsia" w:eastAsiaTheme="majorEastAsia" w:hAnsiTheme="majorEastAsia" w:hint="eastAsia"/>
                                <w:b/>
                                <w:color w:val="00B050"/>
                              </w:rPr>
                              <w:t>单元JG140</w:t>
                            </w:r>
                            <w:r>
                              <w:rPr>
                                <w:rFonts w:asciiTheme="majorEastAsia" w:eastAsiaTheme="majorEastAsia" w:hAnsiTheme="majorEastAsia"/>
                                <w:b/>
                                <w:color w:val="00B050"/>
                              </w:rPr>
                              <w:t>2</w:t>
                            </w:r>
                            <w:r w:rsidRPr="00330B3F">
                              <w:rPr>
                                <w:rFonts w:asciiTheme="majorEastAsia" w:eastAsiaTheme="majorEastAsia" w:hAnsiTheme="majorEastAsia" w:hint="eastAsia"/>
                                <w:b/>
                                <w:color w:val="00B050"/>
                              </w:rPr>
                              <w:t>-R21-</w:t>
                            </w:r>
                            <w:r>
                              <w:rPr>
                                <w:rFonts w:asciiTheme="majorEastAsia" w:eastAsiaTheme="majorEastAsia" w:hAnsiTheme="majorEastAsia"/>
                                <w:b/>
                                <w:color w:val="00B050"/>
                              </w:rPr>
                              <w:t>59</w:t>
                            </w:r>
                            <w:r w:rsidRPr="00330B3F">
                              <w:rPr>
                                <w:rFonts w:asciiTheme="majorEastAsia" w:eastAsiaTheme="majorEastAsia" w:hAnsiTheme="majorEastAsia" w:hint="eastAsia"/>
                                <w:b/>
                                <w:color w:val="00B050"/>
                              </w:rPr>
                              <w:t>地块</w:t>
                            </w:r>
                          </w:p>
                          <w:p w14:paraId="60BBA61D" w14:textId="77777777" w:rsidR="008920CC" w:rsidRPr="00330B3F" w:rsidRDefault="008920CC" w:rsidP="00BC6443">
                            <w:pPr>
                              <w:jc w:val="center"/>
                              <w:rPr>
                                <w:color w:val="00B05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76370D2" id="矩形 231" o:spid="_x0000_s1048" style="position:absolute;left:0;text-align:left;margin-left:116.1pt;margin-top:200.2pt;width:112.35pt;height:41.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" filled="f" stroked="f" strokeweight="2pt">
                <v:path arrowok="t"/>
                <v:textbox>
                  <w:txbxContent>
                    <w:p w14:paraId="59064616" w14:textId="77777777" w:rsidR="008920CC" w:rsidRPr="00330B3F" w:rsidRDefault="008920CC" w:rsidP="00BC6443">
                      <w:pPr>
                        <w:rPr>
                          <w:rFonts w:asciiTheme="majorEastAsia" w:eastAsiaTheme="majorEastAsia" w:hAnsiTheme="majorEastAsia"/>
                          <w:b/>
                          <w:color w:val="00B050"/>
                        </w:rPr>
                      </w:pPr>
                      <w:r w:rsidRPr="00330B3F">
                        <w:rPr>
                          <w:rFonts w:asciiTheme="majorEastAsia" w:eastAsiaTheme="majorEastAsia" w:hAnsiTheme="majorEastAsia" w:hint="eastAsia"/>
                          <w:b/>
                          <w:color w:val="00B050"/>
                        </w:rPr>
                        <w:t>四堡七堡单元JG140</w:t>
                      </w:r>
                      <w:r>
                        <w:rPr>
                          <w:rFonts w:asciiTheme="majorEastAsia" w:eastAsiaTheme="majorEastAsia" w:hAnsiTheme="majorEastAsia"/>
                          <w:b/>
                          <w:color w:val="00B050"/>
                        </w:rPr>
                        <w:t>2</w:t>
                      </w:r>
                      <w:r w:rsidRPr="00330B3F">
                        <w:rPr>
                          <w:rFonts w:asciiTheme="majorEastAsia" w:eastAsiaTheme="majorEastAsia" w:hAnsiTheme="majorEastAsia" w:hint="eastAsia"/>
                          <w:b/>
                          <w:color w:val="00B050"/>
                        </w:rPr>
                        <w:t>-R21-</w:t>
                      </w:r>
                      <w:r>
                        <w:rPr>
                          <w:rFonts w:asciiTheme="majorEastAsia" w:eastAsiaTheme="majorEastAsia" w:hAnsiTheme="majorEastAsia"/>
                          <w:b/>
                          <w:color w:val="00B050"/>
                        </w:rPr>
                        <w:t>59</w:t>
                      </w:r>
                      <w:r w:rsidRPr="00330B3F">
                        <w:rPr>
                          <w:rFonts w:asciiTheme="majorEastAsia" w:eastAsiaTheme="majorEastAsia" w:hAnsiTheme="majorEastAsia" w:hint="eastAsia"/>
                          <w:b/>
                          <w:color w:val="00B050"/>
                        </w:rPr>
                        <w:t>地块</w:t>
                      </w:r>
                    </w:p>
                    <w:p w14:paraId="60BBA61D" w14:textId="77777777" w:rsidR="008920CC" w:rsidRPr="00330B3F" w:rsidRDefault="008920CC" w:rsidP="00BC6443">
                      <w:pPr>
                        <w:jc w:val="center"/>
                        <w:rPr>
                          <w:color w:val="00B050"/>
                        </w:rPr>
                      </w:pPr>
                    </w:p>
                  </w:txbxContent>
                </v:textbox>
              </v:rect>
            </w:pict>
          </mc:Fallback>
        </mc:AlternateContent>
      </w:r>
      <w:r w:rsidR="00BC6443" w:rsidRPr="009A0F72">
        <w:rPr>
          <w:noProof/>
        </w:rPr>
        <w:drawing>
          <wp:inline distT="0" distB="0" distL="0" distR="0" wp14:anchorId="3CEC27BE" wp14:editId="4ABD7CD0">
            <wp:extent cx="5274945" cy="4257675"/>
            <wp:effectExtent l="0" t="0" r="1905" b="952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945" cy="4257675"/>
                    </a:xfrm>
                    <a:prstGeom prst="rect">
                      <a:avLst/>
                    </a:prstGeom>
                  </pic:spPr>
                </pic:pic>
              </a:graphicData>
            </a:graphic>
          </wp:inline>
        </w:drawing>
      </w:r>
    </w:p>
    <w:p w14:paraId="740FFB24" w14:textId="77777777" w:rsidR="00BC6443" w:rsidRPr="009A0F72" w:rsidRDefault="00BC6443" w:rsidP="00BC6443">
      <w:pPr>
        <w:pStyle w:val="ae"/>
        <w:rPr>
          <w:rFonts w:ascii="Arial" w:hAnsi="Arial" w:cs="Arial"/>
        </w:rPr>
      </w:pPr>
      <w:r w:rsidRPr="009A0F72">
        <w:rPr>
          <w:rFonts w:ascii="Arial" w:hAnsi="Arial" w:cs="Arial"/>
        </w:rPr>
        <w:t>调查场地与引用报告场地的位置关系图</w:t>
      </w:r>
    </w:p>
    <w:p w14:paraId="242290D6" w14:textId="77777777" w:rsidR="00BC6443" w:rsidRPr="009A0F72" w:rsidRDefault="00BC6443" w:rsidP="00BC6443">
      <w:pPr>
        <w:pStyle w:val="ac"/>
      </w:pPr>
      <w:r w:rsidRPr="009A0F72">
        <w:t>区域地层及岩性</w:t>
      </w:r>
    </w:p>
    <w:p w14:paraId="5D1B25DA" w14:textId="77777777" w:rsidR="00BC6443" w:rsidRPr="009A0F72" w:rsidRDefault="00BC6443" w:rsidP="00BC6443">
      <w:pPr>
        <w:pStyle w:val="affffb"/>
        <w:ind w:firstLine="480"/>
      </w:pPr>
      <w:r w:rsidRPr="009A0F72">
        <w:t>拟建场地属钱塘江冲海积沉积平原，场地第四系覆盖层约</w:t>
      </w:r>
      <w:r w:rsidRPr="009A0F72">
        <w:t>62m</w:t>
      </w:r>
      <w:r w:rsidRPr="009A0F72">
        <w:t>，下伏基岩为白垩系下统紫红色泥质粉砂岩，属极软岩，岩石风化强烈。</w:t>
      </w:r>
    </w:p>
    <w:p w14:paraId="7C9A6191" w14:textId="77777777" w:rsidR="00BC6443" w:rsidRPr="009A0F72" w:rsidRDefault="00BC6443" w:rsidP="00BC6443">
      <w:pPr>
        <w:pStyle w:val="ac"/>
      </w:pPr>
      <w:r w:rsidRPr="009A0F72">
        <w:t>区域地质构造</w:t>
      </w:r>
    </w:p>
    <w:p w14:paraId="499DF2C8" w14:textId="77777777" w:rsidR="00BC6443" w:rsidRPr="009A0F72" w:rsidRDefault="004F264A" w:rsidP="00F4729A">
      <w:pPr>
        <w:pStyle w:val="affffb"/>
        <w:ind w:firstLine="480"/>
      </w:pPr>
      <w:r w:rsidRPr="009A0F72">
        <w:rPr>
          <w:rFonts w:hint="eastAsia"/>
        </w:rPr>
        <w:t>工程区属冲海积平原区，其大地构造位置属于扬子准地台钱塘江台褶带的余杭～嘉兴台陷东北端，新构造运动主要以震荡性升降运动为主，近场区区域</w:t>
      </w:r>
      <w:r w:rsidRPr="009A0F72">
        <w:t>(25km</w:t>
      </w:r>
      <w:r w:rsidRPr="009A0F72">
        <w:rPr>
          <w:rFonts w:hint="eastAsia"/>
        </w:rPr>
        <w:t>半径范围</w:t>
      </w:r>
      <w:r w:rsidRPr="009A0F72">
        <w:t>)</w:t>
      </w:r>
      <w:r w:rsidRPr="009A0F72">
        <w:rPr>
          <w:rFonts w:hint="eastAsia"/>
        </w:rPr>
        <w:t>断裂中有北东向的昌化</w:t>
      </w:r>
      <w:r w:rsidRPr="009A0F72">
        <w:t>—</w:t>
      </w:r>
      <w:r w:rsidRPr="009A0F72">
        <w:rPr>
          <w:rFonts w:hint="eastAsia"/>
        </w:rPr>
        <w:t>普陀、马金</w:t>
      </w:r>
      <w:r w:rsidRPr="009A0F72">
        <w:t>--</w:t>
      </w:r>
      <w:r w:rsidRPr="009A0F72">
        <w:rPr>
          <w:rFonts w:hint="eastAsia"/>
        </w:rPr>
        <w:t>乌镇断裂、萧山－球川深断裂；北西向的孝丰－三门大断裂和前村</w:t>
      </w:r>
      <w:r w:rsidRPr="009A0F72">
        <w:t>—</w:t>
      </w:r>
      <w:r w:rsidRPr="009A0F72">
        <w:rPr>
          <w:rFonts w:hint="eastAsia"/>
        </w:rPr>
        <w:t>瓜沥断裂；东西向的昌化－普陀大断裂，全新统以来都没有活动，现分述如下：</w:t>
      </w:r>
    </w:p>
    <w:p w14:paraId="4B77CD47" w14:textId="77777777" w:rsidR="00BC6443" w:rsidRPr="009A0F72" w:rsidRDefault="00BC6443" w:rsidP="00BC6443">
      <w:pPr>
        <w:pStyle w:val="affffb"/>
        <w:ind w:firstLine="480"/>
      </w:pPr>
      <w:r w:rsidRPr="009A0F72">
        <w:t>1</w:t>
      </w:r>
      <w:r w:rsidR="00330793" w:rsidRPr="009A0F72">
        <w:t>)</w:t>
      </w:r>
      <w:r w:rsidRPr="009A0F72">
        <w:t>昌化</w:t>
      </w:r>
      <w:r w:rsidRPr="009A0F72">
        <w:t>——</w:t>
      </w:r>
      <w:r w:rsidRPr="009A0F72">
        <w:t>普陀断裂</w:t>
      </w:r>
      <w:r w:rsidR="003B6737" w:rsidRPr="009A0F72">
        <w:t>(</w:t>
      </w:r>
      <w:r w:rsidRPr="009A0F72">
        <w:t>F18</w:t>
      </w:r>
      <w:r w:rsidR="00330793" w:rsidRPr="009A0F72">
        <w:t>)</w:t>
      </w:r>
    </w:p>
    <w:p w14:paraId="4E0B08D7" w14:textId="77777777" w:rsidR="00BC6443" w:rsidRPr="009A0F72" w:rsidRDefault="00BC6443" w:rsidP="00BC6443">
      <w:pPr>
        <w:pStyle w:val="affffb"/>
        <w:ind w:firstLine="480"/>
      </w:pPr>
      <w:r w:rsidRPr="009A0F72">
        <w:t>该断裂横跨浙江北部，西起昌化以西，西延进入安徽，向东经于潜、临安、杭州、余姚、东延可能与普陀东西向断裂相接，断裂总体走向</w:t>
      </w:r>
      <w:r w:rsidRPr="009A0F72">
        <w:t>EW</w:t>
      </w:r>
      <w:r w:rsidRPr="009A0F72">
        <w:t>，主倾</w:t>
      </w:r>
      <w:r w:rsidRPr="009A0F72">
        <w:t>N</w:t>
      </w:r>
      <w:r w:rsidRPr="009A0F72">
        <w:t>，倾角</w:t>
      </w:r>
      <w:r w:rsidRPr="009A0F72">
        <w:t>70</w:t>
      </w:r>
      <w:r w:rsidR="0095023D" w:rsidRPr="009A0F72">
        <w:t>°</w:t>
      </w:r>
      <w:r w:rsidRPr="009A0F72">
        <w:t>～</w:t>
      </w:r>
      <w:r w:rsidRPr="009A0F72">
        <w:t>80</w:t>
      </w:r>
      <w:r w:rsidR="0095023D" w:rsidRPr="009A0F72">
        <w:t>°</w:t>
      </w:r>
      <w:r w:rsidRPr="009A0F72">
        <w:t>由多条平行排列的断裂组合成宽约</w:t>
      </w:r>
      <w:r w:rsidRPr="009A0F72">
        <w:t>20km</w:t>
      </w:r>
      <w:r w:rsidRPr="009A0F72">
        <w:t>的断裂带。断裂可能形成于晋宁运动晚期，经多期次活动，尤其在燕山期活动相当强烈，综合各类相关资料分析，认为该断裂最后的活动时代为中更新统晚期</w:t>
      </w:r>
      <w:r w:rsidR="003B6737" w:rsidRPr="009A0F72">
        <w:t>(</w:t>
      </w:r>
      <w:r w:rsidRPr="009A0F72">
        <w:t>Q2</w:t>
      </w:r>
      <w:r w:rsidR="00330793" w:rsidRPr="009A0F72">
        <w:t>)</w:t>
      </w:r>
      <w:r w:rsidRPr="009A0F72">
        <w:t>。</w:t>
      </w:r>
    </w:p>
    <w:p w14:paraId="185EF71A" w14:textId="77777777" w:rsidR="00BC6443" w:rsidRPr="009A0F72" w:rsidRDefault="00BC6443" w:rsidP="00BC6443">
      <w:pPr>
        <w:pStyle w:val="affffb"/>
        <w:ind w:firstLine="480"/>
      </w:pPr>
      <w:r w:rsidRPr="009A0F72">
        <w:t>2</w:t>
      </w:r>
      <w:r w:rsidR="00330793" w:rsidRPr="009A0F72">
        <w:t>)</w:t>
      </w:r>
      <w:r w:rsidRPr="009A0F72">
        <w:t>马金</w:t>
      </w:r>
      <w:r w:rsidRPr="009A0F72">
        <w:t>——</w:t>
      </w:r>
      <w:r w:rsidRPr="009A0F72">
        <w:t>乌镇断裂</w:t>
      </w:r>
      <w:r w:rsidR="003B6737" w:rsidRPr="009A0F72">
        <w:t>(</w:t>
      </w:r>
      <w:r w:rsidRPr="009A0F72">
        <w:t>F5</w:t>
      </w:r>
      <w:r w:rsidR="00330793" w:rsidRPr="009A0F72">
        <w:t>)</w:t>
      </w:r>
    </w:p>
    <w:p w14:paraId="0E3A4F81" w14:textId="77777777" w:rsidR="00BC6443" w:rsidRPr="009A0F72" w:rsidRDefault="00BC6443" w:rsidP="00BC6443">
      <w:pPr>
        <w:pStyle w:val="affffb"/>
        <w:ind w:firstLine="480"/>
      </w:pPr>
      <w:r w:rsidRPr="009A0F72">
        <w:t>该断裂带从苏南平定开始，向西南经乌镇、塘栖、临安、梅上、新安江水库西北，后进入江西省境内，长约</w:t>
      </w:r>
      <w:r w:rsidRPr="009A0F72">
        <w:t>300km</w:t>
      </w:r>
      <w:r w:rsidRPr="009A0F72">
        <w:t>，断裂总体走向</w:t>
      </w:r>
      <w:r w:rsidRPr="009A0F72">
        <w:t>40</w:t>
      </w:r>
      <w:r w:rsidR="0095023D" w:rsidRPr="009A0F72">
        <w:t>°</w:t>
      </w:r>
      <w:r w:rsidRPr="009A0F72">
        <w:t>～</w:t>
      </w:r>
      <w:r w:rsidRPr="009A0F72">
        <w:t>50</w:t>
      </w:r>
      <w:r w:rsidR="0095023D" w:rsidRPr="009A0F72">
        <w:t>°</w:t>
      </w:r>
      <w:r w:rsidRPr="009A0F72">
        <w:t>，正断层。据资料该断裂确定为晚更新统早期活动断裂。</w:t>
      </w:r>
    </w:p>
    <w:p w14:paraId="6E08BE09" w14:textId="77777777" w:rsidR="00BC6443" w:rsidRPr="009A0F72" w:rsidRDefault="00BC6443" w:rsidP="00BC6443">
      <w:pPr>
        <w:pStyle w:val="affffb"/>
        <w:ind w:firstLine="480"/>
      </w:pPr>
      <w:r w:rsidRPr="009A0F72">
        <w:t>3</w:t>
      </w:r>
      <w:r w:rsidR="00330793" w:rsidRPr="009A0F72">
        <w:t>)</w:t>
      </w:r>
      <w:r w:rsidRPr="009A0F72">
        <w:t>萧山</w:t>
      </w:r>
      <w:r w:rsidRPr="009A0F72">
        <w:t>——</w:t>
      </w:r>
      <w:r w:rsidRPr="009A0F72">
        <w:t>球川断裂带</w:t>
      </w:r>
      <w:r w:rsidR="003B6737" w:rsidRPr="009A0F72">
        <w:t>(</w:t>
      </w:r>
      <w:r w:rsidRPr="009A0F72">
        <w:t>F6</w:t>
      </w:r>
      <w:r w:rsidR="00330793" w:rsidRPr="009A0F72">
        <w:t>)</w:t>
      </w:r>
    </w:p>
    <w:p w14:paraId="606F459F" w14:textId="77777777" w:rsidR="00BC6443" w:rsidRPr="009A0F72" w:rsidRDefault="00BC6443" w:rsidP="00BC6443">
      <w:pPr>
        <w:pStyle w:val="affffb"/>
        <w:ind w:firstLine="480"/>
      </w:pPr>
      <w:r w:rsidRPr="009A0F72">
        <w:t>断裂带自球川经建德至萧山，西南延至江西省境内，萧山以东被第四系所掩盖。萧山</w:t>
      </w:r>
      <w:r w:rsidRPr="009A0F72">
        <w:t>—</w:t>
      </w:r>
      <w:r w:rsidRPr="009A0F72">
        <w:t>平湖一线为北东向正磁场交接线，推测该断裂仍继续北延经平湖进入上海。断裂走向北东，倾向北西，倾角</w:t>
      </w:r>
      <w:r w:rsidRPr="009A0F72">
        <w:t>65</w:t>
      </w:r>
      <w:r w:rsidR="0095023D" w:rsidRPr="009A0F72">
        <w:t>°</w:t>
      </w:r>
      <w:r w:rsidRPr="009A0F72">
        <w:t>左右，据资料说明该断裂活动时代是中更新统。</w:t>
      </w:r>
    </w:p>
    <w:p w14:paraId="27CEC366" w14:textId="77777777" w:rsidR="00BC6443" w:rsidRPr="009A0F72" w:rsidRDefault="00BC6443" w:rsidP="00BC6443">
      <w:pPr>
        <w:pStyle w:val="affffb"/>
        <w:ind w:firstLine="480"/>
      </w:pPr>
      <w:r w:rsidRPr="009A0F72">
        <w:t>4</w:t>
      </w:r>
      <w:r w:rsidR="00330793" w:rsidRPr="009A0F72">
        <w:t>)</w:t>
      </w:r>
      <w:r w:rsidRPr="009A0F72">
        <w:t>瓜沥</w:t>
      </w:r>
      <w:r w:rsidRPr="009A0F72">
        <w:t>——</w:t>
      </w:r>
      <w:r w:rsidRPr="009A0F72">
        <w:t>前村断裂</w:t>
      </w:r>
      <w:r w:rsidR="003B6737" w:rsidRPr="009A0F72">
        <w:t>(</w:t>
      </w:r>
      <w:r w:rsidRPr="009A0F72">
        <w:t>f1</w:t>
      </w:r>
      <w:r w:rsidR="00330793" w:rsidRPr="009A0F72">
        <w:t>)</w:t>
      </w:r>
    </w:p>
    <w:p w14:paraId="422AE357" w14:textId="77777777" w:rsidR="00BC6443" w:rsidRPr="009A0F72" w:rsidRDefault="00BC6443" w:rsidP="00BC6443">
      <w:pPr>
        <w:pStyle w:val="affffb"/>
        <w:ind w:firstLine="480"/>
      </w:pPr>
      <w:r w:rsidRPr="009A0F72">
        <w:t>在杭州半山前村、萧山赭山镇、萧山龛山一线，发育一条与孝丰</w:t>
      </w:r>
      <w:r w:rsidRPr="009A0F72">
        <w:t>——</w:t>
      </w:r>
      <w:r w:rsidRPr="009A0F72">
        <w:t>三门断裂平行的断裂，萧山瓜沥镇南，发射性气氡测线证明有</w:t>
      </w:r>
      <w:r w:rsidRPr="009A0F72">
        <w:t>NW</w:t>
      </w:r>
      <w:r w:rsidRPr="009A0F72">
        <w:t>向断裂存在的异常显示，杭州半山前村东侧采石场剖面上，该断裂有第四纪活动证据，断层性质为正断层并具走滑特征。据资料认为该断裂最后活动年代应为晚更新统</w:t>
      </w:r>
      <w:r w:rsidR="003B6737" w:rsidRPr="009A0F72">
        <w:t>(</w:t>
      </w:r>
      <w:r w:rsidRPr="009A0F72">
        <w:t>Q3</w:t>
      </w:r>
      <w:r w:rsidR="00330793" w:rsidRPr="009A0F72">
        <w:t>)</w:t>
      </w:r>
      <w:r w:rsidRPr="009A0F72">
        <w:t>中期以前。</w:t>
      </w:r>
    </w:p>
    <w:p w14:paraId="02605ECB" w14:textId="77777777" w:rsidR="00BC6443" w:rsidRPr="009A0F72" w:rsidRDefault="00BC6443" w:rsidP="00BC6443">
      <w:pPr>
        <w:pStyle w:val="affffb"/>
        <w:ind w:firstLine="480"/>
      </w:pPr>
      <w:r w:rsidRPr="009A0F72">
        <w:t>5</w:t>
      </w:r>
      <w:r w:rsidR="00330793" w:rsidRPr="009A0F72">
        <w:t>)</w:t>
      </w:r>
      <w:r w:rsidRPr="009A0F72">
        <w:t>孝丰</w:t>
      </w:r>
      <w:r w:rsidRPr="009A0F72">
        <w:t>——</w:t>
      </w:r>
      <w:r w:rsidRPr="009A0F72">
        <w:t>三门断裂</w:t>
      </w:r>
      <w:r w:rsidR="003B6737" w:rsidRPr="009A0F72">
        <w:t>(</w:t>
      </w:r>
      <w:r w:rsidRPr="009A0F72">
        <w:t>F14</w:t>
      </w:r>
      <w:r w:rsidR="00330793" w:rsidRPr="009A0F72">
        <w:t>)</w:t>
      </w:r>
    </w:p>
    <w:p w14:paraId="46215196" w14:textId="77777777" w:rsidR="00BC6443" w:rsidRPr="009A0F72" w:rsidRDefault="00BC6443" w:rsidP="00BC6443">
      <w:pPr>
        <w:pStyle w:val="affffb"/>
        <w:ind w:firstLine="480"/>
      </w:pPr>
      <w:r w:rsidRPr="009A0F72">
        <w:t>孝丰</w:t>
      </w:r>
      <w:r w:rsidRPr="009A0F72">
        <w:t>——</w:t>
      </w:r>
      <w:r w:rsidRPr="009A0F72">
        <w:t>三门断裂带西起孝丰、安吉章吴，向东南经杭州南、临浦、嵊县盆地，到宁海以北伸入三门湾，走向</w:t>
      </w:r>
      <w:r w:rsidRPr="009A0F72">
        <w:t>290</w:t>
      </w:r>
      <w:r w:rsidRPr="009A0F72">
        <w:t>～</w:t>
      </w:r>
      <w:r w:rsidRPr="009A0F72">
        <w:t>310</w:t>
      </w:r>
      <w:r w:rsidR="0095023D" w:rsidRPr="009A0F72">
        <w:t>°</w:t>
      </w:r>
      <w:r w:rsidRPr="009A0F72">
        <w:t>，境内全长</w:t>
      </w:r>
      <w:r w:rsidRPr="009A0F72">
        <w:t>480km</w:t>
      </w:r>
      <w:r w:rsidRPr="009A0F72">
        <w:t>。在杭州附近，该断裂使富春江沿萧山</w:t>
      </w:r>
      <w:r w:rsidRPr="009A0F72">
        <w:t>——</w:t>
      </w:r>
      <w:r w:rsidRPr="009A0F72">
        <w:t>球川断裂北东流向的河道发生直角转折，形成反</w:t>
      </w:r>
      <w:r w:rsidRPr="009A0F72">
        <w:t>“</w:t>
      </w:r>
      <w:r w:rsidRPr="009A0F72">
        <w:t>之</w:t>
      </w:r>
      <w:r w:rsidRPr="009A0F72">
        <w:t>”</w:t>
      </w:r>
      <w:r w:rsidRPr="009A0F72">
        <w:t>字形，并控制了支流浦阳江河道分布，据资料该断层最后活动时间为</w:t>
      </w:r>
      <w:r w:rsidRPr="009A0F72">
        <w:t>Q3</w:t>
      </w:r>
      <w:r w:rsidRPr="009A0F72">
        <w:t>中期。在珊瑚沙浅层人工地震勘探测线显示该断裂在晚更新统</w:t>
      </w:r>
      <w:r w:rsidR="003B6737" w:rsidRPr="009A0F72">
        <w:t>(</w:t>
      </w:r>
      <w:r w:rsidRPr="009A0F72">
        <w:t>Q3</w:t>
      </w:r>
      <w:r w:rsidR="00330793" w:rsidRPr="009A0F72">
        <w:t>)</w:t>
      </w:r>
      <w:r w:rsidRPr="009A0F72">
        <w:t>早中期有过活动。</w:t>
      </w:r>
    </w:p>
    <w:p w14:paraId="4BF85297" w14:textId="77777777" w:rsidR="00BC6443" w:rsidRPr="009A0F72" w:rsidRDefault="00BC6443" w:rsidP="00BC6443">
      <w:pPr>
        <w:pStyle w:val="ac"/>
      </w:pPr>
      <w:r w:rsidRPr="009A0F72">
        <w:rPr>
          <w:noProof/>
        </w:rPr>
        <w:t>地基土的构成与特征</w:t>
      </w:r>
    </w:p>
    <w:p w14:paraId="10854778" w14:textId="77777777" w:rsidR="00BC6443" w:rsidRPr="009A0F72" w:rsidRDefault="00BC6443" w:rsidP="00BC6443">
      <w:pPr>
        <w:pStyle w:val="affffb"/>
        <w:ind w:firstLine="480"/>
      </w:pPr>
      <w:r w:rsidRPr="009A0F72">
        <w:t>根据沿线土层的沉积年代、沉积环境、岩性特征及物理力学性质，确定岩土分层和定名，并根据本次勘察钻探及室内土工试验成果，结合重型圆锥动力触探及标准贯入试验资料，在勘探深度范围内，先按地层时代</w:t>
      </w:r>
      <w:r w:rsidR="003B6737" w:rsidRPr="009A0F72">
        <w:t>(</w:t>
      </w:r>
      <w:r w:rsidRPr="009A0F72">
        <w:t>即地层上下顺序及其沉积年代</w:t>
      </w:r>
      <w:r w:rsidR="00330793" w:rsidRPr="009A0F72">
        <w:t>)</w:t>
      </w:r>
      <w:r w:rsidRPr="009A0F72">
        <w:t>划分为</w:t>
      </w:r>
      <w:r w:rsidR="00A41763" w:rsidRPr="009A0F72">
        <w:t>8</w:t>
      </w:r>
      <w:r w:rsidRPr="009A0F72">
        <w:t>个工程地质层组，以圆圈内阿拉伯数字表示；然后根据其成因及物理力学性质划分为</w:t>
      </w:r>
      <w:r w:rsidRPr="009A0F72">
        <w:t>17</w:t>
      </w:r>
      <w:r w:rsidRPr="009A0F72">
        <w:t>个工程地质亚层。岩性特征自上而下分述如下：</w:t>
      </w:r>
    </w:p>
    <w:p w14:paraId="64138D8D" w14:textId="77777777" w:rsidR="00BC6443" w:rsidRPr="009A0F72" w:rsidRDefault="00BC6443" w:rsidP="00BC6443">
      <w:pPr>
        <w:pStyle w:val="affffb"/>
        <w:ind w:firstLine="480"/>
      </w:pPr>
      <w:r w:rsidRPr="009A0F72">
        <w:t>根据上述对工程地质层的划分，从上自下进行分述如下：</w:t>
      </w:r>
    </w:p>
    <w:p w14:paraId="5D2A3496" w14:textId="77777777" w:rsidR="00BC6443" w:rsidRPr="009A0F72" w:rsidRDefault="00BC6443" w:rsidP="00BC6443">
      <w:pPr>
        <w:pStyle w:val="affffb"/>
        <w:ind w:firstLine="480"/>
      </w:pPr>
      <w:r w:rsidRPr="009A0F72">
        <w:rPr>
          <w:rFonts w:ascii="微软雅黑" w:eastAsia="微软雅黑" w:hAnsi="微软雅黑" w:cs="微软雅黑" w:hint="eastAsia"/>
          <w:b/>
        </w:rPr>
        <w:t>①</w:t>
      </w:r>
      <w:r w:rsidRPr="009A0F72">
        <w:rPr>
          <w:b/>
        </w:rPr>
        <w:t>人工填土</w:t>
      </w:r>
      <w:r w:rsidR="003B6737" w:rsidRPr="009A0F72">
        <w:rPr>
          <w:b/>
        </w:rPr>
        <w:t>(</w:t>
      </w:r>
      <w:r w:rsidRPr="009A0F72">
        <w:rPr>
          <w:b/>
          <w:position w:val="-10"/>
        </w:rPr>
        <w:object w:dxaOrig="562" w:dyaOrig="361" w14:anchorId="2AE03CD3">
          <v:shape id="对象 45" o:spid="_x0000_i1032" type="#_x0000_t75" style="width:27.85pt;height:18.35pt;mso-wrap-style:square;mso-position-horizontal-relative:page;mso-position-vertical-relative:page" o:ole="">
            <v:imagedata r:id="rId26" o:title=""/>
          </v:shape>
          <o:OLEObject Type="Embed" ProgID="Equation.3" ShapeID="对象 45" DrawAspect="Content" ObjectID="_1702971794" r:id="rId27"/>
        </w:object>
      </w:r>
      <w:r w:rsidR="00330793" w:rsidRPr="009A0F72">
        <w:rPr>
          <w:b/>
        </w:rPr>
        <w:t>)</w:t>
      </w:r>
      <w:r w:rsidRPr="009A0F72">
        <w:rPr>
          <w:b/>
        </w:rPr>
        <w:t>，本场地分</w:t>
      </w:r>
      <w:r w:rsidR="0051799E" w:rsidRPr="009A0F72">
        <w:rPr>
          <w:b/>
        </w:rPr>
        <w:t>二</w:t>
      </w:r>
      <w:r w:rsidRPr="009A0F72">
        <w:rPr>
          <w:b/>
        </w:rPr>
        <w:t>个亚层：</w:t>
      </w:r>
    </w:p>
    <w:p w14:paraId="37303A94" w14:textId="77777777" w:rsidR="00BC6443" w:rsidRPr="009A0F72" w:rsidRDefault="00BC6443" w:rsidP="00BC6443">
      <w:pPr>
        <w:pStyle w:val="affffb"/>
        <w:ind w:firstLine="480"/>
      </w:pPr>
      <w:r w:rsidRPr="009A0F72">
        <w:t>1</w:t>
      </w:r>
      <w:r w:rsidR="00330793" w:rsidRPr="009A0F72">
        <w:t>)</w:t>
      </w:r>
      <w:r w:rsidRPr="009A0F72">
        <w:rPr>
          <w:rFonts w:ascii="微软雅黑" w:eastAsia="微软雅黑" w:hAnsi="微软雅黑" w:cs="微软雅黑" w:hint="eastAsia"/>
        </w:rPr>
        <w:t>①</w:t>
      </w:r>
      <w:r w:rsidRPr="009A0F72">
        <w:rPr>
          <w:vertAlign w:val="subscript"/>
        </w:rPr>
        <w:t>1</w:t>
      </w:r>
      <w:r w:rsidRPr="009A0F72">
        <w:t>层杂填土：杂色，松散，主要由碎砖、砼块、碎石、瓦片等建筑垃圾组成，大小不一，碎石粒径一般</w:t>
      </w:r>
      <w:r w:rsidRPr="009A0F72">
        <w:t>2</w:t>
      </w:r>
      <w:r w:rsidRPr="009A0F72">
        <w:t>～</w:t>
      </w:r>
      <w:r w:rsidRPr="009A0F72">
        <w:t>30cm</w:t>
      </w:r>
      <w:r w:rsidRPr="009A0F72">
        <w:t>，最大粒径</w:t>
      </w:r>
      <w:r w:rsidRPr="009A0F72">
        <w:t>50cm</w:t>
      </w:r>
      <w:r w:rsidRPr="009A0F72">
        <w:t>以上，成分复杂，均一性差。本层局部缺失，层厚</w:t>
      </w:r>
      <w:r w:rsidRPr="009A0F72">
        <w:t>0.50</w:t>
      </w:r>
      <w:r w:rsidRPr="009A0F72">
        <w:t>～</w:t>
      </w:r>
      <w:r w:rsidRPr="009A0F72">
        <w:t>2.70m</w:t>
      </w:r>
      <w:r w:rsidRPr="009A0F72">
        <w:t>，层顶标高</w:t>
      </w:r>
      <w:r w:rsidRPr="009A0F72">
        <w:t>5.60</w:t>
      </w:r>
      <w:r w:rsidRPr="009A0F72">
        <w:t>～</w:t>
      </w:r>
      <w:r w:rsidRPr="009A0F72">
        <w:t>7.40m</w:t>
      </w:r>
      <w:r w:rsidRPr="009A0F72">
        <w:t>。</w:t>
      </w:r>
    </w:p>
    <w:p w14:paraId="504422AC" w14:textId="77777777" w:rsidR="00BC6443" w:rsidRPr="009A0F72" w:rsidRDefault="00BC6443" w:rsidP="00BC6443">
      <w:pPr>
        <w:pStyle w:val="affffb"/>
        <w:ind w:firstLine="480"/>
      </w:pPr>
      <w:r w:rsidRPr="009A0F72">
        <w:t>2</w:t>
      </w:r>
      <w:r w:rsidR="00330793" w:rsidRPr="009A0F72">
        <w:t>)</w:t>
      </w:r>
      <w:r w:rsidRPr="009A0F72">
        <w:rPr>
          <w:rFonts w:ascii="微软雅黑" w:eastAsia="微软雅黑" w:hAnsi="微软雅黑" w:cs="微软雅黑" w:hint="eastAsia"/>
        </w:rPr>
        <w:t>①</w:t>
      </w:r>
      <w:r w:rsidRPr="009A0F72">
        <w:rPr>
          <w:vertAlign w:val="subscript"/>
        </w:rPr>
        <w:t>2</w:t>
      </w:r>
      <w:r w:rsidRPr="009A0F72">
        <w:t>层素填土：灰、灰黄色，松散～稍密，地下水位以上稍湿，水位以下饱和。主要由砂质粉土及粘性土组成，含少量碎石及建筑垃圾，局部孔见植物根系。本层大部分分布，层厚</w:t>
      </w:r>
      <w:r w:rsidRPr="009A0F72">
        <w:t>0.50</w:t>
      </w:r>
      <w:r w:rsidRPr="009A0F72">
        <w:t>～</w:t>
      </w:r>
      <w:r w:rsidRPr="009A0F72">
        <w:t>3.70m</w:t>
      </w:r>
      <w:r w:rsidRPr="009A0F72">
        <w:t>，层顶埋深</w:t>
      </w:r>
      <w:r w:rsidRPr="009A0F72">
        <w:t>0.00</w:t>
      </w:r>
      <w:r w:rsidRPr="009A0F72">
        <w:t>～</w:t>
      </w:r>
      <w:r w:rsidRPr="009A0F72">
        <w:t>2.00m</w:t>
      </w:r>
      <w:r w:rsidRPr="009A0F72">
        <w:t>，层顶标高</w:t>
      </w:r>
      <w:r w:rsidRPr="009A0F72">
        <w:t>4.68</w:t>
      </w:r>
      <w:r w:rsidRPr="009A0F72">
        <w:t>～</w:t>
      </w:r>
      <w:r w:rsidRPr="009A0F72">
        <w:t>7.25m</w:t>
      </w:r>
      <w:r w:rsidRPr="009A0F72">
        <w:t>。</w:t>
      </w:r>
    </w:p>
    <w:p w14:paraId="60F2F155" w14:textId="77777777" w:rsidR="00BC6443" w:rsidRPr="009A0F72" w:rsidRDefault="00BC6443" w:rsidP="00BC6443">
      <w:pPr>
        <w:pStyle w:val="affffb"/>
        <w:ind w:firstLine="480"/>
      </w:pPr>
      <w:r w:rsidRPr="009A0F72">
        <w:rPr>
          <w:rFonts w:ascii="微软雅黑" w:eastAsia="微软雅黑" w:hAnsi="微软雅黑" w:cs="微软雅黑" w:hint="eastAsia"/>
          <w:b/>
        </w:rPr>
        <w:t>③</w:t>
      </w:r>
      <w:r w:rsidRPr="009A0F72">
        <w:rPr>
          <w:b/>
        </w:rPr>
        <w:t>全新统中组冲海积层</w:t>
      </w:r>
      <w:r w:rsidR="003B6737" w:rsidRPr="009A0F72">
        <w:rPr>
          <w:b/>
        </w:rPr>
        <w:t>(</w:t>
      </w:r>
      <w:r w:rsidRPr="009A0F72">
        <w:rPr>
          <w:b/>
          <w:position w:val="-12"/>
        </w:rPr>
        <w:object w:dxaOrig="919" w:dyaOrig="379" w14:anchorId="778A2399">
          <v:shape id="对象 46" o:spid="_x0000_i1033" type="#_x0000_t75" style="width:46.2pt;height:18.35pt;mso-wrap-style:square;mso-position-horizontal-relative:page;mso-position-vertical-relative:page" o:ole="">
            <v:imagedata r:id="rId28" o:title=""/>
          </v:shape>
          <o:OLEObject Type="Embed" ProgID="Equation.KSEE3" ShapeID="对象 46" DrawAspect="Content" ObjectID="_1702971795" r:id="rId29"/>
        </w:object>
      </w:r>
      <w:r w:rsidR="00330793" w:rsidRPr="009A0F72">
        <w:rPr>
          <w:b/>
        </w:rPr>
        <w:t>)</w:t>
      </w:r>
      <w:r w:rsidRPr="009A0F72">
        <w:rPr>
          <w:b/>
        </w:rPr>
        <w:t>，本场区分六个亚层：</w:t>
      </w:r>
    </w:p>
    <w:p w14:paraId="63212357" w14:textId="77777777" w:rsidR="00BC6443" w:rsidRPr="009A0F72" w:rsidRDefault="00BC6443" w:rsidP="00BC6443">
      <w:pPr>
        <w:pStyle w:val="affffb"/>
        <w:ind w:firstLine="480"/>
      </w:pPr>
      <w:r w:rsidRPr="009A0F72">
        <w:t>3</w:t>
      </w:r>
      <w:r w:rsidR="00330793" w:rsidRPr="009A0F72">
        <w:t>)</w:t>
      </w:r>
      <w:r w:rsidRPr="009A0F72">
        <w:rPr>
          <w:rFonts w:ascii="微软雅黑" w:eastAsia="微软雅黑" w:hAnsi="微软雅黑" w:cs="微软雅黑" w:hint="eastAsia"/>
        </w:rPr>
        <w:t>③</w:t>
      </w:r>
      <w:r w:rsidRPr="009A0F72">
        <w:rPr>
          <w:vertAlign w:val="subscript"/>
        </w:rPr>
        <w:t>2</w:t>
      </w:r>
      <w:r w:rsidRPr="009A0F72">
        <w:t>层砂质粉土：灰、灰黄色，稍密，局部中密，很湿，含云母碎屑，摇振反应迅速，土面粗糙，干强度及韧性低。本层局部缺失，层厚</w:t>
      </w:r>
      <w:r w:rsidRPr="009A0F72">
        <w:t>0.90</w:t>
      </w:r>
      <w:r w:rsidRPr="009A0F72">
        <w:t>～</w:t>
      </w:r>
      <w:r w:rsidRPr="009A0F72">
        <w:t>3.90m</w:t>
      </w:r>
      <w:r w:rsidRPr="009A0F72">
        <w:t>，层顶埋深</w:t>
      </w:r>
      <w:r w:rsidRPr="009A0F72">
        <w:t>0.60</w:t>
      </w:r>
      <w:r w:rsidRPr="009A0F72">
        <w:t>～</w:t>
      </w:r>
      <w:r w:rsidRPr="009A0F72">
        <w:t>3.20m</w:t>
      </w:r>
      <w:r w:rsidRPr="009A0F72">
        <w:t>，层顶标高</w:t>
      </w:r>
      <w:r w:rsidRPr="009A0F72">
        <w:t>3.04</w:t>
      </w:r>
      <w:r w:rsidRPr="009A0F72">
        <w:t>～</w:t>
      </w:r>
      <w:r w:rsidRPr="009A0F72">
        <w:t>6.04m</w:t>
      </w:r>
      <w:r w:rsidRPr="009A0F72">
        <w:t>。</w:t>
      </w:r>
    </w:p>
    <w:p w14:paraId="0955BC2A" w14:textId="77777777" w:rsidR="00BC6443" w:rsidRPr="009A0F72" w:rsidRDefault="00BC6443" w:rsidP="00BC6443">
      <w:pPr>
        <w:pStyle w:val="affffb"/>
        <w:ind w:firstLine="480"/>
      </w:pPr>
      <w:r w:rsidRPr="009A0F72">
        <w:t>4</w:t>
      </w:r>
      <w:r w:rsidR="00330793" w:rsidRPr="009A0F72">
        <w:t>)</w:t>
      </w:r>
      <w:r w:rsidRPr="009A0F72">
        <w:rPr>
          <w:rFonts w:ascii="微软雅黑" w:eastAsia="微软雅黑" w:hAnsi="微软雅黑" w:cs="微软雅黑" w:hint="eastAsia"/>
        </w:rPr>
        <w:t>③</w:t>
      </w:r>
      <w:r w:rsidRPr="009A0F72">
        <w:rPr>
          <w:vertAlign w:val="subscript"/>
        </w:rPr>
        <w:t>3</w:t>
      </w:r>
      <w:r w:rsidRPr="009A0F72">
        <w:t>层砂质粉土夹粉砂：灰、灰黄色，中密，湿，含云母碎屑，夹粉砂，摇振反应迅速，土面粗糙，干强度及韧性低。本层全场分布，层厚</w:t>
      </w:r>
      <w:r w:rsidRPr="009A0F72">
        <w:t>1.80</w:t>
      </w:r>
      <w:r w:rsidRPr="009A0F72">
        <w:t>～</w:t>
      </w:r>
      <w:r w:rsidRPr="009A0F72">
        <w:t>5.60m</w:t>
      </w:r>
      <w:r w:rsidRPr="009A0F72">
        <w:t>，层顶埋深</w:t>
      </w:r>
      <w:r w:rsidRPr="009A0F72">
        <w:t>2.50</w:t>
      </w:r>
      <w:r w:rsidRPr="009A0F72">
        <w:t>～</w:t>
      </w:r>
      <w:r w:rsidRPr="009A0F72">
        <w:t>5.60m</w:t>
      </w:r>
      <w:r w:rsidRPr="009A0F72">
        <w:t>，层顶标高</w:t>
      </w:r>
      <w:r w:rsidRPr="009A0F72">
        <w:t>0.86</w:t>
      </w:r>
      <w:r w:rsidRPr="009A0F72">
        <w:t>～</w:t>
      </w:r>
      <w:r w:rsidRPr="009A0F72">
        <w:t>4.24m</w:t>
      </w:r>
      <w:r w:rsidRPr="009A0F72">
        <w:t>。</w:t>
      </w:r>
    </w:p>
    <w:p w14:paraId="39205EE4" w14:textId="77777777" w:rsidR="00BC6443" w:rsidRPr="009A0F72" w:rsidRDefault="00BC6443" w:rsidP="00BC6443">
      <w:pPr>
        <w:pStyle w:val="affffb"/>
        <w:ind w:firstLine="480"/>
      </w:pPr>
      <w:r w:rsidRPr="009A0F72">
        <w:t>5</w:t>
      </w:r>
      <w:r w:rsidR="00330793" w:rsidRPr="009A0F72">
        <w:t>)</w:t>
      </w:r>
      <w:r w:rsidRPr="009A0F72">
        <w:rPr>
          <w:rFonts w:ascii="微软雅黑" w:eastAsia="微软雅黑" w:hAnsi="微软雅黑" w:cs="微软雅黑" w:hint="eastAsia"/>
        </w:rPr>
        <w:t>③</w:t>
      </w:r>
      <w:r w:rsidRPr="009A0F72">
        <w:rPr>
          <w:vertAlign w:val="subscript"/>
        </w:rPr>
        <w:t>5</w:t>
      </w:r>
      <w:r w:rsidRPr="009A0F72">
        <w:t>层砂质粉土：灰色，稍密，湿～很湿。含云母，局部夹软塑状粘性土及少量粉砂，摇振反应迅速，土面粗糙，干强度及韧性低。本层全场分布，层厚</w:t>
      </w:r>
      <w:r w:rsidRPr="009A0F72">
        <w:t>1.00</w:t>
      </w:r>
      <w:r w:rsidRPr="009A0F72">
        <w:t>～</w:t>
      </w:r>
      <w:r w:rsidRPr="009A0F72">
        <w:t>4.50m</w:t>
      </w:r>
      <w:r w:rsidRPr="009A0F72">
        <w:t>，层顶埋深</w:t>
      </w:r>
      <w:r w:rsidRPr="009A0F72">
        <w:t>5.80</w:t>
      </w:r>
      <w:r w:rsidRPr="009A0F72">
        <w:t>～</w:t>
      </w:r>
      <w:r w:rsidRPr="009A0F72">
        <w:t>8.90m</w:t>
      </w:r>
      <w:r w:rsidRPr="009A0F72">
        <w:t>，层顶标高</w:t>
      </w:r>
      <w:r w:rsidRPr="009A0F72">
        <w:t>-2.44</w:t>
      </w:r>
      <w:r w:rsidRPr="009A0F72">
        <w:t>～</w:t>
      </w:r>
      <w:r w:rsidRPr="009A0F72">
        <w:t>1.17m</w:t>
      </w:r>
      <w:r w:rsidRPr="009A0F72">
        <w:t>。</w:t>
      </w:r>
    </w:p>
    <w:p w14:paraId="29E51D2F" w14:textId="77777777" w:rsidR="00BC6443" w:rsidRPr="009A0F72" w:rsidRDefault="00BC6443" w:rsidP="00BC6443">
      <w:pPr>
        <w:pStyle w:val="affffb"/>
        <w:ind w:firstLine="480"/>
      </w:pPr>
      <w:r w:rsidRPr="009A0F72">
        <w:t>6</w:t>
      </w:r>
      <w:r w:rsidR="00330793" w:rsidRPr="009A0F72">
        <w:t>)</w:t>
      </w:r>
      <w:r w:rsidRPr="009A0F72">
        <w:rPr>
          <w:rFonts w:ascii="微软雅黑" w:eastAsia="微软雅黑" w:hAnsi="微软雅黑" w:cs="微软雅黑" w:hint="eastAsia"/>
        </w:rPr>
        <w:t>③</w:t>
      </w:r>
      <w:r w:rsidRPr="009A0F72">
        <w:rPr>
          <w:vertAlign w:val="subscript"/>
        </w:rPr>
        <w:t>6</w:t>
      </w:r>
      <w:r w:rsidRPr="009A0F72">
        <w:t>层粉砂：灰、青灰色，中密，饱和，含云母碎屑，局部孔段夹有少量砂质粉土，摇振反应迅速，土面粗糙，干强度及韧性低。本层全场分布，层厚</w:t>
      </w:r>
      <w:r w:rsidRPr="009A0F72">
        <w:t>6.30</w:t>
      </w:r>
      <w:r w:rsidRPr="009A0F72">
        <w:t>～</w:t>
      </w:r>
      <w:r w:rsidRPr="009A0F72">
        <w:t>11.10m</w:t>
      </w:r>
      <w:r w:rsidRPr="009A0F72">
        <w:t>，层顶埋深</w:t>
      </w:r>
      <w:r w:rsidRPr="009A0F72">
        <w:t>8.40</w:t>
      </w:r>
      <w:r w:rsidRPr="009A0F72">
        <w:t>～</w:t>
      </w:r>
      <w:r w:rsidRPr="009A0F72">
        <w:t>11.10m</w:t>
      </w:r>
      <w:r w:rsidRPr="009A0F72">
        <w:t>，层顶标高</w:t>
      </w:r>
      <w:r w:rsidRPr="009A0F72">
        <w:t>-5.22</w:t>
      </w:r>
      <w:r w:rsidRPr="009A0F72">
        <w:t>～</w:t>
      </w:r>
      <w:r w:rsidRPr="009A0F72">
        <w:t>-2.23m</w:t>
      </w:r>
      <w:r w:rsidRPr="009A0F72">
        <w:t>。</w:t>
      </w:r>
    </w:p>
    <w:p w14:paraId="559D4B12" w14:textId="77777777" w:rsidR="00BC6443" w:rsidRPr="009A0F72" w:rsidRDefault="00BC6443" w:rsidP="00BC6443">
      <w:pPr>
        <w:pStyle w:val="affffb"/>
        <w:ind w:firstLine="480"/>
      </w:pPr>
      <w:r w:rsidRPr="009A0F72">
        <w:t>7</w:t>
      </w:r>
      <w:r w:rsidR="00330793" w:rsidRPr="009A0F72">
        <w:t>)</w:t>
      </w:r>
      <w:r w:rsidRPr="009A0F72">
        <w:rPr>
          <w:rFonts w:ascii="微软雅黑" w:eastAsia="微软雅黑" w:hAnsi="微软雅黑" w:cs="微软雅黑" w:hint="eastAsia"/>
        </w:rPr>
        <w:t>③</w:t>
      </w:r>
      <w:r w:rsidRPr="009A0F72">
        <w:rPr>
          <w:vertAlign w:val="subscript"/>
        </w:rPr>
        <w:t>7</w:t>
      </w:r>
      <w:r w:rsidRPr="009A0F72">
        <w:t>层砂质粉土夹淤泥质土：灰，稍密，湿～很湿。含云母，偶见贝壳碎屑，夹淤泥质土，局部为淤泥质粉质粘土夹粉土，摇振反应迅速，土面粗糙，干强度及韧性低。</w:t>
      </w:r>
    </w:p>
    <w:p w14:paraId="0E55D7D2" w14:textId="77777777" w:rsidR="00BC6443" w:rsidRPr="009A0F72" w:rsidRDefault="00BC6443" w:rsidP="00BC6443">
      <w:pPr>
        <w:pStyle w:val="affffb"/>
        <w:ind w:firstLine="480"/>
      </w:pPr>
      <w:r w:rsidRPr="009A0F72">
        <w:t>本层全场分布，层厚</w:t>
      </w:r>
      <w:r w:rsidRPr="009A0F72">
        <w:t>1.10</w:t>
      </w:r>
      <w:r w:rsidRPr="009A0F72">
        <w:t>～</w:t>
      </w:r>
      <w:r w:rsidRPr="009A0F72">
        <w:t>4.60m</w:t>
      </w:r>
      <w:r w:rsidRPr="009A0F72">
        <w:t>，层顶埋深</w:t>
      </w:r>
      <w:r w:rsidRPr="009A0F72">
        <w:t>17.10</w:t>
      </w:r>
      <w:r w:rsidRPr="009A0F72">
        <w:t>～</w:t>
      </w:r>
      <w:r w:rsidRPr="009A0F72">
        <w:t>20.80m</w:t>
      </w:r>
      <w:r w:rsidRPr="009A0F72">
        <w:t>，层顶标高</w:t>
      </w:r>
      <w:r w:rsidRPr="009A0F72">
        <w:t>-14.37</w:t>
      </w:r>
      <w:r w:rsidRPr="009A0F72">
        <w:t>～</w:t>
      </w:r>
      <w:r w:rsidRPr="009A0F72">
        <w:t>-10.66m</w:t>
      </w:r>
      <w:r w:rsidRPr="009A0F72">
        <w:t>。</w:t>
      </w:r>
    </w:p>
    <w:p w14:paraId="0E454472" w14:textId="77777777" w:rsidR="00BC6443" w:rsidRPr="009A0F72" w:rsidRDefault="00BC6443" w:rsidP="00BC6443">
      <w:pPr>
        <w:pStyle w:val="affffb"/>
        <w:ind w:firstLine="480"/>
      </w:pPr>
      <w:r w:rsidRPr="009A0F72">
        <w:t>8</w:t>
      </w:r>
      <w:r w:rsidR="00330793" w:rsidRPr="009A0F72">
        <w:t>)</w:t>
      </w:r>
      <w:r w:rsidRPr="009A0F72">
        <w:rPr>
          <w:rFonts w:ascii="微软雅黑" w:eastAsia="微软雅黑" w:hAnsi="微软雅黑" w:cs="微软雅黑" w:hint="eastAsia"/>
        </w:rPr>
        <w:t>③</w:t>
      </w:r>
      <w:r w:rsidRPr="009A0F72">
        <w:rPr>
          <w:vertAlign w:val="subscript"/>
        </w:rPr>
        <w:t>8</w:t>
      </w:r>
      <w:r w:rsidRPr="009A0F72">
        <w:t>层砂质粉土夹粉砂：灰，灰黄，中密，湿～很湿，含云母，偶见贝壳碎屑，夹粉砂，摇振反应迅速，土面粗糙，干强度及韧性低。本层局部缺失，层厚</w:t>
      </w:r>
      <w:r w:rsidRPr="009A0F72">
        <w:t>0.90</w:t>
      </w:r>
      <w:r w:rsidRPr="009A0F72">
        <w:t>～</w:t>
      </w:r>
      <w:r w:rsidRPr="009A0F72">
        <w:t>4.50m</w:t>
      </w:r>
      <w:r w:rsidRPr="009A0F72">
        <w:t>，层顶埋深</w:t>
      </w:r>
      <w:r w:rsidRPr="009A0F72">
        <w:t>20.00</w:t>
      </w:r>
      <w:r w:rsidRPr="009A0F72">
        <w:t>～</w:t>
      </w:r>
      <w:r w:rsidRPr="009A0F72">
        <w:t>23.70m</w:t>
      </w:r>
      <w:r w:rsidRPr="009A0F72">
        <w:t>，层顶标高</w:t>
      </w:r>
      <w:r w:rsidRPr="009A0F72">
        <w:t>-17.40</w:t>
      </w:r>
      <w:r w:rsidRPr="009A0F72">
        <w:t>～</w:t>
      </w:r>
      <w:r w:rsidRPr="009A0F72">
        <w:t>-12.93m</w:t>
      </w:r>
      <w:r w:rsidRPr="009A0F72">
        <w:t>。</w:t>
      </w:r>
    </w:p>
    <w:p w14:paraId="125F82E3" w14:textId="77777777" w:rsidR="00BC6443" w:rsidRPr="009A0F72" w:rsidRDefault="00BC6443" w:rsidP="00BC6443">
      <w:pPr>
        <w:pStyle w:val="affffb"/>
        <w:ind w:firstLine="480"/>
      </w:pPr>
      <w:r w:rsidRPr="009A0F72">
        <w:rPr>
          <w:rFonts w:ascii="微软雅黑" w:eastAsia="微软雅黑" w:hAnsi="微软雅黑" w:cs="微软雅黑" w:hint="eastAsia"/>
          <w:b/>
        </w:rPr>
        <w:t>⑦</w:t>
      </w:r>
      <w:r w:rsidRPr="009A0F72">
        <w:rPr>
          <w:b/>
        </w:rPr>
        <w:t>上更新统上组</w:t>
      </w:r>
      <w:proofErr w:type="gramStart"/>
      <w:r w:rsidRPr="009A0F72">
        <w:rPr>
          <w:b/>
        </w:rPr>
        <w:t>上段冲湖积</w:t>
      </w:r>
      <w:proofErr w:type="gramEnd"/>
      <w:r w:rsidR="003B6737" w:rsidRPr="009A0F72">
        <w:rPr>
          <w:b/>
        </w:rPr>
        <w:t>(</w:t>
      </w:r>
      <w:r w:rsidRPr="009A0F72">
        <w:rPr>
          <w:b/>
          <w:position w:val="-12"/>
          <w:szCs w:val="21"/>
        </w:rPr>
        <w:object w:dxaOrig="940" w:dyaOrig="379" w14:anchorId="09848BB9">
          <v:shape id="对象 56" o:spid="_x0000_i1034" type="#_x0000_t75" style="width:46.2pt;height:18.35pt" o:ole="">
            <v:imagedata r:id="rId30" o:title=""/>
          </v:shape>
          <o:OLEObject Type="Embed" ProgID="Equation.KSEE3" ShapeID="对象 56" DrawAspect="Content" ObjectID="_1702971796" r:id="rId31"/>
        </w:object>
      </w:r>
      <w:r w:rsidR="00330793" w:rsidRPr="009A0F72">
        <w:rPr>
          <w:b/>
        </w:rPr>
        <w:t>)</w:t>
      </w:r>
      <w:r w:rsidRPr="009A0F72">
        <w:rPr>
          <w:b/>
        </w:rPr>
        <w:t>，本场地分一个亚层：</w:t>
      </w:r>
    </w:p>
    <w:p w14:paraId="752CFE27" w14:textId="77777777" w:rsidR="00BC6443" w:rsidRPr="009A0F72" w:rsidRDefault="00BC6443" w:rsidP="00BC6443">
      <w:pPr>
        <w:pStyle w:val="affffb"/>
        <w:ind w:firstLine="480"/>
      </w:pPr>
      <w:r w:rsidRPr="009A0F72">
        <w:t>9</w:t>
      </w:r>
      <w:r w:rsidR="00330793" w:rsidRPr="009A0F72">
        <w:t>)</w:t>
      </w:r>
      <w:r w:rsidRPr="009A0F72">
        <w:rPr>
          <w:rFonts w:ascii="微软雅黑" w:eastAsia="微软雅黑" w:hAnsi="微软雅黑" w:cs="微软雅黑" w:hint="eastAsia"/>
        </w:rPr>
        <w:t>⑦</w:t>
      </w:r>
      <w:r w:rsidRPr="009A0F72">
        <w:rPr>
          <w:vertAlign w:val="subscript"/>
        </w:rPr>
        <w:t>1</w:t>
      </w:r>
      <w:r w:rsidRPr="009A0F72">
        <w:t>层粉质粘土：灰黄、褐黄色，硬可塑，含铁锰质斑点，摇振反应无，切面稍光滑，干强度及韧性中等。本层局部缺失，层厚</w:t>
      </w:r>
      <w:r w:rsidRPr="009A0F72">
        <w:t>0.50</w:t>
      </w:r>
      <w:r w:rsidRPr="009A0F72">
        <w:t>～</w:t>
      </w:r>
      <w:r w:rsidRPr="009A0F72">
        <w:t>3.30m</w:t>
      </w:r>
      <w:r w:rsidRPr="009A0F72">
        <w:t>，层顶埋深</w:t>
      </w:r>
      <w:r w:rsidRPr="009A0F72">
        <w:t>21.70</w:t>
      </w:r>
      <w:r w:rsidRPr="009A0F72">
        <w:t>～</w:t>
      </w:r>
      <w:r w:rsidRPr="009A0F72">
        <w:t>27.50m</w:t>
      </w:r>
      <w:r w:rsidRPr="009A0F72">
        <w:t>，层顶标高</w:t>
      </w:r>
      <w:r w:rsidRPr="009A0F72">
        <w:t>-20.13</w:t>
      </w:r>
      <w:r w:rsidRPr="009A0F72">
        <w:t>～</w:t>
      </w:r>
      <w:r w:rsidRPr="009A0F72">
        <w:t>-14.33m</w:t>
      </w:r>
      <w:r w:rsidRPr="009A0F72">
        <w:t>。</w:t>
      </w:r>
    </w:p>
    <w:p w14:paraId="5A1F0724" w14:textId="77777777" w:rsidR="00BC6443" w:rsidRPr="009A0F72" w:rsidRDefault="00BC6443" w:rsidP="00BC6443">
      <w:pPr>
        <w:pStyle w:val="affffb"/>
        <w:ind w:firstLine="480"/>
      </w:pPr>
      <w:r w:rsidRPr="009A0F72">
        <w:rPr>
          <w:rFonts w:ascii="微软雅黑" w:eastAsia="微软雅黑" w:hAnsi="微软雅黑" w:cs="微软雅黑" w:hint="eastAsia"/>
          <w:b/>
        </w:rPr>
        <w:t>⑧</w:t>
      </w:r>
      <w:r w:rsidRPr="009A0F72">
        <w:rPr>
          <w:b/>
        </w:rPr>
        <w:t>上更新统上组上段海积</w:t>
      </w:r>
      <w:r w:rsidR="003B6737" w:rsidRPr="009A0F72">
        <w:rPr>
          <w:b/>
        </w:rPr>
        <w:t>(</w:t>
      </w:r>
      <w:r w:rsidRPr="009A0F72">
        <w:rPr>
          <w:b/>
          <w:position w:val="-12"/>
        </w:rPr>
        <w:object w:dxaOrig="639" w:dyaOrig="379" w14:anchorId="3CF10010">
          <v:shape id="对象 57" o:spid="_x0000_i1035" type="#_x0000_t75" style="width:33.3pt;height:18.35pt" o:ole="">
            <v:imagedata r:id="rId32" o:title=""/>
          </v:shape>
          <o:OLEObject Type="Embed" ProgID="Equation.KSEE3" ShapeID="对象 57" DrawAspect="Content" ObjectID="_1702971797" r:id="rId33"/>
        </w:object>
      </w:r>
      <w:r w:rsidR="00330793" w:rsidRPr="009A0F72">
        <w:rPr>
          <w:b/>
        </w:rPr>
        <w:t>)</w:t>
      </w:r>
      <w:r w:rsidRPr="009A0F72">
        <w:rPr>
          <w:b/>
        </w:rPr>
        <w:t>，本场分二个亚层</w:t>
      </w:r>
      <w:r w:rsidRPr="009A0F72">
        <w:t>：</w:t>
      </w:r>
    </w:p>
    <w:p w14:paraId="7361DC59" w14:textId="77777777" w:rsidR="00BC6443" w:rsidRPr="009A0F72" w:rsidRDefault="00BC6443" w:rsidP="00BC6443">
      <w:pPr>
        <w:pStyle w:val="affffb"/>
        <w:ind w:firstLine="480"/>
      </w:pPr>
      <w:r w:rsidRPr="009A0F72">
        <w:t>10</w:t>
      </w:r>
      <w:r w:rsidR="00330793" w:rsidRPr="009A0F72">
        <w:t>)</w:t>
      </w:r>
      <w:r w:rsidRPr="009A0F72">
        <w:rPr>
          <w:rFonts w:ascii="微软雅黑" w:eastAsia="微软雅黑" w:hAnsi="微软雅黑" w:cs="微软雅黑" w:hint="eastAsia"/>
        </w:rPr>
        <w:t>⑧</w:t>
      </w:r>
      <w:r w:rsidRPr="009A0F72">
        <w:rPr>
          <w:vertAlign w:val="subscript"/>
        </w:rPr>
        <w:t>2</w:t>
      </w:r>
      <w:r w:rsidRPr="009A0F72">
        <w:t>层粘土：褐灰色，软塑为主，局部软可塑，局部夹粉土薄层，含少量腐殖质，摇振反应无，切面稍光滑，干强度及韧性高。本层全场分布，层厚</w:t>
      </w:r>
      <w:r w:rsidRPr="009A0F72">
        <w:t>9.40</w:t>
      </w:r>
      <w:r w:rsidRPr="009A0F72">
        <w:t>～</w:t>
      </w:r>
      <w:r w:rsidRPr="009A0F72">
        <w:t>14.90m</w:t>
      </w:r>
      <w:r w:rsidRPr="009A0F72">
        <w:t>，层顶埋深</w:t>
      </w:r>
      <w:r w:rsidRPr="009A0F72">
        <w:t>22.50</w:t>
      </w:r>
      <w:r w:rsidRPr="009A0F72">
        <w:t>～</w:t>
      </w:r>
      <w:r w:rsidRPr="009A0F72">
        <w:t>28.30m</w:t>
      </w:r>
      <w:r w:rsidRPr="009A0F72">
        <w:t>，层顶标高</w:t>
      </w:r>
      <w:r w:rsidRPr="009A0F72">
        <w:t>-21.20</w:t>
      </w:r>
      <w:r w:rsidRPr="009A0F72">
        <w:t>～</w:t>
      </w:r>
      <w:r w:rsidRPr="009A0F72">
        <w:t>-16.42m</w:t>
      </w:r>
      <w:r w:rsidRPr="009A0F72">
        <w:t>。</w:t>
      </w:r>
    </w:p>
    <w:p w14:paraId="0C4F2E3B" w14:textId="77777777" w:rsidR="00BC6443" w:rsidRPr="009A0F72" w:rsidRDefault="00BC6443" w:rsidP="00BC6443">
      <w:pPr>
        <w:pStyle w:val="affffb"/>
        <w:ind w:firstLine="480"/>
      </w:pPr>
      <w:r w:rsidRPr="009A0F72">
        <w:rPr>
          <w:rFonts w:ascii="微软雅黑" w:eastAsia="微软雅黑" w:hAnsi="微软雅黑" w:cs="微软雅黑" w:hint="eastAsia"/>
          <w:b/>
        </w:rPr>
        <w:t>⑩</w:t>
      </w:r>
      <w:r w:rsidRPr="009A0F72">
        <w:rPr>
          <w:b/>
        </w:rPr>
        <w:t>上更新统上组下段海积层</w:t>
      </w:r>
      <w:r w:rsidR="003B6737" w:rsidRPr="009A0F72">
        <w:rPr>
          <w:b/>
        </w:rPr>
        <w:t>(</w:t>
      </w:r>
      <w:r w:rsidRPr="009A0F72">
        <w:rPr>
          <w:b/>
          <w:position w:val="-12"/>
          <w:szCs w:val="21"/>
        </w:rPr>
        <w:object w:dxaOrig="619" w:dyaOrig="379" w14:anchorId="049C4713">
          <v:shape id="对象 49" o:spid="_x0000_i1036" type="#_x0000_t75" style="width:31.25pt;height:18.35pt;mso-wrap-style:square;mso-position-horizontal-relative:page;mso-position-vertical-relative:page" o:ole="">
            <v:imagedata r:id="rId34" o:title=""/>
          </v:shape>
          <o:OLEObject Type="Embed" ProgID="Equation.KSEE3" ShapeID="对象 49" DrawAspect="Content" ObjectID="_1702971798" r:id="rId35"/>
        </w:object>
      </w:r>
      <w:r w:rsidR="00330793" w:rsidRPr="009A0F72">
        <w:rPr>
          <w:b/>
        </w:rPr>
        <w:t>)</w:t>
      </w:r>
      <w:r w:rsidRPr="009A0F72">
        <w:rPr>
          <w:b/>
        </w:rPr>
        <w:t>，本场分一个亚层：</w:t>
      </w:r>
    </w:p>
    <w:p w14:paraId="54AD567D" w14:textId="77777777" w:rsidR="00BC6443" w:rsidRPr="009A0F72" w:rsidRDefault="00BC6443" w:rsidP="00BC6443">
      <w:pPr>
        <w:pStyle w:val="affffb"/>
        <w:ind w:firstLine="480"/>
      </w:pPr>
      <w:r w:rsidRPr="009A0F72">
        <w:t>11</w:t>
      </w:r>
      <w:r w:rsidR="00330793" w:rsidRPr="009A0F72">
        <w:t>)</w:t>
      </w:r>
      <w:r w:rsidRPr="009A0F72">
        <w:rPr>
          <w:rFonts w:ascii="微软雅黑" w:eastAsia="微软雅黑" w:hAnsi="微软雅黑" w:cs="微软雅黑" w:hint="eastAsia"/>
        </w:rPr>
        <w:t>⑩</w:t>
      </w:r>
      <w:r w:rsidRPr="009A0F72">
        <w:rPr>
          <w:vertAlign w:val="subscript"/>
        </w:rPr>
        <w:t>1</w:t>
      </w:r>
      <w:r w:rsidRPr="009A0F72">
        <w:t>层粉质粘土：灰色，软可塑为主，局部软塑，局部含粉砂较高，相变为粉质粘土夹粉砂，摇振反应无，切面稍光滑，干强度及韧性中等。本层全场分布，层厚</w:t>
      </w:r>
      <w:r w:rsidRPr="009A0F72">
        <w:t>0.90</w:t>
      </w:r>
      <w:r w:rsidRPr="009A0F72">
        <w:t>～</w:t>
      </w:r>
      <w:r w:rsidRPr="009A0F72">
        <w:t>6.40m</w:t>
      </w:r>
      <w:r w:rsidRPr="009A0F72">
        <w:t>，层顶埋深</w:t>
      </w:r>
      <w:r w:rsidRPr="009A0F72">
        <w:t>36.50</w:t>
      </w:r>
      <w:r w:rsidRPr="009A0F72">
        <w:t>～</w:t>
      </w:r>
      <w:r w:rsidRPr="009A0F72">
        <w:t>38.40m</w:t>
      </w:r>
      <w:r w:rsidRPr="009A0F72">
        <w:t>，层顶标高</w:t>
      </w:r>
      <w:r w:rsidRPr="009A0F72">
        <w:t>-32.38</w:t>
      </w:r>
      <w:r w:rsidRPr="009A0F72">
        <w:t>～</w:t>
      </w:r>
      <w:r w:rsidRPr="009A0F72">
        <w:t>-29.56m</w:t>
      </w:r>
      <w:r w:rsidRPr="009A0F72">
        <w:t>。</w:t>
      </w:r>
    </w:p>
    <w:p w14:paraId="18DBD713" w14:textId="77777777" w:rsidR="00BC6443" w:rsidRPr="009A0F72" w:rsidRDefault="00BC6443" w:rsidP="00BC6443">
      <w:pPr>
        <w:pStyle w:val="affffb"/>
        <w:ind w:firstLine="482"/>
      </w:pPr>
      <w:r w:rsidRPr="009A0F72">
        <w:rPr>
          <w:rFonts w:ascii="Cambria Math" w:hAnsi="Cambria Math" w:cs="Cambria Math"/>
          <w:b/>
        </w:rPr>
        <w:t>⑫</w:t>
      </w:r>
      <w:r w:rsidRPr="009A0F72">
        <w:rPr>
          <w:b/>
        </w:rPr>
        <w:t>上更新统下组冲积层</w:t>
      </w:r>
      <w:r w:rsidR="003B6737" w:rsidRPr="009A0F72">
        <w:rPr>
          <w:b/>
        </w:rPr>
        <w:t>(</w:t>
      </w:r>
      <w:r w:rsidRPr="009A0F72">
        <w:rPr>
          <w:b/>
          <w:position w:val="-12"/>
        </w:rPr>
        <w:object w:dxaOrig="498" w:dyaOrig="379" w14:anchorId="7A5F4E89">
          <v:shape id="对象 50" o:spid="_x0000_i1037" type="#_x0000_t75" style="width:25.8pt;height:18.35pt;mso-wrap-style:square;mso-position-horizontal-relative:page;mso-position-vertical-relative:page" o:ole="">
            <v:imagedata r:id="rId36" o:title=""/>
          </v:shape>
          <o:OLEObject Type="Embed" ProgID="Equation.KSEE3" ShapeID="对象 50" DrawAspect="Content" ObjectID="_1702971799" r:id="rId37"/>
        </w:object>
      </w:r>
      <w:r w:rsidR="00330793" w:rsidRPr="009A0F72">
        <w:rPr>
          <w:b/>
        </w:rPr>
        <w:t>)</w:t>
      </w:r>
      <w:r w:rsidRPr="009A0F72">
        <w:rPr>
          <w:b/>
        </w:rPr>
        <w:t>，本场分</w:t>
      </w:r>
      <w:r w:rsidR="0051799E" w:rsidRPr="009A0F72">
        <w:rPr>
          <w:b/>
        </w:rPr>
        <w:t>二</w:t>
      </w:r>
      <w:r w:rsidRPr="009A0F72">
        <w:rPr>
          <w:b/>
        </w:rPr>
        <w:t>个亚层：</w:t>
      </w:r>
    </w:p>
    <w:p w14:paraId="44D6A954" w14:textId="77777777" w:rsidR="00BC6443" w:rsidRPr="009A0F72" w:rsidRDefault="00BC6443" w:rsidP="00BC6443">
      <w:pPr>
        <w:pStyle w:val="affffb"/>
        <w:ind w:firstLine="480"/>
      </w:pPr>
      <w:r w:rsidRPr="009A0F72">
        <w:t>12</w:t>
      </w:r>
      <w:r w:rsidR="00330793" w:rsidRPr="009A0F72">
        <w:t>)</w:t>
      </w:r>
      <w:r w:rsidRPr="009A0F72">
        <w:rPr>
          <w:rFonts w:ascii="Cambria Math" w:hAnsi="Cambria Math" w:cs="Cambria Math"/>
        </w:rPr>
        <w:t>⑫</w:t>
      </w:r>
      <w:r w:rsidRPr="009A0F72">
        <w:rPr>
          <w:vertAlign w:val="subscript"/>
        </w:rPr>
        <w:t>1</w:t>
      </w:r>
      <w:r w:rsidRPr="009A0F72">
        <w:t>层粉砂：灰黄色，中密，饱和。含氧化铁，夹较多粘性土，局部为细砂。本层局部分布，层厚</w:t>
      </w:r>
      <w:r w:rsidRPr="009A0F72">
        <w:t>0.50</w:t>
      </w:r>
      <w:r w:rsidRPr="009A0F72">
        <w:t>～</w:t>
      </w:r>
      <w:r w:rsidRPr="009A0F72">
        <w:t>3.00m</w:t>
      </w:r>
      <w:r w:rsidRPr="009A0F72">
        <w:t>，层顶埋深</w:t>
      </w:r>
      <w:r w:rsidRPr="009A0F72">
        <w:t>37.90</w:t>
      </w:r>
      <w:r w:rsidRPr="009A0F72">
        <w:t>～</w:t>
      </w:r>
      <w:r w:rsidRPr="009A0F72">
        <w:t>41.70m</w:t>
      </w:r>
      <w:r w:rsidRPr="009A0F72">
        <w:t>，层顶标高</w:t>
      </w:r>
      <w:r w:rsidRPr="009A0F72">
        <w:t>-34.82</w:t>
      </w:r>
      <w:r w:rsidRPr="009A0F72">
        <w:t>～</w:t>
      </w:r>
      <w:r w:rsidRPr="009A0F72">
        <w:t>-31.05m</w:t>
      </w:r>
      <w:r w:rsidRPr="009A0F72">
        <w:t>。</w:t>
      </w:r>
    </w:p>
    <w:p w14:paraId="7A2AC28B" w14:textId="77777777" w:rsidR="00BC6443" w:rsidRPr="009A0F72" w:rsidRDefault="00BC6443" w:rsidP="00BC6443">
      <w:pPr>
        <w:pStyle w:val="affffb"/>
        <w:ind w:firstLine="480"/>
      </w:pPr>
      <w:r w:rsidRPr="009A0F72">
        <w:t>13</w:t>
      </w:r>
      <w:r w:rsidR="00330793" w:rsidRPr="009A0F72">
        <w:t>)</w:t>
      </w:r>
      <w:r w:rsidRPr="009A0F72">
        <w:rPr>
          <w:rFonts w:ascii="Cambria Math" w:hAnsi="Cambria Math" w:cs="Cambria Math"/>
        </w:rPr>
        <w:t>⑫</w:t>
      </w:r>
      <w:r w:rsidRPr="009A0F72">
        <w:rPr>
          <w:vertAlign w:val="subscript"/>
        </w:rPr>
        <w:t>4</w:t>
      </w:r>
      <w:r w:rsidRPr="009A0F72">
        <w:t>层圆砾：灰、灰黄色，中密～密实，饱和，卵石粒径一般为</w:t>
      </w:r>
      <w:r w:rsidRPr="009A0F72">
        <w:t>2</w:t>
      </w:r>
      <w:r w:rsidRPr="009A0F72">
        <w:t>～</w:t>
      </w:r>
      <w:r w:rsidRPr="009A0F72">
        <w:t>5cm</w:t>
      </w:r>
      <w:r w:rsidRPr="009A0F72">
        <w:t>，最大粒径大于</w:t>
      </w:r>
      <w:r w:rsidRPr="009A0F72">
        <w:t>7cm</w:t>
      </w:r>
      <w:r w:rsidRPr="009A0F72">
        <w:t>，含量约为</w:t>
      </w:r>
      <w:r w:rsidRPr="009A0F72">
        <w:t>2%</w:t>
      </w:r>
      <w:r w:rsidRPr="009A0F72">
        <w:t>～</w:t>
      </w:r>
      <w:r w:rsidRPr="009A0F72">
        <w:t>35%</w:t>
      </w:r>
      <w:r w:rsidRPr="009A0F72">
        <w:t>，圆砾粒径以</w:t>
      </w:r>
      <w:r w:rsidRPr="009A0F72">
        <w:t>0.2</w:t>
      </w:r>
      <w:r w:rsidRPr="009A0F72">
        <w:t>～</w:t>
      </w:r>
      <w:r w:rsidRPr="009A0F72">
        <w:t>2cm</w:t>
      </w:r>
      <w:r w:rsidRPr="009A0F72">
        <w:t>为主，含量约为</w:t>
      </w:r>
      <w:r w:rsidRPr="009A0F72">
        <w:t>35</w:t>
      </w:r>
      <w:r w:rsidRPr="009A0F72">
        <w:t>～</w:t>
      </w:r>
      <w:r w:rsidRPr="009A0F72">
        <w:t>60%</w:t>
      </w:r>
      <w:r w:rsidRPr="009A0F72">
        <w:t>，呈亚圆形，母岩成分以坚硬的呈中风化状凝灰岩、粉砂岩为主，余为砂及粘性土充填。局部孔段含泥量少，渗透性极好，易塌孔。钻探时局部有漏浆现象，本层全场分布，层厚</w:t>
      </w:r>
      <w:r w:rsidRPr="009A0F72">
        <w:t>4.20</w:t>
      </w:r>
      <w:r w:rsidRPr="009A0F72">
        <w:t>～</w:t>
      </w:r>
      <w:r w:rsidRPr="009A0F72">
        <w:t>13.20m</w:t>
      </w:r>
      <w:r w:rsidRPr="009A0F72">
        <w:t>，层顶埋深</w:t>
      </w:r>
      <w:r w:rsidRPr="009A0F72">
        <w:t>27.20</w:t>
      </w:r>
      <w:r w:rsidRPr="009A0F72">
        <w:t>～</w:t>
      </w:r>
      <w:r w:rsidRPr="009A0F72">
        <w:t>44.90m</w:t>
      </w:r>
      <w:r w:rsidRPr="009A0F72">
        <w:t>，层顶标高</w:t>
      </w:r>
      <w:r w:rsidRPr="009A0F72">
        <w:t>-37.58</w:t>
      </w:r>
      <w:r w:rsidRPr="009A0F72">
        <w:t>～</w:t>
      </w:r>
      <w:r w:rsidRPr="009A0F72">
        <w:t>-20.07m</w:t>
      </w:r>
      <w:r w:rsidRPr="009A0F72">
        <w:t>。</w:t>
      </w:r>
    </w:p>
    <w:p w14:paraId="55765631" w14:textId="77777777" w:rsidR="00BC6443" w:rsidRPr="009A0F72" w:rsidRDefault="00BC6443" w:rsidP="00BC6443">
      <w:pPr>
        <w:pStyle w:val="affffb"/>
        <w:ind w:firstLine="482"/>
      </w:pPr>
      <w:r w:rsidRPr="009A0F72">
        <w:rPr>
          <w:rFonts w:ascii="Cambria Math" w:hAnsi="Cambria Math" w:cs="Cambria Math"/>
          <w:b/>
        </w:rPr>
        <w:t>⑭</w:t>
      </w:r>
      <w:r w:rsidRPr="009A0F72">
        <w:rPr>
          <w:b/>
        </w:rPr>
        <w:t>中更新统上组冲洪积层</w:t>
      </w:r>
      <w:r w:rsidR="003B6737" w:rsidRPr="009A0F72">
        <w:rPr>
          <w:b/>
        </w:rPr>
        <w:t>(</w:t>
      </w:r>
      <w:r w:rsidRPr="009A0F72">
        <w:rPr>
          <w:b/>
          <w:position w:val="-12"/>
        </w:rPr>
        <w:object w:dxaOrig="960" w:dyaOrig="379" w14:anchorId="3554C52C">
          <v:shape id="对象 58" o:spid="_x0000_i1038" type="#_x0000_t75" style="width:46.2pt;height:18.35pt" o:ole="">
            <v:imagedata r:id="rId38" o:title=""/>
          </v:shape>
          <o:OLEObject Type="Embed" ProgID="Equation.KSEE3" ShapeID="对象 58" DrawAspect="Content" ObjectID="_1702971800" r:id="rId39"/>
        </w:object>
      </w:r>
      <w:r w:rsidR="00330793" w:rsidRPr="009A0F72">
        <w:rPr>
          <w:b/>
        </w:rPr>
        <w:t>)</w:t>
      </w:r>
      <w:r w:rsidRPr="009A0F72">
        <w:rPr>
          <w:b/>
        </w:rPr>
        <w:t>，本场分二个亚层：</w:t>
      </w:r>
    </w:p>
    <w:p w14:paraId="37D56DD8" w14:textId="77777777" w:rsidR="00BC6443" w:rsidRPr="009A0F72" w:rsidRDefault="00BC6443" w:rsidP="00BC6443">
      <w:pPr>
        <w:pStyle w:val="affffb"/>
        <w:ind w:firstLine="480"/>
      </w:pPr>
      <w:r w:rsidRPr="009A0F72">
        <w:t>14</w:t>
      </w:r>
      <w:r w:rsidR="00330793" w:rsidRPr="009A0F72">
        <w:t>)</w:t>
      </w:r>
      <w:r w:rsidRPr="009A0F72">
        <w:rPr>
          <w:rFonts w:ascii="Cambria Math" w:hAnsi="Cambria Math" w:cs="Cambria Math"/>
        </w:rPr>
        <w:t>⑭</w:t>
      </w:r>
      <w:r w:rsidRPr="009A0F72">
        <w:rPr>
          <w:vertAlign w:val="subscript"/>
        </w:rPr>
        <w:t>2</w:t>
      </w:r>
      <w:r w:rsidRPr="009A0F72">
        <w:t>层中砂：灰色，黄灰色，中密，饱和。含少量粘性土，局部夹有少量砾石。本层局部分布，层厚</w:t>
      </w:r>
      <w:r w:rsidRPr="009A0F72">
        <w:t>1.50</w:t>
      </w:r>
      <w:r w:rsidRPr="009A0F72">
        <w:t>～</w:t>
      </w:r>
      <w:r w:rsidRPr="009A0F72">
        <w:t>11.10m</w:t>
      </w:r>
      <w:r w:rsidRPr="009A0F72">
        <w:t>，层顶埋深</w:t>
      </w:r>
      <w:r w:rsidRPr="009A0F72">
        <w:t>50.10</w:t>
      </w:r>
      <w:r w:rsidRPr="009A0F72">
        <w:t>～</w:t>
      </w:r>
      <w:r w:rsidRPr="009A0F72">
        <w:t>59.80m</w:t>
      </w:r>
      <w:r w:rsidRPr="009A0F72">
        <w:t>，层顶标高</w:t>
      </w:r>
      <w:r w:rsidRPr="009A0F72">
        <w:t>-54.24</w:t>
      </w:r>
      <w:r w:rsidRPr="009A0F72">
        <w:t>～</w:t>
      </w:r>
      <w:r w:rsidRPr="009A0F72">
        <w:t>-43.81m</w:t>
      </w:r>
      <w:r w:rsidRPr="009A0F72">
        <w:t>。</w:t>
      </w:r>
    </w:p>
    <w:p w14:paraId="11E3BB5B" w14:textId="77777777" w:rsidR="00BC6443" w:rsidRPr="009A0F72" w:rsidRDefault="00BC6443" w:rsidP="00BC6443">
      <w:pPr>
        <w:pStyle w:val="affffb"/>
        <w:ind w:firstLine="482"/>
      </w:pPr>
      <w:r w:rsidRPr="009A0F72">
        <w:rPr>
          <w:rFonts w:ascii="Cambria Math" w:hAnsi="Cambria Math" w:cs="Cambria Math"/>
          <w:b/>
        </w:rPr>
        <w:t>⑳</w:t>
      </w:r>
      <w:r w:rsidRPr="009A0F72">
        <w:rPr>
          <w:b/>
        </w:rPr>
        <w:t>下白垩</w:t>
      </w:r>
      <w:proofErr w:type="gramStart"/>
      <w:r w:rsidRPr="009A0F72">
        <w:rPr>
          <w:b/>
        </w:rPr>
        <w:t>统朝川组</w:t>
      </w:r>
      <w:proofErr w:type="gramEnd"/>
      <w:r w:rsidR="003B6737" w:rsidRPr="009A0F72">
        <w:rPr>
          <w:b/>
        </w:rPr>
        <w:t>(</w:t>
      </w:r>
      <w:r w:rsidRPr="009A0F72">
        <w:rPr>
          <w:b/>
          <w:position w:val="-12"/>
        </w:rPr>
        <w:object w:dxaOrig="419" w:dyaOrig="359" w14:anchorId="101CF5F0">
          <v:shape id="对象 53" o:spid="_x0000_i1039" type="#_x0000_t75" style="width:18.35pt;height:18.35pt;mso-wrap-style:square;mso-position-horizontal-relative:page;mso-position-vertical-relative:page" o:ole="">
            <v:imagedata r:id="rId40" o:title=""/>
          </v:shape>
          <o:OLEObject Type="Embed" ProgID="Equation.KSEE3" ShapeID="对象 53" DrawAspect="Content" ObjectID="_1702971801" r:id="rId41"/>
        </w:object>
      </w:r>
      <w:r w:rsidR="00330793" w:rsidRPr="009A0F72">
        <w:rPr>
          <w:b/>
        </w:rPr>
        <w:t>)</w:t>
      </w:r>
      <w:r w:rsidRPr="009A0F72">
        <w:rPr>
          <w:b/>
        </w:rPr>
        <w:t>，本场分三个亚层：</w:t>
      </w:r>
    </w:p>
    <w:p w14:paraId="68975B43" w14:textId="77777777" w:rsidR="00BC6443" w:rsidRPr="009A0F72" w:rsidRDefault="00BC6443" w:rsidP="00BC6443">
      <w:pPr>
        <w:pStyle w:val="affffb"/>
        <w:ind w:firstLine="480"/>
      </w:pPr>
      <w:r w:rsidRPr="009A0F72">
        <w:t>15</w:t>
      </w:r>
      <w:r w:rsidR="00330793" w:rsidRPr="009A0F72">
        <w:t>)</w:t>
      </w:r>
      <w:r w:rsidRPr="009A0F72">
        <w:rPr>
          <w:rFonts w:ascii="Cambria Math" w:hAnsi="Cambria Math" w:cs="Cambria Math"/>
        </w:rPr>
        <w:t>⑳</w:t>
      </w:r>
      <w:r w:rsidRPr="009A0F72">
        <w:rPr>
          <w:vertAlign w:val="subscript"/>
        </w:rPr>
        <w:t>a-1</w:t>
      </w:r>
      <w:r w:rsidRPr="009A0F72">
        <w:t>层全风化泥质粉砂岩：紫红色，岩芯风化为粘土状。本层局部揭露，层厚</w:t>
      </w:r>
      <w:r w:rsidRPr="009A0F72">
        <w:t>1.20m</w:t>
      </w:r>
      <w:r w:rsidRPr="009A0F72">
        <w:t>，层顶埋深</w:t>
      </w:r>
      <w:r w:rsidRPr="009A0F72">
        <w:t>60.10m</w:t>
      </w:r>
      <w:r w:rsidRPr="009A0F72">
        <w:t>，层顶标高</w:t>
      </w:r>
      <w:r w:rsidRPr="009A0F72">
        <w:t>-52.94m</w:t>
      </w:r>
      <w:r w:rsidRPr="009A0F72">
        <w:t>。</w:t>
      </w:r>
    </w:p>
    <w:p w14:paraId="119504F1" w14:textId="77777777" w:rsidR="00BC6443" w:rsidRPr="009A0F72" w:rsidRDefault="00BC6443" w:rsidP="00BC6443">
      <w:pPr>
        <w:pStyle w:val="affffb"/>
        <w:ind w:firstLine="480"/>
      </w:pPr>
      <w:r w:rsidRPr="009A0F72">
        <w:t>16</w:t>
      </w:r>
      <w:r w:rsidR="00330793" w:rsidRPr="009A0F72">
        <w:t>)</w:t>
      </w:r>
      <w:r w:rsidRPr="009A0F72">
        <w:rPr>
          <w:rFonts w:ascii="Cambria Math" w:hAnsi="Cambria Math" w:cs="Cambria Math"/>
        </w:rPr>
        <w:t>⑳</w:t>
      </w:r>
      <w:r w:rsidRPr="009A0F72">
        <w:rPr>
          <w:vertAlign w:val="subscript"/>
        </w:rPr>
        <w:t>a-2</w:t>
      </w:r>
      <w:r w:rsidRPr="009A0F72">
        <w:t>层强风化泥质粉砂岩：紫红色，岩芯呈碎块状、短柱状，饱水后岩芯呈砂粒状、土状，锤击声哑。本层局部揭露，层厚</w:t>
      </w:r>
      <w:r w:rsidRPr="009A0F72">
        <w:t>1.10m</w:t>
      </w:r>
      <w:r w:rsidRPr="009A0F72">
        <w:t>，层顶埋深</w:t>
      </w:r>
      <w:r w:rsidRPr="009A0F72">
        <w:t>61.30m</w:t>
      </w:r>
      <w:r w:rsidRPr="009A0F72">
        <w:t>，层顶标高</w:t>
      </w:r>
      <w:r w:rsidRPr="009A0F72">
        <w:t>-54.14m</w:t>
      </w:r>
      <w:r w:rsidRPr="009A0F72">
        <w:t>。</w:t>
      </w:r>
    </w:p>
    <w:p w14:paraId="1CEB3EBC" w14:textId="77777777" w:rsidR="00BC6443" w:rsidRPr="009A0F72" w:rsidRDefault="00BC6443" w:rsidP="00BC6443">
      <w:pPr>
        <w:pStyle w:val="affffb"/>
        <w:ind w:firstLine="480"/>
      </w:pPr>
      <w:r w:rsidRPr="009A0F72">
        <w:t>17</w:t>
      </w:r>
      <w:r w:rsidR="00330793" w:rsidRPr="009A0F72">
        <w:t>)</w:t>
      </w:r>
      <w:r w:rsidRPr="009A0F72">
        <w:rPr>
          <w:rFonts w:ascii="Cambria Math" w:hAnsi="Cambria Math" w:cs="Cambria Math"/>
        </w:rPr>
        <w:t>⑳</w:t>
      </w:r>
      <w:r w:rsidRPr="009A0F72">
        <w:rPr>
          <w:vertAlign w:val="subscript"/>
        </w:rPr>
        <w:t>a-3</w:t>
      </w:r>
      <w:r w:rsidRPr="009A0F72">
        <w:t>层中风化泥质粉砂岩：紫红色，岩芯呈柱状、短柱状。裂隙不甚发育，风干后易开裂，呈碎块状，浸水有软化现象，锤击声不清脆，可击碎。岩芯采取率为</w:t>
      </w:r>
      <w:r w:rsidRPr="009A0F72">
        <w:t>80</w:t>
      </w:r>
      <w:r w:rsidRPr="009A0F72">
        <w:t>～</w:t>
      </w:r>
      <w:r w:rsidRPr="009A0F72">
        <w:t>90%</w:t>
      </w:r>
      <w:r w:rsidRPr="009A0F72">
        <w:t>，</w:t>
      </w:r>
      <w:r w:rsidRPr="009A0F72">
        <w:t>RQD</w:t>
      </w:r>
      <w:r w:rsidRPr="009A0F72">
        <w:t>约为</w:t>
      </w:r>
      <w:r w:rsidRPr="009A0F72">
        <w:t>80</w:t>
      </w:r>
      <w:r w:rsidRPr="009A0F72">
        <w:t>～</w:t>
      </w:r>
      <w:r w:rsidRPr="009A0F72">
        <w:t>90%</w:t>
      </w:r>
      <w:r w:rsidRPr="009A0F72">
        <w:t>。天然单轴抗压强度平均值为</w:t>
      </w:r>
      <w:r w:rsidRPr="009A0F72">
        <w:t>1.13MPa</w:t>
      </w:r>
      <w:r w:rsidRPr="009A0F72">
        <w:t>，属极软岩，岩体基本质量等级为</w:t>
      </w:r>
      <w:r w:rsidRPr="009A0F72">
        <w:rPr>
          <w:rFonts w:ascii="微软雅黑" w:eastAsia="微软雅黑" w:hAnsi="微软雅黑" w:cs="微软雅黑" w:hint="eastAsia"/>
        </w:rPr>
        <w:t>Ⅴ</w:t>
      </w:r>
      <w:r w:rsidRPr="009A0F72">
        <w:t>类，未发现断层破碎带、空洞和软弱夹层。本层局部揭露，最大揭露深度</w:t>
      </w:r>
      <w:r w:rsidRPr="009A0F72">
        <w:t>5.60m</w:t>
      </w:r>
      <w:r w:rsidRPr="009A0F72">
        <w:t>，层顶埋深</w:t>
      </w:r>
      <w:r w:rsidRPr="009A0F72">
        <w:t>62.40m</w:t>
      </w:r>
      <w:r w:rsidRPr="009A0F72">
        <w:t>，层顶标高</w:t>
      </w:r>
      <w:r w:rsidRPr="009A0F72">
        <w:t>-55.24m</w:t>
      </w:r>
      <w:r w:rsidRPr="009A0F72">
        <w:t>。</w:t>
      </w:r>
    </w:p>
    <w:p w14:paraId="07D27A15" w14:textId="77777777" w:rsidR="00BC6443" w:rsidRPr="009A0F72" w:rsidRDefault="00BC6443" w:rsidP="00BC6443">
      <w:pPr>
        <w:pStyle w:val="affffb"/>
        <w:ind w:firstLine="480"/>
        <w:rPr>
          <w:lang w:val="zh-CN"/>
        </w:rPr>
      </w:pPr>
      <w:r w:rsidRPr="009A0F72">
        <w:t>该报告未进行抽水试验，利用周边项目《杭州地铁</w:t>
      </w:r>
      <w:r w:rsidRPr="009A0F72">
        <w:t>9</w:t>
      </w:r>
      <w:r w:rsidRPr="009A0F72">
        <w:t>号线一期工程岩土工程勘察</w:t>
      </w:r>
      <w:r w:rsidRPr="009A0F72">
        <w:rPr>
          <w:rFonts w:ascii="微软雅黑" w:eastAsia="微软雅黑" w:hAnsi="微软雅黑" w:cs="微软雅黑" w:hint="eastAsia"/>
        </w:rPr>
        <w:t>Ⅰ</w:t>
      </w:r>
      <w:r w:rsidRPr="009A0F72">
        <w:t>标【四季青站</w:t>
      </w:r>
      <w:r w:rsidR="003B6737" w:rsidRPr="009A0F72">
        <w:t>(</w:t>
      </w:r>
      <w:r w:rsidRPr="009A0F72">
        <w:t>不含</w:t>
      </w:r>
      <w:r w:rsidR="00330793" w:rsidRPr="009A0F72">
        <w:t>)</w:t>
      </w:r>
      <w:r w:rsidRPr="009A0F72">
        <w:t>～客运中心站</w:t>
      </w:r>
      <w:r w:rsidR="003B6737" w:rsidRPr="009A0F72">
        <w:t>(</w:t>
      </w:r>
      <w:r w:rsidRPr="009A0F72">
        <w:t>不含</w:t>
      </w:r>
      <w:r w:rsidR="00330793" w:rsidRPr="009A0F72">
        <w:t>)</w:t>
      </w:r>
      <w:r w:rsidRPr="009A0F72">
        <w:t>】五堡站》的潜水</w:t>
      </w:r>
      <w:r w:rsidR="003B6737" w:rsidRPr="009A0F72">
        <w:t>(</w:t>
      </w:r>
      <w:r w:rsidRPr="009A0F72">
        <w:t>多孔稳定流完整井抽水试验</w:t>
      </w:r>
      <w:r w:rsidR="00330793" w:rsidRPr="009A0F72">
        <w:t>)</w:t>
      </w:r>
      <w:r w:rsidRPr="009A0F72">
        <w:t>以及承压水</w:t>
      </w:r>
      <w:r w:rsidR="003B6737" w:rsidRPr="009A0F72">
        <w:t>(</w:t>
      </w:r>
      <w:r w:rsidRPr="009A0F72">
        <w:t>单孔稳定流非完整井抽水试验</w:t>
      </w:r>
      <w:r w:rsidR="00330793" w:rsidRPr="009A0F72">
        <w:t>)</w:t>
      </w:r>
      <w:r w:rsidRPr="009A0F72">
        <w:t>抽水试验成果。勘查地层渗透性统计见表</w:t>
      </w:r>
      <w:r w:rsidR="00C25DCD" w:rsidRPr="009A0F72">
        <w:t>3</w:t>
      </w:r>
      <w:r w:rsidRPr="009A0F72">
        <w:t>.1-</w:t>
      </w:r>
      <w:r w:rsidR="00C25DCD" w:rsidRPr="009A0F72">
        <w:t>2</w:t>
      </w:r>
      <w:r w:rsidRPr="009A0F72">
        <w:t>，</w:t>
      </w:r>
      <w:r w:rsidR="00B74C9A" w:rsidRPr="009A0F72">
        <w:t>邻</w:t>
      </w:r>
      <w:r w:rsidRPr="009A0F72">
        <w:t>近本调查场地的</w:t>
      </w:r>
      <w:r w:rsidRPr="009A0F72">
        <w:rPr>
          <w:lang w:val="zh-CN"/>
        </w:rPr>
        <w:t>地层分布及变化情况详见工程地质剖面图、钻孔柱状图。</w:t>
      </w:r>
    </w:p>
    <w:p w14:paraId="7A32AECE" w14:textId="77777777" w:rsidR="00BC6443" w:rsidRPr="009A0F72" w:rsidRDefault="00BC6443" w:rsidP="00BC6443">
      <w:pPr>
        <w:pStyle w:val="ad"/>
      </w:pPr>
      <w:r w:rsidRPr="009A0F72">
        <w:t>地层渗透性成果表</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firstRow="0" w:lastRow="0" w:firstColumn="0" w:lastColumn="0" w:noHBand="0" w:noVBand="0"/>
      </w:tblPr>
      <w:tblGrid>
        <w:gridCol w:w="666"/>
        <w:gridCol w:w="2201"/>
        <w:gridCol w:w="1487"/>
        <w:gridCol w:w="2074"/>
        <w:gridCol w:w="2077"/>
      </w:tblGrid>
      <w:tr w:rsidR="009A0F72" w:rsidRPr="009A0F72" w14:paraId="7D1DD5DA" w14:textId="77777777" w:rsidTr="00B259BF">
        <w:trPr>
          <w:trHeight w:hRule="exact" w:val="356"/>
          <w:tblHeader/>
        </w:trPr>
        <w:tc>
          <w:tcPr>
            <w:tcW w:w="673" w:type="dxa"/>
            <w:vMerge w:val="restart"/>
            <w:shd w:val="clear" w:color="auto" w:fill="FFFFFF"/>
            <w:vAlign w:val="center"/>
          </w:tcPr>
          <w:p w14:paraId="0569192A" w14:textId="77777777" w:rsidR="00BC6443" w:rsidRPr="009A0F72" w:rsidRDefault="00BC6443" w:rsidP="00B259BF">
            <w:pPr>
              <w:pStyle w:val="affff9"/>
            </w:pPr>
            <w:r w:rsidRPr="009A0F72">
              <w:t>地层</w:t>
            </w:r>
          </w:p>
          <w:p w14:paraId="2BF70B58" w14:textId="77777777" w:rsidR="00BC6443" w:rsidRPr="009A0F72" w:rsidRDefault="00BC6443" w:rsidP="00B259BF">
            <w:pPr>
              <w:pStyle w:val="affff9"/>
            </w:pPr>
            <w:r w:rsidRPr="009A0F72">
              <w:t>编号</w:t>
            </w:r>
          </w:p>
        </w:tc>
        <w:tc>
          <w:tcPr>
            <w:tcW w:w="2233" w:type="dxa"/>
            <w:vMerge w:val="restart"/>
            <w:shd w:val="clear" w:color="auto" w:fill="FFFFFF"/>
            <w:vAlign w:val="center"/>
          </w:tcPr>
          <w:p w14:paraId="3F7AF374" w14:textId="77777777" w:rsidR="00BC6443" w:rsidRPr="009A0F72" w:rsidRDefault="00BC6443" w:rsidP="00B259BF">
            <w:pPr>
              <w:pStyle w:val="affff9"/>
            </w:pPr>
            <w:r w:rsidRPr="009A0F72">
              <w:t>岩土名称</w:t>
            </w:r>
          </w:p>
        </w:tc>
        <w:tc>
          <w:tcPr>
            <w:tcW w:w="3612" w:type="dxa"/>
            <w:gridSpan w:val="2"/>
            <w:shd w:val="clear" w:color="auto" w:fill="FFFFFF"/>
            <w:vAlign w:val="center"/>
          </w:tcPr>
          <w:p w14:paraId="6ADA83BA" w14:textId="77777777" w:rsidR="00BC6443" w:rsidRPr="009A0F72" w:rsidRDefault="00BC6443" w:rsidP="00B259BF">
            <w:pPr>
              <w:pStyle w:val="affff9"/>
            </w:pPr>
            <w:r w:rsidRPr="009A0F72">
              <w:t>室内试验</w:t>
            </w:r>
          </w:p>
        </w:tc>
        <w:tc>
          <w:tcPr>
            <w:tcW w:w="2107" w:type="dxa"/>
            <w:shd w:val="clear" w:color="auto" w:fill="FFFFFF"/>
            <w:vAlign w:val="center"/>
          </w:tcPr>
          <w:p w14:paraId="5BFC6790" w14:textId="77777777" w:rsidR="00BC6443" w:rsidRPr="009A0F72" w:rsidRDefault="00BC6443" w:rsidP="00B259BF">
            <w:pPr>
              <w:pStyle w:val="affff9"/>
            </w:pPr>
            <w:r w:rsidRPr="009A0F72">
              <w:t>现场抽水试验</w:t>
            </w:r>
          </w:p>
        </w:tc>
      </w:tr>
      <w:tr w:rsidR="009A0F72" w:rsidRPr="009A0F72" w14:paraId="60B34F16" w14:textId="77777777" w:rsidTr="00B259BF">
        <w:trPr>
          <w:trHeight w:hRule="exact" w:val="356"/>
          <w:tblHeader/>
        </w:trPr>
        <w:tc>
          <w:tcPr>
            <w:tcW w:w="673" w:type="dxa"/>
            <w:vMerge/>
            <w:shd w:val="clear" w:color="auto" w:fill="FFFFFF"/>
            <w:vAlign w:val="center"/>
          </w:tcPr>
          <w:p w14:paraId="7CA20487" w14:textId="77777777" w:rsidR="00BC6443" w:rsidRPr="009A0F72" w:rsidRDefault="00BC6443" w:rsidP="00B259BF">
            <w:pPr>
              <w:pStyle w:val="affff9"/>
            </w:pPr>
          </w:p>
        </w:tc>
        <w:tc>
          <w:tcPr>
            <w:tcW w:w="2233" w:type="dxa"/>
            <w:vMerge/>
            <w:shd w:val="clear" w:color="auto" w:fill="FFFFFF"/>
            <w:vAlign w:val="center"/>
          </w:tcPr>
          <w:p w14:paraId="6E94A474" w14:textId="77777777" w:rsidR="00BC6443" w:rsidRPr="009A0F72" w:rsidRDefault="00BC6443" w:rsidP="00B259BF">
            <w:pPr>
              <w:pStyle w:val="affff9"/>
            </w:pPr>
          </w:p>
        </w:tc>
        <w:tc>
          <w:tcPr>
            <w:tcW w:w="1508" w:type="dxa"/>
            <w:shd w:val="clear" w:color="auto" w:fill="FFFFFF"/>
            <w:vAlign w:val="center"/>
          </w:tcPr>
          <w:p w14:paraId="5775E841" w14:textId="77777777" w:rsidR="00BC6443" w:rsidRPr="009A0F72" w:rsidRDefault="00BC6443" w:rsidP="00B259BF">
            <w:pPr>
              <w:pStyle w:val="affff9"/>
            </w:pPr>
            <w:r w:rsidRPr="009A0F72">
              <w:t>水平渗透系数</w:t>
            </w:r>
          </w:p>
        </w:tc>
        <w:tc>
          <w:tcPr>
            <w:tcW w:w="2104" w:type="dxa"/>
            <w:shd w:val="clear" w:color="auto" w:fill="FFFFFF"/>
            <w:vAlign w:val="center"/>
          </w:tcPr>
          <w:p w14:paraId="615BF807" w14:textId="77777777" w:rsidR="00BC6443" w:rsidRPr="009A0F72" w:rsidRDefault="00BC6443" w:rsidP="00B259BF">
            <w:pPr>
              <w:pStyle w:val="affff9"/>
            </w:pPr>
            <w:r w:rsidRPr="009A0F72">
              <w:t>垂直渗透系数</w:t>
            </w:r>
          </w:p>
        </w:tc>
        <w:tc>
          <w:tcPr>
            <w:tcW w:w="2107" w:type="dxa"/>
            <w:shd w:val="clear" w:color="auto" w:fill="FFFFFF"/>
            <w:vAlign w:val="center"/>
          </w:tcPr>
          <w:p w14:paraId="20470C65" w14:textId="77777777" w:rsidR="00BC6443" w:rsidRPr="009A0F72" w:rsidRDefault="00BC6443" w:rsidP="00B259BF">
            <w:pPr>
              <w:pStyle w:val="affff9"/>
            </w:pPr>
            <w:r w:rsidRPr="009A0F72">
              <w:t>渗透系数</w:t>
            </w:r>
          </w:p>
        </w:tc>
      </w:tr>
      <w:tr w:rsidR="009A0F72" w:rsidRPr="009A0F72" w14:paraId="1FB69A11" w14:textId="77777777" w:rsidTr="00B259BF">
        <w:trPr>
          <w:trHeight w:hRule="exact" w:val="356"/>
          <w:tblHeader/>
        </w:trPr>
        <w:tc>
          <w:tcPr>
            <w:tcW w:w="673" w:type="dxa"/>
            <w:vMerge/>
            <w:shd w:val="clear" w:color="auto" w:fill="FFFFFF"/>
            <w:vAlign w:val="center"/>
          </w:tcPr>
          <w:p w14:paraId="59EDFB5F" w14:textId="77777777" w:rsidR="00BC6443" w:rsidRPr="009A0F72" w:rsidRDefault="00BC6443" w:rsidP="00B259BF">
            <w:pPr>
              <w:pStyle w:val="affff9"/>
            </w:pPr>
          </w:p>
        </w:tc>
        <w:tc>
          <w:tcPr>
            <w:tcW w:w="2233" w:type="dxa"/>
            <w:vMerge/>
            <w:shd w:val="clear" w:color="auto" w:fill="FFFFFF"/>
            <w:vAlign w:val="center"/>
          </w:tcPr>
          <w:p w14:paraId="19D1596F" w14:textId="77777777" w:rsidR="00BC6443" w:rsidRPr="009A0F72" w:rsidRDefault="00BC6443" w:rsidP="00B259BF">
            <w:pPr>
              <w:pStyle w:val="affff9"/>
            </w:pPr>
          </w:p>
        </w:tc>
        <w:tc>
          <w:tcPr>
            <w:tcW w:w="1508" w:type="dxa"/>
            <w:shd w:val="clear" w:color="auto" w:fill="FFFFFF"/>
            <w:vAlign w:val="center"/>
          </w:tcPr>
          <w:p w14:paraId="0F60BCB6" w14:textId="77777777" w:rsidR="00BC6443" w:rsidRPr="009A0F72" w:rsidRDefault="00BC6443" w:rsidP="00B259BF">
            <w:pPr>
              <w:pStyle w:val="affff9"/>
            </w:pPr>
            <w:r w:rsidRPr="009A0F72">
              <w:t>10</w:t>
            </w:r>
            <w:r w:rsidRPr="009A0F72">
              <w:rPr>
                <w:vertAlign w:val="superscript"/>
              </w:rPr>
              <w:t>-4</w:t>
            </w:r>
            <w:r w:rsidRPr="009A0F72">
              <w:t>cm/s</w:t>
            </w:r>
          </w:p>
        </w:tc>
        <w:tc>
          <w:tcPr>
            <w:tcW w:w="2104" w:type="dxa"/>
            <w:shd w:val="clear" w:color="auto" w:fill="FFFFFF"/>
            <w:vAlign w:val="center"/>
          </w:tcPr>
          <w:p w14:paraId="0D344D3D" w14:textId="77777777" w:rsidR="00BC6443" w:rsidRPr="009A0F72" w:rsidRDefault="00BC6443" w:rsidP="00B259BF">
            <w:pPr>
              <w:pStyle w:val="affff9"/>
            </w:pPr>
            <w:r w:rsidRPr="009A0F72">
              <w:t>10</w:t>
            </w:r>
            <w:r w:rsidRPr="009A0F72">
              <w:rPr>
                <w:vertAlign w:val="superscript"/>
              </w:rPr>
              <w:t>-4</w:t>
            </w:r>
            <w:r w:rsidRPr="009A0F72">
              <w:t>cm/s</w:t>
            </w:r>
          </w:p>
        </w:tc>
        <w:tc>
          <w:tcPr>
            <w:tcW w:w="2107" w:type="dxa"/>
            <w:shd w:val="clear" w:color="auto" w:fill="FFFFFF"/>
            <w:vAlign w:val="center"/>
          </w:tcPr>
          <w:p w14:paraId="2A83DCB3" w14:textId="77777777" w:rsidR="00BC6443" w:rsidRPr="009A0F72" w:rsidRDefault="00BC6443" w:rsidP="00B259BF">
            <w:pPr>
              <w:pStyle w:val="affff9"/>
            </w:pPr>
            <w:r w:rsidRPr="009A0F72">
              <w:t>10</w:t>
            </w:r>
            <w:r w:rsidRPr="009A0F72">
              <w:rPr>
                <w:vertAlign w:val="superscript"/>
              </w:rPr>
              <w:t>-4</w:t>
            </w:r>
            <w:r w:rsidRPr="009A0F72">
              <w:t>cm/s</w:t>
            </w:r>
          </w:p>
        </w:tc>
      </w:tr>
      <w:tr w:rsidR="009A0F72" w:rsidRPr="009A0F72" w14:paraId="257E5866" w14:textId="77777777" w:rsidTr="00B259BF">
        <w:trPr>
          <w:trHeight w:hRule="exact" w:val="356"/>
        </w:trPr>
        <w:tc>
          <w:tcPr>
            <w:tcW w:w="673" w:type="dxa"/>
            <w:shd w:val="clear" w:color="auto" w:fill="FFFFFF"/>
            <w:vAlign w:val="center"/>
          </w:tcPr>
          <w:p w14:paraId="3B414C40" w14:textId="77777777" w:rsidR="00BC6443" w:rsidRPr="009A0F72" w:rsidRDefault="00BC6443" w:rsidP="00B259BF">
            <w:pPr>
              <w:pStyle w:val="affff9"/>
            </w:pPr>
            <w:r w:rsidRPr="009A0F72">
              <w:rPr>
                <w:rFonts w:ascii="微软雅黑" w:eastAsia="微软雅黑" w:hAnsi="微软雅黑" w:cs="微软雅黑" w:hint="eastAsia"/>
              </w:rPr>
              <w:t>③</w:t>
            </w:r>
            <w:r w:rsidRPr="009A0F72">
              <w:rPr>
                <w:vertAlign w:val="subscript"/>
              </w:rPr>
              <w:t>2</w:t>
            </w:r>
          </w:p>
        </w:tc>
        <w:tc>
          <w:tcPr>
            <w:tcW w:w="2233" w:type="dxa"/>
            <w:shd w:val="clear" w:color="auto" w:fill="FFFFFF"/>
            <w:vAlign w:val="center"/>
          </w:tcPr>
          <w:p w14:paraId="5317176E" w14:textId="77777777" w:rsidR="00BC6443" w:rsidRPr="009A0F72" w:rsidRDefault="00BC6443" w:rsidP="00B259BF">
            <w:pPr>
              <w:pStyle w:val="affff9"/>
            </w:pPr>
            <w:r w:rsidRPr="009A0F72">
              <w:t>砂质粉土</w:t>
            </w:r>
          </w:p>
        </w:tc>
        <w:tc>
          <w:tcPr>
            <w:tcW w:w="1508" w:type="dxa"/>
            <w:shd w:val="clear" w:color="auto" w:fill="FFFFFF"/>
            <w:vAlign w:val="center"/>
          </w:tcPr>
          <w:p w14:paraId="37EAAB2E" w14:textId="77777777" w:rsidR="00BC6443" w:rsidRPr="009A0F72" w:rsidRDefault="00BC6443" w:rsidP="00B259BF">
            <w:pPr>
              <w:pStyle w:val="affff9"/>
            </w:pPr>
            <w:r w:rsidRPr="009A0F72">
              <w:rPr>
                <w:kern w:val="0"/>
              </w:rPr>
              <w:t>2.68</w:t>
            </w:r>
          </w:p>
        </w:tc>
        <w:tc>
          <w:tcPr>
            <w:tcW w:w="2104" w:type="dxa"/>
            <w:shd w:val="clear" w:color="auto" w:fill="FFFFFF"/>
            <w:vAlign w:val="center"/>
          </w:tcPr>
          <w:p w14:paraId="40B5E3D8" w14:textId="77777777" w:rsidR="00BC6443" w:rsidRPr="009A0F72" w:rsidRDefault="00BC6443" w:rsidP="00B259BF">
            <w:pPr>
              <w:pStyle w:val="affff9"/>
            </w:pPr>
            <w:r w:rsidRPr="009A0F72">
              <w:t>2.28</w:t>
            </w:r>
          </w:p>
        </w:tc>
        <w:tc>
          <w:tcPr>
            <w:tcW w:w="2107" w:type="dxa"/>
            <w:vMerge w:val="restart"/>
            <w:shd w:val="clear" w:color="auto" w:fill="FFFFFF"/>
            <w:vAlign w:val="center"/>
          </w:tcPr>
          <w:p w14:paraId="1CF2B109" w14:textId="77777777" w:rsidR="00BC6443" w:rsidRPr="009A0F72" w:rsidRDefault="00BC6443" w:rsidP="00B259BF">
            <w:pPr>
              <w:pStyle w:val="affff9"/>
            </w:pPr>
            <w:r w:rsidRPr="009A0F72">
              <w:t>7.55</w:t>
            </w:r>
          </w:p>
        </w:tc>
      </w:tr>
      <w:tr w:rsidR="009A0F72" w:rsidRPr="009A0F72" w14:paraId="1C701316" w14:textId="77777777" w:rsidTr="00B259BF">
        <w:trPr>
          <w:trHeight w:hRule="exact" w:val="356"/>
        </w:trPr>
        <w:tc>
          <w:tcPr>
            <w:tcW w:w="673" w:type="dxa"/>
            <w:shd w:val="clear" w:color="auto" w:fill="FFFFFF"/>
            <w:vAlign w:val="center"/>
          </w:tcPr>
          <w:p w14:paraId="7B120862" w14:textId="77777777" w:rsidR="00BC6443" w:rsidRPr="009A0F72" w:rsidRDefault="00BC6443" w:rsidP="00B259BF">
            <w:pPr>
              <w:pStyle w:val="affff9"/>
            </w:pPr>
            <w:r w:rsidRPr="009A0F72">
              <w:rPr>
                <w:rFonts w:ascii="微软雅黑" w:eastAsia="微软雅黑" w:hAnsi="微软雅黑" w:cs="微软雅黑" w:hint="eastAsia"/>
              </w:rPr>
              <w:t>③</w:t>
            </w:r>
            <w:r w:rsidRPr="009A0F72">
              <w:rPr>
                <w:vertAlign w:val="subscript"/>
              </w:rPr>
              <w:t>3</w:t>
            </w:r>
          </w:p>
        </w:tc>
        <w:tc>
          <w:tcPr>
            <w:tcW w:w="2233" w:type="dxa"/>
            <w:shd w:val="clear" w:color="auto" w:fill="FFFFFF"/>
            <w:vAlign w:val="center"/>
          </w:tcPr>
          <w:p w14:paraId="7DD894CE" w14:textId="77777777" w:rsidR="00BC6443" w:rsidRPr="009A0F72" w:rsidRDefault="00BC6443" w:rsidP="00B259BF">
            <w:pPr>
              <w:pStyle w:val="affff9"/>
            </w:pPr>
            <w:r w:rsidRPr="009A0F72">
              <w:t>砂质粉土夹粉砂</w:t>
            </w:r>
          </w:p>
        </w:tc>
        <w:tc>
          <w:tcPr>
            <w:tcW w:w="1508" w:type="dxa"/>
            <w:shd w:val="clear" w:color="auto" w:fill="FFFFFF"/>
            <w:vAlign w:val="center"/>
          </w:tcPr>
          <w:p w14:paraId="78D190C1" w14:textId="77777777" w:rsidR="00BC6443" w:rsidRPr="009A0F72" w:rsidRDefault="00BC6443" w:rsidP="00B259BF">
            <w:pPr>
              <w:pStyle w:val="affff9"/>
            </w:pPr>
            <w:r w:rsidRPr="009A0F72">
              <w:rPr>
                <w:kern w:val="0"/>
              </w:rPr>
              <w:t>3.67</w:t>
            </w:r>
          </w:p>
        </w:tc>
        <w:tc>
          <w:tcPr>
            <w:tcW w:w="2104" w:type="dxa"/>
            <w:shd w:val="clear" w:color="auto" w:fill="FFFFFF"/>
            <w:vAlign w:val="center"/>
          </w:tcPr>
          <w:p w14:paraId="1AAB27F0" w14:textId="77777777" w:rsidR="00BC6443" w:rsidRPr="009A0F72" w:rsidRDefault="00BC6443" w:rsidP="00B259BF">
            <w:pPr>
              <w:pStyle w:val="affff9"/>
            </w:pPr>
            <w:r w:rsidRPr="009A0F72">
              <w:rPr>
                <w:kern w:val="0"/>
              </w:rPr>
              <w:t>2.83</w:t>
            </w:r>
          </w:p>
        </w:tc>
        <w:tc>
          <w:tcPr>
            <w:tcW w:w="2107" w:type="dxa"/>
            <w:vMerge/>
            <w:shd w:val="clear" w:color="auto" w:fill="FFFFFF"/>
            <w:vAlign w:val="center"/>
          </w:tcPr>
          <w:p w14:paraId="3327E45A" w14:textId="77777777" w:rsidR="00BC6443" w:rsidRPr="009A0F72" w:rsidRDefault="00BC6443" w:rsidP="00B259BF">
            <w:pPr>
              <w:pStyle w:val="affff9"/>
            </w:pPr>
          </w:p>
        </w:tc>
      </w:tr>
      <w:tr w:rsidR="009A0F72" w:rsidRPr="009A0F72" w14:paraId="5E2A4F05" w14:textId="77777777" w:rsidTr="00B259BF">
        <w:trPr>
          <w:trHeight w:hRule="exact" w:val="356"/>
        </w:trPr>
        <w:tc>
          <w:tcPr>
            <w:tcW w:w="673" w:type="dxa"/>
            <w:shd w:val="clear" w:color="auto" w:fill="FFFFFF"/>
            <w:vAlign w:val="center"/>
          </w:tcPr>
          <w:p w14:paraId="1298E3EC" w14:textId="77777777" w:rsidR="00BC6443" w:rsidRPr="009A0F72" w:rsidRDefault="00BC6443" w:rsidP="00B259BF">
            <w:pPr>
              <w:pStyle w:val="affff9"/>
            </w:pPr>
            <w:r w:rsidRPr="009A0F72">
              <w:rPr>
                <w:rFonts w:ascii="微软雅黑" w:eastAsia="微软雅黑" w:hAnsi="微软雅黑" w:cs="微软雅黑" w:hint="eastAsia"/>
              </w:rPr>
              <w:t>③</w:t>
            </w:r>
            <w:r w:rsidRPr="009A0F72">
              <w:rPr>
                <w:vertAlign w:val="subscript"/>
              </w:rPr>
              <w:t>5</w:t>
            </w:r>
          </w:p>
        </w:tc>
        <w:tc>
          <w:tcPr>
            <w:tcW w:w="2233" w:type="dxa"/>
            <w:shd w:val="clear" w:color="auto" w:fill="FFFFFF"/>
            <w:vAlign w:val="center"/>
          </w:tcPr>
          <w:p w14:paraId="0E6C9FAB" w14:textId="77777777" w:rsidR="00BC6443" w:rsidRPr="009A0F72" w:rsidRDefault="00BC6443" w:rsidP="00B259BF">
            <w:pPr>
              <w:pStyle w:val="affff9"/>
            </w:pPr>
            <w:r w:rsidRPr="009A0F72">
              <w:t>砂质粉土</w:t>
            </w:r>
          </w:p>
        </w:tc>
        <w:tc>
          <w:tcPr>
            <w:tcW w:w="1508" w:type="dxa"/>
            <w:shd w:val="clear" w:color="auto" w:fill="FFFFFF"/>
            <w:vAlign w:val="center"/>
          </w:tcPr>
          <w:p w14:paraId="783608CF" w14:textId="77777777" w:rsidR="00BC6443" w:rsidRPr="009A0F72" w:rsidRDefault="00BC6443" w:rsidP="00B259BF">
            <w:pPr>
              <w:pStyle w:val="affff9"/>
            </w:pPr>
            <w:r w:rsidRPr="009A0F72">
              <w:rPr>
                <w:kern w:val="0"/>
              </w:rPr>
              <w:t>3.89</w:t>
            </w:r>
          </w:p>
        </w:tc>
        <w:tc>
          <w:tcPr>
            <w:tcW w:w="2104" w:type="dxa"/>
            <w:shd w:val="clear" w:color="auto" w:fill="FFFFFF"/>
            <w:vAlign w:val="center"/>
          </w:tcPr>
          <w:p w14:paraId="4BFCD50D" w14:textId="77777777" w:rsidR="00BC6443" w:rsidRPr="009A0F72" w:rsidRDefault="00BC6443" w:rsidP="00B259BF">
            <w:pPr>
              <w:pStyle w:val="affff9"/>
            </w:pPr>
            <w:r w:rsidRPr="009A0F72">
              <w:t>3.17</w:t>
            </w:r>
          </w:p>
        </w:tc>
        <w:tc>
          <w:tcPr>
            <w:tcW w:w="2107" w:type="dxa"/>
            <w:vMerge/>
            <w:shd w:val="clear" w:color="auto" w:fill="FFFFFF"/>
            <w:vAlign w:val="center"/>
          </w:tcPr>
          <w:p w14:paraId="3D862445" w14:textId="77777777" w:rsidR="00BC6443" w:rsidRPr="009A0F72" w:rsidRDefault="00BC6443" w:rsidP="00B259BF">
            <w:pPr>
              <w:pStyle w:val="affff9"/>
            </w:pPr>
          </w:p>
        </w:tc>
      </w:tr>
      <w:tr w:rsidR="009A0F72" w:rsidRPr="009A0F72" w14:paraId="4A6997C1" w14:textId="77777777" w:rsidTr="00B259BF">
        <w:trPr>
          <w:trHeight w:hRule="exact" w:val="356"/>
        </w:trPr>
        <w:tc>
          <w:tcPr>
            <w:tcW w:w="673" w:type="dxa"/>
            <w:shd w:val="clear" w:color="auto" w:fill="FFFFFF"/>
            <w:vAlign w:val="center"/>
          </w:tcPr>
          <w:p w14:paraId="1826587F" w14:textId="77777777" w:rsidR="00BC6443" w:rsidRPr="009A0F72" w:rsidRDefault="00BC6443" w:rsidP="00B259BF">
            <w:pPr>
              <w:pStyle w:val="affff9"/>
            </w:pPr>
            <w:r w:rsidRPr="009A0F72">
              <w:rPr>
                <w:rFonts w:ascii="微软雅黑" w:eastAsia="微软雅黑" w:hAnsi="微软雅黑" w:cs="微软雅黑" w:hint="eastAsia"/>
              </w:rPr>
              <w:t>③</w:t>
            </w:r>
            <w:r w:rsidRPr="009A0F72">
              <w:rPr>
                <w:vertAlign w:val="subscript"/>
              </w:rPr>
              <w:t>6</w:t>
            </w:r>
          </w:p>
        </w:tc>
        <w:tc>
          <w:tcPr>
            <w:tcW w:w="2233" w:type="dxa"/>
            <w:shd w:val="clear" w:color="auto" w:fill="FFFFFF"/>
            <w:vAlign w:val="center"/>
          </w:tcPr>
          <w:p w14:paraId="121DC646" w14:textId="77777777" w:rsidR="00BC6443" w:rsidRPr="009A0F72" w:rsidRDefault="00BC6443" w:rsidP="00B259BF">
            <w:pPr>
              <w:pStyle w:val="affff9"/>
            </w:pPr>
            <w:r w:rsidRPr="009A0F72">
              <w:t>粉砂</w:t>
            </w:r>
          </w:p>
        </w:tc>
        <w:tc>
          <w:tcPr>
            <w:tcW w:w="1508" w:type="dxa"/>
            <w:shd w:val="clear" w:color="auto" w:fill="FFFFFF"/>
            <w:vAlign w:val="center"/>
          </w:tcPr>
          <w:p w14:paraId="1B4C1F82" w14:textId="77777777" w:rsidR="00BC6443" w:rsidRPr="009A0F72" w:rsidRDefault="00BC6443" w:rsidP="00B259BF">
            <w:pPr>
              <w:pStyle w:val="affff9"/>
            </w:pPr>
            <w:r w:rsidRPr="009A0F72">
              <w:rPr>
                <w:kern w:val="0"/>
              </w:rPr>
              <w:t>7.95</w:t>
            </w:r>
          </w:p>
        </w:tc>
        <w:tc>
          <w:tcPr>
            <w:tcW w:w="2104" w:type="dxa"/>
            <w:shd w:val="clear" w:color="auto" w:fill="FFFFFF"/>
            <w:vAlign w:val="center"/>
          </w:tcPr>
          <w:p w14:paraId="52617AEB" w14:textId="77777777" w:rsidR="00BC6443" w:rsidRPr="009A0F72" w:rsidRDefault="00BC6443" w:rsidP="00B259BF">
            <w:pPr>
              <w:pStyle w:val="affff9"/>
            </w:pPr>
            <w:r w:rsidRPr="009A0F72">
              <w:t>7.19</w:t>
            </w:r>
          </w:p>
        </w:tc>
        <w:tc>
          <w:tcPr>
            <w:tcW w:w="2107" w:type="dxa"/>
            <w:vMerge/>
            <w:shd w:val="clear" w:color="auto" w:fill="FFFFFF"/>
            <w:vAlign w:val="center"/>
          </w:tcPr>
          <w:p w14:paraId="00B56829" w14:textId="77777777" w:rsidR="00BC6443" w:rsidRPr="009A0F72" w:rsidRDefault="00BC6443" w:rsidP="00B259BF">
            <w:pPr>
              <w:pStyle w:val="affff9"/>
            </w:pPr>
          </w:p>
        </w:tc>
      </w:tr>
      <w:tr w:rsidR="009A0F72" w:rsidRPr="009A0F72" w14:paraId="739D2729" w14:textId="77777777" w:rsidTr="00B259BF">
        <w:trPr>
          <w:trHeight w:hRule="exact" w:val="356"/>
        </w:trPr>
        <w:tc>
          <w:tcPr>
            <w:tcW w:w="673" w:type="dxa"/>
            <w:shd w:val="clear" w:color="auto" w:fill="FFFFFF"/>
            <w:vAlign w:val="center"/>
          </w:tcPr>
          <w:p w14:paraId="4FEF9D0E" w14:textId="77777777" w:rsidR="00BC6443" w:rsidRPr="009A0F72" w:rsidRDefault="00BC6443" w:rsidP="00B259BF">
            <w:pPr>
              <w:pStyle w:val="affff9"/>
            </w:pPr>
            <w:r w:rsidRPr="009A0F72">
              <w:rPr>
                <w:rFonts w:ascii="微软雅黑" w:eastAsia="微软雅黑" w:hAnsi="微软雅黑" w:cs="微软雅黑" w:hint="eastAsia"/>
              </w:rPr>
              <w:t>③</w:t>
            </w:r>
            <w:r w:rsidRPr="009A0F72">
              <w:rPr>
                <w:vertAlign w:val="subscript"/>
              </w:rPr>
              <w:t>7</w:t>
            </w:r>
          </w:p>
        </w:tc>
        <w:tc>
          <w:tcPr>
            <w:tcW w:w="2233" w:type="dxa"/>
            <w:shd w:val="clear" w:color="auto" w:fill="FFFFFF"/>
            <w:vAlign w:val="center"/>
          </w:tcPr>
          <w:p w14:paraId="36691481" w14:textId="77777777" w:rsidR="00BC6443" w:rsidRPr="009A0F72" w:rsidRDefault="00BC6443" w:rsidP="00B259BF">
            <w:pPr>
              <w:pStyle w:val="affff9"/>
            </w:pPr>
            <w:r w:rsidRPr="009A0F72">
              <w:t>砂质粉土夹淤泥质土</w:t>
            </w:r>
          </w:p>
        </w:tc>
        <w:tc>
          <w:tcPr>
            <w:tcW w:w="1508" w:type="dxa"/>
            <w:shd w:val="clear" w:color="auto" w:fill="FFFFFF"/>
            <w:vAlign w:val="center"/>
          </w:tcPr>
          <w:p w14:paraId="78445A59" w14:textId="77777777" w:rsidR="00BC6443" w:rsidRPr="009A0F72" w:rsidRDefault="00BC6443" w:rsidP="00B259BF">
            <w:pPr>
              <w:pStyle w:val="affff9"/>
            </w:pPr>
            <w:r w:rsidRPr="009A0F72">
              <w:rPr>
                <w:kern w:val="0"/>
              </w:rPr>
              <w:t>1.55</w:t>
            </w:r>
          </w:p>
        </w:tc>
        <w:tc>
          <w:tcPr>
            <w:tcW w:w="2104" w:type="dxa"/>
            <w:shd w:val="clear" w:color="auto" w:fill="FFFFFF"/>
            <w:vAlign w:val="center"/>
          </w:tcPr>
          <w:p w14:paraId="714AFF17" w14:textId="77777777" w:rsidR="00BC6443" w:rsidRPr="009A0F72" w:rsidRDefault="00BC6443" w:rsidP="00B259BF">
            <w:pPr>
              <w:pStyle w:val="affff9"/>
            </w:pPr>
            <w:r w:rsidRPr="009A0F72">
              <w:rPr>
                <w:kern w:val="0"/>
              </w:rPr>
              <w:t>1.23</w:t>
            </w:r>
          </w:p>
        </w:tc>
        <w:tc>
          <w:tcPr>
            <w:tcW w:w="2107" w:type="dxa"/>
            <w:vMerge/>
            <w:shd w:val="clear" w:color="auto" w:fill="FFFFFF"/>
            <w:vAlign w:val="center"/>
          </w:tcPr>
          <w:p w14:paraId="652911CF" w14:textId="77777777" w:rsidR="00BC6443" w:rsidRPr="009A0F72" w:rsidRDefault="00BC6443" w:rsidP="00B259BF">
            <w:pPr>
              <w:pStyle w:val="affff9"/>
            </w:pPr>
          </w:p>
        </w:tc>
      </w:tr>
      <w:tr w:rsidR="009A0F72" w:rsidRPr="009A0F72" w14:paraId="57C75D56" w14:textId="77777777" w:rsidTr="00B259BF">
        <w:trPr>
          <w:trHeight w:hRule="exact" w:val="356"/>
        </w:trPr>
        <w:tc>
          <w:tcPr>
            <w:tcW w:w="673" w:type="dxa"/>
            <w:shd w:val="clear" w:color="auto" w:fill="FFFFFF"/>
            <w:vAlign w:val="center"/>
          </w:tcPr>
          <w:p w14:paraId="6EF43E7C" w14:textId="77777777" w:rsidR="00BC6443" w:rsidRPr="009A0F72" w:rsidRDefault="00BC6443" w:rsidP="00B259BF">
            <w:pPr>
              <w:pStyle w:val="affff9"/>
              <w:rPr>
                <w:bCs/>
              </w:rPr>
            </w:pPr>
            <w:r w:rsidRPr="009A0F72">
              <w:rPr>
                <w:rFonts w:ascii="微软雅黑" w:eastAsia="微软雅黑" w:hAnsi="微软雅黑" w:cs="微软雅黑" w:hint="eastAsia"/>
              </w:rPr>
              <w:t>③</w:t>
            </w:r>
            <w:r w:rsidRPr="009A0F72">
              <w:rPr>
                <w:vertAlign w:val="subscript"/>
              </w:rPr>
              <w:t>8</w:t>
            </w:r>
          </w:p>
        </w:tc>
        <w:tc>
          <w:tcPr>
            <w:tcW w:w="2233" w:type="dxa"/>
            <w:shd w:val="clear" w:color="auto" w:fill="FFFFFF"/>
            <w:vAlign w:val="center"/>
          </w:tcPr>
          <w:p w14:paraId="2B0E1F26" w14:textId="77777777" w:rsidR="00BC6443" w:rsidRPr="009A0F72" w:rsidRDefault="00BC6443" w:rsidP="00B259BF">
            <w:pPr>
              <w:pStyle w:val="affff9"/>
            </w:pPr>
            <w:r w:rsidRPr="009A0F72">
              <w:t>砂质粉土夹粉砂</w:t>
            </w:r>
          </w:p>
        </w:tc>
        <w:tc>
          <w:tcPr>
            <w:tcW w:w="1508" w:type="dxa"/>
            <w:shd w:val="clear" w:color="auto" w:fill="FFFFFF"/>
            <w:vAlign w:val="center"/>
          </w:tcPr>
          <w:p w14:paraId="57CDB145" w14:textId="77777777" w:rsidR="00BC6443" w:rsidRPr="009A0F72" w:rsidRDefault="00BC6443" w:rsidP="00B259BF">
            <w:pPr>
              <w:pStyle w:val="affff9"/>
              <w:rPr>
                <w:kern w:val="0"/>
              </w:rPr>
            </w:pPr>
            <w:r w:rsidRPr="009A0F72">
              <w:rPr>
                <w:kern w:val="0"/>
              </w:rPr>
              <w:t>5.62</w:t>
            </w:r>
          </w:p>
        </w:tc>
        <w:tc>
          <w:tcPr>
            <w:tcW w:w="2104" w:type="dxa"/>
            <w:shd w:val="clear" w:color="auto" w:fill="FFFFFF"/>
            <w:vAlign w:val="center"/>
          </w:tcPr>
          <w:p w14:paraId="09169450" w14:textId="77777777" w:rsidR="00BC6443" w:rsidRPr="009A0F72" w:rsidRDefault="00BC6443" w:rsidP="00B259BF">
            <w:pPr>
              <w:pStyle w:val="affff9"/>
              <w:rPr>
                <w:kern w:val="0"/>
              </w:rPr>
            </w:pPr>
            <w:r w:rsidRPr="009A0F72">
              <w:rPr>
                <w:kern w:val="0"/>
              </w:rPr>
              <w:t>4.45</w:t>
            </w:r>
          </w:p>
        </w:tc>
        <w:tc>
          <w:tcPr>
            <w:tcW w:w="2107" w:type="dxa"/>
            <w:vMerge/>
            <w:shd w:val="clear" w:color="auto" w:fill="FFFFFF"/>
            <w:vAlign w:val="center"/>
          </w:tcPr>
          <w:p w14:paraId="42447849" w14:textId="77777777" w:rsidR="00BC6443" w:rsidRPr="009A0F72" w:rsidRDefault="00BC6443" w:rsidP="00B259BF">
            <w:pPr>
              <w:pStyle w:val="affff9"/>
            </w:pPr>
          </w:p>
        </w:tc>
      </w:tr>
      <w:tr w:rsidR="009A0F72" w:rsidRPr="009A0F72" w14:paraId="719418E1" w14:textId="77777777" w:rsidTr="00B259BF">
        <w:trPr>
          <w:trHeight w:hRule="exact" w:val="356"/>
        </w:trPr>
        <w:tc>
          <w:tcPr>
            <w:tcW w:w="673" w:type="dxa"/>
            <w:shd w:val="clear" w:color="auto" w:fill="FFFFFF"/>
            <w:vAlign w:val="center"/>
          </w:tcPr>
          <w:p w14:paraId="16549DC3" w14:textId="77777777" w:rsidR="00BC6443" w:rsidRPr="009A0F72" w:rsidRDefault="00BC6443" w:rsidP="00B259BF">
            <w:pPr>
              <w:pStyle w:val="affff9"/>
            </w:pPr>
            <w:r w:rsidRPr="009A0F72">
              <w:rPr>
                <w:rFonts w:ascii="微软雅黑" w:eastAsia="微软雅黑" w:hAnsi="微软雅黑" w:cs="微软雅黑" w:hint="eastAsia"/>
              </w:rPr>
              <w:t>⑦</w:t>
            </w:r>
            <w:r w:rsidRPr="009A0F72">
              <w:rPr>
                <w:vertAlign w:val="subscript"/>
              </w:rPr>
              <w:t>1</w:t>
            </w:r>
          </w:p>
        </w:tc>
        <w:tc>
          <w:tcPr>
            <w:tcW w:w="2233" w:type="dxa"/>
            <w:shd w:val="clear" w:color="auto" w:fill="FFFFFF"/>
            <w:vAlign w:val="center"/>
          </w:tcPr>
          <w:p w14:paraId="4734FC6F" w14:textId="77777777" w:rsidR="00BC6443" w:rsidRPr="009A0F72" w:rsidRDefault="00BC6443" w:rsidP="00B259BF">
            <w:pPr>
              <w:pStyle w:val="affff9"/>
            </w:pPr>
            <w:r w:rsidRPr="009A0F72">
              <w:t>粉质粘土</w:t>
            </w:r>
          </w:p>
        </w:tc>
        <w:tc>
          <w:tcPr>
            <w:tcW w:w="1508" w:type="dxa"/>
            <w:shd w:val="clear" w:color="auto" w:fill="FFFFFF"/>
            <w:vAlign w:val="center"/>
          </w:tcPr>
          <w:p w14:paraId="56C509D0" w14:textId="77777777" w:rsidR="00BC6443" w:rsidRPr="009A0F72" w:rsidRDefault="00BC6443" w:rsidP="00B259BF">
            <w:pPr>
              <w:pStyle w:val="affff9"/>
              <w:rPr>
                <w:kern w:val="0"/>
              </w:rPr>
            </w:pPr>
            <w:r w:rsidRPr="009A0F72">
              <w:rPr>
                <w:kern w:val="0"/>
              </w:rPr>
              <w:t>0.07</w:t>
            </w:r>
          </w:p>
        </w:tc>
        <w:tc>
          <w:tcPr>
            <w:tcW w:w="2104" w:type="dxa"/>
            <w:shd w:val="clear" w:color="auto" w:fill="FFFFFF"/>
            <w:vAlign w:val="center"/>
          </w:tcPr>
          <w:p w14:paraId="60164215" w14:textId="77777777" w:rsidR="00BC6443" w:rsidRPr="009A0F72" w:rsidRDefault="00BC6443" w:rsidP="00B259BF">
            <w:pPr>
              <w:pStyle w:val="affff9"/>
              <w:rPr>
                <w:kern w:val="0"/>
              </w:rPr>
            </w:pPr>
            <w:r w:rsidRPr="009A0F72">
              <w:rPr>
                <w:kern w:val="0"/>
              </w:rPr>
              <w:t>0.05</w:t>
            </w:r>
          </w:p>
        </w:tc>
        <w:tc>
          <w:tcPr>
            <w:tcW w:w="2107" w:type="dxa"/>
            <w:shd w:val="clear" w:color="auto" w:fill="FFFFFF"/>
            <w:vAlign w:val="center"/>
          </w:tcPr>
          <w:p w14:paraId="50F21172" w14:textId="77777777" w:rsidR="00BC6443" w:rsidRPr="009A0F72" w:rsidRDefault="00BC6443" w:rsidP="00B259BF">
            <w:pPr>
              <w:pStyle w:val="affff9"/>
            </w:pPr>
          </w:p>
        </w:tc>
      </w:tr>
      <w:tr w:rsidR="009A0F72" w:rsidRPr="009A0F72" w14:paraId="77FEAB29" w14:textId="77777777" w:rsidTr="00B259BF">
        <w:trPr>
          <w:trHeight w:hRule="exact" w:val="356"/>
        </w:trPr>
        <w:tc>
          <w:tcPr>
            <w:tcW w:w="673" w:type="dxa"/>
            <w:shd w:val="clear" w:color="auto" w:fill="FFFFFF"/>
            <w:vAlign w:val="center"/>
          </w:tcPr>
          <w:p w14:paraId="598B611B" w14:textId="77777777" w:rsidR="00BC6443" w:rsidRPr="009A0F72" w:rsidRDefault="00BC6443" w:rsidP="00B259BF">
            <w:pPr>
              <w:pStyle w:val="affff9"/>
            </w:pPr>
            <w:r w:rsidRPr="009A0F72">
              <w:rPr>
                <w:rFonts w:ascii="微软雅黑" w:eastAsia="微软雅黑" w:hAnsi="微软雅黑" w:cs="微软雅黑" w:hint="eastAsia"/>
              </w:rPr>
              <w:t>⑧</w:t>
            </w:r>
            <w:r w:rsidRPr="009A0F72">
              <w:rPr>
                <w:vertAlign w:val="subscript"/>
              </w:rPr>
              <w:t>1</w:t>
            </w:r>
          </w:p>
        </w:tc>
        <w:tc>
          <w:tcPr>
            <w:tcW w:w="2233" w:type="dxa"/>
            <w:shd w:val="clear" w:color="auto" w:fill="FFFFFF"/>
            <w:vAlign w:val="center"/>
          </w:tcPr>
          <w:p w14:paraId="53191BE7" w14:textId="77777777" w:rsidR="00BC6443" w:rsidRPr="009A0F72" w:rsidRDefault="00BC6443" w:rsidP="00B259BF">
            <w:pPr>
              <w:pStyle w:val="affff9"/>
            </w:pPr>
            <w:r w:rsidRPr="009A0F72">
              <w:t>淤泥质粉质粘土</w:t>
            </w:r>
          </w:p>
        </w:tc>
        <w:tc>
          <w:tcPr>
            <w:tcW w:w="1508" w:type="dxa"/>
            <w:shd w:val="clear" w:color="auto" w:fill="FFFFFF"/>
            <w:vAlign w:val="center"/>
          </w:tcPr>
          <w:p w14:paraId="0550579F" w14:textId="77777777" w:rsidR="00BC6443" w:rsidRPr="009A0F72" w:rsidRDefault="00BC6443" w:rsidP="00B259BF">
            <w:pPr>
              <w:pStyle w:val="affff9"/>
              <w:rPr>
                <w:kern w:val="0"/>
              </w:rPr>
            </w:pPr>
            <w:r w:rsidRPr="009A0F72">
              <w:rPr>
                <w:kern w:val="0"/>
              </w:rPr>
              <w:t>0.0093</w:t>
            </w:r>
          </w:p>
        </w:tc>
        <w:tc>
          <w:tcPr>
            <w:tcW w:w="2104" w:type="dxa"/>
            <w:shd w:val="clear" w:color="auto" w:fill="FFFFFF"/>
            <w:vAlign w:val="center"/>
          </w:tcPr>
          <w:p w14:paraId="763E150C" w14:textId="77777777" w:rsidR="00BC6443" w:rsidRPr="009A0F72" w:rsidRDefault="00BC6443" w:rsidP="00B259BF">
            <w:pPr>
              <w:pStyle w:val="affff9"/>
              <w:rPr>
                <w:kern w:val="0"/>
              </w:rPr>
            </w:pPr>
            <w:r w:rsidRPr="009A0F72">
              <w:rPr>
                <w:kern w:val="0"/>
              </w:rPr>
              <w:t>0.0088</w:t>
            </w:r>
          </w:p>
        </w:tc>
        <w:tc>
          <w:tcPr>
            <w:tcW w:w="2107" w:type="dxa"/>
            <w:shd w:val="clear" w:color="auto" w:fill="FFFFFF"/>
            <w:vAlign w:val="center"/>
          </w:tcPr>
          <w:p w14:paraId="46BA6698" w14:textId="77777777" w:rsidR="00BC6443" w:rsidRPr="009A0F72" w:rsidRDefault="00BC6443" w:rsidP="00B259BF">
            <w:pPr>
              <w:pStyle w:val="affff9"/>
            </w:pPr>
          </w:p>
        </w:tc>
      </w:tr>
      <w:tr w:rsidR="009A0F72" w:rsidRPr="009A0F72" w14:paraId="4916075C" w14:textId="77777777" w:rsidTr="00B259BF">
        <w:trPr>
          <w:trHeight w:hRule="exact" w:val="356"/>
        </w:trPr>
        <w:tc>
          <w:tcPr>
            <w:tcW w:w="673" w:type="dxa"/>
            <w:shd w:val="clear" w:color="auto" w:fill="FFFFFF"/>
            <w:vAlign w:val="center"/>
          </w:tcPr>
          <w:p w14:paraId="7FF92AD8" w14:textId="77777777" w:rsidR="00BC6443" w:rsidRPr="009A0F72" w:rsidRDefault="00BC6443" w:rsidP="00B259BF">
            <w:pPr>
              <w:pStyle w:val="affff9"/>
            </w:pPr>
            <w:r w:rsidRPr="009A0F72">
              <w:rPr>
                <w:rFonts w:ascii="微软雅黑" w:eastAsia="微软雅黑" w:hAnsi="微软雅黑" w:cs="微软雅黑" w:hint="eastAsia"/>
              </w:rPr>
              <w:t>⑧</w:t>
            </w:r>
            <w:r w:rsidRPr="009A0F72">
              <w:rPr>
                <w:vertAlign w:val="subscript"/>
              </w:rPr>
              <w:t>2</w:t>
            </w:r>
          </w:p>
        </w:tc>
        <w:tc>
          <w:tcPr>
            <w:tcW w:w="2233" w:type="dxa"/>
            <w:shd w:val="clear" w:color="auto" w:fill="FFFFFF"/>
            <w:vAlign w:val="center"/>
          </w:tcPr>
          <w:p w14:paraId="14ED907D" w14:textId="77777777" w:rsidR="00BC6443" w:rsidRPr="009A0F72" w:rsidRDefault="00BC6443" w:rsidP="00B259BF">
            <w:pPr>
              <w:pStyle w:val="affff9"/>
            </w:pPr>
            <w:r w:rsidRPr="009A0F72">
              <w:t>粉质粘土</w:t>
            </w:r>
          </w:p>
        </w:tc>
        <w:tc>
          <w:tcPr>
            <w:tcW w:w="1508" w:type="dxa"/>
            <w:shd w:val="clear" w:color="auto" w:fill="FFFFFF"/>
            <w:vAlign w:val="center"/>
          </w:tcPr>
          <w:p w14:paraId="78CCD42A" w14:textId="77777777" w:rsidR="00BC6443" w:rsidRPr="009A0F72" w:rsidRDefault="00BC6443" w:rsidP="00B259BF">
            <w:pPr>
              <w:pStyle w:val="affff9"/>
              <w:rPr>
                <w:kern w:val="0"/>
              </w:rPr>
            </w:pPr>
            <w:r w:rsidRPr="009A0F72">
              <w:rPr>
                <w:kern w:val="0"/>
              </w:rPr>
              <w:t>0.0434</w:t>
            </w:r>
          </w:p>
        </w:tc>
        <w:tc>
          <w:tcPr>
            <w:tcW w:w="2104" w:type="dxa"/>
            <w:shd w:val="clear" w:color="auto" w:fill="FFFFFF"/>
            <w:vAlign w:val="center"/>
          </w:tcPr>
          <w:p w14:paraId="64F43768" w14:textId="77777777" w:rsidR="00BC6443" w:rsidRPr="009A0F72" w:rsidRDefault="00BC6443" w:rsidP="00B259BF">
            <w:pPr>
              <w:pStyle w:val="affff9"/>
              <w:rPr>
                <w:kern w:val="0"/>
              </w:rPr>
            </w:pPr>
            <w:r w:rsidRPr="009A0F72">
              <w:rPr>
                <w:kern w:val="0"/>
              </w:rPr>
              <w:t>0.0358</w:t>
            </w:r>
          </w:p>
        </w:tc>
        <w:tc>
          <w:tcPr>
            <w:tcW w:w="2107" w:type="dxa"/>
            <w:shd w:val="clear" w:color="auto" w:fill="FFFFFF"/>
            <w:vAlign w:val="center"/>
          </w:tcPr>
          <w:p w14:paraId="07FE7D35" w14:textId="77777777" w:rsidR="00BC6443" w:rsidRPr="009A0F72" w:rsidRDefault="00BC6443" w:rsidP="00B259BF">
            <w:pPr>
              <w:pStyle w:val="affff9"/>
            </w:pPr>
          </w:p>
        </w:tc>
      </w:tr>
      <w:tr w:rsidR="009A0F72" w:rsidRPr="009A0F72" w14:paraId="026B4220" w14:textId="77777777" w:rsidTr="00B259BF">
        <w:trPr>
          <w:trHeight w:hRule="exact" w:val="356"/>
        </w:trPr>
        <w:tc>
          <w:tcPr>
            <w:tcW w:w="673" w:type="dxa"/>
            <w:shd w:val="clear" w:color="auto" w:fill="FFFFFF"/>
            <w:vAlign w:val="center"/>
          </w:tcPr>
          <w:p w14:paraId="6D253B98" w14:textId="77777777" w:rsidR="00BC6443" w:rsidRPr="009A0F72" w:rsidRDefault="00BC6443" w:rsidP="00B259BF">
            <w:pPr>
              <w:pStyle w:val="affff9"/>
            </w:pPr>
            <w:r w:rsidRPr="009A0F72">
              <w:rPr>
                <w:rFonts w:ascii="微软雅黑" w:eastAsia="微软雅黑" w:hAnsi="微软雅黑" w:cs="微软雅黑" w:hint="eastAsia"/>
              </w:rPr>
              <w:t>⑩</w:t>
            </w:r>
            <w:r w:rsidRPr="009A0F72">
              <w:rPr>
                <w:vertAlign w:val="subscript"/>
              </w:rPr>
              <w:t>1</w:t>
            </w:r>
          </w:p>
        </w:tc>
        <w:tc>
          <w:tcPr>
            <w:tcW w:w="2233" w:type="dxa"/>
            <w:shd w:val="clear" w:color="auto" w:fill="FFFFFF"/>
            <w:vAlign w:val="center"/>
          </w:tcPr>
          <w:p w14:paraId="486C3AFE" w14:textId="77777777" w:rsidR="00BC6443" w:rsidRPr="009A0F72" w:rsidRDefault="00BC6443" w:rsidP="00B259BF">
            <w:pPr>
              <w:pStyle w:val="affff9"/>
            </w:pPr>
            <w:r w:rsidRPr="009A0F72">
              <w:t>粉质粘土夹粉砂</w:t>
            </w:r>
          </w:p>
        </w:tc>
        <w:tc>
          <w:tcPr>
            <w:tcW w:w="1508" w:type="dxa"/>
            <w:shd w:val="clear" w:color="auto" w:fill="FFFFFF"/>
            <w:vAlign w:val="center"/>
          </w:tcPr>
          <w:p w14:paraId="7B1FF704" w14:textId="77777777" w:rsidR="00BC6443" w:rsidRPr="009A0F72" w:rsidRDefault="00BC6443" w:rsidP="00B259BF">
            <w:pPr>
              <w:pStyle w:val="affff9"/>
              <w:rPr>
                <w:kern w:val="0"/>
              </w:rPr>
            </w:pPr>
            <w:r w:rsidRPr="009A0F72">
              <w:rPr>
                <w:kern w:val="0"/>
              </w:rPr>
              <w:t>0.30</w:t>
            </w:r>
          </w:p>
        </w:tc>
        <w:tc>
          <w:tcPr>
            <w:tcW w:w="2104" w:type="dxa"/>
            <w:shd w:val="clear" w:color="auto" w:fill="FFFFFF"/>
            <w:vAlign w:val="center"/>
          </w:tcPr>
          <w:p w14:paraId="14543F01" w14:textId="77777777" w:rsidR="00BC6443" w:rsidRPr="009A0F72" w:rsidRDefault="00BC6443" w:rsidP="00B259BF">
            <w:pPr>
              <w:pStyle w:val="affff9"/>
              <w:rPr>
                <w:kern w:val="0"/>
              </w:rPr>
            </w:pPr>
            <w:r w:rsidRPr="009A0F72">
              <w:rPr>
                <w:kern w:val="0"/>
              </w:rPr>
              <w:t>0.25</w:t>
            </w:r>
          </w:p>
        </w:tc>
        <w:tc>
          <w:tcPr>
            <w:tcW w:w="2107" w:type="dxa"/>
            <w:shd w:val="clear" w:color="auto" w:fill="FFFFFF"/>
            <w:vAlign w:val="center"/>
          </w:tcPr>
          <w:p w14:paraId="7F01C839" w14:textId="77777777" w:rsidR="00BC6443" w:rsidRPr="009A0F72" w:rsidRDefault="00BC6443" w:rsidP="00B259BF">
            <w:pPr>
              <w:pStyle w:val="affff9"/>
            </w:pPr>
          </w:p>
        </w:tc>
      </w:tr>
      <w:tr w:rsidR="009A0F72" w:rsidRPr="009A0F72" w14:paraId="3F7D444A" w14:textId="77777777" w:rsidTr="00B259BF">
        <w:trPr>
          <w:trHeight w:hRule="exact" w:val="356"/>
        </w:trPr>
        <w:tc>
          <w:tcPr>
            <w:tcW w:w="673" w:type="dxa"/>
            <w:shd w:val="clear" w:color="auto" w:fill="FFFFFF"/>
            <w:vAlign w:val="center"/>
          </w:tcPr>
          <w:p w14:paraId="67D46C36" w14:textId="77777777" w:rsidR="00BC6443" w:rsidRPr="009A0F72" w:rsidRDefault="00BC6443" w:rsidP="00B259BF">
            <w:pPr>
              <w:pStyle w:val="affff9"/>
            </w:pPr>
            <w:r w:rsidRPr="009A0F72">
              <w:rPr>
                <w:rFonts w:ascii="Cambria Math" w:hAnsi="Cambria Math" w:cs="Cambria Math"/>
              </w:rPr>
              <w:t>⑪</w:t>
            </w:r>
            <w:r w:rsidRPr="009A0F72">
              <w:rPr>
                <w:vertAlign w:val="subscript"/>
              </w:rPr>
              <w:t>1</w:t>
            </w:r>
          </w:p>
        </w:tc>
        <w:tc>
          <w:tcPr>
            <w:tcW w:w="2233" w:type="dxa"/>
            <w:shd w:val="clear" w:color="auto" w:fill="FFFFFF"/>
            <w:vAlign w:val="center"/>
          </w:tcPr>
          <w:p w14:paraId="5B48425D" w14:textId="77777777" w:rsidR="00BC6443" w:rsidRPr="009A0F72" w:rsidRDefault="00BC6443" w:rsidP="00B259BF">
            <w:pPr>
              <w:pStyle w:val="affff9"/>
            </w:pPr>
            <w:r w:rsidRPr="009A0F72">
              <w:t>粉质粘土</w:t>
            </w:r>
          </w:p>
        </w:tc>
        <w:tc>
          <w:tcPr>
            <w:tcW w:w="1508" w:type="dxa"/>
            <w:shd w:val="clear" w:color="auto" w:fill="FFFFFF"/>
            <w:vAlign w:val="center"/>
          </w:tcPr>
          <w:p w14:paraId="7E26C618" w14:textId="77777777" w:rsidR="00BC6443" w:rsidRPr="009A0F72" w:rsidRDefault="00BC6443" w:rsidP="00B259BF">
            <w:pPr>
              <w:pStyle w:val="affff9"/>
              <w:rPr>
                <w:kern w:val="0"/>
              </w:rPr>
            </w:pPr>
            <w:r w:rsidRPr="009A0F72">
              <w:rPr>
                <w:kern w:val="0"/>
              </w:rPr>
              <w:t>0.15</w:t>
            </w:r>
          </w:p>
        </w:tc>
        <w:tc>
          <w:tcPr>
            <w:tcW w:w="2104" w:type="dxa"/>
            <w:shd w:val="clear" w:color="auto" w:fill="FFFFFF"/>
            <w:vAlign w:val="center"/>
          </w:tcPr>
          <w:p w14:paraId="308A7E88" w14:textId="77777777" w:rsidR="00BC6443" w:rsidRPr="009A0F72" w:rsidRDefault="00BC6443" w:rsidP="00B259BF">
            <w:pPr>
              <w:pStyle w:val="affff9"/>
              <w:rPr>
                <w:kern w:val="0"/>
              </w:rPr>
            </w:pPr>
            <w:r w:rsidRPr="009A0F72">
              <w:rPr>
                <w:kern w:val="0"/>
              </w:rPr>
              <w:t>0.12</w:t>
            </w:r>
          </w:p>
        </w:tc>
        <w:tc>
          <w:tcPr>
            <w:tcW w:w="2107" w:type="dxa"/>
            <w:shd w:val="clear" w:color="auto" w:fill="FFFFFF"/>
            <w:vAlign w:val="center"/>
          </w:tcPr>
          <w:p w14:paraId="4C24EBF7" w14:textId="77777777" w:rsidR="00BC6443" w:rsidRPr="009A0F72" w:rsidRDefault="00BC6443" w:rsidP="00B259BF">
            <w:pPr>
              <w:pStyle w:val="affff9"/>
            </w:pPr>
          </w:p>
        </w:tc>
      </w:tr>
      <w:tr w:rsidR="009A0F72" w:rsidRPr="009A0F72" w14:paraId="7577F96A" w14:textId="77777777" w:rsidTr="00B259BF">
        <w:trPr>
          <w:trHeight w:hRule="exact" w:val="356"/>
        </w:trPr>
        <w:tc>
          <w:tcPr>
            <w:tcW w:w="673" w:type="dxa"/>
            <w:shd w:val="clear" w:color="auto" w:fill="FFFFFF"/>
            <w:vAlign w:val="center"/>
          </w:tcPr>
          <w:p w14:paraId="43B19164" w14:textId="77777777" w:rsidR="00BC6443" w:rsidRPr="009A0F72" w:rsidRDefault="00BC6443" w:rsidP="00B259BF">
            <w:pPr>
              <w:pStyle w:val="affff9"/>
            </w:pPr>
            <w:r w:rsidRPr="009A0F72">
              <w:rPr>
                <w:rFonts w:ascii="Cambria Math" w:hAnsi="Cambria Math" w:cs="Cambria Math"/>
                <w:bCs/>
              </w:rPr>
              <w:t>⑫</w:t>
            </w:r>
            <w:r w:rsidRPr="009A0F72">
              <w:rPr>
                <w:bCs/>
                <w:vertAlign w:val="subscript"/>
              </w:rPr>
              <w:t>1</w:t>
            </w:r>
          </w:p>
        </w:tc>
        <w:tc>
          <w:tcPr>
            <w:tcW w:w="2233" w:type="dxa"/>
            <w:shd w:val="clear" w:color="auto" w:fill="FFFFFF"/>
            <w:vAlign w:val="center"/>
          </w:tcPr>
          <w:p w14:paraId="0E238040" w14:textId="77777777" w:rsidR="00BC6443" w:rsidRPr="009A0F72" w:rsidRDefault="00BC6443" w:rsidP="00B259BF">
            <w:pPr>
              <w:pStyle w:val="affff9"/>
            </w:pPr>
            <w:r w:rsidRPr="009A0F72">
              <w:t>粉砂</w:t>
            </w:r>
          </w:p>
        </w:tc>
        <w:tc>
          <w:tcPr>
            <w:tcW w:w="1508" w:type="dxa"/>
            <w:shd w:val="clear" w:color="auto" w:fill="FFFFFF"/>
            <w:vAlign w:val="center"/>
          </w:tcPr>
          <w:p w14:paraId="02FBBF57" w14:textId="77777777" w:rsidR="00BC6443" w:rsidRPr="009A0F72" w:rsidRDefault="00BC6443" w:rsidP="00B259BF">
            <w:pPr>
              <w:pStyle w:val="affff9"/>
              <w:rPr>
                <w:kern w:val="0"/>
              </w:rPr>
            </w:pPr>
            <w:r w:rsidRPr="009A0F72">
              <w:rPr>
                <w:kern w:val="0"/>
              </w:rPr>
              <w:t>/</w:t>
            </w:r>
          </w:p>
        </w:tc>
        <w:tc>
          <w:tcPr>
            <w:tcW w:w="2104" w:type="dxa"/>
            <w:shd w:val="clear" w:color="auto" w:fill="FFFFFF"/>
            <w:vAlign w:val="center"/>
          </w:tcPr>
          <w:p w14:paraId="0EE826E7" w14:textId="77777777" w:rsidR="00BC6443" w:rsidRPr="009A0F72" w:rsidRDefault="00BC6443" w:rsidP="00B259BF">
            <w:pPr>
              <w:pStyle w:val="affff9"/>
              <w:rPr>
                <w:kern w:val="0"/>
              </w:rPr>
            </w:pPr>
            <w:r w:rsidRPr="009A0F72">
              <w:rPr>
                <w:kern w:val="0"/>
              </w:rPr>
              <w:t>/</w:t>
            </w:r>
          </w:p>
        </w:tc>
        <w:tc>
          <w:tcPr>
            <w:tcW w:w="2107" w:type="dxa"/>
            <w:vMerge w:val="restart"/>
            <w:shd w:val="clear" w:color="auto" w:fill="FFFFFF"/>
            <w:vAlign w:val="center"/>
          </w:tcPr>
          <w:p w14:paraId="7B292B88" w14:textId="77777777" w:rsidR="00BC6443" w:rsidRPr="009A0F72" w:rsidRDefault="00BC6443" w:rsidP="00B259BF">
            <w:pPr>
              <w:pStyle w:val="affff9"/>
            </w:pPr>
            <w:r w:rsidRPr="009A0F72">
              <w:t>471</w:t>
            </w:r>
          </w:p>
        </w:tc>
      </w:tr>
      <w:tr w:rsidR="009A0F72" w:rsidRPr="009A0F72" w14:paraId="6D54E2ED" w14:textId="77777777" w:rsidTr="00B259BF">
        <w:trPr>
          <w:trHeight w:hRule="exact" w:val="356"/>
        </w:trPr>
        <w:tc>
          <w:tcPr>
            <w:tcW w:w="673" w:type="dxa"/>
            <w:shd w:val="clear" w:color="auto" w:fill="FFFFFF"/>
            <w:vAlign w:val="center"/>
          </w:tcPr>
          <w:p w14:paraId="16A83ED6" w14:textId="77777777" w:rsidR="00BC6443" w:rsidRPr="009A0F72" w:rsidRDefault="00BC6443" w:rsidP="00B259BF">
            <w:pPr>
              <w:pStyle w:val="affff9"/>
            </w:pPr>
            <w:r w:rsidRPr="009A0F72">
              <w:rPr>
                <w:rFonts w:ascii="Cambria Math" w:hAnsi="Cambria Math" w:cs="Cambria Math"/>
                <w:bCs/>
              </w:rPr>
              <w:t>⑫</w:t>
            </w:r>
            <w:r w:rsidRPr="009A0F72">
              <w:rPr>
                <w:bCs/>
                <w:vertAlign w:val="subscript"/>
              </w:rPr>
              <w:t>4</w:t>
            </w:r>
          </w:p>
        </w:tc>
        <w:tc>
          <w:tcPr>
            <w:tcW w:w="2233" w:type="dxa"/>
            <w:shd w:val="clear" w:color="auto" w:fill="FFFFFF"/>
            <w:vAlign w:val="center"/>
          </w:tcPr>
          <w:p w14:paraId="4F7F5DCD" w14:textId="77777777" w:rsidR="00BC6443" w:rsidRPr="009A0F72" w:rsidRDefault="00BC6443" w:rsidP="00B259BF">
            <w:pPr>
              <w:pStyle w:val="affff9"/>
            </w:pPr>
            <w:r w:rsidRPr="009A0F72">
              <w:t>圆砾</w:t>
            </w:r>
          </w:p>
        </w:tc>
        <w:tc>
          <w:tcPr>
            <w:tcW w:w="1508" w:type="dxa"/>
            <w:shd w:val="clear" w:color="auto" w:fill="FFFFFF"/>
            <w:vAlign w:val="center"/>
          </w:tcPr>
          <w:p w14:paraId="643E54F1" w14:textId="77777777" w:rsidR="00BC6443" w:rsidRPr="009A0F72" w:rsidRDefault="00BC6443" w:rsidP="00B259BF">
            <w:pPr>
              <w:pStyle w:val="affff9"/>
              <w:rPr>
                <w:kern w:val="0"/>
              </w:rPr>
            </w:pPr>
            <w:r w:rsidRPr="009A0F72">
              <w:rPr>
                <w:kern w:val="0"/>
              </w:rPr>
              <w:t>/</w:t>
            </w:r>
          </w:p>
        </w:tc>
        <w:tc>
          <w:tcPr>
            <w:tcW w:w="2104" w:type="dxa"/>
            <w:shd w:val="clear" w:color="auto" w:fill="FFFFFF"/>
            <w:vAlign w:val="center"/>
          </w:tcPr>
          <w:p w14:paraId="464D88BA" w14:textId="77777777" w:rsidR="00BC6443" w:rsidRPr="009A0F72" w:rsidRDefault="00BC6443" w:rsidP="00B259BF">
            <w:pPr>
              <w:pStyle w:val="affff9"/>
              <w:rPr>
                <w:kern w:val="0"/>
              </w:rPr>
            </w:pPr>
            <w:r w:rsidRPr="009A0F72">
              <w:rPr>
                <w:kern w:val="0"/>
              </w:rPr>
              <w:t>/</w:t>
            </w:r>
          </w:p>
        </w:tc>
        <w:tc>
          <w:tcPr>
            <w:tcW w:w="2107" w:type="dxa"/>
            <w:vMerge/>
            <w:shd w:val="clear" w:color="auto" w:fill="FFFFFF"/>
            <w:vAlign w:val="center"/>
          </w:tcPr>
          <w:p w14:paraId="278325FB" w14:textId="77777777" w:rsidR="00BC6443" w:rsidRPr="009A0F72" w:rsidRDefault="00BC6443" w:rsidP="00B259BF">
            <w:pPr>
              <w:pStyle w:val="affff9"/>
            </w:pPr>
          </w:p>
        </w:tc>
      </w:tr>
    </w:tbl>
    <w:p w14:paraId="6C9288A5" w14:textId="77777777" w:rsidR="00BC6443" w:rsidRPr="009A0F72" w:rsidRDefault="00BC6443" w:rsidP="00BC6443">
      <w:pPr>
        <w:pStyle w:val="affffb"/>
        <w:ind w:firstLine="480"/>
        <w:rPr>
          <w:szCs w:val="28"/>
        </w:rPr>
        <w:sectPr w:rsidR="00BC6443" w:rsidRPr="009A0F72">
          <w:pgSz w:w="11907" w:h="16840"/>
          <w:pgMar w:top="1440" w:right="1800" w:bottom="1440" w:left="1800" w:header="850" w:footer="992" w:gutter="0"/>
          <w:cols w:space="425"/>
          <w:docGrid w:linePitch="312"/>
        </w:sectPr>
      </w:pPr>
    </w:p>
    <w:p w14:paraId="4C91072B" w14:textId="77777777" w:rsidR="00BC6443" w:rsidRPr="009A0F72" w:rsidRDefault="00BC6443" w:rsidP="00BC6443">
      <w:pPr>
        <w:pStyle w:val="affffb"/>
        <w:spacing w:line="240" w:lineRule="auto"/>
        <w:ind w:firstLine="480"/>
        <w:jc w:val="center"/>
        <w:rPr>
          <w:lang w:val="zh-CN"/>
        </w:rPr>
      </w:pPr>
      <w:r w:rsidRPr="009A0F72">
        <w:rPr>
          <w:noProof/>
        </w:rPr>
        <w:drawing>
          <wp:inline distT="0" distB="0" distL="0" distR="0" wp14:anchorId="4213C092" wp14:editId="0ACF665A">
            <wp:extent cx="6878472" cy="4823293"/>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89846" cy="4831269"/>
                    </a:xfrm>
                    <a:prstGeom prst="rect">
                      <a:avLst/>
                    </a:prstGeom>
                  </pic:spPr>
                </pic:pic>
              </a:graphicData>
            </a:graphic>
          </wp:inline>
        </w:drawing>
      </w:r>
    </w:p>
    <w:p w14:paraId="72CCE5BE" w14:textId="77777777" w:rsidR="00BC6443" w:rsidRPr="009A0F72" w:rsidRDefault="00BC6443" w:rsidP="00BC6443">
      <w:pPr>
        <w:pStyle w:val="ae"/>
        <w:rPr>
          <w:rFonts w:ascii="Arial" w:hAnsi="Arial" w:cs="Arial"/>
        </w:rPr>
        <w:sectPr w:rsidR="00BC6443" w:rsidRPr="009A0F72" w:rsidSect="00AF7340">
          <w:footerReference w:type="default" r:id="rId43"/>
          <w:pgSz w:w="16840" w:h="11907" w:orient="landscape"/>
          <w:pgMar w:top="1800" w:right="1440" w:bottom="1800" w:left="1440" w:header="850" w:footer="992" w:gutter="0"/>
          <w:cols w:space="425"/>
          <w:docGrid w:linePitch="312"/>
        </w:sectPr>
      </w:pPr>
      <w:r w:rsidRPr="009A0F72">
        <w:rPr>
          <w:rFonts w:ascii="Arial" w:hAnsi="Arial" w:cs="Arial"/>
        </w:rPr>
        <w:t>地质剖面图</w:t>
      </w:r>
    </w:p>
    <w:p w14:paraId="3996A428" w14:textId="77777777" w:rsidR="00BC6443" w:rsidRPr="009A0F72" w:rsidRDefault="00BC6443" w:rsidP="00BC6443">
      <w:pPr>
        <w:pStyle w:val="affffb"/>
        <w:spacing w:line="240" w:lineRule="auto"/>
        <w:ind w:firstLineChars="0" w:firstLine="0"/>
        <w:jc w:val="left"/>
        <w:rPr>
          <w:lang w:val="zh-CN"/>
        </w:rPr>
      </w:pPr>
      <w:r w:rsidRPr="009A0F72">
        <w:rPr>
          <w:noProof/>
        </w:rPr>
        <w:drawing>
          <wp:inline distT="0" distB="0" distL="0" distR="0" wp14:anchorId="51963ED8" wp14:editId="0BF5CE7F">
            <wp:extent cx="5438692" cy="7748915"/>
            <wp:effectExtent l="0" t="0" r="0" b="4445"/>
            <wp:docPr id="236" name="图片 236" descr="C:\Users\Administrator\Desktop\3、柱状图 Model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3、柱状图 Model (13).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4645" r="4569"/>
                    <a:stretch/>
                  </pic:blipFill>
                  <pic:spPr bwMode="auto">
                    <a:xfrm>
                      <a:off x="0" y="0"/>
                      <a:ext cx="5455530" cy="7772906"/>
                    </a:xfrm>
                    <a:prstGeom prst="rect">
                      <a:avLst/>
                    </a:prstGeom>
                    <a:noFill/>
                    <a:ln>
                      <a:noFill/>
                    </a:ln>
                    <a:extLst>
                      <a:ext uri="{53640926-AAD7-44D8-BBD7-CCE9431645EC}">
                        <a14:shadowObscured xmlns:a14="http://schemas.microsoft.com/office/drawing/2010/main"/>
                      </a:ext>
                    </a:extLst>
                  </pic:spPr>
                </pic:pic>
              </a:graphicData>
            </a:graphic>
          </wp:inline>
        </w:drawing>
      </w:r>
    </w:p>
    <w:p w14:paraId="63246F5E" w14:textId="77777777" w:rsidR="00BC6443" w:rsidRPr="009A0F72" w:rsidRDefault="00BC6443" w:rsidP="00BC6443">
      <w:pPr>
        <w:pStyle w:val="ae"/>
        <w:rPr>
          <w:rFonts w:ascii="Arial" w:hAnsi="Arial" w:cs="Arial"/>
          <w:lang w:val="zh-CN"/>
        </w:rPr>
      </w:pPr>
      <w:r w:rsidRPr="009A0F72">
        <w:rPr>
          <w:rFonts w:ascii="Arial" w:hAnsi="Arial" w:cs="Arial"/>
          <w:lang w:val="zh-CN"/>
        </w:rPr>
        <w:t>钻孔柱状图</w:t>
      </w:r>
    </w:p>
    <w:p w14:paraId="07D14504" w14:textId="77777777" w:rsidR="00BC6443" w:rsidRPr="009A0F72" w:rsidRDefault="00BC6443" w:rsidP="00BC6443">
      <w:pPr>
        <w:pStyle w:val="affffb"/>
        <w:spacing w:line="240" w:lineRule="auto"/>
        <w:ind w:firstLine="480"/>
        <w:rPr>
          <w:lang w:val="zh-CN"/>
        </w:rPr>
      </w:pPr>
    </w:p>
    <w:p w14:paraId="02515218" w14:textId="77777777" w:rsidR="00BC6443" w:rsidRPr="009A0F72" w:rsidRDefault="00BC6443" w:rsidP="00BC6443">
      <w:pPr>
        <w:pStyle w:val="affffb"/>
        <w:spacing w:line="240" w:lineRule="auto"/>
        <w:ind w:firstLine="480"/>
        <w:rPr>
          <w:lang w:val="zh-CN"/>
        </w:rPr>
      </w:pPr>
    </w:p>
    <w:p w14:paraId="04C71992" w14:textId="77777777" w:rsidR="00BC6443" w:rsidRPr="009A0F72" w:rsidRDefault="00BC6443" w:rsidP="00BC6443">
      <w:pPr>
        <w:pStyle w:val="affffb"/>
        <w:spacing w:line="240" w:lineRule="auto"/>
        <w:ind w:firstLine="480"/>
        <w:rPr>
          <w:lang w:val="zh-CN"/>
        </w:rPr>
      </w:pPr>
    </w:p>
    <w:p w14:paraId="652CA804" w14:textId="77777777" w:rsidR="00BC6443" w:rsidRPr="009A0F72" w:rsidRDefault="00BC6443" w:rsidP="00BC6443">
      <w:pPr>
        <w:pStyle w:val="ab"/>
      </w:pPr>
      <w:r w:rsidRPr="009A0F72">
        <w:t>水文地质条件</w:t>
      </w:r>
    </w:p>
    <w:p w14:paraId="7D369834" w14:textId="77777777" w:rsidR="00BC6443" w:rsidRPr="009A0F72" w:rsidRDefault="00BC6443" w:rsidP="00BC6443">
      <w:pPr>
        <w:pStyle w:val="ac"/>
        <w:rPr>
          <w:snapToGrid w:val="0"/>
        </w:rPr>
      </w:pPr>
      <w:r w:rsidRPr="009A0F72">
        <w:rPr>
          <w:snapToGrid w:val="0"/>
        </w:rPr>
        <w:t>场地内地下水分布</w:t>
      </w:r>
    </w:p>
    <w:p w14:paraId="3279EFFD" w14:textId="77777777" w:rsidR="00BC6443" w:rsidRPr="009A0F72" w:rsidRDefault="00BC6443" w:rsidP="00BC6443">
      <w:pPr>
        <w:pStyle w:val="affffb"/>
        <w:ind w:firstLine="480"/>
      </w:pPr>
      <w:r w:rsidRPr="009A0F72">
        <w:t>根据地下水含水空间介质、水动力特征及赋存条件，拟建工程沿线地下水主要为第四系松散岩类孔隙水和基岩裂隙水两个大类，其中松散岩类孔隙水又可分为孔隙潜水和孔隙承压水两个亚类。</w:t>
      </w:r>
    </w:p>
    <w:p w14:paraId="0AF8825F" w14:textId="77777777" w:rsidR="00BC6443" w:rsidRPr="009A0F72" w:rsidRDefault="003B6737" w:rsidP="00BC6443">
      <w:pPr>
        <w:pStyle w:val="affffb"/>
        <w:ind w:firstLine="482"/>
        <w:rPr>
          <w:b/>
          <w:bCs/>
        </w:rPr>
      </w:pPr>
      <w:r w:rsidRPr="009A0F72">
        <w:rPr>
          <w:b/>
          <w:bCs/>
        </w:rPr>
        <w:t>(</w:t>
      </w:r>
      <w:r w:rsidR="00BC6443" w:rsidRPr="009A0F72">
        <w:rPr>
          <w:b/>
          <w:bCs/>
        </w:rPr>
        <w:t>1</w:t>
      </w:r>
      <w:r w:rsidR="00330793" w:rsidRPr="009A0F72">
        <w:rPr>
          <w:b/>
          <w:bCs/>
        </w:rPr>
        <w:t>)</w:t>
      </w:r>
      <w:r w:rsidR="00BC6443" w:rsidRPr="009A0F72">
        <w:rPr>
          <w:b/>
          <w:bCs/>
        </w:rPr>
        <w:t>孔隙潜水</w:t>
      </w:r>
    </w:p>
    <w:p w14:paraId="7AAE3898" w14:textId="77777777" w:rsidR="00BC6443" w:rsidRPr="009A0F72" w:rsidRDefault="00BC6443" w:rsidP="00BC6443">
      <w:pPr>
        <w:pStyle w:val="affffb"/>
        <w:ind w:firstLine="480"/>
      </w:pPr>
      <w:r w:rsidRPr="009A0F72">
        <w:t>孔隙潜水含水层主要由表部填土及浅部全新统冲海积粉</w:t>
      </w:r>
      <w:r w:rsidR="003B6737" w:rsidRPr="009A0F72">
        <w:t>(</w:t>
      </w:r>
      <w:r w:rsidRPr="009A0F72">
        <w:t>砂</w:t>
      </w:r>
      <w:r w:rsidR="00330793" w:rsidRPr="009A0F72">
        <w:t>)</w:t>
      </w:r>
      <w:r w:rsidRPr="009A0F72">
        <w:t>土组成。</w:t>
      </w:r>
    </w:p>
    <w:p w14:paraId="08BE275E" w14:textId="77777777" w:rsidR="00BC6443" w:rsidRPr="009A0F72" w:rsidRDefault="00BC6443" w:rsidP="00BC6443">
      <w:pPr>
        <w:pStyle w:val="affffb"/>
        <w:ind w:firstLine="480"/>
      </w:pPr>
      <w:r w:rsidRPr="009A0F72">
        <w:rPr>
          <w:rFonts w:ascii="微软雅黑" w:eastAsia="微软雅黑" w:hAnsi="微软雅黑" w:cs="微软雅黑" w:hint="eastAsia"/>
        </w:rPr>
        <w:t>①</w:t>
      </w:r>
      <w:r w:rsidRPr="009A0F72">
        <w:t>表部填土因土的性质不均性，其富水性差异性也较大。以粘性土为主的素填土、淤填土，其富水性和透水性均较差；由粗颗粒组成的杂填土，其富水性和透水性均较好，水量较大，主要接受大气降水的竖向渗入补给及地表水体的侧向渗入补给。</w:t>
      </w:r>
    </w:p>
    <w:p w14:paraId="01F8F647" w14:textId="77777777" w:rsidR="00BC6443" w:rsidRPr="009A0F72" w:rsidRDefault="00BC6443" w:rsidP="00BC6443">
      <w:pPr>
        <w:pStyle w:val="affffb"/>
        <w:ind w:firstLine="480"/>
      </w:pPr>
      <w:r w:rsidRPr="009A0F72">
        <w:rPr>
          <w:rFonts w:ascii="微软雅黑" w:eastAsia="微软雅黑" w:hAnsi="微软雅黑" w:cs="微软雅黑" w:hint="eastAsia"/>
        </w:rPr>
        <w:t>②</w:t>
      </w:r>
      <w:r w:rsidRPr="009A0F72">
        <w:t>浅层粉</w:t>
      </w:r>
      <w:r w:rsidR="003B6737" w:rsidRPr="009A0F72">
        <w:t>(</w:t>
      </w:r>
      <w:r w:rsidRPr="009A0F72">
        <w:t>砂</w:t>
      </w:r>
      <w:r w:rsidR="00330793" w:rsidRPr="009A0F72">
        <w:t>)</w:t>
      </w:r>
      <w:r w:rsidRPr="009A0F72">
        <w:t>土渗透系数一般为</w:t>
      </w:r>
      <w:r w:rsidRPr="009A0F72">
        <w:t>7.05×10</w:t>
      </w:r>
      <w:r w:rsidRPr="009A0F72">
        <w:rPr>
          <w:vertAlign w:val="superscript"/>
        </w:rPr>
        <w:t>-4</w:t>
      </w:r>
      <w:r w:rsidRPr="009A0F72">
        <w:t>cm/s</w:t>
      </w:r>
      <w:r w:rsidRPr="009A0F72">
        <w:t>～</w:t>
      </w:r>
      <w:r w:rsidRPr="009A0F72">
        <w:t>8.08×10</w:t>
      </w:r>
      <w:r w:rsidRPr="009A0F72">
        <w:rPr>
          <w:vertAlign w:val="superscript"/>
        </w:rPr>
        <w:t>-4</w:t>
      </w:r>
      <w:r w:rsidRPr="009A0F72">
        <w:t>cm/s</w:t>
      </w:r>
      <w:r w:rsidRPr="009A0F72">
        <w:t>，属弱透水性土层，富水性一般。勘察期间测得水位埋深</w:t>
      </w:r>
      <w:r w:rsidRPr="009A0F72">
        <w:t>0.80</w:t>
      </w:r>
      <w:r w:rsidRPr="009A0F72">
        <w:t>～</w:t>
      </w:r>
      <w:r w:rsidRPr="009A0F72">
        <w:t>1.60m</w:t>
      </w:r>
      <w:r w:rsidR="003B6737" w:rsidRPr="009A0F72">
        <w:t>(</w:t>
      </w:r>
      <w:r w:rsidRPr="009A0F72">
        <w:t>相当于</w:t>
      </w:r>
      <w:r w:rsidRPr="009A0F72">
        <w:t>1985</w:t>
      </w:r>
      <w:r w:rsidRPr="009A0F72">
        <w:t>高程为</w:t>
      </w:r>
      <w:r w:rsidRPr="009A0F72">
        <w:t>4.29</w:t>
      </w:r>
      <w:r w:rsidRPr="009A0F72">
        <w:t>～</w:t>
      </w:r>
      <w:r w:rsidRPr="009A0F72">
        <w:t>6.19m</w:t>
      </w:r>
      <w:r w:rsidR="00330793" w:rsidRPr="009A0F72">
        <w:t>)</w:t>
      </w:r>
      <w:r w:rsidRPr="009A0F72">
        <w:t>；潜水水位有起伏，主要受填土层性质变化大影响，在填土密实区域及粘粒含量高区域中水位埋深较深，在以建筑垃圾、碎石土为主的填土层中水位埋深较浅；该组潜水水位以大气降水入渗补给为主，迳流缓慢，水量较小，蒸发是其主要排泄方式，与附近河流及地表水存在着相互补排关系，并随季节性变化，当周边河流水位低于场地水位时，此时场地潜水补给河流，而当河流水位高于场地水位时，河流侧向补给场地地下水，周而复之，两者相互影响，根据调查，浅层孔隙潜水水位年变幅</w:t>
      </w:r>
      <w:r w:rsidRPr="009A0F72">
        <w:t>1.00</w:t>
      </w:r>
      <w:r w:rsidRPr="009A0F72">
        <w:t>～</w:t>
      </w:r>
      <w:r w:rsidRPr="009A0F72">
        <w:t>2.00m</w:t>
      </w:r>
      <w:r w:rsidRPr="009A0F72">
        <w:t>。</w:t>
      </w:r>
    </w:p>
    <w:p w14:paraId="470CACF4" w14:textId="77777777" w:rsidR="00BC6443" w:rsidRPr="009A0F72" w:rsidRDefault="00BC6443" w:rsidP="00BC6443">
      <w:pPr>
        <w:pStyle w:val="affffb"/>
        <w:ind w:firstLine="480"/>
      </w:pPr>
      <w:r w:rsidRPr="009A0F72">
        <w:t>本层含水层对基础设计、施工影响最为密切，主要涉及基坑工程的围护、开挖、降水及抗浮设计等。</w:t>
      </w:r>
    </w:p>
    <w:p w14:paraId="4C53D818" w14:textId="77777777" w:rsidR="00BC6443" w:rsidRPr="009A0F72" w:rsidRDefault="003B6737" w:rsidP="00BC6443">
      <w:pPr>
        <w:pStyle w:val="affffb"/>
        <w:ind w:firstLine="482"/>
        <w:rPr>
          <w:b/>
          <w:bCs/>
        </w:rPr>
      </w:pPr>
      <w:r w:rsidRPr="009A0F72">
        <w:rPr>
          <w:b/>
          <w:bCs/>
        </w:rPr>
        <w:t>(</w:t>
      </w:r>
      <w:r w:rsidR="00BC6443" w:rsidRPr="009A0F72">
        <w:rPr>
          <w:b/>
          <w:bCs/>
        </w:rPr>
        <w:t>2</w:t>
      </w:r>
      <w:r w:rsidR="00330793" w:rsidRPr="009A0F72">
        <w:rPr>
          <w:b/>
          <w:bCs/>
        </w:rPr>
        <w:t>)</w:t>
      </w:r>
      <w:r w:rsidR="00BC6443" w:rsidRPr="009A0F72">
        <w:rPr>
          <w:b/>
          <w:bCs/>
        </w:rPr>
        <w:t>孔隙承压水</w:t>
      </w:r>
    </w:p>
    <w:p w14:paraId="4795FE30" w14:textId="77777777" w:rsidR="00BC6443" w:rsidRPr="009A0F72" w:rsidRDefault="00BC6443" w:rsidP="00BC6443">
      <w:pPr>
        <w:pStyle w:val="affffb"/>
        <w:ind w:firstLine="480"/>
      </w:pPr>
      <w:r w:rsidRPr="009A0F72">
        <w:t>拟建场地承压水主要分布于深部的</w:t>
      </w:r>
      <w:r w:rsidRPr="009A0F72">
        <w:rPr>
          <w:rFonts w:ascii="Cambria Math" w:hAnsi="Cambria Math" w:cs="Cambria Math"/>
        </w:rPr>
        <w:t>⑫</w:t>
      </w:r>
      <w:r w:rsidRPr="009A0F72">
        <w:rPr>
          <w:vertAlign w:val="subscript"/>
        </w:rPr>
        <w:t>1</w:t>
      </w:r>
      <w:r w:rsidRPr="009A0F72">
        <w:t>层粉砂和</w:t>
      </w:r>
      <w:r w:rsidRPr="009A0F72">
        <w:rPr>
          <w:rFonts w:ascii="Cambria Math" w:hAnsi="Cambria Math" w:cs="Cambria Math"/>
        </w:rPr>
        <w:t>⑫</w:t>
      </w:r>
      <w:r w:rsidRPr="009A0F72">
        <w:rPr>
          <w:vertAlign w:val="subscript"/>
        </w:rPr>
        <w:t>4</w:t>
      </w:r>
      <w:r w:rsidRPr="009A0F72">
        <w:t>层圆砾中，水量较丰富，隔水层为上部的主要为</w:t>
      </w:r>
      <w:r w:rsidRPr="009A0F72">
        <w:rPr>
          <w:rFonts w:ascii="微软雅黑" w:eastAsia="微软雅黑" w:hAnsi="微软雅黑" w:cs="微软雅黑" w:hint="eastAsia"/>
        </w:rPr>
        <w:t>⑦</w:t>
      </w:r>
      <w:r w:rsidRPr="009A0F72">
        <w:rPr>
          <w:vertAlign w:val="subscript"/>
        </w:rPr>
        <w:t>1</w:t>
      </w:r>
      <w:r w:rsidRPr="009A0F72">
        <w:t>层粉质粘土、</w:t>
      </w:r>
      <w:r w:rsidRPr="009A0F72">
        <w:rPr>
          <w:rFonts w:ascii="微软雅黑" w:eastAsia="微软雅黑" w:hAnsi="微软雅黑" w:cs="微软雅黑" w:hint="eastAsia"/>
        </w:rPr>
        <w:t>⑧</w:t>
      </w:r>
      <w:r w:rsidRPr="009A0F72">
        <w:rPr>
          <w:vertAlign w:val="subscript"/>
        </w:rPr>
        <w:t>2</w:t>
      </w:r>
      <w:r w:rsidRPr="009A0F72">
        <w:t>层粘土和</w:t>
      </w:r>
      <w:r w:rsidRPr="009A0F72">
        <w:rPr>
          <w:rFonts w:ascii="微软雅黑" w:eastAsia="微软雅黑" w:hAnsi="微软雅黑" w:cs="微软雅黑" w:hint="eastAsia"/>
        </w:rPr>
        <w:t>⑩</w:t>
      </w:r>
      <w:r w:rsidRPr="009A0F72">
        <w:rPr>
          <w:vertAlign w:val="subscript"/>
        </w:rPr>
        <w:t>1</w:t>
      </w:r>
      <w:r w:rsidRPr="009A0F72">
        <w:t>层粉质粘土。承压水主要接受古河槽侧向径流补给，侧向径流排泄，受大气降水垂直渗入等的影响较小。根据《杭州地铁</w:t>
      </w:r>
      <w:r w:rsidRPr="009A0F72">
        <w:t>9</w:t>
      </w:r>
      <w:r w:rsidRPr="009A0F72">
        <w:t>号线一期工程岩土工程勘察</w:t>
      </w:r>
      <w:r w:rsidRPr="009A0F72">
        <w:rPr>
          <w:rFonts w:ascii="微软雅黑" w:eastAsia="微软雅黑" w:hAnsi="微软雅黑" w:cs="微软雅黑" w:hint="eastAsia"/>
        </w:rPr>
        <w:t>Ⅰ</w:t>
      </w:r>
      <w:r w:rsidRPr="009A0F72">
        <w:t>标</w:t>
      </w:r>
      <w:r w:rsidR="0051799E" w:rsidRPr="009A0F72">
        <w:t>[</w:t>
      </w:r>
      <w:r w:rsidRPr="009A0F72">
        <w:t>四季青站</w:t>
      </w:r>
      <w:r w:rsidR="003B6737" w:rsidRPr="009A0F72">
        <w:t>(</w:t>
      </w:r>
      <w:r w:rsidRPr="009A0F72">
        <w:t>不含</w:t>
      </w:r>
      <w:r w:rsidR="00330793" w:rsidRPr="009A0F72">
        <w:t>)</w:t>
      </w:r>
      <w:r w:rsidRPr="009A0F72">
        <w:t>～客运中心站</w:t>
      </w:r>
      <w:r w:rsidR="003B6737" w:rsidRPr="009A0F72">
        <w:t>(</w:t>
      </w:r>
      <w:r w:rsidRPr="009A0F72">
        <w:t>不含</w:t>
      </w:r>
      <w:r w:rsidR="00330793" w:rsidRPr="009A0F72">
        <w:t>)</w:t>
      </w:r>
      <w:r w:rsidR="0051799E" w:rsidRPr="009A0F72">
        <w:t>]</w:t>
      </w:r>
      <w:r w:rsidRPr="009A0F72">
        <w:t>五堡站》测得承压水水位埋深</w:t>
      </w:r>
      <w:r w:rsidRPr="009A0F72">
        <w:t>4.65m</w:t>
      </w:r>
      <w:r w:rsidRPr="009A0F72">
        <w:t>，相应高程为</w:t>
      </w:r>
      <w:r w:rsidRPr="009A0F72">
        <w:t>1.05m</w:t>
      </w:r>
      <w:r w:rsidRPr="009A0F72">
        <w:t>。根据区域水文地质资料及周边工程承压水水位长期观察资料，承压水水位年变幅</w:t>
      </w:r>
      <w:r w:rsidRPr="009A0F72">
        <w:t>0.5~3.0m</w:t>
      </w:r>
      <w:r w:rsidRPr="009A0F72">
        <w:t>。</w:t>
      </w:r>
    </w:p>
    <w:p w14:paraId="60455FBC" w14:textId="77777777" w:rsidR="00BC6443" w:rsidRPr="009A0F72" w:rsidRDefault="003B6737" w:rsidP="00BC6443">
      <w:pPr>
        <w:pStyle w:val="affffb"/>
        <w:ind w:firstLine="482"/>
        <w:rPr>
          <w:b/>
          <w:bCs/>
        </w:rPr>
      </w:pPr>
      <w:r w:rsidRPr="009A0F72">
        <w:rPr>
          <w:b/>
          <w:bCs/>
        </w:rPr>
        <w:t>(</w:t>
      </w:r>
      <w:r w:rsidR="00BC6443" w:rsidRPr="009A0F72">
        <w:rPr>
          <w:b/>
          <w:bCs/>
        </w:rPr>
        <w:t>3</w:t>
      </w:r>
      <w:r w:rsidR="00330793" w:rsidRPr="009A0F72">
        <w:rPr>
          <w:b/>
          <w:bCs/>
        </w:rPr>
        <w:t>)</w:t>
      </w:r>
      <w:r w:rsidR="00BC6443" w:rsidRPr="009A0F72">
        <w:rPr>
          <w:b/>
          <w:bCs/>
        </w:rPr>
        <w:t>基岩裂隙水</w:t>
      </w:r>
    </w:p>
    <w:p w14:paraId="6076A981" w14:textId="77777777" w:rsidR="00BC6443" w:rsidRPr="009A0F72" w:rsidRDefault="00BC6443" w:rsidP="00BC6443">
      <w:pPr>
        <w:pStyle w:val="affffb"/>
        <w:ind w:firstLine="480"/>
      </w:pPr>
      <w:r w:rsidRPr="009A0F72">
        <w:t>基岩裂隙水水量受地形地貌、岩性、构造、风化影响较大，补给来源主要为上部第四系松散岩类孔隙承压水，次为基岩风化层侧向径流补给；径流方式主要通过基岩内的节理裂隙、构造裂隙，由高高程处向低高程处渗流。基岩裂隙水主要赋存于各风化基岩裂隙中，富水性较差。</w:t>
      </w:r>
    </w:p>
    <w:p w14:paraId="43519D85" w14:textId="77777777" w:rsidR="00BC6443" w:rsidRPr="009A0F72" w:rsidRDefault="00BC6443" w:rsidP="00BC6443">
      <w:pPr>
        <w:pStyle w:val="ac"/>
        <w:rPr>
          <w:snapToGrid w:val="0"/>
        </w:rPr>
      </w:pPr>
      <w:r w:rsidRPr="009A0F72">
        <w:rPr>
          <w:snapToGrid w:val="0"/>
        </w:rPr>
        <w:t>地下水流向</w:t>
      </w:r>
    </w:p>
    <w:p w14:paraId="2D14C11F" w14:textId="77777777" w:rsidR="00BC6443" w:rsidRPr="009A0F72" w:rsidRDefault="00BC6443" w:rsidP="00BC6443">
      <w:pPr>
        <w:pStyle w:val="affffb"/>
        <w:ind w:firstLine="480"/>
      </w:pPr>
      <w:r w:rsidRPr="009A0F72">
        <w:t>根据上述项目岩土工程勘察报告中的水位标高，勘察期间测得水位埋深</w:t>
      </w:r>
      <w:r w:rsidRPr="009A0F72">
        <w:t>0.80</w:t>
      </w:r>
      <w:r w:rsidRPr="009A0F72">
        <w:t>～</w:t>
      </w:r>
      <w:r w:rsidRPr="009A0F72">
        <w:t>1.60m</w:t>
      </w:r>
      <w:r w:rsidR="003B6737" w:rsidRPr="009A0F72">
        <w:t>(</w:t>
      </w:r>
      <w:r w:rsidRPr="009A0F72">
        <w:t>相当于</w:t>
      </w:r>
      <w:r w:rsidRPr="009A0F72">
        <w:t>1985</w:t>
      </w:r>
      <w:r w:rsidRPr="009A0F72">
        <w:t>高程为</w:t>
      </w:r>
      <w:r w:rsidRPr="009A0F72">
        <w:t>4.29</w:t>
      </w:r>
      <w:r w:rsidRPr="009A0F72">
        <w:t>～</w:t>
      </w:r>
      <w:r w:rsidRPr="009A0F72">
        <w:t>6.19m</w:t>
      </w:r>
      <w:r w:rsidR="00330793" w:rsidRPr="009A0F72">
        <w:t>)</w:t>
      </w:r>
      <w:r w:rsidRPr="009A0F72">
        <w:t>，绘制地下水位图见图</w:t>
      </w:r>
      <w:r w:rsidR="0051799E" w:rsidRPr="009A0F72">
        <w:t>3.1-6</w:t>
      </w:r>
      <w:r w:rsidRPr="009A0F72">
        <w:t>。由图可知，该区域地下水整体无明显流向，靠近本调查地块</w:t>
      </w:r>
      <w:r w:rsidR="003B6737" w:rsidRPr="009A0F72">
        <w:t>(</w:t>
      </w:r>
      <w:r w:rsidRPr="009A0F72">
        <w:t>东侧</w:t>
      </w:r>
      <w:r w:rsidR="00330793" w:rsidRPr="009A0F72">
        <w:t>)</w:t>
      </w:r>
      <w:r w:rsidRPr="009A0F72">
        <w:t>的地下水流向总体由西北流向东南。</w:t>
      </w:r>
    </w:p>
    <w:p w14:paraId="104198E2" w14:textId="77777777" w:rsidR="00BC6443" w:rsidRPr="009A0F72" w:rsidRDefault="00BC6443" w:rsidP="00BC6443">
      <w:pPr>
        <w:pStyle w:val="affffb"/>
        <w:spacing w:line="240" w:lineRule="auto"/>
        <w:ind w:firstLineChars="0" w:firstLine="0"/>
      </w:pPr>
      <w:r w:rsidRPr="009A0F72">
        <w:rPr>
          <w:noProof/>
        </w:rPr>
        <w:drawing>
          <wp:inline distT="0" distB="0" distL="0" distR="0" wp14:anchorId="6FFF926F" wp14:editId="3AA1A449">
            <wp:extent cx="5274945" cy="4723130"/>
            <wp:effectExtent l="0" t="0" r="1905" b="127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945" cy="4723130"/>
                    </a:xfrm>
                    <a:prstGeom prst="rect">
                      <a:avLst/>
                    </a:prstGeom>
                  </pic:spPr>
                </pic:pic>
              </a:graphicData>
            </a:graphic>
          </wp:inline>
        </w:drawing>
      </w:r>
    </w:p>
    <w:p w14:paraId="3F92C8AE" w14:textId="77777777" w:rsidR="00BC6443" w:rsidRPr="009A0F72" w:rsidRDefault="00BC6443" w:rsidP="00B259BF">
      <w:pPr>
        <w:pStyle w:val="ae"/>
        <w:rPr>
          <w:rFonts w:ascii="Arial" w:hAnsi="Arial" w:cs="Arial"/>
        </w:rPr>
      </w:pPr>
      <w:r w:rsidRPr="009A0F72">
        <w:rPr>
          <w:rFonts w:ascii="Arial" w:hAnsi="Arial" w:cs="Arial"/>
        </w:rPr>
        <w:t>59</w:t>
      </w:r>
      <w:r w:rsidRPr="009A0F72">
        <w:rPr>
          <w:rFonts w:ascii="Arial" w:hAnsi="Arial" w:cs="Arial"/>
        </w:rPr>
        <w:t>号地块场地地下水位图</w:t>
      </w:r>
    </w:p>
    <w:p w14:paraId="7D2985FC" w14:textId="77777777" w:rsidR="0051799E" w:rsidRPr="009A0F72" w:rsidRDefault="0051799E" w:rsidP="00EE217B">
      <w:pPr>
        <w:pStyle w:val="affffb"/>
        <w:ind w:firstLine="480"/>
      </w:pPr>
    </w:p>
    <w:p w14:paraId="3D061F64" w14:textId="77777777" w:rsidR="0051799E" w:rsidRPr="009A0F72" w:rsidRDefault="0051799E" w:rsidP="00EE217B">
      <w:pPr>
        <w:pStyle w:val="affffb"/>
        <w:ind w:firstLine="480"/>
      </w:pPr>
    </w:p>
    <w:p w14:paraId="2EEF0922" w14:textId="77777777" w:rsidR="00B259BF" w:rsidRPr="009A0F72" w:rsidRDefault="00B259BF" w:rsidP="00B259BF">
      <w:pPr>
        <w:pStyle w:val="ab"/>
        <w:spacing w:after="120"/>
      </w:pPr>
      <w:r w:rsidRPr="009A0F72">
        <w:t>区域社会经济状况</w:t>
      </w:r>
    </w:p>
    <w:p w14:paraId="233E33F9" w14:textId="77777777" w:rsidR="00B259BF" w:rsidRPr="009A0F72" w:rsidRDefault="00B259BF" w:rsidP="00B259BF">
      <w:pPr>
        <w:pStyle w:val="affffb"/>
        <w:ind w:firstLine="480"/>
      </w:pPr>
      <w:r w:rsidRPr="009A0F72">
        <w:rPr>
          <w:shd w:val="clear" w:color="auto" w:fill="FFFFFF"/>
        </w:rPr>
        <w:t>江干区</w:t>
      </w:r>
      <w:r w:rsidRPr="009A0F72">
        <w:rPr>
          <w:shd w:val="clear" w:color="auto" w:fill="FFFFFF"/>
        </w:rPr>
        <w:t xml:space="preserve">2018 </w:t>
      </w:r>
      <w:r w:rsidRPr="009A0F72">
        <w:rPr>
          <w:shd w:val="clear" w:color="auto" w:fill="FFFFFF"/>
        </w:rPr>
        <w:t>年实现地区生产总值</w:t>
      </w:r>
      <w:r w:rsidR="003B6737" w:rsidRPr="009A0F72">
        <w:rPr>
          <w:shd w:val="clear" w:color="auto" w:fill="FFFFFF"/>
        </w:rPr>
        <w:t>(</w:t>
      </w:r>
      <w:r w:rsidRPr="009A0F72">
        <w:rPr>
          <w:shd w:val="clear" w:color="auto" w:fill="FFFFFF"/>
        </w:rPr>
        <w:t>GDP</w:t>
      </w:r>
      <w:r w:rsidR="00330793" w:rsidRPr="009A0F72">
        <w:rPr>
          <w:shd w:val="clear" w:color="auto" w:fill="FFFFFF"/>
        </w:rPr>
        <w:t>)</w:t>
      </w:r>
      <w:r w:rsidRPr="009A0F72">
        <w:rPr>
          <w:shd w:val="clear" w:color="auto" w:fill="FFFFFF"/>
        </w:rPr>
        <w:t xml:space="preserve">675.5 </w:t>
      </w:r>
      <w:r w:rsidRPr="009A0F72">
        <w:rPr>
          <w:shd w:val="clear" w:color="auto" w:fill="FFFFFF"/>
        </w:rPr>
        <w:t>亿元，其中：第一产业增加值</w:t>
      </w:r>
      <w:r w:rsidRPr="009A0F72">
        <w:rPr>
          <w:shd w:val="clear" w:color="auto" w:fill="FFFFFF"/>
        </w:rPr>
        <w:t xml:space="preserve"> 0.3 </w:t>
      </w:r>
      <w:r w:rsidRPr="009A0F72">
        <w:rPr>
          <w:shd w:val="clear" w:color="auto" w:fill="FFFFFF"/>
        </w:rPr>
        <w:t>亿元</w:t>
      </w:r>
      <w:r w:rsidRPr="009A0F72">
        <w:rPr>
          <w:shd w:val="clear" w:color="auto" w:fill="FFFFFF"/>
        </w:rPr>
        <w:t>4</w:t>
      </w:r>
      <w:r w:rsidRPr="009A0F72">
        <w:rPr>
          <w:shd w:val="clear" w:color="auto" w:fill="FFFFFF"/>
        </w:rPr>
        <w:t>，第二产业增加值</w:t>
      </w:r>
      <w:r w:rsidRPr="009A0F72">
        <w:rPr>
          <w:shd w:val="clear" w:color="auto" w:fill="FFFFFF"/>
        </w:rPr>
        <w:t xml:space="preserve"> 131.3 </w:t>
      </w:r>
      <w:r w:rsidRPr="009A0F72">
        <w:rPr>
          <w:shd w:val="clear" w:color="auto" w:fill="FFFFFF"/>
        </w:rPr>
        <w:t>亿元</w:t>
      </w:r>
      <w:r w:rsidRPr="009A0F72">
        <w:rPr>
          <w:shd w:val="clear" w:color="auto" w:fill="FFFFFF"/>
        </w:rPr>
        <w:t>4</w:t>
      </w:r>
      <w:r w:rsidRPr="009A0F72">
        <w:rPr>
          <w:shd w:val="clear" w:color="auto" w:fill="FFFFFF"/>
        </w:rPr>
        <w:t>，第三产业增加值</w:t>
      </w:r>
      <w:r w:rsidRPr="009A0F72">
        <w:rPr>
          <w:shd w:val="clear" w:color="auto" w:fill="FFFFFF"/>
        </w:rPr>
        <w:t xml:space="preserve"> 543.9 </w:t>
      </w:r>
      <w:r w:rsidRPr="009A0F72">
        <w:rPr>
          <w:shd w:val="clear" w:color="auto" w:fill="FFFFFF"/>
        </w:rPr>
        <w:t>亿元。按常住人口计算，人均地区生产总值</w:t>
      </w:r>
      <w:r w:rsidRPr="009A0F72">
        <w:rPr>
          <w:shd w:val="clear" w:color="auto" w:fill="FFFFFF"/>
        </w:rPr>
        <w:t xml:space="preserve"> 87051</w:t>
      </w:r>
      <w:r w:rsidRPr="009A0F72">
        <w:rPr>
          <w:shd w:val="clear" w:color="auto" w:fill="FFFFFF"/>
        </w:rPr>
        <w:t>元，按可比价计算，增长</w:t>
      </w:r>
      <w:r w:rsidRPr="009A0F72">
        <w:rPr>
          <w:shd w:val="clear" w:color="auto" w:fill="FFFFFF"/>
        </w:rPr>
        <w:t xml:space="preserve"> 1.4%</w:t>
      </w:r>
      <w:r w:rsidRPr="009A0F72">
        <w:rPr>
          <w:shd w:val="clear" w:color="auto" w:fill="FFFFFF"/>
        </w:rPr>
        <w:t>。三次产业结构由上年的</w:t>
      </w:r>
      <w:r w:rsidRPr="009A0F72">
        <w:rPr>
          <w:shd w:val="clear" w:color="auto" w:fill="FFFFFF"/>
        </w:rPr>
        <w:t xml:space="preserve"> 0.1:20.0:79.9</w:t>
      </w:r>
      <w:r w:rsidRPr="009A0F72">
        <w:rPr>
          <w:shd w:val="clear" w:color="auto" w:fill="FFFFFF"/>
        </w:rPr>
        <w:t>调整为</w:t>
      </w:r>
      <w:r w:rsidRPr="009A0F72">
        <w:rPr>
          <w:shd w:val="clear" w:color="auto" w:fill="FFFFFF"/>
        </w:rPr>
        <w:t xml:space="preserve"> 0.1:19.4:80.5</w:t>
      </w:r>
      <w:r w:rsidRPr="009A0F72">
        <w:rPr>
          <w:shd w:val="clear" w:color="auto" w:fill="FFFFFF"/>
        </w:rPr>
        <w:t>。</w:t>
      </w:r>
    </w:p>
    <w:p w14:paraId="245C8A09" w14:textId="77777777" w:rsidR="00B259BF" w:rsidRPr="009A0F72" w:rsidRDefault="00B259BF" w:rsidP="00B259BF">
      <w:pPr>
        <w:pStyle w:val="affffb"/>
        <w:ind w:firstLine="480"/>
      </w:pPr>
      <w:r w:rsidRPr="009A0F72">
        <w:rPr>
          <w:shd w:val="clear" w:color="auto" w:fill="FFFFFF"/>
        </w:rPr>
        <w:t>根据人口抽样调查推算，</w:t>
      </w:r>
      <w:r w:rsidRPr="009A0F72">
        <w:rPr>
          <w:shd w:val="clear" w:color="auto" w:fill="FFFFFF"/>
        </w:rPr>
        <w:t xml:space="preserve">2018 </w:t>
      </w:r>
      <w:r w:rsidRPr="009A0F72">
        <w:rPr>
          <w:shd w:val="clear" w:color="auto" w:fill="FFFFFF"/>
        </w:rPr>
        <w:t>年末，全区常住人口</w:t>
      </w:r>
      <w:r w:rsidRPr="009A0F72">
        <w:rPr>
          <w:shd w:val="clear" w:color="auto" w:fill="FFFFFF"/>
        </w:rPr>
        <w:t xml:space="preserve"> 78.0 </w:t>
      </w:r>
      <w:r w:rsidRPr="009A0F72">
        <w:rPr>
          <w:shd w:val="clear" w:color="auto" w:fill="FFFFFF"/>
        </w:rPr>
        <w:t>万人。公安部门登记户籍人口</w:t>
      </w:r>
      <w:r w:rsidRPr="009A0F72">
        <w:rPr>
          <w:shd w:val="clear" w:color="auto" w:fill="FFFFFF"/>
        </w:rPr>
        <w:t xml:space="preserve"> 47.1 </w:t>
      </w:r>
      <w:r w:rsidRPr="009A0F72">
        <w:rPr>
          <w:shd w:val="clear" w:color="auto" w:fill="FFFFFF"/>
        </w:rPr>
        <w:t>万人，比上年末增加</w:t>
      </w:r>
      <w:r w:rsidRPr="009A0F72">
        <w:rPr>
          <w:shd w:val="clear" w:color="auto" w:fill="FFFFFF"/>
        </w:rPr>
        <w:t xml:space="preserve"> 2.6 </w:t>
      </w:r>
      <w:r w:rsidRPr="009A0F72">
        <w:rPr>
          <w:shd w:val="clear" w:color="auto" w:fill="FFFFFF"/>
        </w:rPr>
        <w:t>万人，其中男性</w:t>
      </w:r>
      <w:r w:rsidRPr="009A0F72">
        <w:rPr>
          <w:shd w:val="clear" w:color="auto" w:fill="FFFFFF"/>
        </w:rPr>
        <w:t>23.2</w:t>
      </w:r>
      <w:r w:rsidRPr="009A0F72">
        <w:rPr>
          <w:shd w:val="clear" w:color="auto" w:fill="FFFFFF"/>
        </w:rPr>
        <w:t>万人，女性</w:t>
      </w:r>
      <w:r w:rsidRPr="009A0F72">
        <w:rPr>
          <w:shd w:val="clear" w:color="auto" w:fill="FFFFFF"/>
        </w:rPr>
        <w:t>23.9</w:t>
      </w:r>
      <w:r w:rsidRPr="009A0F72">
        <w:rPr>
          <w:shd w:val="clear" w:color="auto" w:fill="FFFFFF"/>
        </w:rPr>
        <w:t>万人。按户籍人口分的男女性别比为</w:t>
      </w:r>
      <w:r w:rsidRPr="009A0F72">
        <w:rPr>
          <w:shd w:val="clear" w:color="auto" w:fill="FFFFFF"/>
        </w:rPr>
        <w:t>97.03 :100</w:t>
      </w:r>
      <w:r w:rsidR="003B6737" w:rsidRPr="009A0F72">
        <w:rPr>
          <w:shd w:val="clear" w:color="auto" w:fill="FFFFFF"/>
        </w:rPr>
        <w:t>(</w:t>
      </w:r>
      <w:r w:rsidRPr="009A0F72">
        <w:rPr>
          <w:shd w:val="clear" w:color="auto" w:fill="FFFFFF"/>
        </w:rPr>
        <w:t>男</w:t>
      </w:r>
      <w:r w:rsidRPr="009A0F72">
        <w:rPr>
          <w:shd w:val="clear" w:color="auto" w:fill="FFFFFF"/>
        </w:rPr>
        <w:t>/</w:t>
      </w:r>
      <w:r w:rsidRPr="009A0F72">
        <w:rPr>
          <w:shd w:val="clear" w:color="auto" w:fill="FFFFFF"/>
        </w:rPr>
        <w:t>女</w:t>
      </w:r>
      <w:r w:rsidR="00330793" w:rsidRPr="009A0F72">
        <w:rPr>
          <w:shd w:val="clear" w:color="auto" w:fill="FFFFFF"/>
        </w:rPr>
        <w:t>)</w:t>
      </w:r>
      <w:r w:rsidRPr="009A0F72">
        <w:rPr>
          <w:shd w:val="clear" w:color="auto" w:fill="FFFFFF"/>
        </w:rPr>
        <w:t>。全年出生</w:t>
      </w:r>
      <w:r w:rsidRPr="009A0F72">
        <w:rPr>
          <w:shd w:val="clear" w:color="auto" w:fill="FFFFFF"/>
        </w:rPr>
        <w:t xml:space="preserve"> 6512 </w:t>
      </w:r>
      <w:r w:rsidRPr="009A0F72">
        <w:rPr>
          <w:shd w:val="clear" w:color="auto" w:fill="FFFFFF"/>
        </w:rPr>
        <w:t>人，按户籍人口计算的出生率</w:t>
      </w:r>
      <w:r w:rsidRPr="009A0F72">
        <w:rPr>
          <w:shd w:val="clear" w:color="auto" w:fill="FFFFFF"/>
        </w:rPr>
        <w:t xml:space="preserve"> 14.22‰</w:t>
      </w:r>
      <w:r w:rsidRPr="009A0F72">
        <w:rPr>
          <w:shd w:val="clear" w:color="auto" w:fill="FFFFFF"/>
        </w:rPr>
        <w:t>，死亡率</w:t>
      </w:r>
      <w:r w:rsidRPr="009A0F72">
        <w:rPr>
          <w:shd w:val="clear" w:color="auto" w:fill="FFFFFF"/>
        </w:rPr>
        <w:t xml:space="preserve"> 5.73‰</w:t>
      </w:r>
      <w:r w:rsidRPr="009A0F72">
        <w:rPr>
          <w:shd w:val="clear" w:color="auto" w:fill="FFFFFF"/>
        </w:rPr>
        <w:t>，人口自然增长率</w:t>
      </w:r>
      <w:r w:rsidRPr="009A0F72">
        <w:rPr>
          <w:shd w:val="clear" w:color="auto" w:fill="FFFFFF"/>
        </w:rPr>
        <w:t xml:space="preserve"> 8.50‰</w:t>
      </w:r>
      <w:r w:rsidRPr="009A0F72">
        <w:rPr>
          <w:shd w:val="clear" w:color="auto" w:fill="FFFFFF"/>
        </w:rPr>
        <w:t>。</w:t>
      </w:r>
    </w:p>
    <w:p w14:paraId="0D28460D" w14:textId="77777777" w:rsidR="00A929DF" w:rsidRPr="009A0F72" w:rsidRDefault="00B259BF" w:rsidP="00A929DF">
      <w:pPr>
        <w:pStyle w:val="aa"/>
      </w:pPr>
      <w:bookmarkStart w:id="20" w:name="_Toc48637298"/>
      <w:r w:rsidRPr="009A0F72">
        <w:t>场地利用规划及</w:t>
      </w:r>
      <w:r w:rsidR="00A929DF" w:rsidRPr="009A0F72">
        <w:t>敏感目标</w:t>
      </w:r>
      <w:bookmarkEnd w:id="20"/>
    </w:p>
    <w:p w14:paraId="5D141ED6" w14:textId="77777777" w:rsidR="00B259BF" w:rsidRPr="009A0F72" w:rsidRDefault="00B259BF" w:rsidP="00B259BF">
      <w:pPr>
        <w:pStyle w:val="ab"/>
        <w:spacing w:after="120"/>
      </w:pPr>
      <w:r w:rsidRPr="009A0F72">
        <w:t>场地利用规划</w:t>
      </w:r>
    </w:p>
    <w:p w14:paraId="67EFE7D5" w14:textId="77777777" w:rsidR="00B259BF" w:rsidRPr="009A0F72" w:rsidRDefault="00B259BF" w:rsidP="00B259BF">
      <w:pPr>
        <w:pStyle w:val="affffb"/>
        <w:ind w:firstLine="480"/>
      </w:pPr>
      <w:r w:rsidRPr="009A0F72">
        <w:t>根据《杭州市四堡七堡单元</w:t>
      </w:r>
      <w:r w:rsidRPr="009A0F72">
        <w:t>(JG14)</w:t>
      </w:r>
      <w:r w:rsidRPr="009A0F72">
        <w:t>控制性详细规划</w:t>
      </w:r>
      <w:r w:rsidRPr="009A0F72">
        <w:t>(</w:t>
      </w:r>
      <w:r w:rsidRPr="009A0F72">
        <w:t>修编</w:t>
      </w:r>
      <w:r w:rsidRPr="009A0F72">
        <w:t>)</w:t>
      </w:r>
      <w:r w:rsidRPr="009A0F72">
        <w:t>》，本场地用地规划为</w:t>
      </w:r>
      <w:r w:rsidRPr="009A0F72">
        <w:t>B1/B2/R21</w:t>
      </w:r>
      <w:r w:rsidRPr="009A0F72">
        <w:t>商业用地</w:t>
      </w:r>
      <w:r w:rsidRPr="009A0F72">
        <w:t>/</w:t>
      </w:r>
      <w:r w:rsidRPr="009A0F72">
        <w:t>商务用地</w:t>
      </w:r>
      <w:r w:rsidRPr="009A0F72">
        <w:t>/</w:t>
      </w:r>
      <w:r w:rsidRPr="009A0F72">
        <w:t>二类住宅用地，周边场地利用规划情况见表</w:t>
      </w:r>
      <w:r w:rsidR="0051799E" w:rsidRPr="009A0F72">
        <w:t>3</w:t>
      </w:r>
      <w:r w:rsidRPr="009A0F72">
        <w:t>.2-1</w:t>
      </w:r>
      <w:r w:rsidRPr="009A0F72">
        <w:t>。</w:t>
      </w:r>
    </w:p>
    <w:p w14:paraId="799DCC63" w14:textId="77777777" w:rsidR="00B259BF" w:rsidRPr="009A0F72" w:rsidRDefault="00B259BF" w:rsidP="00B259BF">
      <w:pPr>
        <w:pStyle w:val="ad"/>
      </w:pPr>
      <w:r w:rsidRPr="009A0F72">
        <w:t>场地利用规划</w:t>
      </w:r>
    </w:p>
    <w:tbl>
      <w:tblPr>
        <w:tblpPr w:leftFromText="180" w:rightFromText="180" w:vertAnchor="text" w:tblpXSpec="center" w:tblpY="1"/>
        <w:tblOverlap w:val="neve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05"/>
        <w:gridCol w:w="1034"/>
        <w:gridCol w:w="6666"/>
      </w:tblGrid>
      <w:tr w:rsidR="009A0F72" w:rsidRPr="009A0F72" w14:paraId="57C0DAF0" w14:textId="77777777" w:rsidTr="00B259BF">
        <w:trPr>
          <w:trHeight w:val="340"/>
        </w:trPr>
        <w:tc>
          <w:tcPr>
            <w:tcW w:w="473" w:type="pct"/>
            <w:vAlign w:val="center"/>
          </w:tcPr>
          <w:p w14:paraId="35B6F564" w14:textId="77777777" w:rsidR="00B259BF" w:rsidRPr="009A0F72" w:rsidRDefault="00B259BF" w:rsidP="00B259BF">
            <w:pPr>
              <w:pStyle w:val="affff9"/>
            </w:pPr>
            <w:r w:rsidRPr="009A0F72">
              <w:t>序号</w:t>
            </w:r>
          </w:p>
        </w:tc>
        <w:tc>
          <w:tcPr>
            <w:tcW w:w="608" w:type="pct"/>
            <w:vAlign w:val="center"/>
          </w:tcPr>
          <w:p w14:paraId="46F0C7E2" w14:textId="77777777" w:rsidR="00B259BF" w:rsidRPr="009A0F72" w:rsidRDefault="00B259BF" w:rsidP="00B259BF">
            <w:pPr>
              <w:pStyle w:val="affff9"/>
            </w:pPr>
            <w:r w:rsidRPr="009A0F72">
              <w:t>地块</w:t>
            </w:r>
          </w:p>
        </w:tc>
        <w:tc>
          <w:tcPr>
            <w:tcW w:w="3919" w:type="pct"/>
            <w:vAlign w:val="center"/>
          </w:tcPr>
          <w:p w14:paraId="1E30F8AE" w14:textId="77777777" w:rsidR="00B259BF" w:rsidRPr="009A0F72" w:rsidRDefault="00B259BF" w:rsidP="00B259BF">
            <w:pPr>
              <w:pStyle w:val="affff9"/>
            </w:pPr>
            <w:r w:rsidRPr="009A0F72">
              <w:t>规划用地情况</w:t>
            </w:r>
          </w:p>
        </w:tc>
      </w:tr>
      <w:tr w:rsidR="009A0F72" w:rsidRPr="009A0F72" w14:paraId="40F8DBF0" w14:textId="77777777" w:rsidTr="00B259BF">
        <w:trPr>
          <w:trHeight w:val="340"/>
        </w:trPr>
        <w:tc>
          <w:tcPr>
            <w:tcW w:w="473" w:type="pct"/>
            <w:vAlign w:val="center"/>
          </w:tcPr>
          <w:p w14:paraId="1C9C1E14" w14:textId="77777777" w:rsidR="00B259BF" w:rsidRPr="009A0F72" w:rsidRDefault="00B259BF" w:rsidP="00B259BF">
            <w:pPr>
              <w:pStyle w:val="affff9"/>
            </w:pPr>
            <w:r w:rsidRPr="009A0F72">
              <w:t>1</w:t>
            </w:r>
          </w:p>
        </w:tc>
        <w:tc>
          <w:tcPr>
            <w:tcW w:w="608" w:type="pct"/>
            <w:vAlign w:val="center"/>
          </w:tcPr>
          <w:p w14:paraId="2C3AA688" w14:textId="77777777" w:rsidR="00B259BF" w:rsidRPr="009A0F72" w:rsidRDefault="00B259BF" w:rsidP="00B259BF">
            <w:pPr>
              <w:pStyle w:val="affff9"/>
            </w:pPr>
            <w:r w:rsidRPr="009A0F72">
              <w:t>地块东侧</w:t>
            </w:r>
          </w:p>
        </w:tc>
        <w:tc>
          <w:tcPr>
            <w:tcW w:w="3919" w:type="pct"/>
            <w:vAlign w:val="center"/>
          </w:tcPr>
          <w:p w14:paraId="61136AE6" w14:textId="77777777" w:rsidR="00B259BF" w:rsidRPr="009A0F72" w:rsidRDefault="00B259BF" w:rsidP="00B259BF">
            <w:pPr>
              <w:pStyle w:val="affff9"/>
              <w:jc w:val="left"/>
            </w:pPr>
            <w:r w:rsidRPr="009A0F72">
              <w:t>规划东御路，隔路为</w:t>
            </w:r>
            <w:r w:rsidRPr="009A0F72">
              <w:t>R21/B1</w:t>
            </w:r>
            <w:r w:rsidRPr="009A0F72">
              <w:t>二类住宅用地</w:t>
            </w:r>
            <w:r w:rsidRPr="009A0F72">
              <w:t>/</w:t>
            </w:r>
            <w:r w:rsidRPr="009A0F72">
              <w:t>商业用地</w:t>
            </w:r>
          </w:p>
        </w:tc>
      </w:tr>
      <w:tr w:rsidR="009A0F72" w:rsidRPr="009A0F72" w14:paraId="32571AD1" w14:textId="77777777" w:rsidTr="00B259BF">
        <w:trPr>
          <w:trHeight w:val="340"/>
        </w:trPr>
        <w:tc>
          <w:tcPr>
            <w:tcW w:w="473" w:type="pct"/>
            <w:vAlign w:val="center"/>
          </w:tcPr>
          <w:p w14:paraId="261A4C9F" w14:textId="77777777" w:rsidR="00B259BF" w:rsidRPr="009A0F72" w:rsidRDefault="00B259BF" w:rsidP="00B259BF">
            <w:pPr>
              <w:pStyle w:val="affff9"/>
            </w:pPr>
            <w:r w:rsidRPr="009A0F72">
              <w:t>2</w:t>
            </w:r>
          </w:p>
        </w:tc>
        <w:tc>
          <w:tcPr>
            <w:tcW w:w="608" w:type="pct"/>
            <w:vAlign w:val="center"/>
          </w:tcPr>
          <w:p w14:paraId="59FA3FB5" w14:textId="77777777" w:rsidR="00B259BF" w:rsidRPr="009A0F72" w:rsidRDefault="00B259BF" w:rsidP="00B259BF">
            <w:pPr>
              <w:pStyle w:val="affff9"/>
            </w:pPr>
            <w:r w:rsidRPr="009A0F72">
              <w:t>地块南侧</w:t>
            </w:r>
          </w:p>
        </w:tc>
        <w:tc>
          <w:tcPr>
            <w:tcW w:w="3919" w:type="pct"/>
            <w:vAlign w:val="center"/>
          </w:tcPr>
          <w:p w14:paraId="706AFBAF" w14:textId="77777777" w:rsidR="00B259BF" w:rsidRPr="009A0F72" w:rsidRDefault="00B259BF" w:rsidP="00B259BF">
            <w:pPr>
              <w:pStyle w:val="affff9"/>
              <w:jc w:val="left"/>
            </w:pPr>
            <w:r w:rsidRPr="009A0F72">
              <w:t>G1/A2</w:t>
            </w:r>
            <w:r w:rsidRPr="009A0F72">
              <w:t>公园绿地</w:t>
            </w:r>
            <w:r w:rsidRPr="009A0F72">
              <w:t>/</w:t>
            </w:r>
            <w:r w:rsidRPr="009A0F72">
              <w:t>文化设施用地</w:t>
            </w:r>
          </w:p>
          <w:p w14:paraId="53466F38" w14:textId="77777777" w:rsidR="00B259BF" w:rsidRPr="009A0F72" w:rsidRDefault="00B259BF" w:rsidP="00B259BF">
            <w:pPr>
              <w:rPr>
                <w:rFonts w:ascii="Arial" w:hAnsi="Arial" w:cs="Arial"/>
                <w:szCs w:val="21"/>
              </w:rPr>
            </w:pPr>
            <w:r w:rsidRPr="009A0F72">
              <w:rPr>
                <w:rFonts w:ascii="Arial" w:hAnsi="Arial" w:cs="Arial"/>
                <w:szCs w:val="21"/>
              </w:rPr>
              <w:t>G10</w:t>
            </w:r>
            <w:r w:rsidRPr="009A0F72">
              <w:rPr>
                <w:rFonts w:ascii="Arial" w:hAnsi="Arial" w:cs="Arial"/>
                <w:szCs w:val="21"/>
              </w:rPr>
              <w:t>河道用地</w:t>
            </w:r>
          </w:p>
          <w:p w14:paraId="5025A0EB" w14:textId="77777777" w:rsidR="00B259BF" w:rsidRPr="009A0F72" w:rsidRDefault="00B259BF" w:rsidP="00B259BF">
            <w:pPr>
              <w:rPr>
                <w:rFonts w:ascii="Arial" w:hAnsi="Arial" w:cs="Arial"/>
                <w:szCs w:val="21"/>
              </w:rPr>
            </w:pPr>
            <w:r w:rsidRPr="009A0F72">
              <w:rPr>
                <w:rFonts w:ascii="Arial" w:hAnsi="Arial" w:cs="Arial"/>
                <w:szCs w:val="21"/>
              </w:rPr>
              <w:t>G1/A2/S2</w:t>
            </w:r>
            <w:r w:rsidRPr="009A0F72">
              <w:rPr>
                <w:rFonts w:ascii="Arial" w:hAnsi="Arial" w:cs="Arial"/>
                <w:szCs w:val="21"/>
              </w:rPr>
              <w:t>公园绿地</w:t>
            </w:r>
            <w:r w:rsidRPr="009A0F72">
              <w:rPr>
                <w:rFonts w:ascii="Arial" w:hAnsi="Arial" w:cs="Arial"/>
                <w:szCs w:val="21"/>
              </w:rPr>
              <w:t>/</w:t>
            </w:r>
            <w:r w:rsidRPr="009A0F72">
              <w:rPr>
                <w:rFonts w:ascii="Arial" w:hAnsi="Arial" w:cs="Arial"/>
                <w:szCs w:val="21"/>
              </w:rPr>
              <w:t>文化设施用地</w:t>
            </w:r>
            <w:r w:rsidR="0051799E" w:rsidRPr="009A0F72">
              <w:rPr>
                <w:rFonts w:ascii="Arial" w:hAnsi="Arial" w:cs="Arial"/>
                <w:szCs w:val="21"/>
              </w:rPr>
              <w:t>/</w:t>
            </w:r>
            <w:r w:rsidR="0051799E" w:rsidRPr="009A0F72">
              <w:rPr>
                <w:rFonts w:ascii="Arial" w:hAnsi="Arial" w:cs="Arial"/>
                <w:szCs w:val="21"/>
              </w:rPr>
              <w:t>城市轨道交通用地</w:t>
            </w:r>
          </w:p>
          <w:p w14:paraId="4E9B2E96" w14:textId="77777777" w:rsidR="00B259BF" w:rsidRPr="009A0F72" w:rsidRDefault="00B259BF" w:rsidP="00B259BF">
            <w:pPr>
              <w:rPr>
                <w:rFonts w:ascii="Arial" w:hAnsi="Arial" w:cs="Arial"/>
                <w:szCs w:val="21"/>
              </w:rPr>
            </w:pPr>
            <w:r w:rsidRPr="009A0F72">
              <w:rPr>
                <w:rFonts w:ascii="Arial" w:hAnsi="Arial" w:cs="Arial"/>
                <w:szCs w:val="21"/>
              </w:rPr>
              <w:t>B1/B2/B3/S2</w:t>
            </w:r>
            <w:r w:rsidRPr="009A0F72">
              <w:rPr>
                <w:rFonts w:ascii="Arial" w:hAnsi="Arial" w:cs="Arial"/>
                <w:szCs w:val="21"/>
              </w:rPr>
              <w:t>商业用地</w:t>
            </w:r>
            <w:r w:rsidRPr="009A0F72">
              <w:rPr>
                <w:rFonts w:ascii="Arial" w:hAnsi="Arial" w:cs="Arial"/>
                <w:szCs w:val="21"/>
              </w:rPr>
              <w:t>/</w:t>
            </w:r>
            <w:r w:rsidRPr="009A0F72">
              <w:rPr>
                <w:rFonts w:ascii="Arial" w:hAnsi="Arial" w:cs="Arial"/>
                <w:szCs w:val="21"/>
              </w:rPr>
              <w:t>商务用地</w:t>
            </w:r>
            <w:r w:rsidRPr="009A0F72">
              <w:rPr>
                <w:rFonts w:ascii="Arial" w:hAnsi="Arial" w:cs="Arial"/>
                <w:szCs w:val="21"/>
              </w:rPr>
              <w:t>/</w:t>
            </w:r>
            <w:r w:rsidRPr="009A0F72">
              <w:rPr>
                <w:rFonts w:ascii="Arial" w:hAnsi="Arial" w:cs="Arial"/>
                <w:szCs w:val="21"/>
              </w:rPr>
              <w:t>娱乐康体用地</w:t>
            </w:r>
            <w:r w:rsidRPr="009A0F72">
              <w:rPr>
                <w:rFonts w:ascii="Arial" w:hAnsi="Arial" w:cs="Arial"/>
                <w:szCs w:val="21"/>
              </w:rPr>
              <w:t>/</w:t>
            </w:r>
            <w:r w:rsidRPr="009A0F72">
              <w:rPr>
                <w:rFonts w:ascii="Arial" w:hAnsi="Arial" w:cs="Arial"/>
                <w:szCs w:val="21"/>
              </w:rPr>
              <w:t>城市轨道交通用地</w:t>
            </w:r>
          </w:p>
        </w:tc>
      </w:tr>
      <w:tr w:rsidR="009A0F72" w:rsidRPr="009A0F72" w14:paraId="5DE50645" w14:textId="77777777" w:rsidTr="00B259BF">
        <w:trPr>
          <w:trHeight w:val="340"/>
        </w:trPr>
        <w:tc>
          <w:tcPr>
            <w:tcW w:w="473" w:type="pct"/>
            <w:vAlign w:val="center"/>
          </w:tcPr>
          <w:p w14:paraId="52AC9419" w14:textId="77777777" w:rsidR="00B259BF" w:rsidRPr="009A0F72" w:rsidRDefault="00B259BF" w:rsidP="00B259BF">
            <w:pPr>
              <w:pStyle w:val="affff9"/>
            </w:pPr>
            <w:r w:rsidRPr="009A0F72">
              <w:t>3</w:t>
            </w:r>
          </w:p>
        </w:tc>
        <w:tc>
          <w:tcPr>
            <w:tcW w:w="608" w:type="pct"/>
            <w:vAlign w:val="center"/>
          </w:tcPr>
          <w:p w14:paraId="41BA6A8F" w14:textId="77777777" w:rsidR="00B259BF" w:rsidRPr="009A0F72" w:rsidRDefault="00B259BF" w:rsidP="00B259BF">
            <w:pPr>
              <w:pStyle w:val="affff9"/>
            </w:pPr>
            <w:r w:rsidRPr="009A0F72">
              <w:t>地块西侧</w:t>
            </w:r>
          </w:p>
        </w:tc>
        <w:tc>
          <w:tcPr>
            <w:tcW w:w="3919" w:type="pct"/>
            <w:vAlign w:val="center"/>
          </w:tcPr>
          <w:p w14:paraId="2796C3DF" w14:textId="77777777" w:rsidR="00B259BF" w:rsidRPr="009A0F72" w:rsidRDefault="00B259BF" w:rsidP="00B259BF">
            <w:pPr>
              <w:pStyle w:val="affff9"/>
              <w:jc w:val="left"/>
            </w:pPr>
            <w:r w:rsidRPr="009A0F72">
              <w:t>规划明月桥路，隔路为</w:t>
            </w:r>
            <w:r w:rsidRPr="009A0F72">
              <w:t>R21</w:t>
            </w:r>
            <w:r w:rsidRPr="009A0F72">
              <w:t>二类住宅用地</w:t>
            </w:r>
          </w:p>
        </w:tc>
      </w:tr>
      <w:tr w:rsidR="009A0F72" w:rsidRPr="009A0F72" w14:paraId="59E27767" w14:textId="77777777" w:rsidTr="00B259BF">
        <w:trPr>
          <w:trHeight w:val="340"/>
        </w:trPr>
        <w:tc>
          <w:tcPr>
            <w:tcW w:w="473" w:type="pct"/>
            <w:vAlign w:val="center"/>
          </w:tcPr>
          <w:p w14:paraId="362E711D" w14:textId="77777777" w:rsidR="00B259BF" w:rsidRPr="009A0F72" w:rsidRDefault="00B259BF" w:rsidP="00B259BF">
            <w:pPr>
              <w:pStyle w:val="affff9"/>
            </w:pPr>
            <w:r w:rsidRPr="009A0F72">
              <w:t>4</w:t>
            </w:r>
          </w:p>
        </w:tc>
        <w:tc>
          <w:tcPr>
            <w:tcW w:w="608" w:type="pct"/>
            <w:vAlign w:val="center"/>
          </w:tcPr>
          <w:p w14:paraId="2EB63C87" w14:textId="77777777" w:rsidR="00B259BF" w:rsidRPr="009A0F72" w:rsidRDefault="00B259BF" w:rsidP="00B259BF">
            <w:pPr>
              <w:pStyle w:val="affff9"/>
            </w:pPr>
            <w:r w:rsidRPr="009A0F72">
              <w:t>地块北侧</w:t>
            </w:r>
          </w:p>
        </w:tc>
        <w:tc>
          <w:tcPr>
            <w:tcW w:w="3919" w:type="pct"/>
            <w:vAlign w:val="center"/>
          </w:tcPr>
          <w:p w14:paraId="203CDC77" w14:textId="77777777" w:rsidR="00B259BF" w:rsidRPr="009A0F72" w:rsidRDefault="00B259BF" w:rsidP="00B259BF">
            <w:pPr>
              <w:pStyle w:val="affff9"/>
              <w:jc w:val="left"/>
            </w:pPr>
            <w:r w:rsidRPr="009A0F72">
              <w:t>规划凤起东路，隔路为</w:t>
            </w:r>
            <w:r w:rsidRPr="009A0F72">
              <w:t>R22</w:t>
            </w:r>
            <w:r w:rsidRPr="009A0F72">
              <w:t>规划为</w:t>
            </w:r>
            <w:r w:rsidRPr="009A0F72">
              <w:t>18</w:t>
            </w:r>
            <w:r w:rsidRPr="009A0F72">
              <w:t>班幼儿园、</w:t>
            </w:r>
            <w:r w:rsidRPr="009A0F72">
              <w:t>A33</w:t>
            </w:r>
            <w:r w:rsidRPr="009A0F72">
              <w:t>规划为</w:t>
            </w:r>
            <w:r w:rsidRPr="009A0F72">
              <w:t>36</w:t>
            </w:r>
            <w:r w:rsidRPr="009A0F72">
              <w:t>班小学</w:t>
            </w:r>
          </w:p>
        </w:tc>
      </w:tr>
    </w:tbl>
    <w:p w14:paraId="600B90C5" w14:textId="4ACDE29D" w:rsidR="00B259BF" w:rsidRPr="009A0F72" w:rsidRDefault="00CD446E" w:rsidP="00B259BF">
      <w:pPr>
        <w:pStyle w:val="affffb"/>
        <w:spacing w:line="240" w:lineRule="auto"/>
        <w:ind w:firstLineChars="0" w:firstLine="0"/>
      </w:pPr>
      <w:r w:rsidRPr="009A0F72">
        <w:rPr>
          <w:rFonts w:eastAsia="黑体"/>
          <w:b/>
          <w:noProof/>
          <w:sz w:val="32"/>
          <w:szCs w:val="32"/>
        </w:rPr>
        <mc:AlternateContent>
          <mc:Choice Requires="wps">
            <w:drawing>
              <wp:anchor distT="0" distB="0" distL="114300" distR="114300" simplePos="0" relativeHeight="251655680" behindDoc="0" locked="0" layoutInCell="1" allowOverlap="1" wp14:anchorId="66285703" wp14:editId="718307C4">
                <wp:simplePos x="0" y="0"/>
                <wp:positionH relativeFrom="margin">
                  <wp:posOffset>2190115</wp:posOffset>
                </wp:positionH>
                <wp:positionV relativeFrom="paragraph">
                  <wp:posOffset>1957705</wp:posOffset>
                </wp:positionV>
                <wp:extent cx="892810" cy="320675"/>
                <wp:effectExtent l="8890" t="452755" r="12700" b="7620"/>
                <wp:wrapNone/>
                <wp:docPr id="230" name="矩形标注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20675"/>
                        </a:xfrm>
                        <a:prstGeom prst="wedgeRectCallout">
                          <a:avLst>
                            <a:gd name="adj1" fmla="val 3060"/>
                            <a:gd name="adj2" fmla="val -183468"/>
                          </a:avLst>
                        </a:prstGeom>
                        <a:solidFill>
                          <a:srgbClr val="FFFFFF">
                            <a:alpha val="50195"/>
                          </a:srgbClr>
                        </a:solidFill>
                        <a:ln w="9525">
                          <a:solidFill>
                            <a:srgbClr val="FF0000"/>
                          </a:solidFill>
                          <a:miter lim="800000"/>
                          <a:headEnd/>
                          <a:tailEnd/>
                        </a:ln>
                      </wps:spPr>
                      <wps:txbx>
                        <w:txbxContent>
                          <w:p w14:paraId="5547CD6F" w14:textId="77777777" w:rsidR="008920CC" w:rsidRDefault="008920CC" w:rsidP="00B259BF">
                            <w:pPr>
                              <w:jc w:val="center"/>
                              <w:rPr>
                                <w:color w:val="FF0000"/>
                              </w:rPr>
                            </w:pPr>
                            <w:r>
                              <w:rPr>
                                <w:rFonts w:hint="eastAsia"/>
                                <w:color w:val="FF0000"/>
                              </w:rPr>
                              <w:t>调查地块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85703" id="矩形标注 292" o:spid="_x0000_s1049" type="#_x0000_t61" style="position:absolute;left:0;text-align:left;margin-left:172.45pt;margin-top:154.15pt;width:70.3pt;height:25.2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" adj="11461,-28829" strokecolor="red">
                <v:fill opacity="32896f"/>
                <v:textbox>
                  <w:txbxContent>
                    <w:p w14:paraId="5547CD6F" w14:textId="77777777" w:rsidR="008920CC" w:rsidRDefault="008920CC" w:rsidP="00B259BF">
                      <w:pPr>
                        <w:jc w:val="center"/>
                        <w:rPr>
                          <w:color w:val="FF0000"/>
                        </w:rPr>
                      </w:pPr>
                      <w:r>
                        <w:rPr>
                          <w:rFonts w:hint="eastAsia"/>
                          <w:color w:val="FF0000"/>
                        </w:rPr>
                        <w:t>调查地块</w:t>
                      </w:r>
                    </w:p>
                  </w:txbxContent>
                </v:textbox>
                <w10:wrap anchorx="margin"/>
              </v:shape>
            </w:pict>
          </mc:Fallback>
        </mc:AlternateContent>
      </w:r>
      <w:r w:rsidR="00B259BF" w:rsidRPr="009A0F72">
        <w:rPr>
          <w:noProof/>
        </w:rPr>
        <w:drawing>
          <wp:anchor distT="0" distB="0" distL="114300" distR="114300" simplePos="0" relativeHeight="251640832" behindDoc="0" locked="0" layoutInCell="1" allowOverlap="1" wp14:anchorId="349F0DC5" wp14:editId="54E005D2">
            <wp:simplePos x="0" y="0"/>
            <wp:positionH relativeFrom="margin">
              <wp:align>right</wp:align>
            </wp:positionH>
            <wp:positionV relativeFrom="paragraph">
              <wp:posOffset>10185</wp:posOffset>
            </wp:positionV>
            <wp:extent cx="579755" cy="658495"/>
            <wp:effectExtent l="0" t="0" r="0" b="8255"/>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579755" cy="658495"/>
                    </a:xfrm>
                    <a:prstGeom prst="rect">
                      <a:avLst/>
                    </a:prstGeom>
                  </pic:spPr>
                </pic:pic>
              </a:graphicData>
            </a:graphic>
          </wp:anchor>
        </w:drawing>
      </w:r>
      <w:r w:rsidRPr="009A0F72">
        <w:rPr>
          <w:noProof/>
        </w:rPr>
        <mc:AlternateContent>
          <mc:Choice Requires="wps">
            <w:drawing>
              <wp:anchor distT="0" distB="0" distL="114300" distR="114300" simplePos="0" relativeHeight="251654656" behindDoc="0" locked="0" layoutInCell="1" allowOverlap="1" wp14:anchorId="314C3F87" wp14:editId="7400F90C">
                <wp:simplePos x="0" y="0"/>
                <wp:positionH relativeFrom="column">
                  <wp:posOffset>2363470</wp:posOffset>
                </wp:positionH>
                <wp:positionV relativeFrom="paragraph">
                  <wp:posOffset>1119505</wp:posOffset>
                </wp:positionV>
                <wp:extent cx="621030" cy="641350"/>
                <wp:effectExtent l="0" t="0" r="26670" b="25400"/>
                <wp:wrapNone/>
                <wp:docPr id="229" name="任意多边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30" cy="641350"/>
                        </a:xfrm>
                        <a:custGeom>
                          <a:avLst/>
                          <a:gdLst>
                            <a:gd name="connsiteX0" fmla="*/ 0 w 634621"/>
                            <a:gd name="connsiteY0" fmla="*/ 334370 h 641445"/>
                            <a:gd name="connsiteX1" fmla="*/ 320722 w 634621"/>
                            <a:gd name="connsiteY1" fmla="*/ 0 h 641445"/>
                            <a:gd name="connsiteX2" fmla="*/ 634621 w 634621"/>
                            <a:gd name="connsiteY2" fmla="*/ 361666 h 641445"/>
                            <a:gd name="connsiteX3" fmla="*/ 293427 w 634621"/>
                            <a:gd name="connsiteY3" fmla="*/ 641445 h 641445"/>
                            <a:gd name="connsiteX4" fmla="*/ 0 w 634621"/>
                            <a:gd name="connsiteY4" fmla="*/ 334370 h 6414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34621" h="641445">
                              <a:moveTo>
                                <a:pt x="0" y="334370"/>
                              </a:moveTo>
                              <a:lnTo>
                                <a:pt x="320722" y="0"/>
                              </a:lnTo>
                              <a:lnTo>
                                <a:pt x="634621" y="361666"/>
                              </a:lnTo>
                              <a:lnTo>
                                <a:pt x="293427" y="641445"/>
                              </a:lnTo>
                              <a:lnTo>
                                <a:pt x="0" y="33437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6FBDB5" id="任意多边形 20" o:spid="_x0000_s1026" style="position:absolute;left:0;text-align:left;margin-left:186.1pt;margin-top:88.15pt;width:48.9pt;height:5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34621,64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" path="m,334370l320722,,634621,361666,293427,641445,,334370xe" filled="f" strokecolor="red" strokeweight="2pt">
                <v:path arrowok="t" o:connecttype="custom" o:connectlocs="0,334320;313853,0;621030,361612;287143,641350;0,334320" o:connectangles="0,0,0,0,0"/>
              </v:shape>
            </w:pict>
          </mc:Fallback>
        </mc:AlternateContent>
      </w:r>
      <w:r w:rsidR="00B259BF" w:rsidRPr="009A0F72">
        <w:rPr>
          <w:noProof/>
        </w:rPr>
        <w:drawing>
          <wp:inline distT="0" distB="0" distL="0" distR="0" wp14:anchorId="552DE9A5" wp14:editId="5D694358">
            <wp:extent cx="5278755" cy="3445510"/>
            <wp:effectExtent l="0" t="0" r="0"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8755" cy="3445510"/>
                    </a:xfrm>
                    <a:prstGeom prst="rect">
                      <a:avLst/>
                    </a:prstGeom>
                  </pic:spPr>
                </pic:pic>
              </a:graphicData>
            </a:graphic>
          </wp:inline>
        </w:drawing>
      </w:r>
    </w:p>
    <w:p w14:paraId="36BDB40D" w14:textId="77777777" w:rsidR="00B259BF" w:rsidRPr="009A0F72" w:rsidRDefault="00B259BF" w:rsidP="00B259BF">
      <w:pPr>
        <w:pStyle w:val="ae"/>
        <w:rPr>
          <w:rFonts w:ascii="Arial" w:hAnsi="Arial" w:cs="Arial"/>
        </w:rPr>
      </w:pPr>
      <w:r w:rsidRPr="009A0F72">
        <w:rPr>
          <w:rFonts w:ascii="Arial" w:hAnsi="Arial" w:cs="Arial"/>
        </w:rPr>
        <w:t>杭州市四堡七堡单元</w:t>
      </w:r>
      <w:r w:rsidRPr="009A0F72">
        <w:rPr>
          <w:rFonts w:ascii="Arial" w:hAnsi="Arial" w:cs="Arial"/>
        </w:rPr>
        <w:t>JG14</w:t>
      </w:r>
      <w:r w:rsidRPr="009A0F72">
        <w:rPr>
          <w:rFonts w:ascii="Arial" w:hAnsi="Arial" w:cs="Arial"/>
        </w:rPr>
        <w:t>控制性详细规划图</w:t>
      </w:r>
      <w:r w:rsidRPr="009A0F72">
        <w:rPr>
          <w:rFonts w:ascii="Arial" w:hAnsi="Arial" w:cs="Arial"/>
        </w:rPr>
        <w:t>(</w:t>
      </w:r>
      <w:r w:rsidRPr="009A0F72">
        <w:rPr>
          <w:rFonts w:ascii="Arial" w:hAnsi="Arial" w:cs="Arial"/>
        </w:rPr>
        <w:t>局部</w:t>
      </w:r>
      <w:r w:rsidRPr="009A0F72">
        <w:rPr>
          <w:rFonts w:ascii="Arial" w:hAnsi="Arial" w:cs="Arial"/>
        </w:rPr>
        <w:t>)</w:t>
      </w:r>
    </w:p>
    <w:p w14:paraId="26B13270" w14:textId="77777777" w:rsidR="00B259BF" w:rsidRPr="009A0F72" w:rsidRDefault="00B259BF" w:rsidP="00B259BF">
      <w:pPr>
        <w:pStyle w:val="ab"/>
        <w:spacing w:after="120"/>
      </w:pPr>
      <w:r w:rsidRPr="009A0F72">
        <w:t>敏感目标</w:t>
      </w:r>
    </w:p>
    <w:p w14:paraId="76E8B2C0" w14:textId="77777777" w:rsidR="00A929DF" w:rsidRPr="009A0F72" w:rsidRDefault="00A929DF" w:rsidP="00A929DF">
      <w:pPr>
        <w:pStyle w:val="affffb"/>
        <w:ind w:firstLine="480"/>
      </w:pPr>
      <w:r w:rsidRPr="009A0F72">
        <w:t>根据现场踏勘，调查</w:t>
      </w:r>
      <w:r w:rsidR="00153C58" w:rsidRPr="009A0F72">
        <w:t>区域及周边已完成大规模拆迁工作，土地大部分已平整，项目南侧、西侧、北侧均在施工</w:t>
      </w:r>
      <w:r w:rsidRPr="009A0F72">
        <w:t>。地块所在区域地下水尚未划分功能区，地块周边居民饮用水由自来水厂提供，不采用地下水。场地所在区域周边敏感目标主要为</w:t>
      </w:r>
      <w:r w:rsidR="0051799E" w:rsidRPr="009A0F72">
        <w:t>住宅</w:t>
      </w:r>
      <w:r w:rsidRPr="009A0F72">
        <w:t>等，具体见表</w:t>
      </w:r>
      <w:r w:rsidR="00D32E83" w:rsidRPr="009A0F72">
        <w:t>3</w:t>
      </w:r>
      <w:r w:rsidRPr="009A0F72">
        <w:t>.2-</w:t>
      </w:r>
      <w:r w:rsidR="00B259BF" w:rsidRPr="009A0F72">
        <w:t>2</w:t>
      </w:r>
      <w:r w:rsidRPr="009A0F72">
        <w:t>。</w:t>
      </w:r>
    </w:p>
    <w:p w14:paraId="581E5534" w14:textId="77777777" w:rsidR="00A929DF" w:rsidRPr="009A0F72" w:rsidRDefault="00331E1E" w:rsidP="00A929DF">
      <w:pPr>
        <w:pStyle w:val="ad"/>
        <w:tabs>
          <w:tab w:val="clear" w:pos="360"/>
        </w:tabs>
        <w:ind w:left="1137" w:hangingChars="472" w:hanging="1137"/>
      </w:pPr>
      <w:r w:rsidRPr="009A0F72">
        <w:rPr>
          <w:rFonts w:hint="eastAsia"/>
        </w:rPr>
        <w:t>地块</w:t>
      </w:r>
      <w:r w:rsidRPr="009A0F72">
        <w:rPr>
          <w:rFonts w:hint="eastAsia"/>
        </w:rPr>
        <w:t>1</w:t>
      </w:r>
      <w:r w:rsidRPr="009A0F72">
        <w:t>km</w:t>
      </w:r>
      <w:r w:rsidRPr="009A0F72">
        <w:t>范围内</w:t>
      </w:r>
      <w:r w:rsidR="00A929DF" w:rsidRPr="009A0F72">
        <w:t>敏感目标</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7"/>
        <w:gridCol w:w="2867"/>
        <w:gridCol w:w="1103"/>
        <w:gridCol w:w="1261"/>
        <w:gridCol w:w="2049"/>
        <w:gridCol w:w="788"/>
      </w:tblGrid>
      <w:tr w:rsidR="009A0F72" w:rsidRPr="009A0F72" w14:paraId="385E4C88" w14:textId="77777777" w:rsidTr="001C5217">
        <w:trPr>
          <w:trHeight w:val="321"/>
          <w:jc w:val="center"/>
        </w:trPr>
        <w:tc>
          <w:tcPr>
            <w:tcW w:w="437" w:type="dxa"/>
            <w:shd w:val="clear" w:color="auto" w:fill="auto"/>
            <w:vAlign w:val="center"/>
            <w:hideMark/>
          </w:tcPr>
          <w:p w14:paraId="1EB783A2" w14:textId="77777777" w:rsidR="001B4E65" w:rsidRPr="009A0F72" w:rsidRDefault="001B4E65" w:rsidP="001B4E65">
            <w:pPr>
              <w:pStyle w:val="affff9"/>
              <w:widowControl w:val="0"/>
            </w:pPr>
            <w:r w:rsidRPr="009A0F72">
              <w:t>序号</w:t>
            </w:r>
          </w:p>
        </w:tc>
        <w:tc>
          <w:tcPr>
            <w:tcW w:w="2867" w:type="dxa"/>
            <w:shd w:val="clear" w:color="auto" w:fill="auto"/>
            <w:vAlign w:val="center"/>
            <w:hideMark/>
          </w:tcPr>
          <w:p w14:paraId="0141AC3B" w14:textId="77777777" w:rsidR="001B4E65" w:rsidRPr="009A0F72" w:rsidRDefault="001B4E65" w:rsidP="001B4E65">
            <w:pPr>
              <w:pStyle w:val="affff9"/>
              <w:widowControl w:val="0"/>
            </w:pPr>
            <w:r w:rsidRPr="009A0F72">
              <w:t>保护目标</w:t>
            </w:r>
          </w:p>
        </w:tc>
        <w:tc>
          <w:tcPr>
            <w:tcW w:w="1103" w:type="dxa"/>
            <w:shd w:val="clear" w:color="auto" w:fill="auto"/>
            <w:vAlign w:val="center"/>
            <w:hideMark/>
          </w:tcPr>
          <w:p w14:paraId="4F7906C2" w14:textId="77777777" w:rsidR="001B4E65" w:rsidRPr="009A0F72" w:rsidRDefault="001B4E65" w:rsidP="001B4E65">
            <w:pPr>
              <w:pStyle w:val="affff9"/>
              <w:widowControl w:val="0"/>
            </w:pPr>
            <w:r w:rsidRPr="009A0F72">
              <w:t>方位</w:t>
            </w:r>
          </w:p>
        </w:tc>
        <w:tc>
          <w:tcPr>
            <w:tcW w:w="1261" w:type="dxa"/>
            <w:shd w:val="clear" w:color="auto" w:fill="auto"/>
            <w:vAlign w:val="center"/>
            <w:hideMark/>
          </w:tcPr>
          <w:p w14:paraId="71052A93" w14:textId="77777777" w:rsidR="001B4E65" w:rsidRPr="009A0F72" w:rsidRDefault="001B4E65" w:rsidP="001B4E65">
            <w:pPr>
              <w:pStyle w:val="affff9"/>
              <w:widowControl w:val="0"/>
            </w:pPr>
            <w:r w:rsidRPr="009A0F72">
              <w:t>离场地最近距离</w:t>
            </w:r>
            <w:r w:rsidRPr="009A0F72">
              <w:t>(m)</w:t>
            </w:r>
          </w:p>
        </w:tc>
        <w:tc>
          <w:tcPr>
            <w:tcW w:w="2049" w:type="dxa"/>
            <w:vAlign w:val="center"/>
          </w:tcPr>
          <w:p w14:paraId="6E3F367F" w14:textId="77777777" w:rsidR="001B4E65" w:rsidRPr="009A0F72" w:rsidRDefault="001B4E65" w:rsidP="001B4E65">
            <w:pPr>
              <w:pStyle w:val="affff9"/>
              <w:widowControl w:val="0"/>
            </w:pPr>
            <w:r w:rsidRPr="009A0F72">
              <w:t>规模</w:t>
            </w:r>
          </w:p>
        </w:tc>
        <w:tc>
          <w:tcPr>
            <w:tcW w:w="788" w:type="dxa"/>
            <w:vAlign w:val="center"/>
          </w:tcPr>
          <w:p w14:paraId="0A1A91F6" w14:textId="77777777" w:rsidR="001B4E65" w:rsidRPr="009A0F72" w:rsidRDefault="001B4E65" w:rsidP="001B4E65">
            <w:pPr>
              <w:pStyle w:val="affff9"/>
              <w:widowControl w:val="0"/>
            </w:pPr>
            <w:r w:rsidRPr="009A0F72">
              <w:t>备注</w:t>
            </w:r>
          </w:p>
        </w:tc>
      </w:tr>
      <w:tr w:rsidR="009A0F72" w:rsidRPr="009A0F72" w14:paraId="0AC14D0E" w14:textId="77777777" w:rsidTr="001C5217">
        <w:trPr>
          <w:trHeight w:val="321"/>
          <w:jc w:val="center"/>
        </w:trPr>
        <w:tc>
          <w:tcPr>
            <w:tcW w:w="437" w:type="dxa"/>
            <w:shd w:val="clear" w:color="auto" w:fill="auto"/>
            <w:vAlign w:val="center"/>
          </w:tcPr>
          <w:p w14:paraId="14AABFCC" w14:textId="77777777" w:rsidR="001B4E65" w:rsidRPr="009A0F72" w:rsidRDefault="001B4E65" w:rsidP="001B4E65">
            <w:pPr>
              <w:pStyle w:val="affff9"/>
              <w:widowControl w:val="0"/>
            </w:pPr>
            <w:r w:rsidRPr="009A0F72">
              <w:t>1</w:t>
            </w:r>
          </w:p>
        </w:tc>
        <w:tc>
          <w:tcPr>
            <w:tcW w:w="2867" w:type="dxa"/>
            <w:shd w:val="clear" w:color="auto" w:fill="auto"/>
            <w:vAlign w:val="center"/>
          </w:tcPr>
          <w:p w14:paraId="758CA609" w14:textId="77777777" w:rsidR="001B4E65" w:rsidRPr="009A0F72" w:rsidRDefault="00E33AA5" w:rsidP="001B4E65">
            <w:pPr>
              <w:pStyle w:val="affff9"/>
              <w:widowControl w:val="0"/>
            </w:pPr>
            <w:r w:rsidRPr="009A0F72">
              <w:t>四堡七堡单元</w:t>
            </w:r>
            <w:r w:rsidRPr="009A0F72">
              <w:t>JG1402-59</w:t>
            </w:r>
            <w:r w:rsidRPr="009A0F72">
              <w:t>地块安置房项目</w:t>
            </w:r>
          </w:p>
        </w:tc>
        <w:tc>
          <w:tcPr>
            <w:tcW w:w="1103" w:type="dxa"/>
            <w:shd w:val="clear" w:color="auto" w:fill="auto"/>
            <w:vAlign w:val="center"/>
          </w:tcPr>
          <w:p w14:paraId="2FCA9890" w14:textId="77777777" w:rsidR="001B4E65" w:rsidRPr="009A0F72" w:rsidRDefault="001B4E65" w:rsidP="001B4E65">
            <w:pPr>
              <w:pStyle w:val="affff9"/>
              <w:widowControl w:val="0"/>
            </w:pPr>
            <w:r w:rsidRPr="009A0F72">
              <w:t>西</w:t>
            </w:r>
          </w:p>
        </w:tc>
        <w:tc>
          <w:tcPr>
            <w:tcW w:w="1261" w:type="dxa"/>
            <w:shd w:val="clear" w:color="auto" w:fill="auto"/>
            <w:vAlign w:val="center"/>
          </w:tcPr>
          <w:p w14:paraId="0A4B985E" w14:textId="77777777" w:rsidR="001B4E65" w:rsidRPr="009A0F72" w:rsidRDefault="001B4E65" w:rsidP="001B4E65">
            <w:pPr>
              <w:pStyle w:val="affff9"/>
              <w:widowControl w:val="0"/>
            </w:pPr>
            <w:r w:rsidRPr="009A0F72">
              <w:t>60</w:t>
            </w:r>
          </w:p>
        </w:tc>
        <w:tc>
          <w:tcPr>
            <w:tcW w:w="2049" w:type="dxa"/>
            <w:vAlign w:val="center"/>
          </w:tcPr>
          <w:p w14:paraId="11210FA4" w14:textId="77777777" w:rsidR="001B4E65" w:rsidRPr="009A0F72" w:rsidRDefault="00E33AA5" w:rsidP="001B4E65">
            <w:pPr>
              <w:pStyle w:val="affff9"/>
              <w:widowControl w:val="0"/>
              <w:jc w:val="left"/>
            </w:pPr>
            <w:r w:rsidRPr="009A0F72">
              <w:t>建设用地面积约</w:t>
            </w:r>
            <w:r w:rsidRPr="009A0F72">
              <w:t>46500</w:t>
            </w:r>
            <w:r w:rsidRPr="009A0F72">
              <w:t>㎡，总建筑面积约</w:t>
            </w:r>
            <w:r w:rsidRPr="009A0F72">
              <w:t>211580</w:t>
            </w:r>
            <w:r w:rsidRPr="009A0F72">
              <w:t>㎡</w:t>
            </w:r>
          </w:p>
        </w:tc>
        <w:tc>
          <w:tcPr>
            <w:tcW w:w="788" w:type="dxa"/>
            <w:vAlign w:val="center"/>
          </w:tcPr>
          <w:p w14:paraId="3C61B09D" w14:textId="77777777" w:rsidR="001B4E65" w:rsidRPr="009A0F72" w:rsidRDefault="001B4E65" w:rsidP="001B4E65">
            <w:pPr>
              <w:pStyle w:val="affff9"/>
              <w:widowControl w:val="0"/>
            </w:pPr>
            <w:r w:rsidRPr="009A0F72">
              <w:t>在建</w:t>
            </w:r>
          </w:p>
        </w:tc>
      </w:tr>
      <w:tr w:rsidR="009A0F72" w:rsidRPr="009A0F72" w14:paraId="3FA17CB4" w14:textId="77777777" w:rsidTr="001C5217">
        <w:trPr>
          <w:trHeight w:val="321"/>
          <w:jc w:val="center"/>
        </w:trPr>
        <w:tc>
          <w:tcPr>
            <w:tcW w:w="437" w:type="dxa"/>
            <w:shd w:val="clear" w:color="auto" w:fill="auto"/>
            <w:vAlign w:val="center"/>
          </w:tcPr>
          <w:p w14:paraId="34B5D9A5" w14:textId="77777777" w:rsidR="00E33AA5" w:rsidRPr="009A0F72" w:rsidRDefault="00E33AA5" w:rsidP="00E33AA5">
            <w:pPr>
              <w:pStyle w:val="affff9"/>
              <w:widowControl w:val="0"/>
            </w:pPr>
            <w:r w:rsidRPr="009A0F72">
              <w:t>2</w:t>
            </w:r>
          </w:p>
        </w:tc>
        <w:tc>
          <w:tcPr>
            <w:tcW w:w="2867" w:type="dxa"/>
            <w:shd w:val="clear" w:color="auto" w:fill="auto"/>
            <w:vAlign w:val="center"/>
          </w:tcPr>
          <w:p w14:paraId="3F6B5453" w14:textId="77777777" w:rsidR="00E33AA5" w:rsidRPr="009A0F72" w:rsidRDefault="00E33AA5" w:rsidP="00E33AA5">
            <w:pPr>
              <w:pStyle w:val="affff9"/>
              <w:widowControl w:val="0"/>
            </w:pPr>
            <w:r w:rsidRPr="009A0F72">
              <w:t>四堡七堡单元</w:t>
            </w:r>
            <w:r w:rsidRPr="009A0F72">
              <w:t>JG1402-54</w:t>
            </w:r>
            <w:r w:rsidRPr="009A0F72">
              <w:t>地块安置房项目</w:t>
            </w:r>
          </w:p>
        </w:tc>
        <w:tc>
          <w:tcPr>
            <w:tcW w:w="1103" w:type="dxa"/>
            <w:shd w:val="clear" w:color="auto" w:fill="auto"/>
            <w:vAlign w:val="center"/>
          </w:tcPr>
          <w:p w14:paraId="138ED5A3" w14:textId="77777777" w:rsidR="00E33AA5" w:rsidRPr="009A0F72" w:rsidRDefault="00E33AA5" w:rsidP="00E33AA5">
            <w:pPr>
              <w:pStyle w:val="affff9"/>
              <w:widowControl w:val="0"/>
            </w:pPr>
            <w:r w:rsidRPr="009A0F72">
              <w:t>西</w:t>
            </w:r>
          </w:p>
        </w:tc>
        <w:tc>
          <w:tcPr>
            <w:tcW w:w="1261" w:type="dxa"/>
            <w:shd w:val="clear" w:color="auto" w:fill="auto"/>
            <w:vAlign w:val="center"/>
          </w:tcPr>
          <w:p w14:paraId="69A68DC0" w14:textId="77777777" w:rsidR="00E33AA5" w:rsidRPr="009A0F72" w:rsidRDefault="00E33AA5" w:rsidP="00E33AA5">
            <w:pPr>
              <w:pStyle w:val="affff9"/>
              <w:widowControl w:val="0"/>
            </w:pPr>
            <w:r w:rsidRPr="009A0F72">
              <w:t>280</w:t>
            </w:r>
          </w:p>
        </w:tc>
        <w:tc>
          <w:tcPr>
            <w:tcW w:w="2049" w:type="dxa"/>
            <w:vAlign w:val="center"/>
          </w:tcPr>
          <w:p w14:paraId="35990027" w14:textId="77777777" w:rsidR="00E33AA5" w:rsidRPr="009A0F72" w:rsidRDefault="00E33AA5" w:rsidP="00E33AA5">
            <w:pPr>
              <w:pStyle w:val="affff9"/>
              <w:widowControl w:val="0"/>
              <w:jc w:val="left"/>
            </w:pPr>
            <w:r w:rsidRPr="009A0F72">
              <w:t>建设用地面积</w:t>
            </w:r>
            <w:r w:rsidRPr="009A0F72">
              <w:t xml:space="preserve">36322 </w:t>
            </w:r>
            <w:r w:rsidRPr="009A0F72">
              <w:t>㎡，总建筑面积</w:t>
            </w:r>
            <w:r w:rsidRPr="009A0F72">
              <w:t>168168.6</w:t>
            </w:r>
            <w:r w:rsidRPr="009A0F72">
              <w:t>㎡，其中地上建筑面积</w:t>
            </w:r>
            <w:r w:rsidRPr="009A0F72">
              <w:t>105333</w:t>
            </w:r>
            <w:r w:rsidRPr="009A0F72">
              <w:t>㎡</w:t>
            </w:r>
          </w:p>
        </w:tc>
        <w:tc>
          <w:tcPr>
            <w:tcW w:w="788" w:type="dxa"/>
            <w:vAlign w:val="center"/>
          </w:tcPr>
          <w:p w14:paraId="49A7A63E" w14:textId="77777777" w:rsidR="00E33AA5" w:rsidRPr="009A0F72" w:rsidRDefault="00E33AA5" w:rsidP="00E33AA5">
            <w:pPr>
              <w:pStyle w:val="affff9"/>
              <w:widowControl w:val="0"/>
            </w:pPr>
            <w:r w:rsidRPr="009A0F72">
              <w:t>在建</w:t>
            </w:r>
          </w:p>
        </w:tc>
      </w:tr>
      <w:tr w:rsidR="009A0F72" w:rsidRPr="009A0F72" w14:paraId="6E6C796C" w14:textId="77777777" w:rsidTr="001C5217">
        <w:trPr>
          <w:trHeight w:val="321"/>
          <w:jc w:val="center"/>
        </w:trPr>
        <w:tc>
          <w:tcPr>
            <w:tcW w:w="437" w:type="dxa"/>
            <w:shd w:val="clear" w:color="auto" w:fill="auto"/>
            <w:vAlign w:val="center"/>
          </w:tcPr>
          <w:p w14:paraId="3139D99C" w14:textId="77777777" w:rsidR="00E33AA5" w:rsidRPr="009A0F72" w:rsidRDefault="00E33AA5" w:rsidP="00E33AA5">
            <w:pPr>
              <w:pStyle w:val="affff9"/>
              <w:widowControl w:val="0"/>
            </w:pPr>
            <w:r w:rsidRPr="009A0F72">
              <w:t>3</w:t>
            </w:r>
          </w:p>
        </w:tc>
        <w:tc>
          <w:tcPr>
            <w:tcW w:w="2867" w:type="dxa"/>
            <w:shd w:val="clear" w:color="auto" w:fill="auto"/>
            <w:vAlign w:val="center"/>
          </w:tcPr>
          <w:p w14:paraId="135E15CF" w14:textId="77777777" w:rsidR="00E33AA5" w:rsidRPr="009A0F72" w:rsidRDefault="00E33AA5" w:rsidP="00E33AA5">
            <w:pPr>
              <w:pStyle w:val="affff9"/>
              <w:widowControl w:val="0"/>
            </w:pPr>
            <w:r w:rsidRPr="009A0F72">
              <w:t>御道家园</w:t>
            </w:r>
          </w:p>
        </w:tc>
        <w:tc>
          <w:tcPr>
            <w:tcW w:w="1103" w:type="dxa"/>
            <w:shd w:val="clear" w:color="auto" w:fill="auto"/>
            <w:vAlign w:val="center"/>
          </w:tcPr>
          <w:p w14:paraId="1B775B67" w14:textId="77777777" w:rsidR="00E33AA5" w:rsidRPr="009A0F72" w:rsidRDefault="00E33AA5" w:rsidP="00E33AA5">
            <w:pPr>
              <w:pStyle w:val="affff9"/>
              <w:widowControl w:val="0"/>
            </w:pPr>
            <w:r w:rsidRPr="009A0F72">
              <w:t>西南</w:t>
            </w:r>
          </w:p>
        </w:tc>
        <w:tc>
          <w:tcPr>
            <w:tcW w:w="1261" w:type="dxa"/>
            <w:shd w:val="clear" w:color="auto" w:fill="auto"/>
            <w:vAlign w:val="center"/>
          </w:tcPr>
          <w:p w14:paraId="4CFA308B" w14:textId="77777777" w:rsidR="00E33AA5" w:rsidRPr="009A0F72" w:rsidRDefault="00E33AA5" w:rsidP="00E33AA5">
            <w:pPr>
              <w:pStyle w:val="affff9"/>
              <w:widowControl w:val="0"/>
            </w:pPr>
            <w:r w:rsidRPr="009A0F72">
              <w:t>550</w:t>
            </w:r>
          </w:p>
        </w:tc>
        <w:tc>
          <w:tcPr>
            <w:tcW w:w="2049" w:type="dxa"/>
            <w:vAlign w:val="center"/>
          </w:tcPr>
          <w:p w14:paraId="35253231" w14:textId="77777777" w:rsidR="00E33AA5" w:rsidRPr="009A0F72" w:rsidRDefault="00E33AA5" w:rsidP="00E33AA5">
            <w:pPr>
              <w:pStyle w:val="affff9"/>
              <w:widowControl w:val="0"/>
              <w:jc w:val="left"/>
            </w:pPr>
            <w:r w:rsidRPr="009A0F72">
              <w:t>11</w:t>
            </w:r>
            <w:r w:rsidRPr="009A0F72">
              <w:t>幢</w:t>
            </w:r>
          </w:p>
        </w:tc>
        <w:tc>
          <w:tcPr>
            <w:tcW w:w="788" w:type="dxa"/>
            <w:vAlign w:val="center"/>
          </w:tcPr>
          <w:p w14:paraId="6F0358A4" w14:textId="77777777" w:rsidR="00E33AA5" w:rsidRPr="009A0F72" w:rsidRDefault="00E33AA5" w:rsidP="00E33AA5">
            <w:pPr>
              <w:pStyle w:val="affff9"/>
              <w:widowControl w:val="0"/>
            </w:pPr>
            <w:r w:rsidRPr="009A0F72">
              <w:t>已建</w:t>
            </w:r>
          </w:p>
        </w:tc>
      </w:tr>
      <w:tr w:rsidR="009A0F72" w:rsidRPr="009A0F72" w14:paraId="3C89A1DE" w14:textId="77777777" w:rsidTr="001C5217">
        <w:trPr>
          <w:trHeight w:val="321"/>
          <w:jc w:val="center"/>
        </w:trPr>
        <w:tc>
          <w:tcPr>
            <w:tcW w:w="437" w:type="dxa"/>
            <w:shd w:val="clear" w:color="auto" w:fill="auto"/>
            <w:vAlign w:val="center"/>
          </w:tcPr>
          <w:p w14:paraId="527B0929" w14:textId="77777777" w:rsidR="00E33AA5" w:rsidRPr="009A0F72" w:rsidRDefault="00E33AA5" w:rsidP="00E33AA5">
            <w:pPr>
              <w:pStyle w:val="affff9"/>
              <w:widowControl w:val="0"/>
            </w:pPr>
            <w:r w:rsidRPr="009A0F72">
              <w:t>4</w:t>
            </w:r>
          </w:p>
        </w:tc>
        <w:tc>
          <w:tcPr>
            <w:tcW w:w="2867" w:type="dxa"/>
            <w:shd w:val="clear" w:color="auto" w:fill="auto"/>
            <w:vAlign w:val="center"/>
          </w:tcPr>
          <w:p w14:paraId="551B5D82" w14:textId="77777777" w:rsidR="00E33AA5" w:rsidRPr="009A0F72" w:rsidRDefault="00E33AA5" w:rsidP="00E33AA5">
            <w:pPr>
              <w:pStyle w:val="affff9"/>
              <w:widowControl w:val="0"/>
            </w:pPr>
            <w:r w:rsidRPr="009A0F72">
              <w:t>御道社区</w:t>
            </w:r>
          </w:p>
        </w:tc>
        <w:tc>
          <w:tcPr>
            <w:tcW w:w="1103" w:type="dxa"/>
            <w:shd w:val="clear" w:color="auto" w:fill="auto"/>
            <w:vAlign w:val="center"/>
          </w:tcPr>
          <w:p w14:paraId="15DF287C" w14:textId="77777777" w:rsidR="00E33AA5" w:rsidRPr="009A0F72" w:rsidRDefault="00E33AA5" w:rsidP="00E33AA5">
            <w:pPr>
              <w:pStyle w:val="affff9"/>
              <w:widowControl w:val="0"/>
            </w:pPr>
            <w:r w:rsidRPr="009A0F72">
              <w:t>西</w:t>
            </w:r>
          </w:p>
        </w:tc>
        <w:tc>
          <w:tcPr>
            <w:tcW w:w="1261" w:type="dxa"/>
            <w:shd w:val="clear" w:color="auto" w:fill="auto"/>
            <w:vAlign w:val="center"/>
          </w:tcPr>
          <w:p w14:paraId="2D20D1DF" w14:textId="77777777" w:rsidR="00E33AA5" w:rsidRPr="009A0F72" w:rsidRDefault="00E33AA5" w:rsidP="00E33AA5">
            <w:pPr>
              <w:pStyle w:val="affff9"/>
              <w:widowControl w:val="0"/>
            </w:pPr>
            <w:r w:rsidRPr="009A0F72">
              <w:t>700</w:t>
            </w:r>
          </w:p>
        </w:tc>
        <w:tc>
          <w:tcPr>
            <w:tcW w:w="2049" w:type="dxa"/>
            <w:vAlign w:val="center"/>
          </w:tcPr>
          <w:p w14:paraId="5F203406" w14:textId="77777777" w:rsidR="00E33AA5" w:rsidRPr="009A0F72" w:rsidRDefault="00E33AA5" w:rsidP="00E33AA5">
            <w:pPr>
              <w:pStyle w:val="affff9"/>
              <w:widowControl w:val="0"/>
              <w:jc w:val="left"/>
            </w:pPr>
            <w:r w:rsidRPr="009A0F72">
              <w:t>/</w:t>
            </w:r>
          </w:p>
        </w:tc>
        <w:tc>
          <w:tcPr>
            <w:tcW w:w="788" w:type="dxa"/>
            <w:vAlign w:val="center"/>
          </w:tcPr>
          <w:p w14:paraId="7178A61D" w14:textId="77777777" w:rsidR="00E33AA5" w:rsidRPr="009A0F72" w:rsidRDefault="00E33AA5" w:rsidP="00E33AA5">
            <w:pPr>
              <w:pStyle w:val="affff9"/>
              <w:widowControl w:val="0"/>
              <w:jc w:val="both"/>
            </w:pPr>
            <w:r w:rsidRPr="009A0F72">
              <w:t>/</w:t>
            </w:r>
          </w:p>
        </w:tc>
      </w:tr>
      <w:tr w:rsidR="009A0F72" w:rsidRPr="009A0F72" w14:paraId="565DC65E" w14:textId="77777777" w:rsidTr="001C5217">
        <w:trPr>
          <w:trHeight w:val="321"/>
          <w:jc w:val="center"/>
        </w:trPr>
        <w:tc>
          <w:tcPr>
            <w:tcW w:w="437" w:type="dxa"/>
            <w:shd w:val="clear" w:color="auto" w:fill="auto"/>
            <w:vAlign w:val="center"/>
          </w:tcPr>
          <w:p w14:paraId="07139AE4" w14:textId="77777777" w:rsidR="0051799E" w:rsidRPr="009A0F72" w:rsidRDefault="0051799E" w:rsidP="0051799E">
            <w:pPr>
              <w:pStyle w:val="affff9"/>
              <w:widowControl w:val="0"/>
            </w:pPr>
            <w:r w:rsidRPr="009A0F72">
              <w:t>5</w:t>
            </w:r>
          </w:p>
        </w:tc>
        <w:tc>
          <w:tcPr>
            <w:tcW w:w="2867" w:type="dxa"/>
            <w:shd w:val="clear" w:color="auto" w:fill="auto"/>
            <w:vAlign w:val="center"/>
          </w:tcPr>
          <w:p w14:paraId="1629DD1F" w14:textId="77777777" w:rsidR="0051799E" w:rsidRPr="009A0F72" w:rsidRDefault="0051799E" w:rsidP="0051799E">
            <w:pPr>
              <w:pStyle w:val="affff9"/>
              <w:widowControl w:val="0"/>
            </w:pPr>
            <w:r w:rsidRPr="009A0F72">
              <w:t>地铁九号线</w:t>
            </w:r>
          </w:p>
        </w:tc>
        <w:tc>
          <w:tcPr>
            <w:tcW w:w="1103" w:type="dxa"/>
            <w:shd w:val="clear" w:color="auto" w:fill="auto"/>
            <w:vAlign w:val="center"/>
          </w:tcPr>
          <w:p w14:paraId="5F149BE4" w14:textId="77777777" w:rsidR="0051799E" w:rsidRPr="009A0F72" w:rsidRDefault="0051799E" w:rsidP="0051799E">
            <w:pPr>
              <w:pStyle w:val="affff9"/>
              <w:widowControl w:val="0"/>
            </w:pPr>
            <w:r w:rsidRPr="009A0F72">
              <w:t>南</w:t>
            </w:r>
          </w:p>
        </w:tc>
        <w:tc>
          <w:tcPr>
            <w:tcW w:w="1261" w:type="dxa"/>
            <w:shd w:val="clear" w:color="auto" w:fill="auto"/>
            <w:vAlign w:val="center"/>
          </w:tcPr>
          <w:p w14:paraId="34AD6B6C" w14:textId="77777777" w:rsidR="0051799E" w:rsidRPr="009A0F72" w:rsidRDefault="0051799E" w:rsidP="0051799E">
            <w:pPr>
              <w:pStyle w:val="affff9"/>
              <w:widowControl w:val="0"/>
            </w:pPr>
            <w:r w:rsidRPr="009A0F72">
              <w:t>50</w:t>
            </w:r>
          </w:p>
        </w:tc>
        <w:tc>
          <w:tcPr>
            <w:tcW w:w="2049" w:type="dxa"/>
            <w:vAlign w:val="center"/>
          </w:tcPr>
          <w:p w14:paraId="7BFECFCB" w14:textId="77777777" w:rsidR="0051799E" w:rsidRPr="009A0F72" w:rsidRDefault="0051799E" w:rsidP="0051799E">
            <w:pPr>
              <w:pStyle w:val="affff9"/>
              <w:widowControl w:val="0"/>
              <w:jc w:val="left"/>
            </w:pPr>
            <w:r w:rsidRPr="009A0F72">
              <w:t>地下</w:t>
            </w:r>
          </w:p>
        </w:tc>
        <w:tc>
          <w:tcPr>
            <w:tcW w:w="788" w:type="dxa"/>
            <w:vAlign w:val="center"/>
          </w:tcPr>
          <w:p w14:paraId="79769C79" w14:textId="77777777" w:rsidR="0051799E" w:rsidRPr="009A0F72" w:rsidRDefault="0051799E" w:rsidP="0051799E">
            <w:pPr>
              <w:pStyle w:val="affff9"/>
              <w:widowControl w:val="0"/>
            </w:pPr>
            <w:r w:rsidRPr="009A0F72">
              <w:t>在建</w:t>
            </w:r>
          </w:p>
        </w:tc>
      </w:tr>
      <w:tr w:rsidR="009A0F72" w:rsidRPr="009A0F72" w14:paraId="04773DED" w14:textId="77777777" w:rsidTr="001C5217">
        <w:trPr>
          <w:trHeight w:val="291"/>
          <w:jc w:val="center"/>
        </w:trPr>
        <w:tc>
          <w:tcPr>
            <w:tcW w:w="437" w:type="dxa"/>
            <w:shd w:val="clear" w:color="auto" w:fill="auto"/>
            <w:vAlign w:val="center"/>
          </w:tcPr>
          <w:p w14:paraId="668FDA17" w14:textId="77777777" w:rsidR="0051799E" w:rsidRPr="009A0F72" w:rsidRDefault="0051799E" w:rsidP="0051799E">
            <w:pPr>
              <w:pStyle w:val="affff9"/>
              <w:widowControl w:val="0"/>
            </w:pPr>
            <w:r w:rsidRPr="009A0F72">
              <w:t>6</w:t>
            </w:r>
          </w:p>
        </w:tc>
        <w:tc>
          <w:tcPr>
            <w:tcW w:w="2867" w:type="dxa"/>
            <w:shd w:val="clear" w:color="auto" w:fill="auto"/>
            <w:vAlign w:val="center"/>
          </w:tcPr>
          <w:p w14:paraId="37AE8B4F" w14:textId="77777777" w:rsidR="0051799E" w:rsidRPr="009A0F72" w:rsidRDefault="0051799E" w:rsidP="0051799E">
            <w:pPr>
              <w:pStyle w:val="affff9"/>
              <w:widowControl w:val="0"/>
            </w:pPr>
            <w:r w:rsidRPr="009A0F72">
              <w:t>钱塘江</w:t>
            </w:r>
          </w:p>
        </w:tc>
        <w:tc>
          <w:tcPr>
            <w:tcW w:w="1103" w:type="dxa"/>
            <w:shd w:val="clear" w:color="auto" w:fill="auto"/>
            <w:vAlign w:val="center"/>
          </w:tcPr>
          <w:p w14:paraId="3E231F34" w14:textId="77777777" w:rsidR="0051799E" w:rsidRPr="009A0F72" w:rsidRDefault="0051799E" w:rsidP="0051799E">
            <w:pPr>
              <w:pStyle w:val="affff9"/>
              <w:widowControl w:val="0"/>
            </w:pPr>
            <w:r w:rsidRPr="009A0F72">
              <w:t>南</w:t>
            </w:r>
          </w:p>
        </w:tc>
        <w:tc>
          <w:tcPr>
            <w:tcW w:w="1261" w:type="dxa"/>
            <w:shd w:val="clear" w:color="auto" w:fill="auto"/>
            <w:vAlign w:val="center"/>
          </w:tcPr>
          <w:p w14:paraId="6470EEFF" w14:textId="77777777" w:rsidR="0051799E" w:rsidRPr="009A0F72" w:rsidRDefault="0051799E" w:rsidP="0051799E">
            <w:pPr>
              <w:pStyle w:val="affff9"/>
              <w:widowControl w:val="0"/>
            </w:pPr>
            <w:r w:rsidRPr="009A0F72">
              <w:t>420</w:t>
            </w:r>
          </w:p>
        </w:tc>
        <w:tc>
          <w:tcPr>
            <w:tcW w:w="2049" w:type="dxa"/>
            <w:vAlign w:val="center"/>
          </w:tcPr>
          <w:p w14:paraId="5B8D960F" w14:textId="77777777" w:rsidR="0051799E" w:rsidRPr="009A0F72" w:rsidRDefault="0051799E" w:rsidP="0051799E">
            <w:pPr>
              <w:pStyle w:val="affff9"/>
              <w:widowControl w:val="0"/>
              <w:jc w:val="left"/>
            </w:pPr>
            <w:r w:rsidRPr="009A0F72">
              <w:t>/</w:t>
            </w:r>
          </w:p>
        </w:tc>
        <w:tc>
          <w:tcPr>
            <w:tcW w:w="788" w:type="dxa"/>
            <w:vAlign w:val="center"/>
          </w:tcPr>
          <w:p w14:paraId="61C2AD17" w14:textId="77777777" w:rsidR="0051799E" w:rsidRPr="009A0F72" w:rsidRDefault="0051799E" w:rsidP="0051799E">
            <w:pPr>
              <w:pStyle w:val="affff9"/>
              <w:widowControl w:val="0"/>
              <w:jc w:val="left"/>
            </w:pPr>
            <w:r w:rsidRPr="009A0F72">
              <w:t>/</w:t>
            </w:r>
          </w:p>
        </w:tc>
      </w:tr>
    </w:tbl>
    <w:p w14:paraId="6D8F5628" w14:textId="77777777" w:rsidR="001F111B" w:rsidRPr="009A0F72" w:rsidRDefault="001F111B" w:rsidP="001F111B">
      <w:pPr>
        <w:pStyle w:val="aa"/>
      </w:pPr>
      <w:bookmarkStart w:id="21" w:name="_Toc48637299"/>
      <w:r w:rsidRPr="009A0F72">
        <w:t>场地的使用现状</w:t>
      </w:r>
      <w:r w:rsidR="00B259BF" w:rsidRPr="009A0F72">
        <w:t>和历史</w:t>
      </w:r>
      <w:bookmarkEnd w:id="21"/>
    </w:p>
    <w:p w14:paraId="2EE92B0D" w14:textId="77777777" w:rsidR="00B259BF" w:rsidRPr="009A0F72" w:rsidRDefault="00B259BF" w:rsidP="00B259BF">
      <w:pPr>
        <w:pStyle w:val="ab"/>
      </w:pPr>
      <w:r w:rsidRPr="009A0F72">
        <w:t>场地的使用现状</w:t>
      </w:r>
    </w:p>
    <w:p w14:paraId="42256891" w14:textId="77777777" w:rsidR="008B6E36" w:rsidRPr="009A0F72" w:rsidRDefault="008B6E36" w:rsidP="001B4E65">
      <w:pPr>
        <w:pStyle w:val="affffb"/>
        <w:ind w:firstLine="480"/>
      </w:pPr>
      <w:r w:rsidRPr="009A0F72">
        <w:t>本调查单位于</w:t>
      </w:r>
      <w:r w:rsidRPr="009A0F72">
        <w:t>2019</w:t>
      </w:r>
      <w:r w:rsidRPr="009A0F72">
        <w:t>年</w:t>
      </w:r>
      <w:r w:rsidR="00BC4F20" w:rsidRPr="009A0F72">
        <w:t>12</w:t>
      </w:r>
      <w:r w:rsidRPr="009A0F72">
        <w:t>月中旬进行现场踏勘，场地</w:t>
      </w:r>
      <w:r w:rsidR="001B4E65" w:rsidRPr="009A0F72">
        <w:t>上建筑物已拆迁，场地未平整，</w:t>
      </w:r>
      <w:r w:rsidR="00646483" w:rsidRPr="009A0F72">
        <w:t>地块内</w:t>
      </w:r>
      <w:r w:rsidR="0051799E" w:rsidRPr="009A0F72">
        <w:t>有大坑，</w:t>
      </w:r>
      <w:r w:rsidR="00646483" w:rsidRPr="009A0F72">
        <w:t>部分区域</w:t>
      </w:r>
      <w:r w:rsidR="0051799E" w:rsidRPr="009A0F72">
        <w:t>有回填。</w:t>
      </w:r>
      <w:r w:rsidR="00237CB6" w:rsidRPr="009A0F72">
        <w:rPr>
          <w:rFonts w:hint="eastAsia"/>
        </w:rPr>
        <w:t>根据</w:t>
      </w:r>
      <w:r w:rsidR="00237CB6" w:rsidRPr="009A0F72">
        <w:t>访谈调查，回填土来源于</w:t>
      </w:r>
      <w:r w:rsidR="00237CB6" w:rsidRPr="009A0F72">
        <w:rPr>
          <w:rFonts w:hint="eastAsia"/>
        </w:rPr>
        <w:t>连堡丰城御五区间段（沿地铁</w:t>
      </w:r>
      <w:r w:rsidR="00237CB6" w:rsidRPr="009A0F72">
        <w:rPr>
          <w:rFonts w:hint="eastAsia"/>
        </w:rPr>
        <w:t>9</w:t>
      </w:r>
      <w:r w:rsidR="00237CB6" w:rsidRPr="009A0F72">
        <w:rPr>
          <w:rFonts w:hint="eastAsia"/>
        </w:rPr>
        <w:t>号线（钱江东路）地铁御道站到五堡站）开挖的土。</w:t>
      </w:r>
      <w:r w:rsidRPr="009A0F72">
        <w:t>已拆迁场地</w:t>
      </w:r>
      <w:r w:rsidR="00646483" w:rsidRPr="009A0F72">
        <w:t>西北</w:t>
      </w:r>
      <w:r w:rsidR="00E40669" w:rsidRPr="009A0F72">
        <w:t>侧有少量新倒的生活垃圾</w:t>
      </w:r>
      <w:r w:rsidR="00646483" w:rsidRPr="009A0F72">
        <w:t>(</w:t>
      </w:r>
      <w:r w:rsidR="00646483" w:rsidRPr="009A0F72">
        <w:t>主要为快餐盒（有残余物）、塑料袋（内有生活垃圾）等，面积约</w:t>
      </w:r>
      <w:r w:rsidR="00646483" w:rsidRPr="009A0F72">
        <w:t>3m</w:t>
      </w:r>
      <w:r w:rsidR="00646483" w:rsidRPr="009A0F72">
        <w:rPr>
          <w:vertAlign w:val="superscript"/>
        </w:rPr>
        <w:t>2</w:t>
      </w:r>
      <w:r w:rsidR="00646483" w:rsidRPr="009A0F72">
        <w:t>)</w:t>
      </w:r>
      <w:r w:rsidR="00E40669" w:rsidRPr="009A0F72">
        <w:t>，其他</w:t>
      </w:r>
      <w:r w:rsidRPr="009A0F72">
        <w:t>现场未发现</w:t>
      </w:r>
      <w:r w:rsidR="00BF5CEE" w:rsidRPr="009A0F72">
        <w:t>其他</w:t>
      </w:r>
      <w:r w:rsidRPr="009A0F72">
        <w:t>遗留污染物，土壤、地下水无异味。现场踏勘</w:t>
      </w:r>
      <w:r w:rsidR="00E03112" w:rsidRPr="009A0F72">
        <w:t>拍摄的</w:t>
      </w:r>
      <w:r w:rsidRPr="009A0F72">
        <w:t>现状照片见图</w:t>
      </w:r>
      <w:r w:rsidR="00F87893" w:rsidRPr="009A0F72">
        <w:t>3</w:t>
      </w:r>
      <w:r w:rsidRPr="009A0F72">
        <w:t>.3-1</w:t>
      </w:r>
      <w:r w:rsidRPr="009A0F72">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1"/>
        <w:gridCol w:w="4152"/>
      </w:tblGrid>
      <w:tr w:rsidR="009A0F72" w:rsidRPr="009A0F72" w14:paraId="40B44D4D" w14:textId="77777777" w:rsidTr="00E40669">
        <w:tc>
          <w:tcPr>
            <w:tcW w:w="4151" w:type="dxa"/>
          </w:tcPr>
          <w:p w14:paraId="30294A29" w14:textId="77777777" w:rsidR="00BC4F20" w:rsidRPr="009A0F72" w:rsidRDefault="001C5217" w:rsidP="00E40669">
            <w:pPr>
              <w:pStyle w:val="affffb"/>
              <w:spacing w:before="0" w:line="240" w:lineRule="auto"/>
              <w:ind w:firstLineChars="0" w:firstLine="0"/>
              <w:jc w:val="center"/>
            </w:pPr>
            <w:r w:rsidRPr="009A0F72">
              <w:rPr>
                <w:noProof/>
              </w:rPr>
              <w:drawing>
                <wp:inline distT="0" distB="0" distL="0" distR="0" wp14:anchorId="2A497018" wp14:editId="5E5E1C7D">
                  <wp:extent cx="2400445" cy="1800000"/>
                  <wp:effectExtent l="0" t="0" r="0" b="0"/>
                  <wp:docPr id="27" name="图片 27" descr="C:\Users\ADMINI~1\AppData\Local\Temp\WeChat Files\474512d83cb102d9d07f6eefd55c8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1\AppData\Local\Temp\WeChat Files\474512d83cb102d9d07f6eefd55c88c.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00445" cy="1800000"/>
                          </a:xfrm>
                          <a:prstGeom prst="rect">
                            <a:avLst/>
                          </a:prstGeom>
                          <a:noFill/>
                          <a:ln>
                            <a:noFill/>
                          </a:ln>
                        </pic:spPr>
                      </pic:pic>
                    </a:graphicData>
                  </a:graphic>
                </wp:inline>
              </w:drawing>
            </w:r>
          </w:p>
        </w:tc>
        <w:tc>
          <w:tcPr>
            <w:tcW w:w="4152" w:type="dxa"/>
          </w:tcPr>
          <w:p w14:paraId="3B0EC54F" w14:textId="77777777" w:rsidR="00BC4F20" w:rsidRPr="009A0F72" w:rsidRDefault="00E40669" w:rsidP="00E40669">
            <w:pPr>
              <w:pStyle w:val="affffb"/>
              <w:spacing w:before="0" w:line="240" w:lineRule="auto"/>
              <w:ind w:firstLineChars="0" w:firstLine="0"/>
              <w:jc w:val="center"/>
            </w:pPr>
            <w:r w:rsidRPr="009A0F72">
              <w:rPr>
                <w:noProof/>
              </w:rPr>
              <w:drawing>
                <wp:inline distT="0" distB="0" distL="0" distR="0" wp14:anchorId="5B77C418" wp14:editId="1CAAC103">
                  <wp:extent cx="2306158" cy="179959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09122" cy="1801903"/>
                          </a:xfrm>
                          <a:prstGeom prst="rect">
                            <a:avLst/>
                          </a:prstGeom>
                        </pic:spPr>
                      </pic:pic>
                    </a:graphicData>
                  </a:graphic>
                </wp:inline>
              </w:drawing>
            </w:r>
          </w:p>
        </w:tc>
      </w:tr>
      <w:tr w:rsidR="009A0F72" w:rsidRPr="009A0F72" w14:paraId="6F718321" w14:textId="77777777" w:rsidTr="00E40669">
        <w:tc>
          <w:tcPr>
            <w:tcW w:w="4151" w:type="dxa"/>
          </w:tcPr>
          <w:p w14:paraId="60066880" w14:textId="77777777" w:rsidR="00E40669" w:rsidRPr="009A0F72" w:rsidRDefault="00E40669" w:rsidP="00505DD9">
            <w:pPr>
              <w:pStyle w:val="affffb"/>
              <w:spacing w:before="0" w:line="240" w:lineRule="auto"/>
              <w:ind w:firstLine="420"/>
              <w:jc w:val="center"/>
              <w:rPr>
                <w:noProof/>
                <w:sz w:val="21"/>
                <w:szCs w:val="21"/>
              </w:rPr>
            </w:pPr>
            <w:r w:rsidRPr="009A0F72">
              <w:rPr>
                <w:noProof/>
                <w:sz w:val="21"/>
                <w:szCs w:val="21"/>
              </w:rPr>
              <w:t>场地总览</w:t>
            </w:r>
          </w:p>
        </w:tc>
        <w:tc>
          <w:tcPr>
            <w:tcW w:w="4152" w:type="dxa"/>
          </w:tcPr>
          <w:p w14:paraId="70E3D50F" w14:textId="77777777" w:rsidR="00E40669" w:rsidRPr="009A0F72" w:rsidRDefault="00E40669" w:rsidP="00E40669">
            <w:pPr>
              <w:pStyle w:val="affffb"/>
              <w:spacing w:before="0" w:line="240" w:lineRule="auto"/>
              <w:ind w:firstLine="420"/>
              <w:jc w:val="center"/>
              <w:rPr>
                <w:noProof/>
                <w:sz w:val="21"/>
                <w:szCs w:val="21"/>
              </w:rPr>
            </w:pPr>
            <w:r w:rsidRPr="009A0F72">
              <w:rPr>
                <w:noProof/>
                <w:sz w:val="21"/>
                <w:szCs w:val="21"/>
              </w:rPr>
              <w:t>场地总览</w:t>
            </w:r>
          </w:p>
        </w:tc>
      </w:tr>
      <w:tr w:rsidR="009A0F72" w:rsidRPr="009A0F72" w14:paraId="6162B0CE" w14:textId="77777777" w:rsidTr="00E40669">
        <w:tc>
          <w:tcPr>
            <w:tcW w:w="4151" w:type="dxa"/>
          </w:tcPr>
          <w:p w14:paraId="70C06B5E" w14:textId="77777777" w:rsidR="00452FAA" w:rsidRPr="009A0F72" w:rsidRDefault="00452FAA" w:rsidP="00041B27">
            <w:pPr>
              <w:pStyle w:val="affffb"/>
              <w:spacing w:before="0" w:line="240" w:lineRule="auto"/>
              <w:ind w:firstLineChars="0" w:firstLine="0"/>
              <w:jc w:val="center"/>
              <w:rPr>
                <w:noProof/>
              </w:rPr>
            </w:pPr>
            <w:r w:rsidRPr="009A0F72">
              <w:rPr>
                <w:noProof/>
              </w:rPr>
              <w:drawing>
                <wp:inline distT="0" distB="0" distL="0" distR="0" wp14:anchorId="5DBB3FF8" wp14:editId="7391E98D">
                  <wp:extent cx="2400445" cy="1800000"/>
                  <wp:effectExtent l="0" t="0" r="0" b="0"/>
                  <wp:docPr id="3" name="图片 3" descr="C:\Users\ADMINI~1\AppData\Local\Temp\WeChat Files\bbb7a0dbe4def71fb199dc492809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1\AppData\Local\Temp\WeChat Files\bbb7a0dbe4def71fb199dc49280958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00445" cy="1800000"/>
                          </a:xfrm>
                          <a:prstGeom prst="rect">
                            <a:avLst/>
                          </a:prstGeom>
                          <a:noFill/>
                          <a:ln>
                            <a:noFill/>
                          </a:ln>
                        </pic:spPr>
                      </pic:pic>
                    </a:graphicData>
                  </a:graphic>
                </wp:inline>
              </w:drawing>
            </w:r>
          </w:p>
        </w:tc>
        <w:tc>
          <w:tcPr>
            <w:tcW w:w="4152" w:type="dxa"/>
          </w:tcPr>
          <w:p w14:paraId="20E3E205" w14:textId="77777777" w:rsidR="00452FAA" w:rsidRPr="009A0F72" w:rsidRDefault="006A09C0" w:rsidP="00041B27">
            <w:pPr>
              <w:pStyle w:val="affffb"/>
              <w:spacing w:before="0" w:line="240" w:lineRule="auto"/>
              <w:ind w:firstLineChars="0" w:firstLine="0"/>
              <w:jc w:val="center"/>
              <w:rPr>
                <w:noProof/>
              </w:rPr>
            </w:pPr>
            <w:r w:rsidRPr="009A0F72">
              <w:rPr>
                <w:noProof/>
                <w:sz w:val="21"/>
                <w:szCs w:val="21"/>
              </w:rPr>
              <w:drawing>
                <wp:inline distT="0" distB="0" distL="0" distR="0" wp14:anchorId="3FB9CBF8" wp14:editId="55D2CBC6">
                  <wp:extent cx="2400445" cy="1800000"/>
                  <wp:effectExtent l="0" t="0" r="0" b="0"/>
                  <wp:docPr id="30" name="图片 30" descr="C:\Users\ADMINI~1\AppData\Local\Temp\WeChat Files\153b2bba1520edeee2b79e785722d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1\AppData\Local\Temp\WeChat Files\153b2bba1520edeee2b79e785722dd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00445" cy="1800000"/>
                          </a:xfrm>
                          <a:prstGeom prst="rect">
                            <a:avLst/>
                          </a:prstGeom>
                          <a:noFill/>
                          <a:ln>
                            <a:noFill/>
                          </a:ln>
                        </pic:spPr>
                      </pic:pic>
                    </a:graphicData>
                  </a:graphic>
                </wp:inline>
              </w:drawing>
            </w:r>
          </w:p>
        </w:tc>
      </w:tr>
      <w:tr w:rsidR="009A0F72" w:rsidRPr="009A0F72" w14:paraId="4F9A162D" w14:textId="77777777" w:rsidTr="00E40669">
        <w:tc>
          <w:tcPr>
            <w:tcW w:w="4151" w:type="dxa"/>
          </w:tcPr>
          <w:p w14:paraId="2225CA9F" w14:textId="77777777" w:rsidR="00452FAA" w:rsidRPr="009A0F72" w:rsidRDefault="00452FAA" w:rsidP="00452FAA">
            <w:pPr>
              <w:pStyle w:val="affffb"/>
              <w:spacing w:before="0" w:line="240" w:lineRule="auto"/>
              <w:ind w:firstLineChars="95" w:firstLine="199"/>
              <w:rPr>
                <w:noProof/>
              </w:rPr>
            </w:pPr>
            <w:r w:rsidRPr="009A0F72">
              <w:rPr>
                <w:noProof/>
                <w:sz w:val="21"/>
                <w:szCs w:val="21"/>
              </w:rPr>
              <w:t>东南角场地</w:t>
            </w:r>
            <w:r w:rsidR="003B6737" w:rsidRPr="009A0F72">
              <w:rPr>
                <w:noProof/>
                <w:sz w:val="21"/>
                <w:szCs w:val="21"/>
              </w:rPr>
              <w:t>(</w:t>
            </w:r>
            <w:r w:rsidRPr="009A0F72">
              <w:rPr>
                <w:noProof/>
                <w:sz w:val="21"/>
                <w:szCs w:val="21"/>
              </w:rPr>
              <w:t>原</w:t>
            </w:r>
            <w:r w:rsidRPr="009A0F72">
              <w:rPr>
                <w:noProof/>
                <w:sz w:val="21"/>
                <w:szCs w:val="21"/>
              </w:rPr>
              <w:t>102</w:t>
            </w:r>
            <w:r w:rsidRPr="009A0F72">
              <w:rPr>
                <w:noProof/>
                <w:sz w:val="21"/>
                <w:szCs w:val="21"/>
              </w:rPr>
              <w:t>地块、</w:t>
            </w:r>
            <w:r w:rsidRPr="009A0F72">
              <w:rPr>
                <w:noProof/>
                <w:sz w:val="21"/>
                <w:szCs w:val="21"/>
              </w:rPr>
              <w:t>35</w:t>
            </w:r>
            <w:r w:rsidRPr="009A0F72">
              <w:rPr>
                <w:noProof/>
                <w:sz w:val="21"/>
                <w:szCs w:val="21"/>
              </w:rPr>
              <w:t>地块</w:t>
            </w:r>
            <w:r w:rsidR="00330793" w:rsidRPr="009A0F72">
              <w:rPr>
                <w:noProof/>
                <w:sz w:val="21"/>
                <w:szCs w:val="21"/>
              </w:rPr>
              <w:t>)</w:t>
            </w:r>
          </w:p>
        </w:tc>
        <w:tc>
          <w:tcPr>
            <w:tcW w:w="4152" w:type="dxa"/>
          </w:tcPr>
          <w:p w14:paraId="1EDAEBF0" w14:textId="77777777" w:rsidR="00452FAA" w:rsidRPr="009A0F72" w:rsidRDefault="00041B27" w:rsidP="00041B27">
            <w:pPr>
              <w:pStyle w:val="affffb"/>
              <w:spacing w:before="0" w:line="240" w:lineRule="auto"/>
              <w:ind w:firstLineChars="0" w:firstLine="0"/>
              <w:jc w:val="center"/>
              <w:rPr>
                <w:noProof/>
              </w:rPr>
            </w:pPr>
            <w:r w:rsidRPr="009A0F72">
              <w:rPr>
                <w:noProof/>
                <w:sz w:val="21"/>
                <w:szCs w:val="21"/>
              </w:rPr>
              <w:t>杭州广城医疗设备厂地块</w:t>
            </w:r>
          </w:p>
        </w:tc>
      </w:tr>
      <w:tr w:rsidR="009A0F72" w:rsidRPr="009A0F72" w14:paraId="51A28DC8" w14:textId="77777777" w:rsidTr="00E40669">
        <w:tc>
          <w:tcPr>
            <w:tcW w:w="4151" w:type="dxa"/>
          </w:tcPr>
          <w:p w14:paraId="65519AD5" w14:textId="77777777" w:rsidR="00E40669" w:rsidRPr="009A0F72" w:rsidRDefault="00041B27" w:rsidP="00041B27">
            <w:pPr>
              <w:pStyle w:val="affffb"/>
              <w:spacing w:before="0" w:line="240" w:lineRule="auto"/>
              <w:ind w:firstLineChars="50" w:firstLine="120"/>
              <w:rPr>
                <w:noProof/>
              </w:rPr>
            </w:pPr>
            <w:r w:rsidRPr="009A0F72">
              <w:rPr>
                <w:noProof/>
              </w:rPr>
              <w:drawing>
                <wp:inline distT="0" distB="0" distL="0" distR="0" wp14:anchorId="12E04D3D" wp14:editId="41FFDCA0">
                  <wp:extent cx="2343524" cy="1800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43524" cy="1800000"/>
                          </a:xfrm>
                          <a:prstGeom prst="rect">
                            <a:avLst/>
                          </a:prstGeom>
                        </pic:spPr>
                      </pic:pic>
                    </a:graphicData>
                  </a:graphic>
                </wp:inline>
              </w:drawing>
            </w:r>
          </w:p>
        </w:tc>
        <w:tc>
          <w:tcPr>
            <w:tcW w:w="4152" w:type="dxa"/>
          </w:tcPr>
          <w:p w14:paraId="06ADB918" w14:textId="77777777" w:rsidR="00E40669" w:rsidRPr="009A0F72" w:rsidRDefault="00E40669" w:rsidP="00041B27">
            <w:pPr>
              <w:pStyle w:val="affffb"/>
              <w:spacing w:before="0" w:line="240" w:lineRule="auto"/>
              <w:ind w:firstLineChars="0" w:firstLine="0"/>
              <w:jc w:val="center"/>
              <w:rPr>
                <w:noProof/>
              </w:rPr>
            </w:pPr>
            <w:r w:rsidRPr="009A0F72">
              <w:rPr>
                <w:noProof/>
              </w:rPr>
              <w:drawing>
                <wp:inline distT="0" distB="0" distL="0" distR="0" wp14:anchorId="0FBFBA33" wp14:editId="4956E25C">
                  <wp:extent cx="2277338" cy="1800000"/>
                  <wp:effectExtent l="0" t="0" r="889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77338" cy="1800000"/>
                          </a:xfrm>
                          <a:prstGeom prst="rect">
                            <a:avLst/>
                          </a:prstGeom>
                        </pic:spPr>
                      </pic:pic>
                    </a:graphicData>
                  </a:graphic>
                </wp:inline>
              </w:drawing>
            </w:r>
          </w:p>
        </w:tc>
      </w:tr>
      <w:tr w:rsidR="009A0F72" w:rsidRPr="009A0F72" w14:paraId="619373A4" w14:textId="77777777" w:rsidTr="00E40669">
        <w:tc>
          <w:tcPr>
            <w:tcW w:w="4151" w:type="dxa"/>
          </w:tcPr>
          <w:p w14:paraId="6426171B" w14:textId="77777777" w:rsidR="00041B27" w:rsidRPr="009A0F72" w:rsidRDefault="00041B27" w:rsidP="00041B27">
            <w:pPr>
              <w:pStyle w:val="affffb"/>
              <w:spacing w:before="0" w:line="240" w:lineRule="auto"/>
              <w:ind w:firstLineChars="50" w:firstLine="105"/>
              <w:jc w:val="center"/>
              <w:rPr>
                <w:noProof/>
                <w:sz w:val="21"/>
                <w:szCs w:val="21"/>
              </w:rPr>
            </w:pPr>
            <w:r w:rsidRPr="009A0F72">
              <w:rPr>
                <w:noProof/>
                <w:sz w:val="21"/>
                <w:szCs w:val="21"/>
              </w:rPr>
              <w:t>一般地块地表</w:t>
            </w:r>
          </w:p>
        </w:tc>
        <w:tc>
          <w:tcPr>
            <w:tcW w:w="4152" w:type="dxa"/>
          </w:tcPr>
          <w:p w14:paraId="245164C4" w14:textId="77777777" w:rsidR="00041B27" w:rsidRPr="009A0F72" w:rsidRDefault="00646483" w:rsidP="00041B27">
            <w:pPr>
              <w:pStyle w:val="affffb"/>
              <w:spacing w:before="0" w:line="240" w:lineRule="auto"/>
              <w:ind w:firstLineChars="0" w:firstLine="0"/>
              <w:jc w:val="center"/>
              <w:rPr>
                <w:noProof/>
                <w:sz w:val="21"/>
                <w:szCs w:val="21"/>
              </w:rPr>
            </w:pPr>
            <w:r w:rsidRPr="009A0F72">
              <w:rPr>
                <w:noProof/>
                <w:sz w:val="21"/>
                <w:szCs w:val="21"/>
              </w:rPr>
              <w:t>西北</w:t>
            </w:r>
            <w:r w:rsidR="00041B27" w:rsidRPr="009A0F72">
              <w:rPr>
                <w:noProof/>
                <w:sz w:val="21"/>
                <w:szCs w:val="21"/>
              </w:rPr>
              <w:t>侧垃圾</w:t>
            </w:r>
          </w:p>
        </w:tc>
      </w:tr>
    </w:tbl>
    <w:p w14:paraId="70C83C82" w14:textId="77777777" w:rsidR="00F87893" w:rsidRPr="009A0F72" w:rsidRDefault="00F87893" w:rsidP="00F87893">
      <w:pPr>
        <w:pStyle w:val="ad"/>
        <w:numPr>
          <w:ilvl w:val="0"/>
          <w:numId w:val="0"/>
        </w:numPr>
        <w:tabs>
          <w:tab w:val="clear" w:pos="360"/>
        </w:tabs>
        <w:ind w:left="992" w:hanging="992"/>
      </w:pPr>
      <w:r w:rsidRPr="009A0F72">
        <w:t>图</w:t>
      </w:r>
      <w:r w:rsidRPr="009A0F72">
        <w:t>3.3-1</w:t>
      </w:r>
      <w:r w:rsidRPr="009A0F72">
        <w:t>现场踏勘照片</w:t>
      </w:r>
    </w:p>
    <w:p w14:paraId="4CC63093" w14:textId="77777777" w:rsidR="001F111B" w:rsidRPr="009A0F72" w:rsidRDefault="001F111B" w:rsidP="00B259BF">
      <w:pPr>
        <w:pStyle w:val="ab"/>
      </w:pPr>
      <w:r w:rsidRPr="009A0F72">
        <w:t>场地的使用历史</w:t>
      </w:r>
    </w:p>
    <w:p w14:paraId="6A42603A" w14:textId="77777777" w:rsidR="002760AA" w:rsidRPr="009A0F72" w:rsidRDefault="001F111B" w:rsidP="002760AA">
      <w:pPr>
        <w:pStyle w:val="affffb"/>
        <w:ind w:firstLine="480"/>
      </w:pPr>
      <w:r w:rsidRPr="009A0F72">
        <w:t>根据现场踏勘、人员访谈及查阅地块历史资料，</w:t>
      </w:r>
      <w:r w:rsidRPr="009A0F72">
        <w:t>JG140</w:t>
      </w:r>
      <w:r w:rsidR="00505DD9" w:rsidRPr="009A0F72">
        <w:t>2</w:t>
      </w:r>
      <w:r w:rsidR="002760AA" w:rsidRPr="009A0F72">
        <w:t>-B1/B2/R21-59</w:t>
      </w:r>
      <w:r w:rsidRPr="009A0F72">
        <w:t>地块内有过</w:t>
      </w:r>
      <w:r w:rsidR="002760AA" w:rsidRPr="009A0F72">
        <w:t>4</w:t>
      </w:r>
      <w:r w:rsidR="002760AA" w:rsidRPr="009A0F72">
        <w:t>宗企业发证权属，分别为</w:t>
      </w:r>
      <w:r w:rsidR="002760AA" w:rsidRPr="009A0F72">
        <w:rPr>
          <w:snapToGrid w:val="0"/>
        </w:rPr>
        <w:t>杭州市江干区彭埠镇五堡村村民委员会的杭江集用</w:t>
      </w:r>
      <w:r w:rsidR="002760AA" w:rsidRPr="009A0F72">
        <w:rPr>
          <w:snapToGrid w:val="0"/>
        </w:rPr>
        <w:t>(2001)</w:t>
      </w:r>
      <w:r w:rsidR="002760AA" w:rsidRPr="009A0F72">
        <w:rPr>
          <w:snapToGrid w:val="0"/>
        </w:rPr>
        <w:t>字第</w:t>
      </w:r>
      <w:r w:rsidR="002760AA" w:rsidRPr="009A0F72">
        <w:rPr>
          <w:snapToGrid w:val="0"/>
        </w:rPr>
        <w:t>000103</w:t>
      </w:r>
      <w:r w:rsidR="002760AA" w:rsidRPr="009A0F72">
        <w:rPr>
          <w:snapToGrid w:val="0"/>
        </w:rPr>
        <w:t>号地块、杭江集用</w:t>
      </w:r>
      <w:r w:rsidR="002760AA" w:rsidRPr="009A0F72">
        <w:rPr>
          <w:snapToGrid w:val="0"/>
        </w:rPr>
        <w:t>(2001)</w:t>
      </w:r>
      <w:r w:rsidR="002760AA" w:rsidRPr="009A0F72">
        <w:rPr>
          <w:snapToGrid w:val="0"/>
        </w:rPr>
        <w:t>字第</w:t>
      </w:r>
      <w:r w:rsidR="002760AA" w:rsidRPr="009A0F72">
        <w:rPr>
          <w:snapToGrid w:val="0"/>
        </w:rPr>
        <w:t>000035</w:t>
      </w:r>
      <w:r w:rsidR="002760AA" w:rsidRPr="009A0F72">
        <w:rPr>
          <w:snapToGrid w:val="0"/>
        </w:rPr>
        <w:t>号地块、杭江集用</w:t>
      </w:r>
      <w:r w:rsidR="002760AA" w:rsidRPr="009A0F72">
        <w:rPr>
          <w:snapToGrid w:val="0"/>
        </w:rPr>
        <w:t>(2001)</w:t>
      </w:r>
      <w:r w:rsidR="002760AA" w:rsidRPr="009A0F72">
        <w:rPr>
          <w:snapToGrid w:val="0"/>
        </w:rPr>
        <w:t>字第</w:t>
      </w:r>
      <w:r w:rsidR="002760AA" w:rsidRPr="009A0F72">
        <w:rPr>
          <w:snapToGrid w:val="0"/>
        </w:rPr>
        <w:t>000102</w:t>
      </w:r>
      <w:r w:rsidR="002760AA" w:rsidRPr="009A0F72">
        <w:rPr>
          <w:snapToGrid w:val="0"/>
        </w:rPr>
        <w:t>号地块和杭州广城医疗设备厂</w:t>
      </w:r>
      <w:r w:rsidR="003B6737" w:rsidRPr="009A0F72">
        <w:rPr>
          <w:snapToGrid w:val="0"/>
        </w:rPr>
        <w:t>(</w:t>
      </w:r>
      <w:r w:rsidR="002760AA" w:rsidRPr="009A0F72">
        <w:rPr>
          <w:snapToGrid w:val="0"/>
        </w:rPr>
        <w:t>杭江集用</w:t>
      </w:r>
      <w:r w:rsidR="002760AA" w:rsidRPr="009A0F72">
        <w:rPr>
          <w:snapToGrid w:val="0"/>
        </w:rPr>
        <w:t>(2000)000116</w:t>
      </w:r>
      <w:r w:rsidR="002760AA" w:rsidRPr="009A0F72">
        <w:rPr>
          <w:snapToGrid w:val="0"/>
        </w:rPr>
        <w:t>号</w:t>
      </w:r>
      <w:r w:rsidR="00330793" w:rsidRPr="009A0F72">
        <w:rPr>
          <w:snapToGrid w:val="0"/>
        </w:rPr>
        <w:t>)</w:t>
      </w:r>
      <w:r w:rsidR="002760AA" w:rsidRPr="009A0F72">
        <w:rPr>
          <w:snapToGrid w:val="0"/>
        </w:rPr>
        <w:t>地块。</w:t>
      </w:r>
      <w:r w:rsidR="002760AA" w:rsidRPr="009A0F72">
        <w:t>上述地块生产活动于</w:t>
      </w:r>
      <w:r w:rsidR="002760AA" w:rsidRPr="009A0F72">
        <w:t>2017</w:t>
      </w:r>
      <w:r w:rsidR="002760AA" w:rsidRPr="009A0F72">
        <w:t>年</w:t>
      </w:r>
      <w:r w:rsidR="002760AA" w:rsidRPr="009A0F72">
        <w:t>1</w:t>
      </w:r>
      <w:r w:rsidR="002760AA" w:rsidRPr="009A0F72">
        <w:t>月全部停止。除上述</w:t>
      </w:r>
      <w:r w:rsidR="002760AA" w:rsidRPr="009A0F72">
        <w:t>4</w:t>
      </w:r>
      <w:r w:rsidR="002760AA" w:rsidRPr="009A0F72">
        <w:t>宗用地外，其余地块主要为农村宅基地用地、道路、水浇地等。本次调查调取了</w:t>
      </w:r>
      <w:r w:rsidR="00BA42F4" w:rsidRPr="009A0F72">
        <w:t>该地块</w:t>
      </w:r>
      <w:r w:rsidR="002760AA" w:rsidRPr="009A0F72">
        <w:t>Google Earth</w:t>
      </w:r>
      <w:r w:rsidR="002760AA" w:rsidRPr="009A0F72">
        <w:t>地理信息变化情况，见图</w:t>
      </w:r>
      <w:r w:rsidR="00D32E83" w:rsidRPr="009A0F72">
        <w:t>3.3-</w:t>
      </w:r>
      <w:r w:rsidR="00F87893" w:rsidRPr="009A0F72">
        <w:t>2</w:t>
      </w:r>
      <w:r w:rsidR="002760AA" w:rsidRPr="009A0F72">
        <w:t>。</w:t>
      </w:r>
    </w:p>
    <w:p w14:paraId="0F726F55" w14:textId="77777777" w:rsidR="001F111B" w:rsidRPr="009A0F72" w:rsidRDefault="001F111B" w:rsidP="001F111B">
      <w:pPr>
        <w:pStyle w:val="ad"/>
        <w:tabs>
          <w:tab w:val="clear" w:pos="360"/>
        </w:tabs>
        <w:ind w:left="1137" w:hangingChars="472" w:hanging="1137"/>
      </w:pPr>
      <w:r w:rsidRPr="009A0F72">
        <w:t>场地使用历史</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7"/>
        <w:gridCol w:w="1703"/>
        <w:gridCol w:w="2267"/>
        <w:gridCol w:w="2978"/>
      </w:tblGrid>
      <w:tr w:rsidR="009A0F72" w:rsidRPr="009A0F72" w14:paraId="33BB7631" w14:textId="77777777" w:rsidTr="00B2161A">
        <w:trPr>
          <w:tblHeader/>
          <w:jc w:val="center"/>
        </w:trPr>
        <w:tc>
          <w:tcPr>
            <w:tcW w:w="915" w:type="pct"/>
            <w:vAlign w:val="center"/>
          </w:tcPr>
          <w:p w14:paraId="3425D6B0" w14:textId="77777777" w:rsidR="001F111B" w:rsidRPr="009A0F72" w:rsidRDefault="001F111B" w:rsidP="00F87893">
            <w:pPr>
              <w:pStyle w:val="affff9"/>
              <w:spacing w:line="320" w:lineRule="exact"/>
            </w:pPr>
            <w:r w:rsidRPr="009A0F72">
              <w:t>地块</w:t>
            </w:r>
          </w:p>
        </w:tc>
        <w:tc>
          <w:tcPr>
            <w:tcW w:w="1001" w:type="pct"/>
            <w:shd w:val="clear" w:color="auto" w:fill="auto"/>
            <w:vAlign w:val="center"/>
          </w:tcPr>
          <w:p w14:paraId="2AA9EA5E" w14:textId="77777777" w:rsidR="001F111B" w:rsidRPr="009A0F72" w:rsidRDefault="001F111B" w:rsidP="00F87893">
            <w:pPr>
              <w:pStyle w:val="affff9"/>
              <w:spacing w:line="320" w:lineRule="exact"/>
            </w:pPr>
            <w:r w:rsidRPr="009A0F72">
              <w:t>时间</w:t>
            </w:r>
          </w:p>
        </w:tc>
        <w:tc>
          <w:tcPr>
            <w:tcW w:w="1333" w:type="pct"/>
            <w:shd w:val="clear" w:color="auto" w:fill="auto"/>
            <w:vAlign w:val="center"/>
          </w:tcPr>
          <w:p w14:paraId="5390D61D" w14:textId="77777777" w:rsidR="001F111B" w:rsidRPr="009A0F72" w:rsidRDefault="001F111B" w:rsidP="00F87893">
            <w:pPr>
              <w:pStyle w:val="affff9"/>
              <w:spacing w:line="320" w:lineRule="exact"/>
            </w:pPr>
            <w:r w:rsidRPr="009A0F72">
              <w:t>使用历史</w:t>
            </w:r>
          </w:p>
        </w:tc>
        <w:tc>
          <w:tcPr>
            <w:tcW w:w="1751" w:type="pct"/>
            <w:shd w:val="clear" w:color="auto" w:fill="auto"/>
            <w:vAlign w:val="center"/>
          </w:tcPr>
          <w:p w14:paraId="7672F8B0" w14:textId="77777777" w:rsidR="001F111B" w:rsidRPr="009A0F72" w:rsidRDefault="001F111B" w:rsidP="00F87893">
            <w:pPr>
              <w:pStyle w:val="affff9"/>
              <w:spacing w:line="320" w:lineRule="exact"/>
            </w:pPr>
            <w:r w:rsidRPr="009A0F72">
              <w:t>备注</w:t>
            </w:r>
          </w:p>
        </w:tc>
      </w:tr>
      <w:tr w:rsidR="009A0F72" w:rsidRPr="009A0F72" w14:paraId="66DD8A01" w14:textId="77777777" w:rsidTr="00B2161A">
        <w:trPr>
          <w:jc w:val="center"/>
        </w:trPr>
        <w:tc>
          <w:tcPr>
            <w:tcW w:w="915" w:type="pct"/>
            <w:vMerge w:val="restart"/>
            <w:vAlign w:val="center"/>
          </w:tcPr>
          <w:p w14:paraId="39B21230" w14:textId="77777777" w:rsidR="001F111B" w:rsidRPr="009A0F72" w:rsidRDefault="002760AA" w:rsidP="00F87893">
            <w:pPr>
              <w:pStyle w:val="affff9"/>
              <w:spacing w:line="320" w:lineRule="exact"/>
              <w:jc w:val="both"/>
            </w:pPr>
            <w:r w:rsidRPr="009A0F72">
              <w:rPr>
                <w:snapToGrid w:val="0"/>
              </w:rPr>
              <w:t>杭江集用</w:t>
            </w:r>
            <w:r w:rsidRPr="009A0F72">
              <w:rPr>
                <w:snapToGrid w:val="0"/>
              </w:rPr>
              <w:t>(2001)</w:t>
            </w:r>
            <w:r w:rsidRPr="009A0F72">
              <w:rPr>
                <w:snapToGrid w:val="0"/>
              </w:rPr>
              <w:t>字第</w:t>
            </w:r>
            <w:r w:rsidRPr="009A0F72">
              <w:rPr>
                <w:snapToGrid w:val="0"/>
              </w:rPr>
              <w:t>000035</w:t>
            </w:r>
            <w:r w:rsidRPr="009A0F72">
              <w:rPr>
                <w:snapToGrid w:val="0"/>
              </w:rPr>
              <w:t>号地块</w:t>
            </w:r>
          </w:p>
        </w:tc>
        <w:tc>
          <w:tcPr>
            <w:tcW w:w="1001" w:type="pct"/>
            <w:shd w:val="clear" w:color="auto" w:fill="auto"/>
            <w:vAlign w:val="center"/>
          </w:tcPr>
          <w:p w14:paraId="7F7093D9" w14:textId="77777777" w:rsidR="001F111B" w:rsidRPr="009A0F72" w:rsidRDefault="001F111B" w:rsidP="00F87893">
            <w:pPr>
              <w:pStyle w:val="affff9"/>
              <w:spacing w:line="320" w:lineRule="exact"/>
              <w:jc w:val="both"/>
            </w:pPr>
            <w:r w:rsidRPr="009A0F72">
              <w:t>19</w:t>
            </w:r>
            <w:r w:rsidR="00BF5CEE" w:rsidRPr="009A0F72">
              <w:t>8</w:t>
            </w:r>
            <w:r w:rsidRPr="009A0F72">
              <w:t>0</w:t>
            </w:r>
            <w:r w:rsidRPr="009A0F72">
              <w:t>年以前</w:t>
            </w:r>
          </w:p>
        </w:tc>
        <w:tc>
          <w:tcPr>
            <w:tcW w:w="1333" w:type="pct"/>
            <w:shd w:val="clear" w:color="auto" w:fill="auto"/>
            <w:vAlign w:val="center"/>
          </w:tcPr>
          <w:p w14:paraId="1CE4F8ED" w14:textId="77777777" w:rsidR="001F111B" w:rsidRPr="009A0F72" w:rsidRDefault="001F111B" w:rsidP="00F87893">
            <w:pPr>
              <w:pStyle w:val="affff9"/>
              <w:spacing w:line="320" w:lineRule="exact"/>
              <w:jc w:val="both"/>
            </w:pPr>
            <w:r w:rsidRPr="009A0F72">
              <w:t>农田</w:t>
            </w:r>
          </w:p>
        </w:tc>
        <w:tc>
          <w:tcPr>
            <w:tcW w:w="1751" w:type="pct"/>
            <w:shd w:val="clear" w:color="auto" w:fill="auto"/>
            <w:vAlign w:val="center"/>
          </w:tcPr>
          <w:p w14:paraId="172E50C6" w14:textId="77777777" w:rsidR="001F111B" w:rsidRPr="009A0F72" w:rsidRDefault="001F111B" w:rsidP="00F87893">
            <w:pPr>
              <w:pStyle w:val="affff9"/>
              <w:spacing w:line="320" w:lineRule="exact"/>
              <w:jc w:val="both"/>
            </w:pPr>
            <w:r w:rsidRPr="009A0F72">
              <w:t>--</w:t>
            </w:r>
          </w:p>
        </w:tc>
      </w:tr>
      <w:tr w:rsidR="009A0F72" w:rsidRPr="009A0F72" w14:paraId="3CAB4013" w14:textId="77777777" w:rsidTr="00B2161A">
        <w:trPr>
          <w:jc w:val="center"/>
        </w:trPr>
        <w:tc>
          <w:tcPr>
            <w:tcW w:w="915" w:type="pct"/>
            <w:vMerge/>
            <w:vAlign w:val="center"/>
          </w:tcPr>
          <w:p w14:paraId="5C042C8B" w14:textId="77777777" w:rsidR="001F111B" w:rsidRPr="009A0F72" w:rsidRDefault="001F111B" w:rsidP="00F87893">
            <w:pPr>
              <w:pStyle w:val="affff9"/>
              <w:spacing w:line="320" w:lineRule="exact"/>
              <w:jc w:val="both"/>
            </w:pPr>
          </w:p>
        </w:tc>
        <w:tc>
          <w:tcPr>
            <w:tcW w:w="1001" w:type="pct"/>
            <w:shd w:val="clear" w:color="auto" w:fill="auto"/>
            <w:vAlign w:val="center"/>
          </w:tcPr>
          <w:p w14:paraId="272DA4B8" w14:textId="77777777" w:rsidR="001F111B" w:rsidRPr="009A0F72" w:rsidRDefault="001F111B" w:rsidP="00F87893">
            <w:pPr>
              <w:pStyle w:val="affff9"/>
              <w:spacing w:line="320" w:lineRule="exact"/>
              <w:jc w:val="both"/>
            </w:pPr>
            <w:r w:rsidRPr="009A0F72">
              <w:t>19</w:t>
            </w:r>
            <w:r w:rsidR="00BF5CEE" w:rsidRPr="009A0F72">
              <w:t>8</w:t>
            </w:r>
            <w:r w:rsidRPr="009A0F72">
              <w:t>0-2000</w:t>
            </w:r>
            <w:r w:rsidRPr="009A0F72">
              <w:t>年</w:t>
            </w:r>
          </w:p>
        </w:tc>
        <w:tc>
          <w:tcPr>
            <w:tcW w:w="1333" w:type="pct"/>
            <w:shd w:val="clear" w:color="auto" w:fill="auto"/>
            <w:vAlign w:val="center"/>
          </w:tcPr>
          <w:p w14:paraId="1D14E09E" w14:textId="77777777" w:rsidR="001F111B" w:rsidRPr="009A0F72" w:rsidRDefault="001F111B" w:rsidP="00F87893">
            <w:pPr>
              <w:pStyle w:val="affff9"/>
              <w:spacing w:line="320" w:lineRule="exact"/>
              <w:jc w:val="both"/>
            </w:pPr>
            <w:r w:rsidRPr="009A0F72">
              <w:t>村小组农具室</w:t>
            </w:r>
          </w:p>
        </w:tc>
        <w:tc>
          <w:tcPr>
            <w:tcW w:w="1751" w:type="pct"/>
            <w:shd w:val="clear" w:color="auto" w:fill="auto"/>
            <w:vAlign w:val="center"/>
          </w:tcPr>
          <w:p w14:paraId="44F9C299" w14:textId="77777777" w:rsidR="001F111B" w:rsidRPr="009A0F72" w:rsidRDefault="001F111B" w:rsidP="00F87893">
            <w:pPr>
              <w:pStyle w:val="affff9"/>
              <w:spacing w:line="320" w:lineRule="exact"/>
              <w:jc w:val="both"/>
            </w:pPr>
            <w:r w:rsidRPr="009A0F72">
              <w:t>主要堆放农村生产设施</w:t>
            </w:r>
          </w:p>
        </w:tc>
      </w:tr>
      <w:tr w:rsidR="009A0F72" w:rsidRPr="009A0F72" w14:paraId="182A21AD" w14:textId="77777777" w:rsidTr="00B2161A">
        <w:trPr>
          <w:jc w:val="center"/>
        </w:trPr>
        <w:tc>
          <w:tcPr>
            <w:tcW w:w="915" w:type="pct"/>
            <w:vMerge/>
            <w:vAlign w:val="center"/>
          </w:tcPr>
          <w:p w14:paraId="10C5E03D" w14:textId="77777777" w:rsidR="00704021" w:rsidRPr="009A0F72" w:rsidRDefault="00704021" w:rsidP="00F87893">
            <w:pPr>
              <w:pStyle w:val="affff9"/>
              <w:spacing w:line="320" w:lineRule="exact"/>
              <w:jc w:val="both"/>
            </w:pPr>
          </w:p>
        </w:tc>
        <w:tc>
          <w:tcPr>
            <w:tcW w:w="1001" w:type="pct"/>
            <w:shd w:val="clear" w:color="auto" w:fill="auto"/>
            <w:vAlign w:val="center"/>
          </w:tcPr>
          <w:p w14:paraId="123834A4" w14:textId="77777777" w:rsidR="00704021" w:rsidRPr="009A0F72" w:rsidRDefault="00704021" w:rsidP="00F87893">
            <w:pPr>
              <w:pStyle w:val="affff9"/>
              <w:spacing w:line="320" w:lineRule="exact"/>
              <w:jc w:val="both"/>
            </w:pPr>
            <w:r w:rsidRPr="009A0F72">
              <w:t>2001-2016</w:t>
            </w:r>
            <w:r w:rsidRPr="009A0F72">
              <w:t>年</w:t>
            </w:r>
          </w:p>
        </w:tc>
        <w:tc>
          <w:tcPr>
            <w:tcW w:w="1333" w:type="pct"/>
            <w:shd w:val="clear" w:color="auto" w:fill="auto"/>
            <w:vAlign w:val="center"/>
          </w:tcPr>
          <w:p w14:paraId="11483F10" w14:textId="77777777" w:rsidR="00704021" w:rsidRPr="009A0F72" w:rsidRDefault="00704021" w:rsidP="00F87893">
            <w:pPr>
              <w:pStyle w:val="affff9"/>
              <w:spacing w:line="320" w:lineRule="exact"/>
              <w:jc w:val="both"/>
            </w:pPr>
            <w:r w:rsidRPr="009A0F72">
              <w:t>服装加工车间、仓库</w:t>
            </w:r>
          </w:p>
        </w:tc>
        <w:tc>
          <w:tcPr>
            <w:tcW w:w="1751" w:type="pct"/>
            <w:shd w:val="clear" w:color="auto" w:fill="auto"/>
            <w:vAlign w:val="center"/>
          </w:tcPr>
          <w:p w14:paraId="1BA8073B" w14:textId="77777777" w:rsidR="00704021" w:rsidRPr="009A0F72" w:rsidRDefault="00704021" w:rsidP="00F87893">
            <w:pPr>
              <w:pStyle w:val="affff9"/>
              <w:spacing w:line="320" w:lineRule="exact"/>
              <w:jc w:val="both"/>
            </w:pPr>
            <w:r w:rsidRPr="009A0F72">
              <w:t>仓库主要堆放一般物资，不涉及危化品。对外出租给服装厂进行服装加工</w:t>
            </w:r>
          </w:p>
        </w:tc>
      </w:tr>
      <w:tr w:rsidR="009A0F72" w:rsidRPr="009A0F72" w14:paraId="187E6207" w14:textId="77777777" w:rsidTr="00B2161A">
        <w:trPr>
          <w:jc w:val="center"/>
        </w:trPr>
        <w:tc>
          <w:tcPr>
            <w:tcW w:w="915" w:type="pct"/>
            <w:vMerge/>
            <w:vAlign w:val="center"/>
          </w:tcPr>
          <w:p w14:paraId="235AA904" w14:textId="77777777" w:rsidR="00704021" w:rsidRPr="009A0F72" w:rsidRDefault="00704021" w:rsidP="00F87893">
            <w:pPr>
              <w:pStyle w:val="affff9"/>
              <w:spacing w:line="320" w:lineRule="exact"/>
              <w:jc w:val="both"/>
            </w:pPr>
          </w:p>
        </w:tc>
        <w:tc>
          <w:tcPr>
            <w:tcW w:w="1001" w:type="pct"/>
            <w:shd w:val="clear" w:color="auto" w:fill="auto"/>
            <w:vAlign w:val="center"/>
          </w:tcPr>
          <w:p w14:paraId="6812B6A6" w14:textId="77777777" w:rsidR="00704021" w:rsidRPr="009A0F72" w:rsidRDefault="00704021" w:rsidP="00F87893">
            <w:pPr>
              <w:pStyle w:val="affff9"/>
              <w:spacing w:line="320" w:lineRule="exact"/>
              <w:jc w:val="both"/>
            </w:pPr>
            <w:r w:rsidRPr="009A0F72">
              <w:t>2017</w:t>
            </w:r>
            <w:r w:rsidRPr="009A0F72">
              <w:t>年</w:t>
            </w:r>
            <w:r w:rsidRPr="009A0F72">
              <w:t>-</w:t>
            </w:r>
            <w:r w:rsidRPr="009A0F72">
              <w:t>至今</w:t>
            </w:r>
          </w:p>
        </w:tc>
        <w:tc>
          <w:tcPr>
            <w:tcW w:w="1333" w:type="pct"/>
            <w:shd w:val="clear" w:color="auto" w:fill="auto"/>
            <w:vAlign w:val="center"/>
          </w:tcPr>
          <w:p w14:paraId="30F5E0FD" w14:textId="77777777" w:rsidR="00704021" w:rsidRPr="009A0F72" w:rsidRDefault="00704021" w:rsidP="00F87893">
            <w:pPr>
              <w:pStyle w:val="affff9"/>
              <w:spacing w:line="320" w:lineRule="exact"/>
              <w:jc w:val="both"/>
            </w:pPr>
            <w:r w:rsidRPr="009A0F72">
              <w:t>已拆迁</w:t>
            </w:r>
          </w:p>
        </w:tc>
        <w:tc>
          <w:tcPr>
            <w:tcW w:w="1751" w:type="pct"/>
            <w:shd w:val="clear" w:color="auto" w:fill="auto"/>
            <w:vAlign w:val="center"/>
          </w:tcPr>
          <w:p w14:paraId="63C505DA" w14:textId="77777777" w:rsidR="00704021" w:rsidRPr="009A0F72" w:rsidRDefault="00704021" w:rsidP="00F87893">
            <w:pPr>
              <w:pStyle w:val="affff9"/>
              <w:spacing w:line="320" w:lineRule="exact"/>
              <w:jc w:val="both"/>
            </w:pPr>
          </w:p>
        </w:tc>
      </w:tr>
      <w:tr w:rsidR="009A0F72" w:rsidRPr="009A0F72" w14:paraId="5488085E" w14:textId="77777777" w:rsidTr="00B2161A">
        <w:trPr>
          <w:jc w:val="center"/>
        </w:trPr>
        <w:tc>
          <w:tcPr>
            <w:tcW w:w="915" w:type="pct"/>
            <w:vMerge w:val="restart"/>
            <w:vAlign w:val="center"/>
          </w:tcPr>
          <w:p w14:paraId="43835440" w14:textId="77777777" w:rsidR="00704021" w:rsidRPr="009A0F72" w:rsidRDefault="00704021" w:rsidP="00F87893">
            <w:pPr>
              <w:pStyle w:val="affff9"/>
              <w:spacing w:line="320" w:lineRule="exact"/>
              <w:jc w:val="both"/>
            </w:pPr>
            <w:r w:rsidRPr="009A0F72">
              <w:rPr>
                <w:snapToGrid w:val="0"/>
              </w:rPr>
              <w:t>杭江集用</w:t>
            </w:r>
            <w:r w:rsidRPr="009A0F72">
              <w:rPr>
                <w:snapToGrid w:val="0"/>
              </w:rPr>
              <w:t>(2001)</w:t>
            </w:r>
            <w:r w:rsidRPr="009A0F72">
              <w:rPr>
                <w:snapToGrid w:val="0"/>
              </w:rPr>
              <w:t>字第</w:t>
            </w:r>
            <w:r w:rsidRPr="009A0F72">
              <w:rPr>
                <w:snapToGrid w:val="0"/>
              </w:rPr>
              <w:t>0000102</w:t>
            </w:r>
            <w:r w:rsidRPr="009A0F72">
              <w:rPr>
                <w:snapToGrid w:val="0"/>
              </w:rPr>
              <w:t>号地块</w:t>
            </w:r>
          </w:p>
        </w:tc>
        <w:tc>
          <w:tcPr>
            <w:tcW w:w="1001" w:type="pct"/>
            <w:shd w:val="clear" w:color="auto" w:fill="auto"/>
            <w:vAlign w:val="center"/>
          </w:tcPr>
          <w:p w14:paraId="2043ED73" w14:textId="77777777" w:rsidR="00704021" w:rsidRPr="009A0F72" w:rsidRDefault="00704021" w:rsidP="00F87893">
            <w:pPr>
              <w:pStyle w:val="affff9"/>
              <w:spacing w:line="320" w:lineRule="exact"/>
              <w:jc w:val="both"/>
            </w:pPr>
            <w:r w:rsidRPr="009A0F72">
              <w:t>1980</w:t>
            </w:r>
            <w:r w:rsidRPr="009A0F72">
              <w:t>年以前</w:t>
            </w:r>
          </w:p>
        </w:tc>
        <w:tc>
          <w:tcPr>
            <w:tcW w:w="1333" w:type="pct"/>
            <w:shd w:val="clear" w:color="auto" w:fill="auto"/>
            <w:vAlign w:val="center"/>
          </w:tcPr>
          <w:p w14:paraId="68F91237" w14:textId="77777777" w:rsidR="00704021" w:rsidRPr="009A0F72" w:rsidRDefault="00704021" w:rsidP="00F87893">
            <w:pPr>
              <w:pStyle w:val="affff9"/>
              <w:spacing w:line="320" w:lineRule="exact"/>
              <w:jc w:val="both"/>
            </w:pPr>
            <w:r w:rsidRPr="009A0F72">
              <w:t>农田</w:t>
            </w:r>
          </w:p>
        </w:tc>
        <w:tc>
          <w:tcPr>
            <w:tcW w:w="1751" w:type="pct"/>
            <w:shd w:val="clear" w:color="auto" w:fill="auto"/>
            <w:vAlign w:val="center"/>
          </w:tcPr>
          <w:p w14:paraId="363CC616" w14:textId="77777777" w:rsidR="00704021" w:rsidRPr="009A0F72" w:rsidRDefault="00704021" w:rsidP="00F87893">
            <w:pPr>
              <w:pStyle w:val="affff9"/>
              <w:spacing w:line="320" w:lineRule="exact"/>
              <w:jc w:val="both"/>
            </w:pPr>
            <w:r w:rsidRPr="009A0F72">
              <w:t>--</w:t>
            </w:r>
          </w:p>
        </w:tc>
      </w:tr>
      <w:tr w:rsidR="009A0F72" w:rsidRPr="009A0F72" w14:paraId="5C0138CE" w14:textId="77777777" w:rsidTr="00B2161A">
        <w:trPr>
          <w:jc w:val="center"/>
        </w:trPr>
        <w:tc>
          <w:tcPr>
            <w:tcW w:w="915" w:type="pct"/>
            <w:vMerge/>
            <w:vAlign w:val="center"/>
          </w:tcPr>
          <w:p w14:paraId="01B5D7D7" w14:textId="77777777" w:rsidR="00704021" w:rsidRPr="009A0F72" w:rsidRDefault="00704021" w:rsidP="00F87893">
            <w:pPr>
              <w:pStyle w:val="affff9"/>
              <w:spacing w:line="320" w:lineRule="exact"/>
              <w:jc w:val="both"/>
            </w:pPr>
          </w:p>
        </w:tc>
        <w:tc>
          <w:tcPr>
            <w:tcW w:w="1001" w:type="pct"/>
            <w:shd w:val="clear" w:color="auto" w:fill="auto"/>
            <w:vAlign w:val="center"/>
          </w:tcPr>
          <w:p w14:paraId="382616D7" w14:textId="77777777" w:rsidR="00704021" w:rsidRPr="009A0F72" w:rsidRDefault="00704021" w:rsidP="00F87893">
            <w:pPr>
              <w:pStyle w:val="affff9"/>
              <w:spacing w:line="320" w:lineRule="exact"/>
              <w:jc w:val="both"/>
            </w:pPr>
            <w:r w:rsidRPr="009A0F72">
              <w:t>1980-2000</w:t>
            </w:r>
            <w:r w:rsidRPr="009A0F72">
              <w:t>年</w:t>
            </w:r>
          </w:p>
        </w:tc>
        <w:tc>
          <w:tcPr>
            <w:tcW w:w="1333" w:type="pct"/>
            <w:shd w:val="clear" w:color="auto" w:fill="auto"/>
            <w:vAlign w:val="center"/>
          </w:tcPr>
          <w:p w14:paraId="284717BE" w14:textId="77777777" w:rsidR="00704021" w:rsidRPr="009A0F72" w:rsidRDefault="00704021" w:rsidP="00F87893">
            <w:pPr>
              <w:pStyle w:val="affff9"/>
              <w:spacing w:line="320" w:lineRule="exact"/>
              <w:jc w:val="both"/>
            </w:pPr>
            <w:r w:rsidRPr="009A0F72">
              <w:t>村小组农具室</w:t>
            </w:r>
          </w:p>
        </w:tc>
        <w:tc>
          <w:tcPr>
            <w:tcW w:w="1751" w:type="pct"/>
            <w:shd w:val="clear" w:color="auto" w:fill="auto"/>
            <w:vAlign w:val="center"/>
          </w:tcPr>
          <w:p w14:paraId="4A669224" w14:textId="77777777" w:rsidR="00704021" w:rsidRPr="009A0F72" w:rsidRDefault="00704021" w:rsidP="00F87893">
            <w:pPr>
              <w:pStyle w:val="affff9"/>
              <w:spacing w:line="320" w:lineRule="exact"/>
              <w:jc w:val="both"/>
            </w:pPr>
            <w:r w:rsidRPr="009A0F72">
              <w:t>主要堆放农村生产设施</w:t>
            </w:r>
          </w:p>
        </w:tc>
      </w:tr>
      <w:tr w:rsidR="009A0F72" w:rsidRPr="009A0F72" w14:paraId="68F0D9AD" w14:textId="77777777" w:rsidTr="00B2161A">
        <w:trPr>
          <w:jc w:val="center"/>
        </w:trPr>
        <w:tc>
          <w:tcPr>
            <w:tcW w:w="915" w:type="pct"/>
            <w:vMerge/>
            <w:vAlign w:val="center"/>
          </w:tcPr>
          <w:p w14:paraId="35ED2CD9" w14:textId="77777777" w:rsidR="00704021" w:rsidRPr="009A0F72" w:rsidRDefault="00704021" w:rsidP="00F87893">
            <w:pPr>
              <w:pStyle w:val="affff9"/>
              <w:spacing w:line="320" w:lineRule="exact"/>
              <w:jc w:val="both"/>
            </w:pPr>
          </w:p>
        </w:tc>
        <w:tc>
          <w:tcPr>
            <w:tcW w:w="1001" w:type="pct"/>
            <w:shd w:val="clear" w:color="auto" w:fill="auto"/>
            <w:vAlign w:val="center"/>
          </w:tcPr>
          <w:p w14:paraId="66DE5DE4" w14:textId="77777777" w:rsidR="00704021" w:rsidRPr="009A0F72" w:rsidRDefault="00704021" w:rsidP="00F87893">
            <w:pPr>
              <w:pStyle w:val="affff9"/>
              <w:spacing w:line="320" w:lineRule="exact"/>
              <w:jc w:val="both"/>
            </w:pPr>
            <w:r w:rsidRPr="009A0F72">
              <w:t>2001-2016</w:t>
            </w:r>
            <w:r w:rsidRPr="009A0F72">
              <w:t>年</w:t>
            </w:r>
          </w:p>
        </w:tc>
        <w:tc>
          <w:tcPr>
            <w:tcW w:w="1333" w:type="pct"/>
            <w:shd w:val="clear" w:color="auto" w:fill="auto"/>
            <w:vAlign w:val="center"/>
          </w:tcPr>
          <w:p w14:paraId="7BC4E498" w14:textId="77777777" w:rsidR="00704021" w:rsidRPr="009A0F72" w:rsidRDefault="00704021" w:rsidP="00F87893">
            <w:pPr>
              <w:pStyle w:val="affff9"/>
              <w:spacing w:line="320" w:lineRule="exact"/>
              <w:jc w:val="both"/>
            </w:pPr>
            <w:r w:rsidRPr="009A0F72">
              <w:t>服装加工车间、仓库</w:t>
            </w:r>
          </w:p>
        </w:tc>
        <w:tc>
          <w:tcPr>
            <w:tcW w:w="1751" w:type="pct"/>
            <w:shd w:val="clear" w:color="auto" w:fill="auto"/>
            <w:vAlign w:val="center"/>
          </w:tcPr>
          <w:p w14:paraId="4B828338" w14:textId="77777777" w:rsidR="00704021" w:rsidRPr="009A0F72" w:rsidRDefault="00704021" w:rsidP="00F87893">
            <w:pPr>
              <w:pStyle w:val="affff9"/>
              <w:spacing w:line="320" w:lineRule="exact"/>
              <w:jc w:val="both"/>
            </w:pPr>
            <w:r w:rsidRPr="009A0F72">
              <w:t>仓库主要堆放一般物资，不涉及危化品。对外出租给服装厂进行服装加工</w:t>
            </w:r>
          </w:p>
        </w:tc>
      </w:tr>
      <w:tr w:rsidR="009A0F72" w:rsidRPr="009A0F72" w14:paraId="1C0FEDCC" w14:textId="77777777" w:rsidTr="00B2161A">
        <w:trPr>
          <w:jc w:val="center"/>
        </w:trPr>
        <w:tc>
          <w:tcPr>
            <w:tcW w:w="915" w:type="pct"/>
            <w:vMerge/>
            <w:vAlign w:val="center"/>
          </w:tcPr>
          <w:p w14:paraId="7ADBB5FC" w14:textId="77777777" w:rsidR="00704021" w:rsidRPr="009A0F72" w:rsidRDefault="00704021" w:rsidP="00F87893">
            <w:pPr>
              <w:pStyle w:val="affff9"/>
              <w:spacing w:line="320" w:lineRule="exact"/>
              <w:jc w:val="both"/>
            </w:pPr>
          </w:p>
        </w:tc>
        <w:tc>
          <w:tcPr>
            <w:tcW w:w="1001" w:type="pct"/>
            <w:shd w:val="clear" w:color="auto" w:fill="auto"/>
            <w:vAlign w:val="center"/>
          </w:tcPr>
          <w:p w14:paraId="59E17337" w14:textId="77777777" w:rsidR="00704021" w:rsidRPr="009A0F72" w:rsidRDefault="00704021" w:rsidP="00F87893">
            <w:pPr>
              <w:pStyle w:val="affff9"/>
              <w:spacing w:line="320" w:lineRule="exact"/>
              <w:jc w:val="both"/>
            </w:pPr>
            <w:r w:rsidRPr="009A0F72">
              <w:t>2017</w:t>
            </w:r>
            <w:r w:rsidRPr="009A0F72">
              <w:t>年</w:t>
            </w:r>
            <w:r w:rsidRPr="009A0F72">
              <w:t>-</w:t>
            </w:r>
            <w:r w:rsidRPr="009A0F72">
              <w:t>至今</w:t>
            </w:r>
          </w:p>
        </w:tc>
        <w:tc>
          <w:tcPr>
            <w:tcW w:w="1333" w:type="pct"/>
            <w:shd w:val="clear" w:color="auto" w:fill="auto"/>
            <w:vAlign w:val="center"/>
          </w:tcPr>
          <w:p w14:paraId="390DE9C3" w14:textId="77777777" w:rsidR="00704021" w:rsidRPr="009A0F72" w:rsidRDefault="00704021" w:rsidP="00F87893">
            <w:pPr>
              <w:pStyle w:val="affff9"/>
              <w:spacing w:line="320" w:lineRule="exact"/>
              <w:jc w:val="both"/>
            </w:pPr>
            <w:r w:rsidRPr="009A0F72">
              <w:t>已拆迁</w:t>
            </w:r>
          </w:p>
        </w:tc>
        <w:tc>
          <w:tcPr>
            <w:tcW w:w="1751" w:type="pct"/>
            <w:shd w:val="clear" w:color="auto" w:fill="auto"/>
            <w:vAlign w:val="center"/>
          </w:tcPr>
          <w:p w14:paraId="65CD9D14" w14:textId="77777777" w:rsidR="00704021" w:rsidRPr="009A0F72" w:rsidRDefault="00704021" w:rsidP="00F87893">
            <w:pPr>
              <w:pStyle w:val="affff9"/>
              <w:spacing w:line="320" w:lineRule="exact"/>
              <w:jc w:val="both"/>
            </w:pPr>
          </w:p>
        </w:tc>
      </w:tr>
      <w:tr w:rsidR="009A0F72" w:rsidRPr="009A0F72" w14:paraId="29C6E17B" w14:textId="77777777" w:rsidTr="00B2161A">
        <w:trPr>
          <w:jc w:val="center"/>
        </w:trPr>
        <w:tc>
          <w:tcPr>
            <w:tcW w:w="915" w:type="pct"/>
            <w:vMerge w:val="restart"/>
            <w:vAlign w:val="center"/>
          </w:tcPr>
          <w:p w14:paraId="2A22634F" w14:textId="77777777" w:rsidR="00704021" w:rsidRPr="009A0F72" w:rsidRDefault="00704021" w:rsidP="00F87893">
            <w:pPr>
              <w:pStyle w:val="affff9"/>
              <w:spacing w:line="320" w:lineRule="exact"/>
              <w:jc w:val="both"/>
            </w:pPr>
            <w:r w:rsidRPr="009A0F72">
              <w:rPr>
                <w:snapToGrid w:val="0"/>
              </w:rPr>
              <w:t>杭江集用</w:t>
            </w:r>
            <w:r w:rsidRPr="009A0F72">
              <w:rPr>
                <w:snapToGrid w:val="0"/>
              </w:rPr>
              <w:t>(2001)</w:t>
            </w:r>
            <w:r w:rsidRPr="009A0F72">
              <w:rPr>
                <w:snapToGrid w:val="0"/>
              </w:rPr>
              <w:t>字第</w:t>
            </w:r>
            <w:r w:rsidRPr="009A0F72">
              <w:rPr>
                <w:snapToGrid w:val="0"/>
              </w:rPr>
              <w:t>0000103</w:t>
            </w:r>
            <w:r w:rsidRPr="009A0F72">
              <w:rPr>
                <w:snapToGrid w:val="0"/>
              </w:rPr>
              <w:t>号地块</w:t>
            </w:r>
          </w:p>
        </w:tc>
        <w:tc>
          <w:tcPr>
            <w:tcW w:w="1001" w:type="pct"/>
            <w:shd w:val="clear" w:color="auto" w:fill="auto"/>
            <w:vAlign w:val="center"/>
          </w:tcPr>
          <w:p w14:paraId="04488A05" w14:textId="77777777" w:rsidR="00704021" w:rsidRPr="009A0F72" w:rsidRDefault="00704021" w:rsidP="00F87893">
            <w:pPr>
              <w:pStyle w:val="affff9"/>
              <w:spacing w:line="320" w:lineRule="exact"/>
              <w:jc w:val="both"/>
            </w:pPr>
            <w:r w:rsidRPr="009A0F72">
              <w:t>19</w:t>
            </w:r>
            <w:r w:rsidR="00014597" w:rsidRPr="009A0F72">
              <w:t>70</w:t>
            </w:r>
            <w:r w:rsidRPr="009A0F72">
              <w:t>年以前</w:t>
            </w:r>
          </w:p>
        </w:tc>
        <w:tc>
          <w:tcPr>
            <w:tcW w:w="1333" w:type="pct"/>
            <w:shd w:val="clear" w:color="auto" w:fill="auto"/>
            <w:vAlign w:val="center"/>
          </w:tcPr>
          <w:p w14:paraId="6DE39DC2" w14:textId="77777777" w:rsidR="00704021" w:rsidRPr="009A0F72" w:rsidRDefault="00014597" w:rsidP="00F87893">
            <w:pPr>
              <w:pStyle w:val="affff9"/>
              <w:spacing w:line="320" w:lineRule="exact"/>
              <w:jc w:val="both"/>
            </w:pPr>
            <w:r w:rsidRPr="009A0F72">
              <w:t>荒地、农居</w:t>
            </w:r>
          </w:p>
        </w:tc>
        <w:tc>
          <w:tcPr>
            <w:tcW w:w="1751" w:type="pct"/>
            <w:shd w:val="clear" w:color="auto" w:fill="auto"/>
            <w:vAlign w:val="center"/>
          </w:tcPr>
          <w:p w14:paraId="5028014E" w14:textId="77777777" w:rsidR="00704021" w:rsidRPr="009A0F72" w:rsidRDefault="00704021" w:rsidP="00F87893">
            <w:pPr>
              <w:pStyle w:val="affff9"/>
              <w:spacing w:line="320" w:lineRule="exact"/>
              <w:jc w:val="both"/>
            </w:pPr>
            <w:r w:rsidRPr="009A0F72">
              <w:t>--</w:t>
            </w:r>
          </w:p>
        </w:tc>
      </w:tr>
      <w:tr w:rsidR="009A0F72" w:rsidRPr="009A0F72" w14:paraId="2B7F28C7" w14:textId="77777777" w:rsidTr="00B2161A">
        <w:trPr>
          <w:jc w:val="center"/>
        </w:trPr>
        <w:tc>
          <w:tcPr>
            <w:tcW w:w="915" w:type="pct"/>
            <w:vMerge/>
            <w:vAlign w:val="center"/>
          </w:tcPr>
          <w:p w14:paraId="4DC504D9" w14:textId="77777777" w:rsidR="00704021" w:rsidRPr="009A0F72" w:rsidRDefault="00704021" w:rsidP="00F87893">
            <w:pPr>
              <w:pStyle w:val="affff9"/>
              <w:spacing w:line="320" w:lineRule="exact"/>
              <w:jc w:val="both"/>
            </w:pPr>
          </w:p>
        </w:tc>
        <w:tc>
          <w:tcPr>
            <w:tcW w:w="1001" w:type="pct"/>
            <w:shd w:val="clear" w:color="auto" w:fill="auto"/>
            <w:vAlign w:val="center"/>
          </w:tcPr>
          <w:p w14:paraId="1A57D885" w14:textId="77777777" w:rsidR="00704021" w:rsidRPr="009A0F72" w:rsidRDefault="00014597" w:rsidP="00F87893">
            <w:pPr>
              <w:pStyle w:val="affff9"/>
              <w:spacing w:line="320" w:lineRule="exact"/>
              <w:jc w:val="both"/>
            </w:pPr>
            <w:r w:rsidRPr="009A0F72">
              <w:t>1970</w:t>
            </w:r>
            <w:r w:rsidR="00646483" w:rsidRPr="009A0F72">
              <w:t>-1997</w:t>
            </w:r>
            <w:r w:rsidR="00646483" w:rsidRPr="009A0F72">
              <w:t>年</w:t>
            </w:r>
          </w:p>
        </w:tc>
        <w:tc>
          <w:tcPr>
            <w:tcW w:w="1333" w:type="pct"/>
            <w:shd w:val="clear" w:color="auto" w:fill="auto"/>
            <w:vAlign w:val="center"/>
          </w:tcPr>
          <w:p w14:paraId="371A1812" w14:textId="77777777" w:rsidR="00704021" w:rsidRPr="009A0F72" w:rsidRDefault="00014597" w:rsidP="00F87893">
            <w:pPr>
              <w:pStyle w:val="affff9"/>
              <w:spacing w:line="320" w:lineRule="exact"/>
              <w:jc w:val="both"/>
            </w:pPr>
            <w:r w:rsidRPr="009A0F72">
              <w:t>老人活动茶室</w:t>
            </w:r>
            <w:r w:rsidR="003B6737" w:rsidRPr="009A0F72">
              <w:t>(</w:t>
            </w:r>
            <w:r w:rsidRPr="009A0F72">
              <w:t>1</w:t>
            </w:r>
            <w:r w:rsidRPr="009A0F72">
              <w:t>层</w:t>
            </w:r>
            <w:r w:rsidR="00330793" w:rsidRPr="009A0F72">
              <w:t>)</w:t>
            </w:r>
          </w:p>
        </w:tc>
        <w:tc>
          <w:tcPr>
            <w:tcW w:w="1751" w:type="pct"/>
            <w:shd w:val="clear" w:color="auto" w:fill="auto"/>
            <w:vAlign w:val="center"/>
          </w:tcPr>
          <w:p w14:paraId="7F1A3564" w14:textId="77777777" w:rsidR="00704021" w:rsidRPr="009A0F72" w:rsidRDefault="00014597" w:rsidP="00F87893">
            <w:pPr>
              <w:pStyle w:val="affff9"/>
              <w:spacing w:line="320" w:lineRule="exact"/>
              <w:jc w:val="both"/>
            </w:pPr>
            <w:r w:rsidRPr="009A0F72">
              <w:t>--</w:t>
            </w:r>
          </w:p>
        </w:tc>
      </w:tr>
      <w:tr w:rsidR="009A0F72" w:rsidRPr="009A0F72" w14:paraId="24631591" w14:textId="77777777" w:rsidTr="00B2161A">
        <w:trPr>
          <w:jc w:val="center"/>
        </w:trPr>
        <w:tc>
          <w:tcPr>
            <w:tcW w:w="915" w:type="pct"/>
            <w:vMerge/>
            <w:vAlign w:val="center"/>
          </w:tcPr>
          <w:p w14:paraId="484C200D" w14:textId="77777777" w:rsidR="00704021" w:rsidRPr="009A0F72" w:rsidRDefault="00704021" w:rsidP="00F87893">
            <w:pPr>
              <w:pStyle w:val="affff9"/>
              <w:spacing w:line="320" w:lineRule="exact"/>
              <w:jc w:val="both"/>
            </w:pPr>
          </w:p>
        </w:tc>
        <w:tc>
          <w:tcPr>
            <w:tcW w:w="1001" w:type="pct"/>
            <w:shd w:val="clear" w:color="auto" w:fill="auto"/>
            <w:vAlign w:val="center"/>
          </w:tcPr>
          <w:p w14:paraId="2B7670AF" w14:textId="77777777" w:rsidR="00704021" w:rsidRPr="009A0F72" w:rsidRDefault="00704021" w:rsidP="00F87893">
            <w:pPr>
              <w:pStyle w:val="affff9"/>
              <w:spacing w:line="320" w:lineRule="exact"/>
              <w:jc w:val="both"/>
            </w:pPr>
            <w:r w:rsidRPr="009A0F72">
              <w:t>1998-2016</w:t>
            </w:r>
            <w:r w:rsidRPr="009A0F72">
              <w:t>年</w:t>
            </w:r>
          </w:p>
        </w:tc>
        <w:tc>
          <w:tcPr>
            <w:tcW w:w="1333" w:type="pct"/>
            <w:shd w:val="clear" w:color="auto" w:fill="auto"/>
            <w:vAlign w:val="center"/>
          </w:tcPr>
          <w:p w14:paraId="79CDBADE" w14:textId="77777777" w:rsidR="00704021" w:rsidRPr="009A0F72" w:rsidRDefault="00704021" w:rsidP="00F87893">
            <w:pPr>
              <w:pStyle w:val="affff9"/>
              <w:spacing w:line="320" w:lineRule="exact"/>
              <w:jc w:val="both"/>
            </w:pPr>
            <w:r w:rsidRPr="009A0F72">
              <w:t>老年活动中心</w:t>
            </w:r>
            <w:r w:rsidR="003B6737" w:rsidRPr="009A0F72">
              <w:t>(</w:t>
            </w:r>
            <w:r w:rsidR="00014597" w:rsidRPr="009A0F72">
              <w:t>2</w:t>
            </w:r>
            <w:r w:rsidR="00014597" w:rsidRPr="009A0F72">
              <w:t>层</w:t>
            </w:r>
            <w:r w:rsidR="00330793" w:rsidRPr="009A0F72">
              <w:t>)</w:t>
            </w:r>
          </w:p>
        </w:tc>
        <w:tc>
          <w:tcPr>
            <w:tcW w:w="1751" w:type="pct"/>
            <w:shd w:val="clear" w:color="auto" w:fill="auto"/>
            <w:vAlign w:val="center"/>
          </w:tcPr>
          <w:p w14:paraId="6486D9EC" w14:textId="77777777" w:rsidR="00704021" w:rsidRPr="009A0F72" w:rsidRDefault="00014597" w:rsidP="00F87893">
            <w:pPr>
              <w:pStyle w:val="affff9"/>
              <w:spacing w:line="320" w:lineRule="exact"/>
              <w:jc w:val="both"/>
            </w:pPr>
            <w:r w:rsidRPr="009A0F72">
              <w:t>2</w:t>
            </w:r>
            <w:r w:rsidRPr="009A0F72">
              <w:t>层可能有用作饭店</w:t>
            </w:r>
          </w:p>
        </w:tc>
      </w:tr>
      <w:tr w:rsidR="009A0F72" w:rsidRPr="009A0F72" w14:paraId="1923E9DF" w14:textId="77777777" w:rsidTr="00B2161A">
        <w:trPr>
          <w:jc w:val="center"/>
        </w:trPr>
        <w:tc>
          <w:tcPr>
            <w:tcW w:w="915" w:type="pct"/>
            <w:vMerge/>
            <w:vAlign w:val="center"/>
          </w:tcPr>
          <w:p w14:paraId="083F258F" w14:textId="77777777" w:rsidR="00704021" w:rsidRPr="009A0F72" w:rsidRDefault="00704021" w:rsidP="00F87893">
            <w:pPr>
              <w:pStyle w:val="affff9"/>
              <w:spacing w:line="320" w:lineRule="exact"/>
              <w:jc w:val="both"/>
            </w:pPr>
          </w:p>
        </w:tc>
        <w:tc>
          <w:tcPr>
            <w:tcW w:w="1001" w:type="pct"/>
            <w:shd w:val="clear" w:color="auto" w:fill="auto"/>
            <w:vAlign w:val="center"/>
          </w:tcPr>
          <w:p w14:paraId="7990962B" w14:textId="77777777" w:rsidR="00704021" w:rsidRPr="009A0F72" w:rsidRDefault="00704021" w:rsidP="00F87893">
            <w:pPr>
              <w:pStyle w:val="affff9"/>
              <w:spacing w:line="320" w:lineRule="exact"/>
              <w:jc w:val="both"/>
            </w:pPr>
            <w:r w:rsidRPr="009A0F72">
              <w:t>2017</w:t>
            </w:r>
            <w:r w:rsidRPr="009A0F72">
              <w:t>年</w:t>
            </w:r>
            <w:r w:rsidRPr="009A0F72">
              <w:t>-</w:t>
            </w:r>
            <w:r w:rsidRPr="009A0F72">
              <w:t>至今</w:t>
            </w:r>
          </w:p>
        </w:tc>
        <w:tc>
          <w:tcPr>
            <w:tcW w:w="1333" w:type="pct"/>
            <w:shd w:val="clear" w:color="auto" w:fill="auto"/>
            <w:vAlign w:val="center"/>
          </w:tcPr>
          <w:p w14:paraId="3ADDEACE" w14:textId="77777777" w:rsidR="00704021" w:rsidRPr="009A0F72" w:rsidRDefault="00704021" w:rsidP="00F87893">
            <w:pPr>
              <w:pStyle w:val="affff9"/>
              <w:spacing w:line="320" w:lineRule="exact"/>
              <w:jc w:val="both"/>
            </w:pPr>
            <w:r w:rsidRPr="009A0F72">
              <w:t>已拆迁</w:t>
            </w:r>
          </w:p>
        </w:tc>
        <w:tc>
          <w:tcPr>
            <w:tcW w:w="1751" w:type="pct"/>
            <w:shd w:val="clear" w:color="auto" w:fill="auto"/>
            <w:vAlign w:val="center"/>
          </w:tcPr>
          <w:p w14:paraId="6E85ABFD" w14:textId="77777777" w:rsidR="00704021" w:rsidRPr="009A0F72" w:rsidRDefault="00704021" w:rsidP="00F87893">
            <w:pPr>
              <w:pStyle w:val="affff9"/>
              <w:spacing w:line="320" w:lineRule="exact"/>
              <w:jc w:val="both"/>
            </w:pPr>
          </w:p>
        </w:tc>
      </w:tr>
      <w:tr w:rsidR="009A0F72" w:rsidRPr="009A0F72" w14:paraId="47D1437A" w14:textId="77777777" w:rsidTr="00B2161A">
        <w:trPr>
          <w:jc w:val="center"/>
        </w:trPr>
        <w:tc>
          <w:tcPr>
            <w:tcW w:w="915" w:type="pct"/>
            <w:vMerge w:val="restart"/>
            <w:vAlign w:val="center"/>
          </w:tcPr>
          <w:p w14:paraId="11CFC54A" w14:textId="77777777" w:rsidR="00704021" w:rsidRPr="009A0F72" w:rsidRDefault="00704021" w:rsidP="00F87893">
            <w:pPr>
              <w:pStyle w:val="affff9"/>
              <w:spacing w:line="320" w:lineRule="exact"/>
              <w:jc w:val="both"/>
            </w:pPr>
            <w:r w:rsidRPr="009A0F72">
              <w:rPr>
                <w:snapToGrid w:val="0"/>
              </w:rPr>
              <w:t>杭州广城医疗设备厂地块</w:t>
            </w:r>
          </w:p>
        </w:tc>
        <w:tc>
          <w:tcPr>
            <w:tcW w:w="1001" w:type="pct"/>
            <w:shd w:val="clear" w:color="auto" w:fill="auto"/>
            <w:vAlign w:val="center"/>
          </w:tcPr>
          <w:p w14:paraId="6AD060FA" w14:textId="77777777" w:rsidR="00704021" w:rsidRPr="009A0F72" w:rsidRDefault="00704021" w:rsidP="00F87893">
            <w:pPr>
              <w:pStyle w:val="affff9"/>
              <w:spacing w:line="320" w:lineRule="exact"/>
              <w:jc w:val="both"/>
            </w:pPr>
            <w:r w:rsidRPr="009A0F72">
              <w:t>1980</w:t>
            </w:r>
            <w:r w:rsidRPr="009A0F72">
              <w:t>年以前</w:t>
            </w:r>
          </w:p>
        </w:tc>
        <w:tc>
          <w:tcPr>
            <w:tcW w:w="1333" w:type="pct"/>
            <w:shd w:val="clear" w:color="auto" w:fill="auto"/>
            <w:vAlign w:val="center"/>
          </w:tcPr>
          <w:p w14:paraId="57254065" w14:textId="77777777" w:rsidR="00704021" w:rsidRPr="009A0F72" w:rsidRDefault="009C23C7" w:rsidP="00F87893">
            <w:pPr>
              <w:pStyle w:val="affff9"/>
              <w:spacing w:line="320" w:lineRule="exact"/>
              <w:jc w:val="both"/>
            </w:pPr>
            <w:r w:rsidRPr="009A0F72">
              <w:t>种花、花房</w:t>
            </w:r>
          </w:p>
        </w:tc>
        <w:tc>
          <w:tcPr>
            <w:tcW w:w="1751" w:type="pct"/>
            <w:shd w:val="clear" w:color="auto" w:fill="auto"/>
            <w:vAlign w:val="center"/>
          </w:tcPr>
          <w:p w14:paraId="4B2439FC" w14:textId="77777777" w:rsidR="00704021" w:rsidRPr="009A0F72" w:rsidRDefault="00704021" w:rsidP="00F87893">
            <w:pPr>
              <w:pStyle w:val="affff9"/>
              <w:spacing w:line="320" w:lineRule="exact"/>
              <w:jc w:val="both"/>
            </w:pPr>
            <w:r w:rsidRPr="009A0F72">
              <w:t>--</w:t>
            </w:r>
          </w:p>
        </w:tc>
      </w:tr>
      <w:tr w:rsidR="009A0F72" w:rsidRPr="009A0F72" w14:paraId="6D74CC25" w14:textId="77777777" w:rsidTr="00B2161A">
        <w:trPr>
          <w:jc w:val="center"/>
        </w:trPr>
        <w:tc>
          <w:tcPr>
            <w:tcW w:w="915" w:type="pct"/>
            <w:vMerge/>
            <w:vAlign w:val="center"/>
          </w:tcPr>
          <w:p w14:paraId="42166B5F" w14:textId="77777777" w:rsidR="006C7724" w:rsidRPr="009A0F72" w:rsidRDefault="006C7724" w:rsidP="00F87893">
            <w:pPr>
              <w:pStyle w:val="affff9"/>
              <w:spacing w:line="320" w:lineRule="exact"/>
              <w:jc w:val="both"/>
              <w:rPr>
                <w:snapToGrid w:val="0"/>
              </w:rPr>
            </w:pPr>
          </w:p>
        </w:tc>
        <w:tc>
          <w:tcPr>
            <w:tcW w:w="1001" w:type="pct"/>
            <w:shd w:val="clear" w:color="auto" w:fill="auto"/>
            <w:vAlign w:val="center"/>
          </w:tcPr>
          <w:p w14:paraId="7122035C" w14:textId="77777777" w:rsidR="006C7724" w:rsidRPr="009A0F72" w:rsidRDefault="006C7724" w:rsidP="00F87893">
            <w:pPr>
              <w:pStyle w:val="affff9"/>
              <w:spacing w:line="320" w:lineRule="exact"/>
              <w:jc w:val="both"/>
            </w:pPr>
            <w:r w:rsidRPr="009A0F72">
              <w:t>1980-199</w:t>
            </w:r>
            <w:r w:rsidR="009C23C7" w:rsidRPr="009A0F72">
              <w:t>0</w:t>
            </w:r>
            <w:r w:rsidRPr="009A0F72">
              <w:t>年</w:t>
            </w:r>
          </w:p>
        </w:tc>
        <w:tc>
          <w:tcPr>
            <w:tcW w:w="1333" w:type="pct"/>
            <w:shd w:val="clear" w:color="auto" w:fill="auto"/>
            <w:vAlign w:val="center"/>
          </w:tcPr>
          <w:p w14:paraId="40E7D72F" w14:textId="77777777" w:rsidR="006C7724" w:rsidRPr="009A0F72" w:rsidRDefault="009C23C7" w:rsidP="00F87893">
            <w:pPr>
              <w:pStyle w:val="affff9"/>
              <w:spacing w:line="320" w:lineRule="exact"/>
              <w:jc w:val="both"/>
            </w:pPr>
            <w:r w:rsidRPr="009A0F72">
              <w:t>社区集体用房</w:t>
            </w:r>
          </w:p>
        </w:tc>
        <w:tc>
          <w:tcPr>
            <w:tcW w:w="1751" w:type="pct"/>
            <w:shd w:val="clear" w:color="auto" w:fill="auto"/>
            <w:vAlign w:val="center"/>
          </w:tcPr>
          <w:p w14:paraId="1936FC2B" w14:textId="77777777" w:rsidR="006C7724" w:rsidRPr="009A0F72" w:rsidRDefault="009C23C7" w:rsidP="00F87893">
            <w:pPr>
              <w:pStyle w:val="affff9"/>
              <w:spacing w:line="320" w:lineRule="exact"/>
              <w:jc w:val="both"/>
            </w:pPr>
            <w:r w:rsidRPr="009A0F72">
              <w:t>用作联络点、分发室等。</w:t>
            </w:r>
          </w:p>
        </w:tc>
      </w:tr>
      <w:tr w:rsidR="009A0F72" w:rsidRPr="009A0F72" w14:paraId="37F0EEA7" w14:textId="77777777" w:rsidTr="00B2161A">
        <w:trPr>
          <w:jc w:val="center"/>
        </w:trPr>
        <w:tc>
          <w:tcPr>
            <w:tcW w:w="915" w:type="pct"/>
            <w:vMerge/>
            <w:vAlign w:val="center"/>
          </w:tcPr>
          <w:p w14:paraId="34C88F11" w14:textId="77777777" w:rsidR="00014597" w:rsidRPr="009A0F72" w:rsidRDefault="00014597" w:rsidP="00F87893">
            <w:pPr>
              <w:pStyle w:val="affff9"/>
              <w:spacing w:line="320" w:lineRule="exact"/>
              <w:jc w:val="both"/>
              <w:rPr>
                <w:snapToGrid w:val="0"/>
              </w:rPr>
            </w:pPr>
          </w:p>
        </w:tc>
        <w:tc>
          <w:tcPr>
            <w:tcW w:w="1001" w:type="pct"/>
            <w:shd w:val="clear" w:color="auto" w:fill="auto"/>
            <w:vAlign w:val="center"/>
          </w:tcPr>
          <w:p w14:paraId="0D25611C" w14:textId="77777777" w:rsidR="00014597" w:rsidRPr="009A0F72" w:rsidRDefault="00014597" w:rsidP="00F87893">
            <w:pPr>
              <w:pStyle w:val="affff9"/>
              <w:spacing w:line="320" w:lineRule="exact"/>
              <w:jc w:val="both"/>
            </w:pPr>
            <w:r w:rsidRPr="009A0F72">
              <w:t>199</w:t>
            </w:r>
            <w:r w:rsidR="009C23C7" w:rsidRPr="009A0F72">
              <w:t>0</w:t>
            </w:r>
            <w:r w:rsidRPr="009A0F72">
              <w:t>-1998</w:t>
            </w:r>
            <w:r w:rsidRPr="009A0F72">
              <w:t>年</w:t>
            </w:r>
          </w:p>
        </w:tc>
        <w:tc>
          <w:tcPr>
            <w:tcW w:w="1333" w:type="pct"/>
            <w:shd w:val="clear" w:color="auto" w:fill="auto"/>
            <w:vAlign w:val="center"/>
          </w:tcPr>
          <w:p w14:paraId="6E0B3228" w14:textId="77777777" w:rsidR="00014597" w:rsidRPr="009A0F72" w:rsidRDefault="00014597" w:rsidP="00F87893">
            <w:pPr>
              <w:pStyle w:val="affff9"/>
              <w:spacing w:line="320" w:lineRule="exact"/>
              <w:jc w:val="both"/>
            </w:pPr>
            <w:r w:rsidRPr="009A0F72">
              <w:t>杭州广城医疗设备厂、杭州小百花越剧团道具仓库</w:t>
            </w:r>
            <w:r w:rsidR="00646483" w:rsidRPr="009A0F72">
              <w:t>、某锦盒厂</w:t>
            </w:r>
          </w:p>
        </w:tc>
        <w:tc>
          <w:tcPr>
            <w:tcW w:w="1751" w:type="pct"/>
            <w:shd w:val="clear" w:color="auto" w:fill="auto"/>
            <w:vAlign w:val="center"/>
          </w:tcPr>
          <w:p w14:paraId="3E901135" w14:textId="77777777" w:rsidR="00014597" w:rsidRPr="009A0F72" w:rsidRDefault="00014597" w:rsidP="00F87893">
            <w:pPr>
              <w:pStyle w:val="affff9"/>
              <w:spacing w:line="320" w:lineRule="exact"/>
              <w:jc w:val="both"/>
            </w:pPr>
            <w:r w:rsidRPr="009A0F72">
              <w:t>广城医疗</w:t>
            </w:r>
            <w:r w:rsidR="003B6737" w:rsidRPr="009A0F72">
              <w:t>(</w:t>
            </w:r>
            <w:r w:rsidRPr="009A0F72">
              <w:t>主要生产医疗推车、病床等，采用不锈钢原料，主要生产工艺氩弧焊等</w:t>
            </w:r>
            <w:r w:rsidR="00330793" w:rsidRPr="009A0F72">
              <w:t>)</w:t>
            </w:r>
            <w:r w:rsidRPr="009A0F72">
              <w:t>、杭州小百花</w:t>
            </w:r>
            <w:r w:rsidR="003B6737" w:rsidRPr="009A0F72">
              <w:t>(</w:t>
            </w:r>
            <w:r w:rsidRPr="009A0F72">
              <w:t>道具仓库</w:t>
            </w:r>
            <w:r w:rsidR="00330793" w:rsidRPr="009A0F72">
              <w:t>)</w:t>
            </w:r>
            <w:r w:rsidRPr="009A0F72">
              <w:t>、锦盒厂</w:t>
            </w:r>
            <w:r w:rsidR="003B6737" w:rsidRPr="009A0F72">
              <w:t>(</w:t>
            </w:r>
            <w:r w:rsidRPr="009A0F72">
              <w:t>手工制锦盒</w:t>
            </w:r>
            <w:r w:rsidR="00330793" w:rsidRPr="009A0F72">
              <w:t>)</w:t>
            </w:r>
          </w:p>
        </w:tc>
      </w:tr>
      <w:tr w:rsidR="009A0F72" w:rsidRPr="009A0F72" w14:paraId="33A414C1" w14:textId="77777777" w:rsidTr="00B2161A">
        <w:trPr>
          <w:jc w:val="center"/>
        </w:trPr>
        <w:tc>
          <w:tcPr>
            <w:tcW w:w="915" w:type="pct"/>
            <w:vMerge/>
            <w:vAlign w:val="center"/>
          </w:tcPr>
          <w:p w14:paraId="310052B0" w14:textId="77777777" w:rsidR="006C7724" w:rsidRPr="009A0F72" w:rsidRDefault="006C7724" w:rsidP="00F87893">
            <w:pPr>
              <w:pStyle w:val="affff9"/>
              <w:spacing w:line="320" w:lineRule="exact"/>
              <w:jc w:val="both"/>
            </w:pPr>
          </w:p>
        </w:tc>
        <w:tc>
          <w:tcPr>
            <w:tcW w:w="1001" w:type="pct"/>
            <w:shd w:val="clear" w:color="auto" w:fill="auto"/>
            <w:vAlign w:val="center"/>
          </w:tcPr>
          <w:p w14:paraId="7470F17E" w14:textId="77777777" w:rsidR="006C7724" w:rsidRPr="009A0F72" w:rsidRDefault="006C7724" w:rsidP="00F87893">
            <w:pPr>
              <w:pStyle w:val="affff9"/>
              <w:spacing w:line="320" w:lineRule="exact"/>
              <w:jc w:val="both"/>
            </w:pPr>
            <w:r w:rsidRPr="009A0F72">
              <w:t>1999~2000</w:t>
            </w:r>
            <w:r w:rsidRPr="009A0F72">
              <w:t>年</w:t>
            </w:r>
          </w:p>
        </w:tc>
        <w:tc>
          <w:tcPr>
            <w:tcW w:w="1333" w:type="pct"/>
            <w:shd w:val="clear" w:color="auto" w:fill="auto"/>
            <w:vAlign w:val="center"/>
          </w:tcPr>
          <w:p w14:paraId="2BED5A86" w14:textId="77777777" w:rsidR="006C7724" w:rsidRPr="009A0F72" w:rsidRDefault="006C7724" w:rsidP="00F87893">
            <w:pPr>
              <w:pStyle w:val="affff9"/>
              <w:spacing w:line="320" w:lineRule="exact"/>
              <w:jc w:val="both"/>
            </w:pPr>
            <w:r w:rsidRPr="009A0F72">
              <w:t>空置</w:t>
            </w:r>
          </w:p>
        </w:tc>
        <w:tc>
          <w:tcPr>
            <w:tcW w:w="1751" w:type="pct"/>
            <w:shd w:val="clear" w:color="auto" w:fill="auto"/>
            <w:vAlign w:val="center"/>
          </w:tcPr>
          <w:p w14:paraId="4BB681F3" w14:textId="77777777" w:rsidR="006C7724" w:rsidRPr="009A0F72" w:rsidRDefault="006C7724" w:rsidP="00F87893">
            <w:pPr>
              <w:pStyle w:val="affff9"/>
              <w:spacing w:line="320" w:lineRule="exact"/>
              <w:jc w:val="both"/>
            </w:pPr>
            <w:r w:rsidRPr="009A0F72">
              <w:t>/</w:t>
            </w:r>
          </w:p>
        </w:tc>
      </w:tr>
      <w:tr w:rsidR="009A0F72" w:rsidRPr="009A0F72" w14:paraId="2B1B8638" w14:textId="77777777" w:rsidTr="00B2161A">
        <w:trPr>
          <w:jc w:val="center"/>
        </w:trPr>
        <w:tc>
          <w:tcPr>
            <w:tcW w:w="915" w:type="pct"/>
            <w:vMerge/>
            <w:vAlign w:val="center"/>
          </w:tcPr>
          <w:p w14:paraId="38BD02E9" w14:textId="77777777" w:rsidR="009C23C7" w:rsidRPr="009A0F72" w:rsidRDefault="009C23C7" w:rsidP="00F87893">
            <w:pPr>
              <w:pStyle w:val="affff9"/>
              <w:spacing w:line="320" w:lineRule="exact"/>
              <w:jc w:val="both"/>
            </w:pPr>
          </w:p>
        </w:tc>
        <w:tc>
          <w:tcPr>
            <w:tcW w:w="1001" w:type="pct"/>
            <w:shd w:val="clear" w:color="auto" w:fill="auto"/>
            <w:vAlign w:val="center"/>
          </w:tcPr>
          <w:p w14:paraId="46257378" w14:textId="77777777" w:rsidR="009C23C7" w:rsidRPr="009A0F72" w:rsidRDefault="009C23C7" w:rsidP="00F87893">
            <w:pPr>
              <w:pStyle w:val="affff9"/>
              <w:spacing w:line="320" w:lineRule="exact"/>
              <w:jc w:val="both"/>
            </w:pPr>
            <w:r w:rsidRPr="009A0F72">
              <w:t>2001-2009</w:t>
            </w:r>
            <w:r w:rsidRPr="009A0F72">
              <w:t>年</w:t>
            </w:r>
          </w:p>
        </w:tc>
        <w:tc>
          <w:tcPr>
            <w:tcW w:w="1333" w:type="pct"/>
            <w:shd w:val="clear" w:color="auto" w:fill="auto"/>
            <w:vAlign w:val="center"/>
          </w:tcPr>
          <w:p w14:paraId="25CB9FBB" w14:textId="77777777" w:rsidR="009C23C7" w:rsidRPr="009A0F72" w:rsidRDefault="009C23C7" w:rsidP="00F87893">
            <w:pPr>
              <w:pStyle w:val="affff9"/>
              <w:spacing w:line="320" w:lineRule="exact"/>
              <w:jc w:val="both"/>
            </w:pPr>
            <w:r w:rsidRPr="009A0F72">
              <w:t>某锦盒厂</w:t>
            </w:r>
          </w:p>
        </w:tc>
        <w:tc>
          <w:tcPr>
            <w:tcW w:w="1751" w:type="pct"/>
            <w:shd w:val="clear" w:color="auto" w:fill="auto"/>
            <w:vAlign w:val="center"/>
          </w:tcPr>
          <w:p w14:paraId="0FBB9A4F" w14:textId="77777777" w:rsidR="009C23C7" w:rsidRPr="009A0F72" w:rsidRDefault="009C23C7" w:rsidP="00F87893">
            <w:pPr>
              <w:pStyle w:val="affff9"/>
              <w:spacing w:line="320" w:lineRule="exact"/>
              <w:jc w:val="both"/>
            </w:pPr>
            <w:r w:rsidRPr="009A0F72">
              <w:t>锦盒厂</w:t>
            </w:r>
            <w:r w:rsidR="003B6737" w:rsidRPr="009A0F72">
              <w:t>(</w:t>
            </w:r>
            <w:r w:rsidRPr="009A0F72">
              <w:t>手工制锦盒</w:t>
            </w:r>
            <w:r w:rsidR="00330793" w:rsidRPr="009A0F72">
              <w:t>)</w:t>
            </w:r>
          </w:p>
        </w:tc>
      </w:tr>
      <w:tr w:rsidR="009A0F72" w:rsidRPr="009A0F72" w14:paraId="2E1BFC21" w14:textId="77777777" w:rsidTr="00B2161A">
        <w:trPr>
          <w:jc w:val="center"/>
        </w:trPr>
        <w:tc>
          <w:tcPr>
            <w:tcW w:w="915" w:type="pct"/>
            <w:vMerge/>
            <w:vAlign w:val="center"/>
          </w:tcPr>
          <w:p w14:paraId="59F8CAB0" w14:textId="77777777" w:rsidR="009C23C7" w:rsidRPr="009A0F72" w:rsidRDefault="009C23C7" w:rsidP="00F87893">
            <w:pPr>
              <w:pStyle w:val="affff9"/>
              <w:spacing w:line="320" w:lineRule="exact"/>
              <w:jc w:val="both"/>
            </w:pPr>
          </w:p>
        </w:tc>
        <w:tc>
          <w:tcPr>
            <w:tcW w:w="1001" w:type="pct"/>
            <w:shd w:val="clear" w:color="auto" w:fill="auto"/>
            <w:vAlign w:val="center"/>
          </w:tcPr>
          <w:p w14:paraId="3884B28E" w14:textId="77777777" w:rsidR="009C23C7" w:rsidRPr="009A0F72" w:rsidRDefault="009C23C7" w:rsidP="00F87893">
            <w:pPr>
              <w:pStyle w:val="affff9"/>
              <w:spacing w:line="320" w:lineRule="exact"/>
              <w:jc w:val="both"/>
            </w:pPr>
            <w:r w:rsidRPr="009A0F72">
              <w:t>2010-2013</w:t>
            </w:r>
            <w:r w:rsidRPr="009A0F72">
              <w:t>年</w:t>
            </w:r>
          </w:p>
        </w:tc>
        <w:tc>
          <w:tcPr>
            <w:tcW w:w="1333" w:type="pct"/>
            <w:shd w:val="clear" w:color="auto" w:fill="auto"/>
            <w:vAlign w:val="center"/>
          </w:tcPr>
          <w:p w14:paraId="55C2CBA6" w14:textId="77777777" w:rsidR="009C23C7" w:rsidRPr="009A0F72" w:rsidRDefault="009C23C7" w:rsidP="00F87893">
            <w:pPr>
              <w:pStyle w:val="affff9"/>
              <w:spacing w:line="320" w:lineRule="exact"/>
              <w:jc w:val="both"/>
            </w:pPr>
            <w:r w:rsidRPr="009A0F72">
              <w:t>浙江广业建筑机械设备制造有限公司</w:t>
            </w:r>
          </w:p>
        </w:tc>
        <w:tc>
          <w:tcPr>
            <w:tcW w:w="1751" w:type="pct"/>
            <w:shd w:val="clear" w:color="auto" w:fill="auto"/>
            <w:vAlign w:val="center"/>
          </w:tcPr>
          <w:p w14:paraId="2D0B85E2" w14:textId="77777777" w:rsidR="009C23C7" w:rsidRPr="009A0F72" w:rsidRDefault="009C23C7" w:rsidP="00F87893">
            <w:pPr>
              <w:pStyle w:val="affff9"/>
              <w:spacing w:line="320" w:lineRule="exact"/>
              <w:jc w:val="both"/>
            </w:pPr>
            <w:r w:rsidRPr="009A0F72">
              <w:t>可能进行塔吊起重机、构件加工生产活动</w:t>
            </w:r>
          </w:p>
        </w:tc>
      </w:tr>
      <w:tr w:rsidR="009A0F72" w:rsidRPr="009A0F72" w14:paraId="0FD2FF6B" w14:textId="77777777" w:rsidTr="00B2161A">
        <w:trPr>
          <w:jc w:val="center"/>
        </w:trPr>
        <w:tc>
          <w:tcPr>
            <w:tcW w:w="915" w:type="pct"/>
            <w:vMerge/>
            <w:vAlign w:val="center"/>
          </w:tcPr>
          <w:p w14:paraId="02A44D57" w14:textId="77777777" w:rsidR="009C23C7" w:rsidRPr="009A0F72" w:rsidRDefault="009C23C7" w:rsidP="00F87893">
            <w:pPr>
              <w:pStyle w:val="affff9"/>
              <w:spacing w:line="320" w:lineRule="exact"/>
              <w:jc w:val="both"/>
            </w:pPr>
          </w:p>
        </w:tc>
        <w:tc>
          <w:tcPr>
            <w:tcW w:w="1001" w:type="pct"/>
            <w:shd w:val="clear" w:color="auto" w:fill="auto"/>
            <w:vAlign w:val="center"/>
          </w:tcPr>
          <w:p w14:paraId="7437C3CA" w14:textId="77777777" w:rsidR="009C23C7" w:rsidRPr="009A0F72" w:rsidRDefault="009C23C7" w:rsidP="00F87893">
            <w:pPr>
              <w:pStyle w:val="affff9"/>
              <w:spacing w:line="320" w:lineRule="exact"/>
              <w:jc w:val="both"/>
            </w:pPr>
            <w:r w:rsidRPr="009A0F72">
              <w:t>2013 -2016</w:t>
            </w:r>
            <w:r w:rsidRPr="009A0F72">
              <w:t>年</w:t>
            </w:r>
          </w:p>
        </w:tc>
        <w:tc>
          <w:tcPr>
            <w:tcW w:w="1333" w:type="pct"/>
            <w:shd w:val="clear" w:color="auto" w:fill="auto"/>
            <w:vAlign w:val="center"/>
          </w:tcPr>
          <w:p w14:paraId="1A5F1DA4" w14:textId="77777777" w:rsidR="009C23C7" w:rsidRPr="009A0F72" w:rsidRDefault="009C23C7" w:rsidP="00F87893">
            <w:pPr>
              <w:pStyle w:val="affff9"/>
              <w:spacing w:line="320" w:lineRule="exact"/>
              <w:jc w:val="both"/>
            </w:pPr>
            <w:r w:rsidRPr="009A0F72">
              <w:t>做卖场、超市</w:t>
            </w:r>
          </w:p>
        </w:tc>
        <w:tc>
          <w:tcPr>
            <w:tcW w:w="1751" w:type="pct"/>
            <w:shd w:val="clear" w:color="auto" w:fill="auto"/>
            <w:vAlign w:val="center"/>
          </w:tcPr>
          <w:p w14:paraId="4E00CD5B" w14:textId="77777777" w:rsidR="009C23C7" w:rsidRPr="009A0F72" w:rsidRDefault="009C23C7" w:rsidP="00F87893">
            <w:pPr>
              <w:pStyle w:val="affff9"/>
              <w:spacing w:line="320" w:lineRule="exact"/>
              <w:jc w:val="both"/>
            </w:pPr>
            <w:r w:rsidRPr="009A0F72">
              <w:t>/</w:t>
            </w:r>
          </w:p>
        </w:tc>
      </w:tr>
      <w:tr w:rsidR="009A0F72" w:rsidRPr="009A0F72" w14:paraId="634DB40D" w14:textId="77777777" w:rsidTr="00B2161A">
        <w:trPr>
          <w:jc w:val="center"/>
        </w:trPr>
        <w:tc>
          <w:tcPr>
            <w:tcW w:w="915" w:type="pct"/>
            <w:vMerge/>
            <w:vAlign w:val="center"/>
          </w:tcPr>
          <w:p w14:paraId="2C9D59CE" w14:textId="77777777" w:rsidR="009C23C7" w:rsidRPr="009A0F72" w:rsidRDefault="009C23C7" w:rsidP="00F87893">
            <w:pPr>
              <w:pStyle w:val="affff9"/>
              <w:spacing w:line="320" w:lineRule="exact"/>
              <w:jc w:val="both"/>
            </w:pPr>
          </w:p>
        </w:tc>
        <w:tc>
          <w:tcPr>
            <w:tcW w:w="1001" w:type="pct"/>
            <w:shd w:val="clear" w:color="auto" w:fill="auto"/>
            <w:vAlign w:val="center"/>
          </w:tcPr>
          <w:p w14:paraId="2B8AF493" w14:textId="77777777" w:rsidR="009C23C7" w:rsidRPr="009A0F72" w:rsidRDefault="009C23C7" w:rsidP="00F87893">
            <w:pPr>
              <w:pStyle w:val="affff9"/>
              <w:spacing w:line="320" w:lineRule="exact"/>
              <w:jc w:val="both"/>
            </w:pPr>
            <w:r w:rsidRPr="009A0F72">
              <w:t>2017</w:t>
            </w:r>
            <w:r w:rsidRPr="009A0F72">
              <w:t>年</w:t>
            </w:r>
            <w:r w:rsidRPr="009A0F72">
              <w:t>-</w:t>
            </w:r>
            <w:r w:rsidRPr="009A0F72">
              <w:t>至今</w:t>
            </w:r>
          </w:p>
        </w:tc>
        <w:tc>
          <w:tcPr>
            <w:tcW w:w="1333" w:type="pct"/>
            <w:shd w:val="clear" w:color="auto" w:fill="auto"/>
            <w:vAlign w:val="center"/>
          </w:tcPr>
          <w:p w14:paraId="0CD582D9" w14:textId="77777777" w:rsidR="009C23C7" w:rsidRPr="009A0F72" w:rsidRDefault="009C23C7" w:rsidP="00F87893">
            <w:pPr>
              <w:pStyle w:val="affff9"/>
              <w:spacing w:line="320" w:lineRule="exact"/>
              <w:jc w:val="both"/>
            </w:pPr>
            <w:r w:rsidRPr="009A0F72">
              <w:t>已拆迁</w:t>
            </w:r>
          </w:p>
        </w:tc>
        <w:tc>
          <w:tcPr>
            <w:tcW w:w="1751" w:type="pct"/>
            <w:shd w:val="clear" w:color="auto" w:fill="auto"/>
            <w:vAlign w:val="center"/>
          </w:tcPr>
          <w:p w14:paraId="76097155" w14:textId="77777777" w:rsidR="009C23C7" w:rsidRPr="009A0F72" w:rsidRDefault="009C23C7" w:rsidP="00F87893">
            <w:pPr>
              <w:pStyle w:val="affff9"/>
              <w:spacing w:line="320" w:lineRule="exact"/>
              <w:jc w:val="both"/>
            </w:pPr>
          </w:p>
        </w:tc>
      </w:tr>
    </w:tbl>
    <w:p w14:paraId="37013F66" w14:textId="77777777" w:rsidR="000F5E44" w:rsidRPr="009A0F72" w:rsidRDefault="000F5E44" w:rsidP="001F111B">
      <w:pPr>
        <w:pStyle w:val="affffb"/>
        <w:adjustRightInd w:val="0"/>
        <w:snapToGrid w:val="0"/>
        <w:spacing w:before="0" w:line="240" w:lineRule="auto"/>
        <w:ind w:firstLineChars="0" w:firstLine="0"/>
      </w:pPr>
    </w:p>
    <w:p w14:paraId="45E9FC61" w14:textId="271C4B2C" w:rsidR="000F5E44" w:rsidRPr="009A0F72" w:rsidRDefault="00CD446E" w:rsidP="000F5E44">
      <w:pPr>
        <w:pStyle w:val="affffb"/>
        <w:adjustRightInd w:val="0"/>
        <w:snapToGrid w:val="0"/>
        <w:spacing w:before="0" w:line="240" w:lineRule="auto"/>
        <w:ind w:firstLineChars="0" w:firstLine="0"/>
        <w:jc w:val="center"/>
      </w:pPr>
      <w:r w:rsidRPr="009A0F72">
        <w:rPr>
          <w:noProof/>
        </w:rPr>
        <mc:AlternateContent>
          <mc:Choice Requires="wps">
            <w:drawing>
              <wp:anchor distT="0" distB="0" distL="114300" distR="114300" simplePos="0" relativeHeight="251724288" behindDoc="0" locked="0" layoutInCell="1" allowOverlap="1" wp14:anchorId="2536C73A" wp14:editId="71496107">
                <wp:simplePos x="0" y="0"/>
                <wp:positionH relativeFrom="margin">
                  <wp:posOffset>3739515</wp:posOffset>
                </wp:positionH>
                <wp:positionV relativeFrom="paragraph">
                  <wp:posOffset>1036955</wp:posOffset>
                </wp:positionV>
                <wp:extent cx="575945" cy="180975"/>
                <wp:effectExtent l="5715" t="12065" r="8890" b="568960"/>
                <wp:wrapNone/>
                <wp:docPr id="228"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24750"/>
                            <a:gd name="adj2" fmla="val 356667"/>
                          </a:avLst>
                        </a:prstGeom>
                        <a:solidFill>
                          <a:srgbClr val="FFFFFF">
                            <a:alpha val="50195"/>
                          </a:srgbClr>
                        </a:solidFill>
                        <a:ln w="9525">
                          <a:solidFill>
                            <a:srgbClr val="FFFF00"/>
                          </a:solidFill>
                          <a:miter lim="800000"/>
                          <a:headEnd/>
                          <a:tailEnd/>
                        </a:ln>
                      </wps:spPr>
                      <wps:txbx>
                        <w:txbxContent>
                          <w:p w14:paraId="405FF8A1" w14:textId="77777777" w:rsidR="008920CC" w:rsidRDefault="008920CC" w:rsidP="00D83C69">
                            <w:pPr>
                              <w:jc w:val="center"/>
                              <w:rPr>
                                <w:b/>
                                <w:color w:val="FF0000"/>
                              </w:rPr>
                            </w:pPr>
                            <w:r>
                              <w:rPr>
                                <w:b/>
                                <w:color w:val="FF0000"/>
                              </w:rPr>
                              <w:t>35</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6C73A" id="AutoShape 170" o:spid="_x0000_s1050" type="#_x0000_t61" style="position:absolute;left:0;text-align:left;margin-left:294.45pt;margin-top:81.65pt;width:45.35pt;height:14.25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" adj="5454,87840" strokecolor="yellow">
                <v:fill opacity="32896f"/>
                <v:textbox inset="0,0,0,0">
                  <w:txbxContent>
                    <w:p w14:paraId="405FF8A1" w14:textId="77777777" w:rsidR="008920CC" w:rsidRDefault="008920CC" w:rsidP="00D83C69">
                      <w:pPr>
                        <w:jc w:val="center"/>
                        <w:rPr>
                          <w:b/>
                          <w:color w:val="FF0000"/>
                        </w:rPr>
                      </w:pPr>
                      <w:r>
                        <w:rPr>
                          <w:b/>
                          <w:color w:val="FF0000"/>
                        </w:rPr>
                        <w:t>35</w:t>
                      </w:r>
                      <w:r>
                        <w:rPr>
                          <w:rFonts w:hint="eastAsia"/>
                          <w:b/>
                          <w:color w:val="FF0000"/>
                        </w:rPr>
                        <w:t>地块</w:t>
                      </w:r>
                    </w:p>
                  </w:txbxContent>
                </v:textbox>
                <w10:wrap anchorx="margin"/>
              </v:shape>
            </w:pict>
          </mc:Fallback>
        </mc:AlternateContent>
      </w:r>
      <w:r w:rsidRPr="009A0F72">
        <w:rPr>
          <w:noProof/>
        </w:rPr>
        <mc:AlternateContent>
          <mc:Choice Requires="wps">
            <w:drawing>
              <wp:anchor distT="0" distB="0" distL="114300" distR="114300" simplePos="0" relativeHeight="251720192" behindDoc="0" locked="0" layoutInCell="1" allowOverlap="1" wp14:anchorId="4185D3D0" wp14:editId="0D3A2EA2">
                <wp:simplePos x="0" y="0"/>
                <wp:positionH relativeFrom="margin">
                  <wp:posOffset>3739515</wp:posOffset>
                </wp:positionH>
                <wp:positionV relativeFrom="paragraph">
                  <wp:posOffset>2237105</wp:posOffset>
                </wp:positionV>
                <wp:extent cx="575945" cy="180975"/>
                <wp:effectExtent l="190500" t="190500" r="14605" b="28575"/>
                <wp:wrapNone/>
                <wp:docPr id="227" name="矩形标注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4237"/>
                            <a:gd name="adj2" fmla="val -126532"/>
                          </a:avLst>
                        </a:prstGeom>
                        <a:solidFill>
                          <a:srgbClr val="FFFFFF">
                            <a:alpha val="50000"/>
                          </a:srgbClr>
                        </a:solidFill>
                        <a:ln w="9525">
                          <a:solidFill>
                            <a:srgbClr val="FFFF00"/>
                          </a:solidFill>
                          <a:miter lim="800000"/>
                          <a:headEnd/>
                          <a:tailEnd/>
                        </a:ln>
                      </wps:spPr>
                      <wps:txbx>
                        <w:txbxContent>
                          <w:p w14:paraId="5FB1ADBB" w14:textId="77777777" w:rsidR="008920CC" w:rsidRDefault="008920CC" w:rsidP="000F5E44">
                            <w:pPr>
                              <w:jc w:val="center"/>
                              <w:rPr>
                                <w:b/>
                                <w:color w:val="FF0000"/>
                              </w:rPr>
                            </w:pPr>
                            <w:r>
                              <w:rPr>
                                <w:b/>
                                <w:color w:val="FF0000"/>
                              </w:rPr>
                              <w:t>102</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5D3D0" id="矩形标注 48" o:spid="_x0000_s1051" type="#_x0000_t61" style="position:absolute;left:0;text-align:left;margin-left:294.45pt;margin-top:176.15pt;width:45.35pt;height:14.2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" adj="-5235,-16531" strokecolor="yellow">
                <v:fill opacity="32896f"/>
                <v:textbox inset="0,0,0,0">
                  <w:txbxContent>
                    <w:p w14:paraId="5FB1ADBB" w14:textId="77777777" w:rsidR="008920CC" w:rsidRDefault="008920CC" w:rsidP="000F5E44">
                      <w:pPr>
                        <w:jc w:val="center"/>
                        <w:rPr>
                          <w:b/>
                          <w:color w:val="FF0000"/>
                        </w:rPr>
                      </w:pPr>
                      <w:r>
                        <w:rPr>
                          <w:b/>
                          <w:color w:val="FF0000"/>
                        </w:rPr>
                        <w:t>102</w:t>
                      </w:r>
                      <w:r>
                        <w:rPr>
                          <w:rFonts w:hint="eastAsia"/>
                          <w:b/>
                          <w:color w:val="FF0000"/>
                        </w:rPr>
                        <w:t>地块</w:t>
                      </w:r>
                    </w:p>
                  </w:txbxContent>
                </v:textbox>
                <w10:wrap anchorx="margin"/>
              </v:shape>
            </w:pict>
          </mc:Fallback>
        </mc:AlternateContent>
      </w:r>
      <w:r w:rsidRPr="009A0F72">
        <w:rPr>
          <w:noProof/>
        </w:rPr>
        <mc:AlternateContent>
          <mc:Choice Requires="wps">
            <w:drawing>
              <wp:anchor distT="0" distB="0" distL="114300" distR="114300" simplePos="0" relativeHeight="251718144" behindDoc="0" locked="0" layoutInCell="1" allowOverlap="1" wp14:anchorId="461BA0F0" wp14:editId="541A872D">
                <wp:simplePos x="0" y="0"/>
                <wp:positionH relativeFrom="margin">
                  <wp:posOffset>720725</wp:posOffset>
                </wp:positionH>
                <wp:positionV relativeFrom="paragraph">
                  <wp:posOffset>2237105</wp:posOffset>
                </wp:positionV>
                <wp:extent cx="575945" cy="180975"/>
                <wp:effectExtent l="0" t="342900" r="224155" b="28575"/>
                <wp:wrapNone/>
                <wp:docPr id="226" name="矩形标注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8342"/>
                            <a:gd name="adj2" fmla="val -208556"/>
                          </a:avLst>
                        </a:prstGeom>
                        <a:solidFill>
                          <a:srgbClr val="FFFFFF">
                            <a:alpha val="50000"/>
                          </a:srgbClr>
                        </a:solidFill>
                        <a:ln w="9525">
                          <a:solidFill>
                            <a:srgbClr val="FFFF00"/>
                          </a:solidFill>
                          <a:miter lim="800000"/>
                          <a:headEnd/>
                          <a:tailEnd/>
                        </a:ln>
                      </wps:spPr>
                      <wps:txbx>
                        <w:txbxContent>
                          <w:p w14:paraId="71567C0D" w14:textId="77777777" w:rsidR="008920CC" w:rsidRDefault="008920CC" w:rsidP="000F5E44">
                            <w:pPr>
                              <w:jc w:val="center"/>
                              <w:rPr>
                                <w:b/>
                                <w:color w:val="FF0000"/>
                              </w:rPr>
                            </w:pPr>
                            <w:r>
                              <w:rPr>
                                <w:rFonts w:hint="eastAsia"/>
                                <w:b/>
                                <w:color w:val="FF0000"/>
                              </w:rPr>
                              <w:t>广城医疗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BA0F0" id="矩形标注 46" o:spid="_x0000_s1052" type="#_x0000_t61" style="position:absolute;left:0;text-align:left;margin-left:56.75pt;margin-top:176.15pt;width:45.35pt;height:14.25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" adj="27722,-34248" strokecolor="yellow">
                <v:fill opacity="32896f"/>
                <v:textbox inset="0,0,0,0">
                  <w:txbxContent>
                    <w:p w14:paraId="71567C0D" w14:textId="77777777" w:rsidR="008920CC" w:rsidRDefault="008920CC" w:rsidP="000F5E44">
                      <w:pPr>
                        <w:jc w:val="center"/>
                        <w:rPr>
                          <w:b/>
                          <w:color w:val="FF0000"/>
                        </w:rPr>
                      </w:pPr>
                      <w:r>
                        <w:rPr>
                          <w:rFonts w:hint="eastAsia"/>
                          <w:b/>
                          <w:color w:val="FF0000"/>
                        </w:rPr>
                        <w:t>广城医疗</w:t>
                      </w:r>
                    </w:p>
                  </w:txbxContent>
                </v:textbox>
                <w10:wrap anchorx="margin"/>
              </v:shape>
            </w:pict>
          </mc:Fallback>
        </mc:AlternateContent>
      </w:r>
      <w:r w:rsidRPr="009A0F72">
        <w:rPr>
          <w:noProof/>
        </w:rPr>
        <mc:AlternateContent>
          <mc:Choice Requires="wps">
            <w:drawing>
              <wp:anchor distT="0" distB="0" distL="114300" distR="114300" simplePos="0" relativeHeight="251713024" behindDoc="0" locked="0" layoutInCell="1" allowOverlap="1" wp14:anchorId="2CF9F0E1" wp14:editId="3F0494E1">
                <wp:simplePos x="0" y="0"/>
                <wp:positionH relativeFrom="margin">
                  <wp:posOffset>462280</wp:posOffset>
                </wp:positionH>
                <wp:positionV relativeFrom="paragraph">
                  <wp:posOffset>1217930</wp:posOffset>
                </wp:positionV>
                <wp:extent cx="576580" cy="180975"/>
                <wp:effectExtent l="0" t="0" r="166370" b="333375"/>
                <wp:wrapNone/>
                <wp:docPr id="225" name="矩形标注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180975"/>
                        </a:xfrm>
                        <a:prstGeom prst="wedgeRectCallout">
                          <a:avLst>
                            <a:gd name="adj1" fmla="val 69064"/>
                            <a:gd name="adj2" fmla="val 188437"/>
                          </a:avLst>
                        </a:prstGeom>
                        <a:solidFill>
                          <a:srgbClr val="FFFFFF">
                            <a:alpha val="50000"/>
                          </a:srgbClr>
                        </a:solidFill>
                        <a:ln w="9525">
                          <a:solidFill>
                            <a:srgbClr val="FFFF00"/>
                          </a:solidFill>
                          <a:miter lim="800000"/>
                          <a:headEnd/>
                          <a:tailEnd/>
                        </a:ln>
                      </wps:spPr>
                      <wps:txbx>
                        <w:txbxContent>
                          <w:p w14:paraId="7D4EF1D8" w14:textId="77777777" w:rsidR="008920CC" w:rsidRDefault="008920CC" w:rsidP="000F5E44">
                            <w:pPr>
                              <w:rPr>
                                <w:b/>
                                <w:color w:val="FF0000"/>
                              </w:rPr>
                            </w:pPr>
                            <w:r>
                              <w:rPr>
                                <w:rFonts w:hint="eastAsia"/>
                                <w:b/>
                                <w:color w:val="FF0000"/>
                              </w:rPr>
                              <w:t>1</w:t>
                            </w:r>
                            <w:r>
                              <w:rPr>
                                <w:b/>
                                <w:color w:val="FF0000"/>
                              </w:rPr>
                              <w:t>03</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9F0E1" id="矩形标注 314" o:spid="_x0000_s1053" type="#_x0000_t61" style="position:absolute;left:0;text-align:left;margin-left:36.4pt;margin-top:95.9pt;width:45.4pt;height:14.2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" adj="25718,51502" strokecolor="yellow">
                <v:fill opacity="32896f"/>
                <v:textbox inset="0,0,0,0">
                  <w:txbxContent>
                    <w:p w14:paraId="7D4EF1D8" w14:textId="77777777" w:rsidR="008920CC" w:rsidRDefault="008920CC" w:rsidP="000F5E44">
                      <w:pPr>
                        <w:rPr>
                          <w:b/>
                          <w:color w:val="FF0000"/>
                        </w:rPr>
                      </w:pPr>
                      <w:r>
                        <w:rPr>
                          <w:rFonts w:hint="eastAsia"/>
                          <w:b/>
                          <w:color w:val="FF0000"/>
                        </w:rPr>
                        <w:t>1</w:t>
                      </w:r>
                      <w:r>
                        <w:rPr>
                          <w:b/>
                          <w:color w:val="FF0000"/>
                        </w:rPr>
                        <w:t>03</w:t>
                      </w:r>
                      <w:r>
                        <w:rPr>
                          <w:rFonts w:hint="eastAsia"/>
                          <w:b/>
                          <w:color w:val="FF0000"/>
                        </w:rPr>
                        <w:t>地块</w:t>
                      </w:r>
                    </w:p>
                  </w:txbxContent>
                </v:textbox>
                <w10:wrap anchorx="margin"/>
              </v:shape>
            </w:pict>
          </mc:Fallback>
        </mc:AlternateContent>
      </w:r>
      <w:r w:rsidR="000F5E44" w:rsidRPr="009A0F72">
        <w:rPr>
          <w:noProof/>
        </w:rPr>
        <w:drawing>
          <wp:inline distT="0" distB="0" distL="0" distR="0" wp14:anchorId="0B9AAB7A" wp14:editId="47B12297">
            <wp:extent cx="4469552" cy="395020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1619"/>
                    <a:stretch/>
                  </pic:blipFill>
                  <pic:spPr bwMode="auto">
                    <a:xfrm>
                      <a:off x="0" y="0"/>
                      <a:ext cx="4484880" cy="3963755"/>
                    </a:xfrm>
                    <a:prstGeom prst="rect">
                      <a:avLst/>
                    </a:prstGeom>
                    <a:ln>
                      <a:noFill/>
                    </a:ln>
                    <a:extLst>
                      <a:ext uri="{53640926-AAD7-44D8-BBD7-CCE9431645EC}">
                        <a14:shadowObscured xmlns:a14="http://schemas.microsoft.com/office/drawing/2010/main"/>
                      </a:ext>
                    </a:extLst>
                  </pic:spPr>
                </pic:pic>
              </a:graphicData>
            </a:graphic>
          </wp:inline>
        </w:drawing>
      </w:r>
    </w:p>
    <w:p w14:paraId="3C83E44A" w14:textId="77777777" w:rsidR="000F5E44" w:rsidRPr="009A0F72" w:rsidRDefault="000F5E44" w:rsidP="000F5E44">
      <w:pPr>
        <w:pStyle w:val="affffb"/>
        <w:adjustRightInd w:val="0"/>
        <w:snapToGrid w:val="0"/>
        <w:spacing w:before="0" w:line="240" w:lineRule="auto"/>
        <w:ind w:firstLineChars="0" w:firstLine="0"/>
        <w:jc w:val="center"/>
      </w:pPr>
      <w:r w:rsidRPr="009A0F72">
        <w:t>地块历史影像</w:t>
      </w:r>
      <w:r w:rsidRPr="009A0F72">
        <w:t>(60</w:t>
      </w:r>
      <w:r w:rsidRPr="009A0F72">
        <w:rPr>
          <w:rFonts w:hint="eastAsia"/>
        </w:rPr>
        <w:t>年代</w:t>
      </w:r>
      <w:r w:rsidRPr="009A0F72">
        <w:t>)</w:t>
      </w:r>
    </w:p>
    <w:p w14:paraId="2AD9B690" w14:textId="4B469BEE" w:rsidR="000F5E44" w:rsidRPr="009A0F72" w:rsidRDefault="00CD446E" w:rsidP="000F5E44">
      <w:pPr>
        <w:pStyle w:val="affffb"/>
        <w:adjustRightInd w:val="0"/>
        <w:snapToGrid w:val="0"/>
        <w:spacing w:before="0" w:line="240" w:lineRule="auto"/>
        <w:ind w:firstLineChars="0" w:firstLine="0"/>
        <w:jc w:val="center"/>
      </w:pPr>
      <w:r w:rsidRPr="009A0F72">
        <w:rPr>
          <w:noProof/>
        </w:rPr>
        <mc:AlternateContent>
          <mc:Choice Requires="wps">
            <w:drawing>
              <wp:anchor distT="0" distB="0" distL="114300" distR="114300" simplePos="0" relativeHeight="251723264" behindDoc="0" locked="0" layoutInCell="1" allowOverlap="1" wp14:anchorId="7188C854" wp14:editId="6E804E3E">
                <wp:simplePos x="0" y="0"/>
                <wp:positionH relativeFrom="margin">
                  <wp:posOffset>3898900</wp:posOffset>
                </wp:positionH>
                <wp:positionV relativeFrom="paragraph">
                  <wp:posOffset>951865</wp:posOffset>
                </wp:positionV>
                <wp:extent cx="575945" cy="180975"/>
                <wp:effectExtent l="12700" t="6985" r="11430" b="526415"/>
                <wp:wrapNone/>
                <wp:docPr id="31"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24750"/>
                            <a:gd name="adj2" fmla="val 315616"/>
                          </a:avLst>
                        </a:prstGeom>
                        <a:solidFill>
                          <a:srgbClr val="FFFFFF">
                            <a:alpha val="50195"/>
                          </a:srgbClr>
                        </a:solidFill>
                        <a:ln w="9525">
                          <a:solidFill>
                            <a:srgbClr val="FFFF00"/>
                          </a:solidFill>
                          <a:miter lim="800000"/>
                          <a:headEnd/>
                          <a:tailEnd/>
                        </a:ln>
                      </wps:spPr>
                      <wps:txbx>
                        <w:txbxContent>
                          <w:p w14:paraId="31558D9C" w14:textId="77777777" w:rsidR="008920CC" w:rsidRDefault="008920CC" w:rsidP="00D83C69">
                            <w:pPr>
                              <w:jc w:val="center"/>
                              <w:rPr>
                                <w:b/>
                                <w:color w:val="FF0000"/>
                              </w:rPr>
                            </w:pPr>
                            <w:r>
                              <w:rPr>
                                <w:b/>
                                <w:color w:val="FF0000"/>
                              </w:rPr>
                              <w:t>35</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8C854" id="AutoShape 169" o:spid="_x0000_s1054" type="#_x0000_t61" style="position:absolute;left:0;text-align:left;margin-left:307pt;margin-top:74.95pt;width:45.35pt;height:14.2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" adj="5454,78973" strokecolor="yellow">
                <v:fill opacity="32896f"/>
                <v:textbox inset="0,0,0,0">
                  <w:txbxContent>
                    <w:p w14:paraId="31558D9C" w14:textId="77777777" w:rsidR="008920CC" w:rsidRDefault="008920CC" w:rsidP="00D83C69">
                      <w:pPr>
                        <w:jc w:val="center"/>
                        <w:rPr>
                          <w:b/>
                          <w:color w:val="FF0000"/>
                        </w:rPr>
                      </w:pPr>
                      <w:r>
                        <w:rPr>
                          <w:b/>
                          <w:color w:val="FF0000"/>
                        </w:rPr>
                        <w:t>35</w:t>
                      </w:r>
                      <w:r>
                        <w:rPr>
                          <w:rFonts w:hint="eastAsia"/>
                          <w:b/>
                          <w:color w:val="FF0000"/>
                        </w:rPr>
                        <w:t>地块</w:t>
                      </w:r>
                    </w:p>
                  </w:txbxContent>
                </v:textbox>
                <w10:wrap anchorx="margin"/>
              </v:shape>
            </w:pict>
          </mc:Fallback>
        </mc:AlternateContent>
      </w:r>
      <w:r w:rsidRPr="009A0F72">
        <w:rPr>
          <w:noProof/>
        </w:rPr>
        <mc:AlternateContent>
          <mc:Choice Requires="wps">
            <w:drawing>
              <wp:anchor distT="0" distB="0" distL="114300" distR="114300" simplePos="0" relativeHeight="251719168" behindDoc="0" locked="0" layoutInCell="1" allowOverlap="1" wp14:anchorId="277A37AD" wp14:editId="29D39930">
                <wp:simplePos x="0" y="0"/>
                <wp:positionH relativeFrom="margin">
                  <wp:posOffset>3824605</wp:posOffset>
                </wp:positionH>
                <wp:positionV relativeFrom="paragraph">
                  <wp:posOffset>2091690</wp:posOffset>
                </wp:positionV>
                <wp:extent cx="575945" cy="180975"/>
                <wp:effectExtent l="190500" t="190500" r="14605" b="28575"/>
                <wp:wrapNone/>
                <wp:docPr id="29" name="矩形标注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4237"/>
                            <a:gd name="adj2" fmla="val -126532"/>
                          </a:avLst>
                        </a:prstGeom>
                        <a:solidFill>
                          <a:srgbClr val="FFFFFF">
                            <a:alpha val="50000"/>
                          </a:srgbClr>
                        </a:solidFill>
                        <a:ln w="9525">
                          <a:solidFill>
                            <a:srgbClr val="FFFF00"/>
                          </a:solidFill>
                          <a:miter lim="800000"/>
                          <a:headEnd/>
                          <a:tailEnd/>
                        </a:ln>
                      </wps:spPr>
                      <wps:txbx>
                        <w:txbxContent>
                          <w:p w14:paraId="6C1C88F2" w14:textId="77777777" w:rsidR="008920CC" w:rsidRDefault="008920CC" w:rsidP="000F5E44">
                            <w:pPr>
                              <w:jc w:val="center"/>
                              <w:rPr>
                                <w:b/>
                                <w:color w:val="FF0000"/>
                              </w:rPr>
                            </w:pPr>
                            <w:r>
                              <w:rPr>
                                <w:b/>
                                <w:color w:val="FF0000"/>
                              </w:rPr>
                              <w:t>102</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A37AD" id="_x0000_s1055" type="#_x0000_t61" style="position:absolute;left:0;text-align:left;margin-left:301.15pt;margin-top:164.7pt;width:45.35pt;height:14.2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" adj="-5235,-16531" strokecolor="yellow">
                <v:fill opacity="32896f"/>
                <v:textbox inset="0,0,0,0">
                  <w:txbxContent>
                    <w:p w14:paraId="6C1C88F2" w14:textId="77777777" w:rsidR="008920CC" w:rsidRDefault="008920CC" w:rsidP="000F5E44">
                      <w:pPr>
                        <w:jc w:val="center"/>
                        <w:rPr>
                          <w:b/>
                          <w:color w:val="FF0000"/>
                        </w:rPr>
                      </w:pPr>
                      <w:r>
                        <w:rPr>
                          <w:b/>
                          <w:color w:val="FF0000"/>
                        </w:rPr>
                        <w:t>102</w:t>
                      </w:r>
                      <w:r>
                        <w:rPr>
                          <w:rFonts w:hint="eastAsia"/>
                          <w:b/>
                          <w:color w:val="FF0000"/>
                        </w:rPr>
                        <w:t>地块</w:t>
                      </w:r>
                    </w:p>
                  </w:txbxContent>
                </v:textbox>
                <w10:wrap anchorx="margin"/>
              </v:shape>
            </w:pict>
          </mc:Fallback>
        </mc:AlternateContent>
      </w:r>
      <w:r w:rsidRPr="009A0F72">
        <w:rPr>
          <w:noProof/>
        </w:rPr>
        <mc:AlternateContent>
          <mc:Choice Requires="wps">
            <w:drawing>
              <wp:anchor distT="0" distB="0" distL="114300" distR="114300" simplePos="0" relativeHeight="251716096" behindDoc="0" locked="0" layoutInCell="1" allowOverlap="1" wp14:anchorId="16B6B6C0" wp14:editId="587C6297">
                <wp:simplePos x="0" y="0"/>
                <wp:positionH relativeFrom="margin">
                  <wp:posOffset>1038860</wp:posOffset>
                </wp:positionH>
                <wp:positionV relativeFrom="paragraph">
                  <wp:posOffset>2091690</wp:posOffset>
                </wp:positionV>
                <wp:extent cx="575945" cy="180975"/>
                <wp:effectExtent l="0" t="342900" r="224155" b="28575"/>
                <wp:wrapNone/>
                <wp:docPr id="26" name="矩形标注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8342"/>
                            <a:gd name="adj2" fmla="val -208556"/>
                          </a:avLst>
                        </a:prstGeom>
                        <a:solidFill>
                          <a:srgbClr val="FFFFFF">
                            <a:alpha val="50000"/>
                          </a:srgbClr>
                        </a:solidFill>
                        <a:ln w="9525">
                          <a:solidFill>
                            <a:srgbClr val="FFFF00"/>
                          </a:solidFill>
                          <a:miter lim="800000"/>
                          <a:headEnd/>
                          <a:tailEnd/>
                        </a:ln>
                      </wps:spPr>
                      <wps:txbx>
                        <w:txbxContent>
                          <w:p w14:paraId="3587BBF6" w14:textId="77777777" w:rsidR="008920CC" w:rsidRDefault="008920CC" w:rsidP="000F5E44">
                            <w:pPr>
                              <w:jc w:val="center"/>
                              <w:rPr>
                                <w:b/>
                                <w:color w:val="FF0000"/>
                              </w:rPr>
                            </w:pPr>
                            <w:r>
                              <w:rPr>
                                <w:rFonts w:hint="eastAsia"/>
                                <w:b/>
                                <w:color w:val="FF0000"/>
                              </w:rPr>
                              <w:t>广城医疗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6B6C0" id="_x0000_s1056" type="#_x0000_t61" style="position:absolute;left:0;text-align:left;margin-left:81.8pt;margin-top:164.7pt;width:45.35pt;height:14.2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" adj="27722,-34248" strokecolor="yellow">
                <v:fill opacity="32896f"/>
                <v:textbox inset="0,0,0,0">
                  <w:txbxContent>
                    <w:p w14:paraId="3587BBF6" w14:textId="77777777" w:rsidR="008920CC" w:rsidRDefault="008920CC" w:rsidP="000F5E44">
                      <w:pPr>
                        <w:jc w:val="center"/>
                        <w:rPr>
                          <w:b/>
                          <w:color w:val="FF0000"/>
                        </w:rPr>
                      </w:pPr>
                      <w:r>
                        <w:rPr>
                          <w:rFonts w:hint="eastAsia"/>
                          <w:b/>
                          <w:color w:val="FF0000"/>
                        </w:rPr>
                        <w:t>广城医疗</w:t>
                      </w:r>
                    </w:p>
                  </w:txbxContent>
                </v:textbox>
                <w10:wrap anchorx="margin"/>
              </v:shape>
            </w:pict>
          </mc:Fallback>
        </mc:AlternateContent>
      </w:r>
      <w:r w:rsidRPr="009A0F72">
        <w:rPr>
          <w:noProof/>
        </w:rPr>
        <mc:AlternateContent>
          <mc:Choice Requires="wps">
            <w:drawing>
              <wp:anchor distT="0" distB="0" distL="114300" distR="114300" simplePos="0" relativeHeight="251714048" behindDoc="0" locked="0" layoutInCell="1" allowOverlap="1" wp14:anchorId="7A8DA17D" wp14:editId="13A2BF0B">
                <wp:simplePos x="0" y="0"/>
                <wp:positionH relativeFrom="margin">
                  <wp:posOffset>558165</wp:posOffset>
                </wp:positionH>
                <wp:positionV relativeFrom="paragraph">
                  <wp:posOffset>1132840</wp:posOffset>
                </wp:positionV>
                <wp:extent cx="576580" cy="180975"/>
                <wp:effectExtent l="0" t="0" r="166370" b="333375"/>
                <wp:wrapNone/>
                <wp:docPr id="20" name="矩形标注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180975"/>
                        </a:xfrm>
                        <a:prstGeom prst="wedgeRectCallout">
                          <a:avLst>
                            <a:gd name="adj1" fmla="val 69064"/>
                            <a:gd name="adj2" fmla="val 188437"/>
                          </a:avLst>
                        </a:prstGeom>
                        <a:solidFill>
                          <a:srgbClr val="FFFFFF">
                            <a:alpha val="50000"/>
                          </a:srgbClr>
                        </a:solidFill>
                        <a:ln w="9525">
                          <a:solidFill>
                            <a:srgbClr val="FFFF00"/>
                          </a:solidFill>
                          <a:miter lim="800000"/>
                          <a:headEnd/>
                          <a:tailEnd/>
                        </a:ln>
                      </wps:spPr>
                      <wps:txbx>
                        <w:txbxContent>
                          <w:p w14:paraId="1D9EC00F" w14:textId="77777777" w:rsidR="008920CC" w:rsidRDefault="008920CC" w:rsidP="000F5E44">
                            <w:pPr>
                              <w:rPr>
                                <w:b/>
                                <w:color w:val="FF0000"/>
                              </w:rPr>
                            </w:pPr>
                            <w:r>
                              <w:rPr>
                                <w:rFonts w:hint="eastAsia"/>
                                <w:b/>
                                <w:color w:val="FF0000"/>
                              </w:rPr>
                              <w:t>1</w:t>
                            </w:r>
                            <w:r>
                              <w:rPr>
                                <w:b/>
                                <w:color w:val="FF0000"/>
                              </w:rPr>
                              <w:t>03</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DA17D" id="_x0000_s1057" type="#_x0000_t61" style="position:absolute;left:0;text-align:left;margin-left:43.95pt;margin-top:89.2pt;width:45.4pt;height:14.2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" adj="25718,51502" strokecolor="yellow">
                <v:fill opacity="32896f"/>
                <v:textbox inset="0,0,0,0">
                  <w:txbxContent>
                    <w:p w14:paraId="1D9EC00F" w14:textId="77777777" w:rsidR="008920CC" w:rsidRDefault="008920CC" w:rsidP="000F5E44">
                      <w:pPr>
                        <w:rPr>
                          <w:b/>
                          <w:color w:val="FF0000"/>
                        </w:rPr>
                      </w:pPr>
                      <w:r>
                        <w:rPr>
                          <w:rFonts w:hint="eastAsia"/>
                          <w:b/>
                          <w:color w:val="FF0000"/>
                        </w:rPr>
                        <w:t>1</w:t>
                      </w:r>
                      <w:r>
                        <w:rPr>
                          <w:b/>
                          <w:color w:val="FF0000"/>
                        </w:rPr>
                        <w:t>03</w:t>
                      </w:r>
                      <w:r>
                        <w:rPr>
                          <w:rFonts w:hint="eastAsia"/>
                          <w:b/>
                          <w:color w:val="FF0000"/>
                        </w:rPr>
                        <w:t>地块</w:t>
                      </w:r>
                    </w:p>
                  </w:txbxContent>
                </v:textbox>
                <w10:wrap anchorx="margin"/>
              </v:shape>
            </w:pict>
          </mc:Fallback>
        </mc:AlternateContent>
      </w:r>
      <w:r w:rsidR="000F5E44" w:rsidRPr="009A0F72">
        <w:rPr>
          <w:noProof/>
        </w:rPr>
        <w:drawing>
          <wp:inline distT="0" distB="0" distL="0" distR="0" wp14:anchorId="26792C07" wp14:editId="119AC683">
            <wp:extent cx="4476903" cy="3734101"/>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8248"/>
                    <a:stretch/>
                  </pic:blipFill>
                  <pic:spPr bwMode="auto">
                    <a:xfrm>
                      <a:off x="0" y="0"/>
                      <a:ext cx="4479975" cy="3736663"/>
                    </a:xfrm>
                    <a:prstGeom prst="rect">
                      <a:avLst/>
                    </a:prstGeom>
                    <a:ln>
                      <a:noFill/>
                    </a:ln>
                    <a:extLst>
                      <a:ext uri="{53640926-AAD7-44D8-BBD7-CCE9431645EC}">
                        <a14:shadowObscured xmlns:a14="http://schemas.microsoft.com/office/drawing/2010/main"/>
                      </a:ext>
                    </a:extLst>
                  </pic:spPr>
                </pic:pic>
              </a:graphicData>
            </a:graphic>
          </wp:inline>
        </w:drawing>
      </w:r>
    </w:p>
    <w:p w14:paraId="7D3D7751" w14:textId="77777777" w:rsidR="000F5E44" w:rsidRPr="009A0F72" w:rsidRDefault="000F5E44" w:rsidP="000F5E44">
      <w:pPr>
        <w:pStyle w:val="affffb"/>
        <w:adjustRightInd w:val="0"/>
        <w:snapToGrid w:val="0"/>
        <w:spacing w:before="0" w:line="240" w:lineRule="auto"/>
        <w:ind w:firstLineChars="0" w:firstLine="0"/>
        <w:jc w:val="center"/>
      </w:pPr>
      <w:r w:rsidRPr="009A0F72">
        <w:t>地块历史影像</w:t>
      </w:r>
      <w:r w:rsidRPr="009A0F72">
        <w:t>(70</w:t>
      </w:r>
      <w:r w:rsidRPr="009A0F72">
        <w:rPr>
          <w:rFonts w:hint="eastAsia"/>
        </w:rPr>
        <w:t>年代</w:t>
      </w:r>
      <w:r w:rsidRPr="009A0F72">
        <w:t>)</w:t>
      </w:r>
    </w:p>
    <w:p w14:paraId="3A1769CB" w14:textId="77777777" w:rsidR="000F5E44" w:rsidRPr="009A0F72" w:rsidRDefault="000F5E44" w:rsidP="001F111B">
      <w:pPr>
        <w:pStyle w:val="affffb"/>
        <w:adjustRightInd w:val="0"/>
        <w:snapToGrid w:val="0"/>
        <w:spacing w:before="0" w:line="240" w:lineRule="auto"/>
        <w:ind w:firstLineChars="0" w:firstLine="0"/>
      </w:pPr>
    </w:p>
    <w:p w14:paraId="2F4264E4" w14:textId="77777777" w:rsidR="000F5E44" w:rsidRPr="009A0F72" w:rsidRDefault="000F5E44" w:rsidP="001F111B">
      <w:pPr>
        <w:pStyle w:val="affffb"/>
        <w:adjustRightInd w:val="0"/>
        <w:snapToGrid w:val="0"/>
        <w:spacing w:before="0" w:line="240" w:lineRule="auto"/>
        <w:ind w:firstLineChars="0" w:firstLine="0"/>
      </w:pPr>
    </w:p>
    <w:p w14:paraId="212557FF" w14:textId="77777777" w:rsidR="000F5E44" w:rsidRPr="009A0F72" w:rsidRDefault="000F5E44" w:rsidP="001F111B">
      <w:pPr>
        <w:pStyle w:val="affffb"/>
        <w:adjustRightInd w:val="0"/>
        <w:snapToGrid w:val="0"/>
        <w:spacing w:before="0" w:line="240" w:lineRule="auto"/>
        <w:ind w:firstLineChars="0" w:firstLine="0"/>
      </w:pPr>
    </w:p>
    <w:p w14:paraId="30AD8AF5" w14:textId="3C051E95" w:rsidR="009A527F" w:rsidRPr="009A0F72" w:rsidRDefault="00CD446E" w:rsidP="000F5E44">
      <w:pPr>
        <w:pStyle w:val="affffb"/>
        <w:adjustRightInd w:val="0"/>
        <w:snapToGrid w:val="0"/>
        <w:spacing w:before="0" w:line="240" w:lineRule="auto"/>
        <w:ind w:firstLineChars="0" w:firstLine="0"/>
        <w:jc w:val="center"/>
      </w:pPr>
      <w:r w:rsidRPr="009A0F72">
        <w:rPr>
          <w:noProof/>
        </w:rPr>
        <mc:AlternateContent>
          <mc:Choice Requires="wps">
            <w:drawing>
              <wp:anchor distT="0" distB="0" distL="114300" distR="114300" simplePos="0" relativeHeight="251722240" behindDoc="0" locked="0" layoutInCell="1" allowOverlap="1" wp14:anchorId="79BE4B61" wp14:editId="30B21CBC">
                <wp:simplePos x="0" y="0"/>
                <wp:positionH relativeFrom="margin">
                  <wp:posOffset>3698240</wp:posOffset>
                </wp:positionH>
                <wp:positionV relativeFrom="paragraph">
                  <wp:posOffset>1524635</wp:posOffset>
                </wp:positionV>
                <wp:extent cx="575945" cy="180975"/>
                <wp:effectExtent l="0" t="0" r="14605" b="523875"/>
                <wp:wrapNone/>
                <wp:docPr id="19" name="矩形标注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15473"/>
                            <a:gd name="adj2" fmla="val 280303"/>
                          </a:avLst>
                        </a:prstGeom>
                        <a:solidFill>
                          <a:srgbClr val="FFFFFF">
                            <a:alpha val="50000"/>
                          </a:srgbClr>
                        </a:solidFill>
                        <a:ln w="9525">
                          <a:solidFill>
                            <a:srgbClr val="FFFF00"/>
                          </a:solidFill>
                          <a:miter lim="800000"/>
                          <a:headEnd/>
                          <a:tailEnd/>
                        </a:ln>
                      </wps:spPr>
                      <wps:txbx>
                        <w:txbxContent>
                          <w:p w14:paraId="60223AE9" w14:textId="77777777" w:rsidR="008920CC" w:rsidRDefault="008920CC" w:rsidP="00D83C69">
                            <w:pPr>
                              <w:jc w:val="center"/>
                              <w:rPr>
                                <w:b/>
                                <w:color w:val="FF0000"/>
                              </w:rPr>
                            </w:pPr>
                            <w:r>
                              <w:rPr>
                                <w:b/>
                                <w:color w:val="FF0000"/>
                              </w:rPr>
                              <w:t>35</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BE4B61" id="矩形标注 47" o:spid="_x0000_s1058" type="#_x0000_t61" style="position:absolute;left:0;text-align:left;margin-left:291.2pt;margin-top:120.05pt;width:45.35pt;height:14.25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" adj="7458,71345" strokecolor="yellow">
                <v:fill opacity="32896f"/>
                <v:textbox inset="0,0,0,0">
                  <w:txbxContent>
                    <w:p w14:paraId="60223AE9" w14:textId="77777777" w:rsidR="008920CC" w:rsidRDefault="008920CC" w:rsidP="00D83C69">
                      <w:pPr>
                        <w:jc w:val="center"/>
                        <w:rPr>
                          <w:b/>
                          <w:color w:val="FF0000"/>
                        </w:rPr>
                      </w:pPr>
                      <w:r>
                        <w:rPr>
                          <w:b/>
                          <w:color w:val="FF0000"/>
                        </w:rPr>
                        <w:t>35</w:t>
                      </w:r>
                      <w:r>
                        <w:rPr>
                          <w:rFonts w:hint="eastAsia"/>
                          <w:b/>
                          <w:color w:val="FF0000"/>
                        </w:rPr>
                        <w:t>地块</w:t>
                      </w:r>
                    </w:p>
                  </w:txbxContent>
                </v:textbox>
                <w10:wrap anchorx="margin"/>
              </v:shape>
            </w:pict>
          </mc:Fallback>
        </mc:AlternateContent>
      </w:r>
      <w:r w:rsidRPr="009A0F72">
        <w:rPr>
          <w:noProof/>
        </w:rPr>
        <mc:AlternateContent>
          <mc:Choice Requires="wps">
            <w:drawing>
              <wp:anchor distT="0" distB="0" distL="114300" distR="114300" simplePos="0" relativeHeight="251721216" behindDoc="0" locked="0" layoutInCell="1" allowOverlap="1" wp14:anchorId="145EC67F" wp14:editId="518F9A28">
                <wp:simplePos x="0" y="0"/>
                <wp:positionH relativeFrom="margin">
                  <wp:posOffset>3698240</wp:posOffset>
                </wp:positionH>
                <wp:positionV relativeFrom="paragraph">
                  <wp:posOffset>2728595</wp:posOffset>
                </wp:positionV>
                <wp:extent cx="575945" cy="180975"/>
                <wp:effectExtent l="190500" t="190500" r="14605" b="28575"/>
                <wp:wrapNone/>
                <wp:docPr id="18" name="矩形标注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4237"/>
                            <a:gd name="adj2" fmla="val -126532"/>
                          </a:avLst>
                        </a:prstGeom>
                        <a:solidFill>
                          <a:srgbClr val="FFFFFF">
                            <a:alpha val="50000"/>
                          </a:srgbClr>
                        </a:solidFill>
                        <a:ln w="9525">
                          <a:solidFill>
                            <a:srgbClr val="FFFF00"/>
                          </a:solidFill>
                          <a:miter lim="800000"/>
                          <a:headEnd/>
                          <a:tailEnd/>
                        </a:ln>
                      </wps:spPr>
                      <wps:txbx>
                        <w:txbxContent>
                          <w:p w14:paraId="1A6B0BE4" w14:textId="77777777" w:rsidR="008920CC" w:rsidRDefault="008920CC" w:rsidP="00D83C69">
                            <w:pPr>
                              <w:jc w:val="center"/>
                              <w:rPr>
                                <w:b/>
                                <w:color w:val="FF0000"/>
                              </w:rPr>
                            </w:pPr>
                            <w:r>
                              <w:rPr>
                                <w:b/>
                                <w:color w:val="FF0000"/>
                              </w:rPr>
                              <w:t>102</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EC67F" id="_x0000_s1059" type="#_x0000_t61" style="position:absolute;left:0;text-align:left;margin-left:291.2pt;margin-top:214.85pt;width:45.35pt;height:14.25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" adj="-5235,-16531" strokecolor="yellow">
                <v:fill opacity="32896f"/>
                <v:textbox inset="0,0,0,0">
                  <w:txbxContent>
                    <w:p w14:paraId="1A6B0BE4" w14:textId="77777777" w:rsidR="008920CC" w:rsidRDefault="008920CC" w:rsidP="00D83C69">
                      <w:pPr>
                        <w:jc w:val="center"/>
                        <w:rPr>
                          <w:b/>
                          <w:color w:val="FF0000"/>
                        </w:rPr>
                      </w:pPr>
                      <w:r>
                        <w:rPr>
                          <w:b/>
                          <w:color w:val="FF0000"/>
                        </w:rPr>
                        <w:t>102</w:t>
                      </w:r>
                      <w:r>
                        <w:rPr>
                          <w:rFonts w:hint="eastAsia"/>
                          <w:b/>
                          <w:color w:val="FF0000"/>
                        </w:rPr>
                        <w:t>地块</w:t>
                      </w:r>
                    </w:p>
                  </w:txbxContent>
                </v:textbox>
                <w10:wrap anchorx="margin"/>
              </v:shape>
            </w:pict>
          </mc:Fallback>
        </mc:AlternateContent>
      </w:r>
      <w:r w:rsidRPr="009A0F72">
        <w:rPr>
          <w:noProof/>
        </w:rPr>
        <mc:AlternateContent>
          <mc:Choice Requires="wps">
            <w:drawing>
              <wp:anchor distT="0" distB="0" distL="114300" distR="114300" simplePos="0" relativeHeight="251717120" behindDoc="0" locked="0" layoutInCell="1" allowOverlap="1" wp14:anchorId="12F1AC2A" wp14:editId="6D3EE8DC">
                <wp:simplePos x="0" y="0"/>
                <wp:positionH relativeFrom="margin">
                  <wp:posOffset>715010</wp:posOffset>
                </wp:positionH>
                <wp:positionV relativeFrom="paragraph">
                  <wp:posOffset>2608580</wp:posOffset>
                </wp:positionV>
                <wp:extent cx="575945" cy="180975"/>
                <wp:effectExtent l="0" t="342900" r="224155" b="28575"/>
                <wp:wrapNone/>
                <wp:docPr id="15" name="矩形标注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8342"/>
                            <a:gd name="adj2" fmla="val -208556"/>
                          </a:avLst>
                        </a:prstGeom>
                        <a:solidFill>
                          <a:srgbClr val="FFFFFF">
                            <a:alpha val="50000"/>
                          </a:srgbClr>
                        </a:solidFill>
                        <a:ln w="9525">
                          <a:solidFill>
                            <a:srgbClr val="FFFF00"/>
                          </a:solidFill>
                          <a:miter lim="800000"/>
                          <a:headEnd/>
                          <a:tailEnd/>
                        </a:ln>
                      </wps:spPr>
                      <wps:txbx>
                        <w:txbxContent>
                          <w:p w14:paraId="6C5472F3" w14:textId="77777777" w:rsidR="008920CC" w:rsidRDefault="008920CC" w:rsidP="000F5E44">
                            <w:pPr>
                              <w:jc w:val="center"/>
                              <w:rPr>
                                <w:b/>
                                <w:color w:val="FF0000"/>
                              </w:rPr>
                            </w:pPr>
                            <w:r>
                              <w:rPr>
                                <w:rFonts w:hint="eastAsia"/>
                                <w:b/>
                                <w:color w:val="FF0000"/>
                              </w:rPr>
                              <w:t>广城医疗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1AC2A" id="_x0000_s1060" type="#_x0000_t61" style="position:absolute;left:0;text-align:left;margin-left:56.3pt;margin-top:205.4pt;width:45.35pt;height:14.25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" adj="27722,-34248" strokecolor="yellow">
                <v:fill opacity="32896f"/>
                <v:textbox inset="0,0,0,0">
                  <w:txbxContent>
                    <w:p w14:paraId="6C5472F3" w14:textId="77777777" w:rsidR="008920CC" w:rsidRDefault="008920CC" w:rsidP="000F5E44">
                      <w:pPr>
                        <w:jc w:val="center"/>
                        <w:rPr>
                          <w:b/>
                          <w:color w:val="FF0000"/>
                        </w:rPr>
                      </w:pPr>
                      <w:r>
                        <w:rPr>
                          <w:rFonts w:hint="eastAsia"/>
                          <w:b/>
                          <w:color w:val="FF0000"/>
                        </w:rPr>
                        <w:t>广城医疗</w:t>
                      </w:r>
                    </w:p>
                  </w:txbxContent>
                </v:textbox>
                <w10:wrap anchorx="margin"/>
              </v:shape>
            </w:pict>
          </mc:Fallback>
        </mc:AlternateContent>
      </w:r>
      <w:r w:rsidRPr="009A0F72">
        <w:rPr>
          <w:noProof/>
        </w:rPr>
        <mc:AlternateContent>
          <mc:Choice Requires="wps">
            <w:drawing>
              <wp:anchor distT="0" distB="0" distL="114300" distR="114300" simplePos="0" relativeHeight="251715072" behindDoc="0" locked="0" layoutInCell="1" allowOverlap="1" wp14:anchorId="5C66794F" wp14:editId="0E3681C2">
                <wp:simplePos x="0" y="0"/>
                <wp:positionH relativeFrom="margin">
                  <wp:posOffset>217805</wp:posOffset>
                </wp:positionH>
                <wp:positionV relativeFrom="paragraph">
                  <wp:posOffset>1605280</wp:posOffset>
                </wp:positionV>
                <wp:extent cx="576580" cy="180975"/>
                <wp:effectExtent l="0" t="0" r="166370" b="333375"/>
                <wp:wrapNone/>
                <wp:docPr id="11" name="矩形标注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180975"/>
                        </a:xfrm>
                        <a:prstGeom prst="wedgeRectCallout">
                          <a:avLst>
                            <a:gd name="adj1" fmla="val 69064"/>
                            <a:gd name="adj2" fmla="val 188437"/>
                          </a:avLst>
                        </a:prstGeom>
                        <a:solidFill>
                          <a:srgbClr val="FFFFFF">
                            <a:alpha val="50000"/>
                          </a:srgbClr>
                        </a:solidFill>
                        <a:ln w="9525">
                          <a:solidFill>
                            <a:srgbClr val="FFFF00"/>
                          </a:solidFill>
                          <a:miter lim="800000"/>
                          <a:headEnd/>
                          <a:tailEnd/>
                        </a:ln>
                      </wps:spPr>
                      <wps:txbx>
                        <w:txbxContent>
                          <w:p w14:paraId="4651C3EA" w14:textId="77777777" w:rsidR="008920CC" w:rsidRDefault="008920CC" w:rsidP="000F5E44">
                            <w:pPr>
                              <w:rPr>
                                <w:b/>
                                <w:color w:val="FF0000"/>
                              </w:rPr>
                            </w:pPr>
                            <w:r>
                              <w:rPr>
                                <w:rFonts w:hint="eastAsia"/>
                                <w:b/>
                                <w:color w:val="FF0000"/>
                              </w:rPr>
                              <w:t>1</w:t>
                            </w:r>
                            <w:r>
                              <w:rPr>
                                <w:b/>
                                <w:color w:val="FF0000"/>
                              </w:rPr>
                              <w:t>03</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6794F" id="_x0000_s1061" type="#_x0000_t61" style="position:absolute;left:0;text-align:left;margin-left:17.15pt;margin-top:126.4pt;width:45.4pt;height:14.25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" adj="25718,51502" strokecolor="yellow">
                <v:fill opacity="32896f"/>
                <v:textbox inset="0,0,0,0">
                  <w:txbxContent>
                    <w:p w14:paraId="4651C3EA" w14:textId="77777777" w:rsidR="008920CC" w:rsidRDefault="008920CC" w:rsidP="000F5E44">
                      <w:pPr>
                        <w:rPr>
                          <w:b/>
                          <w:color w:val="FF0000"/>
                        </w:rPr>
                      </w:pPr>
                      <w:r>
                        <w:rPr>
                          <w:rFonts w:hint="eastAsia"/>
                          <w:b/>
                          <w:color w:val="FF0000"/>
                        </w:rPr>
                        <w:t>1</w:t>
                      </w:r>
                      <w:r>
                        <w:rPr>
                          <w:b/>
                          <w:color w:val="FF0000"/>
                        </w:rPr>
                        <w:t>03</w:t>
                      </w:r>
                      <w:r>
                        <w:rPr>
                          <w:rFonts w:hint="eastAsia"/>
                          <w:b/>
                          <w:color w:val="FF0000"/>
                        </w:rPr>
                        <w:t>地块</w:t>
                      </w:r>
                    </w:p>
                  </w:txbxContent>
                </v:textbox>
                <w10:wrap anchorx="margin"/>
              </v:shape>
            </w:pict>
          </mc:Fallback>
        </mc:AlternateContent>
      </w:r>
      <w:r w:rsidR="000F5E44" w:rsidRPr="009A0F72">
        <w:rPr>
          <w:noProof/>
        </w:rPr>
        <w:drawing>
          <wp:inline distT="0" distB="0" distL="0" distR="0" wp14:anchorId="6248B26D" wp14:editId="19F1DA90">
            <wp:extent cx="4495828" cy="4326175"/>
            <wp:effectExtent l="0" t="0" r="0" b="0"/>
            <wp:docPr id="2" name="图片 2" descr="C:\Users\ADMINI~1\AppData\Local\Temp\16213290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1\AppData\Local\Temp\1621329066(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01728" cy="4331853"/>
                    </a:xfrm>
                    <a:prstGeom prst="rect">
                      <a:avLst/>
                    </a:prstGeom>
                    <a:noFill/>
                    <a:ln>
                      <a:noFill/>
                    </a:ln>
                  </pic:spPr>
                </pic:pic>
              </a:graphicData>
            </a:graphic>
          </wp:inline>
        </w:drawing>
      </w:r>
    </w:p>
    <w:p w14:paraId="0CB8B11F" w14:textId="77777777" w:rsidR="000F5E44" w:rsidRPr="009A0F72" w:rsidRDefault="000F5E44" w:rsidP="000F5E44">
      <w:pPr>
        <w:pStyle w:val="affffb"/>
        <w:adjustRightInd w:val="0"/>
        <w:snapToGrid w:val="0"/>
        <w:spacing w:before="0" w:line="240" w:lineRule="auto"/>
        <w:ind w:firstLineChars="0" w:firstLine="0"/>
        <w:jc w:val="center"/>
        <w:rPr>
          <w:noProof/>
        </w:rPr>
      </w:pPr>
      <w:r w:rsidRPr="009A0F72">
        <w:t>地块历史影像</w:t>
      </w:r>
      <w:r w:rsidRPr="009A0F72">
        <w:t>(2000</w:t>
      </w:r>
      <w:r w:rsidRPr="009A0F72">
        <w:rPr>
          <w:rFonts w:hint="eastAsia"/>
        </w:rPr>
        <w:t>年</w:t>
      </w:r>
      <w:r w:rsidRPr="009A0F72">
        <w:t>左右</w:t>
      </w:r>
      <w:r w:rsidRPr="009A0F72">
        <w:t>)</w:t>
      </w:r>
    </w:p>
    <w:p w14:paraId="246FBD1E" w14:textId="5A29DD24" w:rsidR="009A527F" w:rsidRPr="009A0F72" w:rsidRDefault="00CD446E" w:rsidP="001F111B">
      <w:pPr>
        <w:pStyle w:val="affffb"/>
        <w:adjustRightInd w:val="0"/>
        <w:snapToGrid w:val="0"/>
        <w:spacing w:before="0" w:line="240" w:lineRule="auto"/>
        <w:ind w:firstLineChars="0" w:firstLine="0"/>
      </w:pPr>
      <w:r w:rsidRPr="009A0F72">
        <w:rPr>
          <w:rFonts w:eastAsia="黑体"/>
          <w:b/>
          <w:noProof/>
          <w:sz w:val="28"/>
          <w:szCs w:val="28"/>
        </w:rPr>
        <mc:AlternateContent>
          <mc:Choice Requires="wps">
            <w:drawing>
              <wp:anchor distT="0" distB="0" distL="114300" distR="114300" simplePos="0" relativeHeight="251620864" behindDoc="0" locked="0" layoutInCell="1" allowOverlap="1" wp14:anchorId="6E5A8D6B" wp14:editId="1629BC4F">
                <wp:simplePos x="0" y="0"/>
                <wp:positionH relativeFrom="margin">
                  <wp:posOffset>3888105</wp:posOffset>
                </wp:positionH>
                <wp:positionV relativeFrom="paragraph">
                  <wp:posOffset>2286000</wp:posOffset>
                </wp:positionV>
                <wp:extent cx="575945" cy="180975"/>
                <wp:effectExtent l="190500" t="190500" r="14605" b="28575"/>
                <wp:wrapNone/>
                <wp:docPr id="48" name="矩形标注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4237"/>
                            <a:gd name="adj2" fmla="val -126532"/>
                          </a:avLst>
                        </a:prstGeom>
                        <a:solidFill>
                          <a:srgbClr val="FFFFFF">
                            <a:alpha val="50000"/>
                          </a:srgbClr>
                        </a:solidFill>
                        <a:ln w="9525">
                          <a:solidFill>
                            <a:srgbClr val="FFFF00"/>
                          </a:solidFill>
                          <a:miter lim="800000"/>
                          <a:headEnd/>
                          <a:tailEnd/>
                        </a:ln>
                      </wps:spPr>
                      <wps:txbx>
                        <w:txbxContent>
                          <w:p w14:paraId="26FF0494" w14:textId="77777777" w:rsidR="008920CC" w:rsidRDefault="008920CC" w:rsidP="00A929DF">
                            <w:pPr>
                              <w:jc w:val="center"/>
                              <w:rPr>
                                <w:b/>
                                <w:color w:val="FF0000"/>
                              </w:rPr>
                            </w:pPr>
                            <w:r>
                              <w:rPr>
                                <w:b/>
                                <w:color w:val="FF0000"/>
                              </w:rPr>
                              <w:t>102</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A8D6B" id="_x0000_s1062" type="#_x0000_t61" style="position:absolute;left:0;text-align:left;margin-left:306.15pt;margin-top:180pt;width:45.35pt;height:14.25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" adj="-5235,-16531" strokecolor="yellow">
                <v:fill opacity="32896f"/>
                <v:textbox inset="0,0,0,0">
                  <w:txbxContent>
                    <w:p w14:paraId="26FF0494" w14:textId="77777777" w:rsidR="008920CC" w:rsidRDefault="008920CC" w:rsidP="00A929DF">
                      <w:pPr>
                        <w:jc w:val="center"/>
                        <w:rPr>
                          <w:b/>
                          <w:color w:val="FF0000"/>
                        </w:rPr>
                      </w:pPr>
                      <w:r>
                        <w:rPr>
                          <w:b/>
                          <w:color w:val="FF0000"/>
                        </w:rPr>
                        <w:t>102</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19840" behindDoc="0" locked="0" layoutInCell="1" allowOverlap="1" wp14:anchorId="22F02A2C" wp14:editId="681A1D60">
                <wp:simplePos x="0" y="0"/>
                <wp:positionH relativeFrom="margin">
                  <wp:posOffset>3763645</wp:posOffset>
                </wp:positionH>
                <wp:positionV relativeFrom="paragraph">
                  <wp:posOffset>1282700</wp:posOffset>
                </wp:positionV>
                <wp:extent cx="575945" cy="180975"/>
                <wp:effectExtent l="0" t="0" r="14605" b="523875"/>
                <wp:wrapNone/>
                <wp:docPr id="10" name="矩形标注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15473"/>
                            <a:gd name="adj2" fmla="val 280303"/>
                          </a:avLst>
                        </a:prstGeom>
                        <a:solidFill>
                          <a:srgbClr val="FFFFFF">
                            <a:alpha val="50000"/>
                          </a:srgbClr>
                        </a:solidFill>
                        <a:ln w="9525">
                          <a:solidFill>
                            <a:srgbClr val="FFFF00"/>
                          </a:solidFill>
                          <a:miter lim="800000"/>
                          <a:headEnd/>
                          <a:tailEnd/>
                        </a:ln>
                      </wps:spPr>
                      <wps:txbx>
                        <w:txbxContent>
                          <w:p w14:paraId="054D3214" w14:textId="77777777" w:rsidR="008920CC" w:rsidRDefault="008920CC" w:rsidP="00A929DF">
                            <w:pPr>
                              <w:jc w:val="center"/>
                              <w:rPr>
                                <w:b/>
                                <w:color w:val="FF0000"/>
                              </w:rPr>
                            </w:pPr>
                            <w:r>
                              <w:rPr>
                                <w:b/>
                                <w:color w:val="FF0000"/>
                              </w:rPr>
                              <w:t>35</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02A2C" id="_x0000_s1063" type="#_x0000_t61" style="position:absolute;left:0;text-align:left;margin-left:296.35pt;margin-top:101pt;width:45.35pt;height:14.2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" adj="7458,71345" strokecolor="yellow">
                <v:fill opacity="32896f"/>
                <v:textbox inset="0,0,0,0">
                  <w:txbxContent>
                    <w:p w14:paraId="054D3214" w14:textId="77777777" w:rsidR="008920CC" w:rsidRDefault="008920CC" w:rsidP="00A929DF">
                      <w:pPr>
                        <w:jc w:val="center"/>
                        <w:rPr>
                          <w:b/>
                          <w:color w:val="FF0000"/>
                        </w:rPr>
                      </w:pPr>
                      <w:r>
                        <w:rPr>
                          <w:b/>
                          <w:color w:val="FF0000"/>
                        </w:rPr>
                        <w:t>35</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18816" behindDoc="0" locked="0" layoutInCell="1" allowOverlap="1" wp14:anchorId="728EADD4" wp14:editId="77A8742F">
                <wp:simplePos x="0" y="0"/>
                <wp:positionH relativeFrom="margin">
                  <wp:posOffset>1138555</wp:posOffset>
                </wp:positionH>
                <wp:positionV relativeFrom="paragraph">
                  <wp:posOffset>2369185</wp:posOffset>
                </wp:positionV>
                <wp:extent cx="575945" cy="180975"/>
                <wp:effectExtent l="0" t="342900" r="224155" b="28575"/>
                <wp:wrapNone/>
                <wp:docPr id="46" name="矩形标注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8342"/>
                            <a:gd name="adj2" fmla="val -208556"/>
                          </a:avLst>
                        </a:prstGeom>
                        <a:solidFill>
                          <a:srgbClr val="FFFFFF">
                            <a:alpha val="50000"/>
                          </a:srgbClr>
                        </a:solidFill>
                        <a:ln w="9525">
                          <a:solidFill>
                            <a:srgbClr val="FFFF00"/>
                          </a:solidFill>
                          <a:miter lim="800000"/>
                          <a:headEnd/>
                          <a:tailEnd/>
                        </a:ln>
                      </wps:spPr>
                      <wps:txbx>
                        <w:txbxContent>
                          <w:p w14:paraId="385F4740" w14:textId="77777777" w:rsidR="008920CC" w:rsidRDefault="008920CC" w:rsidP="00A929DF">
                            <w:pPr>
                              <w:jc w:val="center"/>
                              <w:rPr>
                                <w:b/>
                                <w:color w:val="FF0000"/>
                              </w:rPr>
                            </w:pPr>
                            <w:r>
                              <w:rPr>
                                <w:rFonts w:hint="eastAsia"/>
                                <w:b/>
                                <w:color w:val="FF0000"/>
                              </w:rPr>
                              <w:t>广城医疗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EADD4" id="_x0000_s1064" type="#_x0000_t61" style="position:absolute;left:0;text-align:left;margin-left:89.65pt;margin-top:186.55pt;width:45.35pt;height:14.2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" adj="27722,-34248" strokecolor="yellow">
                <v:fill opacity="32896f"/>
                <v:textbox inset="0,0,0,0">
                  <w:txbxContent>
                    <w:p w14:paraId="385F4740" w14:textId="77777777" w:rsidR="008920CC" w:rsidRDefault="008920CC" w:rsidP="00A929DF">
                      <w:pPr>
                        <w:jc w:val="center"/>
                        <w:rPr>
                          <w:b/>
                          <w:color w:val="FF0000"/>
                        </w:rPr>
                      </w:pPr>
                      <w:r>
                        <w:rPr>
                          <w:rFonts w:hint="eastAsia"/>
                          <w:b/>
                          <w:color w:val="FF0000"/>
                        </w:rPr>
                        <w:t>广城医疗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17792" behindDoc="0" locked="0" layoutInCell="1" allowOverlap="1" wp14:anchorId="66AF81AB" wp14:editId="005E12F4">
                <wp:simplePos x="0" y="0"/>
                <wp:positionH relativeFrom="margin">
                  <wp:posOffset>735330</wp:posOffset>
                </wp:positionH>
                <wp:positionV relativeFrom="paragraph">
                  <wp:posOffset>1389380</wp:posOffset>
                </wp:positionV>
                <wp:extent cx="576580" cy="180975"/>
                <wp:effectExtent l="0" t="0" r="166370" b="333375"/>
                <wp:wrapNone/>
                <wp:docPr id="314" name="矩形标注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180975"/>
                        </a:xfrm>
                        <a:prstGeom prst="wedgeRectCallout">
                          <a:avLst>
                            <a:gd name="adj1" fmla="val 69064"/>
                            <a:gd name="adj2" fmla="val 188437"/>
                          </a:avLst>
                        </a:prstGeom>
                        <a:solidFill>
                          <a:srgbClr val="FFFFFF">
                            <a:alpha val="50000"/>
                          </a:srgbClr>
                        </a:solidFill>
                        <a:ln w="9525">
                          <a:solidFill>
                            <a:srgbClr val="FFFF00"/>
                          </a:solidFill>
                          <a:miter lim="800000"/>
                          <a:headEnd/>
                          <a:tailEnd/>
                        </a:ln>
                      </wps:spPr>
                      <wps:txbx>
                        <w:txbxContent>
                          <w:p w14:paraId="58BBA119" w14:textId="77777777" w:rsidR="008920CC" w:rsidRDefault="008920CC" w:rsidP="002760AA">
                            <w:pPr>
                              <w:rPr>
                                <w:b/>
                                <w:color w:val="FF0000"/>
                              </w:rPr>
                            </w:pPr>
                            <w:r>
                              <w:rPr>
                                <w:rFonts w:hint="eastAsia"/>
                                <w:b/>
                                <w:color w:val="FF0000"/>
                              </w:rPr>
                              <w:t>1</w:t>
                            </w:r>
                            <w:r>
                              <w:rPr>
                                <w:b/>
                                <w:color w:val="FF0000"/>
                              </w:rPr>
                              <w:t>03</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F81AB" id="_x0000_s1065" type="#_x0000_t61" style="position:absolute;left:0;text-align:left;margin-left:57.9pt;margin-top:109.4pt;width:45.4pt;height:14.2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" adj="25718,51502" strokecolor="yellow">
                <v:fill opacity="32896f"/>
                <v:textbox inset="0,0,0,0">
                  <w:txbxContent>
                    <w:p w14:paraId="58BBA119" w14:textId="77777777" w:rsidR="008920CC" w:rsidRDefault="008920CC" w:rsidP="002760AA">
                      <w:pPr>
                        <w:rPr>
                          <w:b/>
                          <w:color w:val="FF0000"/>
                        </w:rPr>
                      </w:pPr>
                      <w:r>
                        <w:rPr>
                          <w:rFonts w:hint="eastAsia"/>
                          <w:b/>
                          <w:color w:val="FF0000"/>
                        </w:rPr>
                        <w:t>1</w:t>
                      </w:r>
                      <w:r>
                        <w:rPr>
                          <w:b/>
                          <w:color w:val="FF0000"/>
                        </w:rPr>
                        <w:t>03</w:t>
                      </w:r>
                      <w:r>
                        <w:rPr>
                          <w:rFonts w:hint="eastAsia"/>
                          <w:b/>
                          <w:color w:val="FF0000"/>
                        </w:rPr>
                        <w:t>地块</w:t>
                      </w:r>
                    </w:p>
                  </w:txbxContent>
                </v:textbox>
                <w10:wrap anchorx="margin"/>
              </v:shape>
            </w:pict>
          </mc:Fallback>
        </mc:AlternateContent>
      </w:r>
      <w:r w:rsidR="00EB3856" w:rsidRPr="009A0F72">
        <w:rPr>
          <w:noProof/>
        </w:rPr>
        <w:drawing>
          <wp:inline distT="0" distB="0" distL="0" distR="0" wp14:anchorId="760E6D70" wp14:editId="2289463E">
            <wp:extent cx="5278755" cy="3789680"/>
            <wp:effectExtent l="0" t="0" r="0" b="127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8755" cy="3789680"/>
                    </a:xfrm>
                    <a:prstGeom prst="rect">
                      <a:avLst/>
                    </a:prstGeom>
                  </pic:spPr>
                </pic:pic>
              </a:graphicData>
            </a:graphic>
          </wp:inline>
        </w:drawing>
      </w:r>
    </w:p>
    <w:p w14:paraId="6DB6ECFB" w14:textId="77777777" w:rsidR="00EB3856" w:rsidRPr="009A0F72" w:rsidRDefault="00EB3856" w:rsidP="00EB3856">
      <w:pPr>
        <w:pStyle w:val="affffb"/>
        <w:adjustRightInd w:val="0"/>
        <w:snapToGrid w:val="0"/>
        <w:spacing w:before="0" w:line="240" w:lineRule="auto"/>
        <w:ind w:firstLineChars="0" w:firstLine="0"/>
        <w:jc w:val="center"/>
        <w:rPr>
          <w:noProof/>
        </w:rPr>
      </w:pPr>
      <w:r w:rsidRPr="009A0F72">
        <w:t>地块历史影像</w:t>
      </w:r>
      <w:r w:rsidRPr="009A0F72">
        <w:t>(2002/9/26)</w:t>
      </w:r>
    </w:p>
    <w:p w14:paraId="1DAE4528" w14:textId="419FA793" w:rsidR="009A527F" w:rsidRPr="009A0F72" w:rsidRDefault="00CD446E" w:rsidP="00014597">
      <w:pPr>
        <w:pStyle w:val="affffb"/>
        <w:tabs>
          <w:tab w:val="left" w:pos="2552"/>
        </w:tabs>
        <w:adjustRightInd w:val="0"/>
        <w:snapToGrid w:val="0"/>
        <w:spacing w:before="0" w:line="240" w:lineRule="auto"/>
        <w:ind w:firstLineChars="0" w:firstLine="0"/>
      </w:pPr>
      <w:r w:rsidRPr="009A0F72">
        <w:rPr>
          <w:rFonts w:eastAsia="黑体"/>
          <w:b/>
          <w:noProof/>
          <w:sz w:val="28"/>
          <w:szCs w:val="28"/>
        </w:rPr>
        <mc:AlternateContent>
          <mc:Choice Requires="wps">
            <w:drawing>
              <wp:anchor distT="0" distB="0" distL="114300" distR="114300" simplePos="0" relativeHeight="251624960" behindDoc="0" locked="0" layoutInCell="1" allowOverlap="1" wp14:anchorId="07588960" wp14:editId="4362D55A">
                <wp:simplePos x="0" y="0"/>
                <wp:positionH relativeFrom="margin">
                  <wp:posOffset>3930015</wp:posOffset>
                </wp:positionH>
                <wp:positionV relativeFrom="paragraph">
                  <wp:posOffset>2245995</wp:posOffset>
                </wp:positionV>
                <wp:extent cx="575945" cy="180975"/>
                <wp:effectExtent l="190500" t="190500" r="14605" b="28575"/>
                <wp:wrapNone/>
                <wp:docPr id="52" name="矩形标注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4237"/>
                            <a:gd name="adj2" fmla="val -126532"/>
                          </a:avLst>
                        </a:prstGeom>
                        <a:solidFill>
                          <a:srgbClr val="FFFFFF">
                            <a:alpha val="50000"/>
                          </a:srgbClr>
                        </a:solidFill>
                        <a:ln w="9525">
                          <a:solidFill>
                            <a:srgbClr val="FFFF00"/>
                          </a:solidFill>
                          <a:miter lim="800000"/>
                          <a:headEnd/>
                          <a:tailEnd/>
                        </a:ln>
                      </wps:spPr>
                      <wps:txbx>
                        <w:txbxContent>
                          <w:p w14:paraId="37ED0549" w14:textId="77777777" w:rsidR="008920CC" w:rsidRDefault="008920CC" w:rsidP="00A929DF">
                            <w:pPr>
                              <w:jc w:val="center"/>
                              <w:rPr>
                                <w:b/>
                                <w:color w:val="FF0000"/>
                              </w:rPr>
                            </w:pPr>
                            <w:r>
                              <w:rPr>
                                <w:b/>
                                <w:color w:val="FF0000"/>
                              </w:rPr>
                              <w:t>102</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88960" id="矩形标注 52" o:spid="_x0000_s1066" type="#_x0000_t61" style="position:absolute;left:0;text-align:left;margin-left:309.45pt;margin-top:176.85pt;width:45.35pt;height:14.25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" adj="-5235,-16531" strokecolor="yellow">
                <v:fill opacity="32896f"/>
                <v:textbox inset="0,0,0,0">
                  <w:txbxContent>
                    <w:p w14:paraId="37ED0549" w14:textId="77777777" w:rsidR="008920CC" w:rsidRDefault="008920CC" w:rsidP="00A929DF">
                      <w:pPr>
                        <w:jc w:val="center"/>
                        <w:rPr>
                          <w:b/>
                          <w:color w:val="FF0000"/>
                        </w:rPr>
                      </w:pPr>
                      <w:r>
                        <w:rPr>
                          <w:b/>
                          <w:color w:val="FF0000"/>
                        </w:rPr>
                        <w:t>102</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23936" behindDoc="0" locked="0" layoutInCell="1" allowOverlap="1" wp14:anchorId="6A9ADAF9" wp14:editId="4802B793">
                <wp:simplePos x="0" y="0"/>
                <wp:positionH relativeFrom="margin">
                  <wp:posOffset>3692525</wp:posOffset>
                </wp:positionH>
                <wp:positionV relativeFrom="paragraph">
                  <wp:posOffset>1153160</wp:posOffset>
                </wp:positionV>
                <wp:extent cx="575945" cy="180975"/>
                <wp:effectExtent l="0" t="0" r="14605" b="523875"/>
                <wp:wrapNone/>
                <wp:docPr id="51" name="矩形标注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15473"/>
                            <a:gd name="adj2" fmla="val 280303"/>
                          </a:avLst>
                        </a:prstGeom>
                        <a:solidFill>
                          <a:srgbClr val="FFFFFF">
                            <a:alpha val="50000"/>
                          </a:srgbClr>
                        </a:solidFill>
                        <a:ln w="9525">
                          <a:solidFill>
                            <a:srgbClr val="FFFF00"/>
                          </a:solidFill>
                          <a:miter lim="800000"/>
                          <a:headEnd/>
                          <a:tailEnd/>
                        </a:ln>
                      </wps:spPr>
                      <wps:txbx>
                        <w:txbxContent>
                          <w:p w14:paraId="1A14FAA6" w14:textId="77777777" w:rsidR="008920CC" w:rsidRDefault="008920CC" w:rsidP="00A929DF">
                            <w:pPr>
                              <w:jc w:val="center"/>
                              <w:rPr>
                                <w:b/>
                                <w:color w:val="FF0000"/>
                              </w:rPr>
                            </w:pPr>
                            <w:r>
                              <w:rPr>
                                <w:b/>
                                <w:color w:val="FF0000"/>
                              </w:rPr>
                              <w:t>35</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ADAF9" id="矩形标注 51" o:spid="_x0000_s1067" type="#_x0000_t61" style="position:absolute;left:0;text-align:left;margin-left:290.75pt;margin-top:90.8pt;width:45.35pt;height:14.2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" adj="7458,71345" strokecolor="yellow">
                <v:fill opacity="32896f"/>
                <v:textbox inset="0,0,0,0">
                  <w:txbxContent>
                    <w:p w14:paraId="1A14FAA6" w14:textId="77777777" w:rsidR="008920CC" w:rsidRDefault="008920CC" w:rsidP="00A929DF">
                      <w:pPr>
                        <w:jc w:val="center"/>
                        <w:rPr>
                          <w:b/>
                          <w:color w:val="FF0000"/>
                        </w:rPr>
                      </w:pPr>
                      <w:r>
                        <w:rPr>
                          <w:b/>
                          <w:color w:val="FF0000"/>
                        </w:rPr>
                        <w:t>35</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22912" behindDoc="0" locked="0" layoutInCell="1" allowOverlap="1" wp14:anchorId="51CF7E03" wp14:editId="4CACD2FA">
                <wp:simplePos x="0" y="0"/>
                <wp:positionH relativeFrom="margin">
                  <wp:posOffset>747395</wp:posOffset>
                </wp:positionH>
                <wp:positionV relativeFrom="paragraph">
                  <wp:posOffset>1301750</wp:posOffset>
                </wp:positionV>
                <wp:extent cx="576580" cy="180975"/>
                <wp:effectExtent l="0" t="0" r="166370" b="333375"/>
                <wp:wrapNone/>
                <wp:docPr id="50" name="矩形标注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180975"/>
                        </a:xfrm>
                        <a:prstGeom prst="wedgeRectCallout">
                          <a:avLst>
                            <a:gd name="adj1" fmla="val 69064"/>
                            <a:gd name="adj2" fmla="val 188437"/>
                          </a:avLst>
                        </a:prstGeom>
                        <a:solidFill>
                          <a:srgbClr val="FFFFFF">
                            <a:alpha val="50000"/>
                          </a:srgbClr>
                        </a:solidFill>
                        <a:ln w="9525">
                          <a:solidFill>
                            <a:srgbClr val="FFFF00"/>
                          </a:solidFill>
                          <a:miter lim="800000"/>
                          <a:headEnd/>
                          <a:tailEnd/>
                        </a:ln>
                      </wps:spPr>
                      <wps:txbx>
                        <w:txbxContent>
                          <w:p w14:paraId="0CEC0A72" w14:textId="77777777" w:rsidR="008920CC" w:rsidRDefault="008920CC" w:rsidP="00A929DF">
                            <w:pPr>
                              <w:rPr>
                                <w:b/>
                                <w:color w:val="FF0000"/>
                              </w:rPr>
                            </w:pPr>
                            <w:r>
                              <w:rPr>
                                <w:rFonts w:hint="eastAsia"/>
                                <w:b/>
                                <w:color w:val="FF0000"/>
                              </w:rPr>
                              <w:t>1</w:t>
                            </w:r>
                            <w:r>
                              <w:rPr>
                                <w:b/>
                                <w:color w:val="FF0000"/>
                              </w:rPr>
                              <w:t>03</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F7E03" id="矩形标注 50" o:spid="_x0000_s1068" type="#_x0000_t61" style="position:absolute;left:0;text-align:left;margin-left:58.85pt;margin-top:102.5pt;width:45.4pt;height:14.2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" adj="25718,51502" strokecolor="yellow">
                <v:fill opacity="32896f"/>
                <v:textbox inset="0,0,0,0">
                  <w:txbxContent>
                    <w:p w14:paraId="0CEC0A72" w14:textId="77777777" w:rsidR="008920CC" w:rsidRDefault="008920CC" w:rsidP="00A929DF">
                      <w:pPr>
                        <w:rPr>
                          <w:b/>
                          <w:color w:val="FF0000"/>
                        </w:rPr>
                      </w:pPr>
                      <w:r>
                        <w:rPr>
                          <w:rFonts w:hint="eastAsia"/>
                          <w:b/>
                          <w:color w:val="FF0000"/>
                        </w:rPr>
                        <w:t>1</w:t>
                      </w:r>
                      <w:r>
                        <w:rPr>
                          <w:b/>
                          <w:color w:val="FF0000"/>
                        </w:rPr>
                        <w:t>03</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21888" behindDoc="0" locked="0" layoutInCell="1" allowOverlap="1" wp14:anchorId="20222716" wp14:editId="1BF87701">
                <wp:simplePos x="0" y="0"/>
                <wp:positionH relativeFrom="margin">
                  <wp:posOffset>1103630</wp:posOffset>
                </wp:positionH>
                <wp:positionV relativeFrom="paragraph">
                  <wp:posOffset>2322830</wp:posOffset>
                </wp:positionV>
                <wp:extent cx="575945" cy="180975"/>
                <wp:effectExtent l="0" t="342900" r="224155" b="28575"/>
                <wp:wrapNone/>
                <wp:docPr id="49" name="矩形标注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8342"/>
                            <a:gd name="adj2" fmla="val -208556"/>
                          </a:avLst>
                        </a:prstGeom>
                        <a:solidFill>
                          <a:srgbClr val="FFFFFF">
                            <a:alpha val="50000"/>
                          </a:srgbClr>
                        </a:solidFill>
                        <a:ln w="9525">
                          <a:solidFill>
                            <a:srgbClr val="FFFF00"/>
                          </a:solidFill>
                          <a:miter lim="800000"/>
                          <a:headEnd/>
                          <a:tailEnd/>
                        </a:ln>
                      </wps:spPr>
                      <wps:txbx>
                        <w:txbxContent>
                          <w:p w14:paraId="4199E527" w14:textId="77777777" w:rsidR="008920CC" w:rsidRDefault="008920CC" w:rsidP="00A929DF">
                            <w:pPr>
                              <w:jc w:val="center"/>
                              <w:rPr>
                                <w:b/>
                                <w:color w:val="FF0000"/>
                              </w:rPr>
                            </w:pPr>
                            <w:r>
                              <w:rPr>
                                <w:rFonts w:hint="eastAsia"/>
                                <w:b/>
                                <w:color w:val="FF0000"/>
                              </w:rPr>
                              <w:t>广城医疗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22716" id="矩形标注 49" o:spid="_x0000_s1069" type="#_x0000_t61" style="position:absolute;left:0;text-align:left;margin-left:86.9pt;margin-top:182.9pt;width:45.35pt;height:14.25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" adj="27722,-34248" strokecolor="yellow">
                <v:fill opacity="32896f"/>
                <v:textbox inset="0,0,0,0">
                  <w:txbxContent>
                    <w:p w14:paraId="4199E527" w14:textId="77777777" w:rsidR="008920CC" w:rsidRDefault="008920CC" w:rsidP="00A929DF">
                      <w:pPr>
                        <w:jc w:val="center"/>
                        <w:rPr>
                          <w:b/>
                          <w:color w:val="FF0000"/>
                        </w:rPr>
                      </w:pPr>
                      <w:r>
                        <w:rPr>
                          <w:rFonts w:hint="eastAsia"/>
                          <w:b/>
                          <w:color w:val="FF0000"/>
                        </w:rPr>
                        <w:t>广城医疗</w:t>
                      </w:r>
                    </w:p>
                  </w:txbxContent>
                </v:textbox>
                <w10:wrap anchorx="margin"/>
              </v:shape>
            </w:pict>
          </mc:Fallback>
        </mc:AlternateContent>
      </w:r>
      <w:r w:rsidR="00EB3856" w:rsidRPr="009A0F72">
        <w:rPr>
          <w:noProof/>
        </w:rPr>
        <w:drawing>
          <wp:inline distT="0" distB="0" distL="0" distR="0" wp14:anchorId="59424358" wp14:editId="5E1E6454">
            <wp:extent cx="5278755" cy="3795395"/>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8755" cy="3795395"/>
                    </a:xfrm>
                    <a:prstGeom prst="rect">
                      <a:avLst/>
                    </a:prstGeom>
                  </pic:spPr>
                </pic:pic>
              </a:graphicData>
            </a:graphic>
          </wp:inline>
        </w:drawing>
      </w:r>
    </w:p>
    <w:p w14:paraId="419FDFA1" w14:textId="77777777" w:rsidR="001F111B" w:rsidRPr="009A0F72" w:rsidRDefault="001F111B" w:rsidP="001F111B">
      <w:pPr>
        <w:pStyle w:val="affffb"/>
        <w:adjustRightInd w:val="0"/>
        <w:snapToGrid w:val="0"/>
        <w:spacing w:before="0" w:line="240" w:lineRule="auto"/>
        <w:ind w:firstLineChars="0" w:firstLine="0"/>
        <w:jc w:val="center"/>
        <w:rPr>
          <w:noProof/>
        </w:rPr>
      </w:pPr>
      <w:r w:rsidRPr="009A0F72">
        <w:t>地块历史影像</w:t>
      </w:r>
      <w:r w:rsidRPr="009A0F72">
        <w:t>(20</w:t>
      </w:r>
      <w:r w:rsidR="00EB3856" w:rsidRPr="009A0F72">
        <w:t>05</w:t>
      </w:r>
      <w:r w:rsidRPr="009A0F72">
        <w:t>/</w:t>
      </w:r>
      <w:r w:rsidR="00EB3856" w:rsidRPr="009A0F72">
        <w:t>7</w:t>
      </w:r>
      <w:r w:rsidRPr="009A0F72">
        <w:t>/</w:t>
      </w:r>
      <w:r w:rsidR="00EB3856" w:rsidRPr="009A0F72">
        <w:t>16</w:t>
      </w:r>
      <w:r w:rsidRPr="009A0F72">
        <w:t>)</w:t>
      </w:r>
    </w:p>
    <w:p w14:paraId="2D5303FF" w14:textId="77777777" w:rsidR="0000517D" w:rsidRPr="009A0F72" w:rsidRDefault="0000517D" w:rsidP="001F111B">
      <w:pPr>
        <w:pStyle w:val="affffb"/>
        <w:adjustRightInd w:val="0"/>
        <w:snapToGrid w:val="0"/>
        <w:spacing w:before="0" w:line="240" w:lineRule="auto"/>
        <w:ind w:firstLineChars="0" w:firstLine="0"/>
        <w:jc w:val="center"/>
      </w:pPr>
    </w:p>
    <w:p w14:paraId="64CD25AD" w14:textId="7326ED26" w:rsidR="00EB3856" w:rsidRPr="009A0F72" w:rsidRDefault="00CD446E" w:rsidP="001F111B">
      <w:pPr>
        <w:pStyle w:val="affffb"/>
        <w:adjustRightInd w:val="0"/>
        <w:snapToGrid w:val="0"/>
        <w:spacing w:before="0" w:line="240" w:lineRule="auto"/>
        <w:ind w:firstLineChars="0" w:firstLine="0"/>
        <w:jc w:val="center"/>
      </w:pPr>
      <w:r w:rsidRPr="009A0F72">
        <w:rPr>
          <w:rFonts w:eastAsia="黑体"/>
          <w:b/>
          <w:noProof/>
          <w:sz w:val="28"/>
          <w:szCs w:val="28"/>
        </w:rPr>
        <mc:AlternateContent>
          <mc:Choice Requires="wps">
            <w:drawing>
              <wp:anchor distT="0" distB="0" distL="114300" distR="114300" simplePos="0" relativeHeight="251635200" behindDoc="0" locked="0" layoutInCell="1" allowOverlap="1" wp14:anchorId="4EFBD0CB" wp14:editId="728BAADE">
                <wp:simplePos x="0" y="0"/>
                <wp:positionH relativeFrom="margin">
                  <wp:posOffset>753745</wp:posOffset>
                </wp:positionH>
                <wp:positionV relativeFrom="paragraph">
                  <wp:posOffset>1374140</wp:posOffset>
                </wp:positionV>
                <wp:extent cx="576580" cy="180975"/>
                <wp:effectExtent l="0" t="0" r="166370" b="333375"/>
                <wp:wrapNone/>
                <wp:docPr id="296" name="矩形标注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180975"/>
                        </a:xfrm>
                        <a:prstGeom prst="wedgeRectCallout">
                          <a:avLst>
                            <a:gd name="adj1" fmla="val 69064"/>
                            <a:gd name="adj2" fmla="val 188437"/>
                          </a:avLst>
                        </a:prstGeom>
                        <a:solidFill>
                          <a:srgbClr val="FFFFFF">
                            <a:alpha val="50000"/>
                          </a:srgbClr>
                        </a:solidFill>
                        <a:ln w="9525">
                          <a:solidFill>
                            <a:srgbClr val="FFFF00"/>
                          </a:solidFill>
                          <a:miter lim="800000"/>
                          <a:headEnd/>
                          <a:tailEnd/>
                        </a:ln>
                      </wps:spPr>
                      <wps:txbx>
                        <w:txbxContent>
                          <w:p w14:paraId="31C7D9CC" w14:textId="77777777" w:rsidR="008920CC" w:rsidRDefault="008920CC" w:rsidP="00A929DF">
                            <w:pPr>
                              <w:rPr>
                                <w:b/>
                                <w:color w:val="FF0000"/>
                              </w:rPr>
                            </w:pPr>
                            <w:r>
                              <w:rPr>
                                <w:rFonts w:hint="eastAsia"/>
                                <w:b/>
                                <w:color w:val="FF0000"/>
                              </w:rPr>
                              <w:t>1</w:t>
                            </w:r>
                            <w:r>
                              <w:rPr>
                                <w:b/>
                                <w:color w:val="FF0000"/>
                              </w:rPr>
                              <w:t>03</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BD0CB" id="矩形标注 296" o:spid="_x0000_s1070" type="#_x0000_t61" style="position:absolute;left:0;text-align:left;margin-left:59.35pt;margin-top:108.2pt;width:45.4pt;height:14.2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" adj="25718,51502" strokecolor="yellow">
                <v:fill opacity="32896f"/>
                <v:textbox inset="0,0,0,0">
                  <w:txbxContent>
                    <w:p w14:paraId="31C7D9CC" w14:textId="77777777" w:rsidR="008920CC" w:rsidRDefault="008920CC" w:rsidP="00A929DF">
                      <w:pPr>
                        <w:rPr>
                          <w:b/>
                          <w:color w:val="FF0000"/>
                        </w:rPr>
                      </w:pPr>
                      <w:r>
                        <w:rPr>
                          <w:rFonts w:hint="eastAsia"/>
                          <w:b/>
                          <w:color w:val="FF0000"/>
                        </w:rPr>
                        <w:t>1</w:t>
                      </w:r>
                      <w:r>
                        <w:rPr>
                          <w:b/>
                          <w:color w:val="FF0000"/>
                        </w:rPr>
                        <w:t>03</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33152" behindDoc="0" locked="0" layoutInCell="1" allowOverlap="1" wp14:anchorId="2D85D344" wp14:editId="4A892252">
                <wp:simplePos x="0" y="0"/>
                <wp:positionH relativeFrom="margin">
                  <wp:posOffset>1026795</wp:posOffset>
                </wp:positionH>
                <wp:positionV relativeFrom="paragraph">
                  <wp:posOffset>2333625</wp:posOffset>
                </wp:positionV>
                <wp:extent cx="575945" cy="180975"/>
                <wp:effectExtent l="0" t="342900" r="224155" b="28575"/>
                <wp:wrapNone/>
                <wp:docPr id="294" name="矩形标注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8342"/>
                            <a:gd name="adj2" fmla="val -208556"/>
                          </a:avLst>
                        </a:prstGeom>
                        <a:solidFill>
                          <a:srgbClr val="FFFFFF">
                            <a:alpha val="50000"/>
                          </a:srgbClr>
                        </a:solidFill>
                        <a:ln w="9525">
                          <a:solidFill>
                            <a:srgbClr val="FFFF00"/>
                          </a:solidFill>
                          <a:miter lim="800000"/>
                          <a:headEnd/>
                          <a:tailEnd/>
                        </a:ln>
                      </wps:spPr>
                      <wps:txbx>
                        <w:txbxContent>
                          <w:p w14:paraId="71E693BE" w14:textId="77777777" w:rsidR="008920CC" w:rsidRDefault="008920CC" w:rsidP="00A929DF">
                            <w:pPr>
                              <w:jc w:val="center"/>
                              <w:rPr>
                                <w:b/>
                                <w:color w:val="FF0000"/>
                              </w:rPr>
                            </w:pPr>
                            <w:r>
                              <w:rPr>
                                <w:rFonts w:hint="eastAsia"/>
                                <w:b/>
                                <w:color w:val="FF0000"/>
                              </w:rPr>
                              <w:t>广城医疗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5D344" id="矩形标注 294" o:spid="_x0000_s1071" type="#_x0000_t61" style="position:absolute;left:0;text-align:left;margin-left:80.85pt;margin-top:183.75pt;width:45.35pt;height:14.25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" adj="27722,-34248" strokecolor="yellow">
                <v:fill opacity="32896f"/>
                <v:textbox inset="0,0,0,0">
                  <w:txbxContent>
                    <w:p w14:paraId="71E693BE" w14:textId="77777777" w:rsidR="008920CC" w:rsidRDefault="008920CC" w:rsidP="00A929DF">
                      <w:pPr>
                        <w:jc w:val="center"/>
                        <w:rPr>
                          <w:b/>
                          <w:color w:val="FF0000"/>
                        </w:rPr>
                      </w:pPr>
                      <w:r>
                        <w:rPr>
                          <w:rFonts w:hint="eastAsia"/>
                          <w:b/>
                          <w:color w:val="FF0000"/>
                        </w:rPr>
                        <w:t>广城医疗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29056" behindDoc="0" locked="0" layoutInCell="1" allowOverlap="1" wp14:anchorId="0206912D" wp14:editId="52532797">
                <wp:simplePos x="0" y="0"/>
                <wp:positionH relativeFrom="margin">
                  <wp:posOffset>3704590</wp:posOffset>
                </wp:positionH>
                <wp:positionV relativeFrom="paragraph">
                  <wp:posOffset>1193165</wp:posOffset>
                </wp:positionV>
                <wp:extent cx="575945" cy="180975"/>
                <wp:effectExtent l="0" t="0" r="14605" b="523875"/>
                <wp:wrapNone/>
                <wp:docPr id="56" name="矩形标注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15473"/>
                            <a:gd name="adj2" fmla="val 280303"/>
                          </a:avLst>
                        </a:prstGeom>
                        <a:solidFill>
                          <a:srgbClr val="FFFFFF">
                            <a:alpha val="50000"/>
                          </a:srgbClr>
                        </a:solidFill>
                        <a:ln w="9525">
                          <a:solidFill>
                            <a:srgbClr val="FFFF00"/>
                          </a:solidFill>
                          <a:miter lim="800000"/>
                          <a:headEnd/>
                          <a:tailEnd/>
                        </a:ln>
                      </wps:spPr>
                      <wps:txbx>
                        <w:txbxContent>
                          <w:p w14:paraId="7542B31C" w14:textId="77777777" w:rsidR="008920CC" w:rsidRDefault="008920CC" w:rsidP="00A929DF">
                            <w:pPr>
                              <w:jc w:val="center"/>
                              <w:rPr>
                                <w:b/>
                                <w:color w:val="FF0000"/>
                              </w:rPr>
                            </w:pPr>
                            <w:r>
                              <w:rPr>
                                <w:b/>
                                <w:color w:val="FF0000"/>
                              </w:rPr>
                              <w:t>35</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6912D" id="矩形标注 56" o:spid="_x0000_s1072" type="#_x0000_t61" style="position:absolute;left:0;text-align:left;margin-left:291.7pt;margin-top:93.95pt;width:45.35pt;height:14.25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" adj="7458,71345" strokecolor="yellow">
                <v:fill opacity="32896f"/>
                <v:textbox inset="0,0,0,0">
                  <w:txbxContent>
                    <w:p w14:paraId="7542B31C" w14:textId="77777777" w:rsidR="008920CC" w:rsidRDefault="008920CC" w:rsidP="00A929DF">
                      <w:pPr>
                        <w:jc w:val="center"/>
                        <w:rPr>
                          <w:b/>
                          <w:color w:val="FF0000"/>
                        </w:rPr>
                      </w:pPr>
                      <w:r>
                        <w:rPr>
                          <w:b/>
                          <w:color w:val="FF0000"/>
                        </w:rPr>
                        <w:t>35</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25984" behindDoc="0" locked="0" layoutInCell="1" allowOverlap="1" wp14:anchorId="50FC2B09" wp14:editId="4D35E251">
                <wp:simplePos x="0" y="0"/>
                <wp:positionH relativeFrom="margin">
                  <wp:posOffset>3882390</wp:posOffset>
                </wp:positionH>
                <wp:positionV relativeFrom="paragraph">
                  <wp:posOffset>2220595</wp:posOffset>
                </wp:positionV>
                <wp:extent cx="575945" cy="180975"/>
                <wp:effectExtent l="190500" t="190500" r="14605" b="28575"/>
                <wp:wrapNone/>
                <wp:docPr id="53" name="矩形标注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4237"/>
                            <a:gd name="adj2" fmla="val -126532"/>
                          </a:avLst>
                        </a:prstGeom>
                        <a:solidFill>
                          <a:srgbClr val="FFFFFF">
                            <a:alpha val="50000"/>
                          </a:srgbClr>
                        </a:solidFill>
                        <a:ln w="9525">
                          <a:solidFill>
                            <a:srgbClr val="FFFF00"/>
                          </a:solidFill>
                          <a:miter lim="800000"/>
                          <a:headEnd/>
                          <a:tailEnd/>
                        </a:ln>
                      </wps:spPr>
                      <wps:txbx>
                        <w:txbxContent>
                          <w:p w14:paraId="5899DD13" w14:textId="77777777" w:rsidR="008920CC" w:rsidRDefault="008920CC" w:rsidP="00A929DF">
                            <w:pPr>
                              <w:jc w:val="center"/>
                              <w:rPr>
                                <w:b/>
                                <w:color w:val="FF0000"/>
                              </w:rPr>
                            </w:pPr>
                            <w:r>
                              <w:rPr>
                                <w:b/>
                                <w:color w:val="FF0000"/>
                              </w:rPr>
                              <w:t>102</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C2B09" id="矩形标注 53" o:spid="_x0000_s1073" type="#_x0000_t61" style="position:absolute;left:0;text-align:left;margin-left:305.7pt;margin-top:174.85pt;width:45.35pt;height:14.2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" adj="-5235,-16531" strokecolor="yellow">
                <v:fill opacity="32896f"/>
                <v:textbox inset="0,0,0,0">
                  <w:txbxContent>
                    <w:p w14:paraId="5899DD13" w14:textId="77777777" w:rsidR="008920CC" w:rsidRDefault="008920CC" w:rsidP="00A929DF">
                      <w:pPr>
                        <w:jc w:val="center"/>
                        <w:rPr>
                          <w:b/>
                          <w:color w:val="FF0000"/>
                        </w:rPr>
                      </w:pPr>
                      <w:r>
                        <w:rPr>
                          <w:b/>
                          <w:color w:val="FF0000"/>
                        </w:rPr>
                        <w:t>102</w:t>
                      </w:r>
                      <w:r>
                        <w:rPr>
                          <w:rFonts w:hint="eastAsia"/>
                          <w:b/>
                          <w:color w:val="FF0000"/>
                        </w:rPr>
                        <w:t>地块</w:t>
                      </w:r>
                    </w:p>
                  </w:txbxContent>
                </v:textbox>
                <w10:wrap anchorx="margin"/>
              </v:shape>
            </w:pict>
          </mc:Fallback>
        </mc:AlternateContent>
      </w:r>
      <w:r w:rsidR="00EB3856" w:rsidRPr="009A0F72">
        <w:rPr>
          <w:noProof/>
        </w:rPr>
        <w:drawing>
          <wp:inline distT="0" distB="0" distL="0" distR="0" wp14:anchorId="750BE13E" wp14:editId="63CD0AB9">
            <wp:extent cx="5278755" cy="383222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8755" cy="3832225"/>
                    </a:xfrm>
                    <a:prstGeom prst="rect">
                      <a:avLst/>
                    </a:prstGeom>
                  </pic:spPr>
                </pic:pic>
              </a:graphicData>
            </a:graphic>
          </wp:inline>
        </w:drawing>
      </w:r>
    </w:p>
    <w:p w14:paraId="2D2B4819" w14:textId="77777777" w:rsidR="0000517D" w:rsidRPr="009A0F72" w:rsidRDefault="0000517D" w:rsidP="001F111B">
      <w:pPr>
        <w:pStyle w:val="affffb"/>
        <w:adjustRightInd w:val="0"/>
        <w:snapToGrid w:val="0"/>
        <w:spacing w:before="0" w:line="240" w:lineRule="auto"/>
        <w:ind w:firstLineChars="0" w:firstLine="0"/>
        <w:jc w:val="center"/>
      </w:pPr>
      <w:r w:rsidRPr="009A0F72">
        <w:t>地块历史影像</w:t>
      </w:r>
      <w:r w:rsidRPr="009A0F72">
        <w:t>(20</w:t>
      </w:r>
      <w:r w:rsidR="00EB3856" w:rsidRPr="009A0F72">
        <w:t>11</w:t>
      </w:r>
      <w:r w:rsidRPr="009A0F72">
        <w:t>/</w:t>
      </w:r>
      <w:r w:rsidR="00EB3856" w:rsidRPr="009A0F72">
        <w:t>7</w:t>
      </w:r>
      <w:r w:rsidRPr="009A0F72">
        <w:t>/</w:t>
      </w:r>
      <w:r w:rsidR="00EB3856" w:rsidRPr="009A0F72">
        <w:t>30</w:t>
      </w:r>
      <w:r w:rsidRPr="009A0F72">
        <w:t>)</w:t>
      </w:r>
    </w:p>
    <w:p w14:paraId="7079B049" w14:textId="77777777" w:rsidR="0000517D" w:rsidRPr="009A0F72" w:rsidRDefault="0000517D" w:rsidP="001F111B">
      <w:pPr>
        <w:pStyle w:val="affffb"/>
        <w:adjustRightInd w:val="0"/>
        <w:snapToGrid w:val="0"/>
        <w:spacing w:before="0" w:line="240" w:lineRule="auto"/>
        <w:ind w:firstLineChars="0" w:firstLine="0"/>
        <w:jc w:val="center"/>
      </w:pPr>
    </w:p>
    <w:p w14:paraId="076CCC1F" w14:textId="4CCE9E92" w:rsidR="001F111B" w:rsidRPr="009A0F72" w:rsidRDefault="00CD446E" w:rsidP="001F111B">
      <w:pPr>
        <w:pStyle w:val="affffb"/>
        <w:adjustRightInd w:val="0"/>
        <w:snapToGrid w:val="0"/>
        <w:spacing w:before="0" w:line="240" w:lineRule="auto"/>
        <w:ind w:firstLineChars="0" w:firstLine="0"/>
        <w:jc w:val="center"/>
      </w:pPr>
      <w:r w:rsidRPr="009A0F72">
        <w:rPr>
          <w:rFonts w:eastAsia="黑体"/>
          <w:b/>
          <w:noProof/>
          <w:sz w:val="28"/>
          <w:szCs w:val="28"/>
        </w:rPr>
        <mc:AlternateContent>
          <mc:Choice Requires="wps">
            <w:drawing>
              <wp:anchor distT="0" distB="0" distL="114300" distR="114300" simplePos="0" relativeHeight="251636224" behindDoc="0" locked="0" layoutInCell="1" allowOverlap="1" wp14:anchorId="4C213725" wp14:editId="6BBD00A5">
                <wp:simplePos x="0" y="0"/>
                <wp:positionH relativeFrom="margin">
                  <wp:posOffset>699770</wp:posOffset>
                </wp:positionH>
                <wp:positionV relativeFrom="paragraph">
                  <wp:posOffset>1370965</wp:posOffset>
                </wp:positionV>
                <wp:extent cx="576580" cy="180975"/>
                <wp:effectExtent l="0" t="0" r="166370" b="333375"/>
                <wp:wrapNone/>
                <wp:docPr id="297" name="矩形标注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180975"/>
                        </a:xfrm>
                        <a:prstGeom prst="wedgeRectCallout">
                          <a:avLst>
                            <a:gd name="adj1" fmla="val 69064"/>
                            <a:gd name="adj2" fmla="val 188437"/>
                          </a:avLst>
                        </a:prstGeom>
                        <a:solidFill>
                          <a:srgbClr val="FFFFFF">
                            <a:alpha val="50000"/>
                          </a:srgbClr>
                        </a:solidFill>
                        <a:ln w="9525">
                          <a:solidFill>
                            <a:srgbClr val="FFFF00"/>
                          </a:solidFill>
                          <a:miter lim="800000"/>
                          <a:headEnd/>
                          <a:tailEnd/>
                        </a:ln>
                      </wps:spPr>
                      <wps:txbx>
                        <w:txbxContent>
                          <w:p w14:paraId="51740BDB" w14:textId="77777777" w:rsidR="008920CC" w:rsidRDefault="008920CC" w:rsidP="00A929DF">
                            <w:pPr>
                              <w:rPr>
                                <w:b/>
                                <w:color w:val="FF0000"/>
                              </w:rPr>
                            </w:pPr>
                            <w:r>
                              <w:rPr>
                                <w:rFonts w:hint="eastAsia"/>
                                <w:b/>
                                <w:color w:val="FF0000"/>
                              </w:rPr>
                              <w:t>1</w:t>
                            </w:r>
                            <w:r>
                              <w:rPr>
                                <w:b/>
                                <w:color w:val="FF0000"/>
                              </w:rPr>
                              <w:t>03</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13725" id="矩形标注 297" o:spid="_x0000_s1074" type="#_x0000_t61" style="position:absolute;left:0;text-align:left;margin-left:55.1pt;margin-top:107.95pt;width:45.4pt;height:14.25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" adj="25718,51502" strokecolor="yellow">
                <v:fill opacity="32896f"/>
                <v:textbox inset="0,0,0,0">
                  <w:txbxContent>
                    <w:p w14:paraId="51740BDB" w14:textId="77777777" w:rsidR="008920CC" w:rsidRDefault="008920CC" w:rsidP="00A929DF">
                      <w:pPr>
                        <w:rPr>
                          <w:b/>
                          <w:color w:val="FF0000"/>
                        </w:rPr>
                      </w:pPr>
                      <w:r>
                        <w:rPr>
                          <w:rFonts w:hint="eastAsia"/>
                          <w:b/>
                          <w:color w:val="FF0000"/>
                        </w:rPr>
                        <w:t>1</w:t>
                      </w:r>
                      <w:r>
                        <w:rPr>
                          <w:b/>
                          <w:color w:val="FF0000"/>
                        </w:rPr>
                        <w:t>03</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32128" behindDoc="0" locked="0" layoutInCell="1" allowOverlap="1" wp14:anchorId="314D5B69" wp14:editId="553FB6CA">
                <wp:simplePos x="0" y="0"/>
                <wp:positionH relativeFrom="margin">
                  <wp:posOffset>1026795</wp:posOffset>
                </wp:positionH>
                <wp:positionV relativeFrom="paragraph">
                  <wp:posOffset>2332990</wp:posOffset>
                </wp:positionV>
                <wp:extent cx="575945" cy="180975"/>
                <wp:effectExtent l="0" t="342900" r="224155" b="28575"/>
                <wp:wrapNone/>
                <wp:docPr id="293" name="矩形标注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8342"/>
                            <a:gd name="adj2" fmla="val -208556"/>
                          </a:avLst>
                        </a:prstGeom>
                        <a:solidFill>
                          <a:srgbClr val="FFFFFF">
                            <a:alpha val="50000"/>
                          </a:srgbClr>
                        </a:solidFill>
                        <a:ln w="9525">
                          <a:solidFill>
                            <a:srgbClr val="FFFF00"/>
                          </a:solidFill>
                          <a:miter lim="800000"/>
                          <a:headEnd/>
                          <a:tailEnd/>
                        </a:ln>
                      </wps:spPr>
                      <wps:txbx>
                        <w:txbxContent>
                          <w:p w14:paraId="1A281C02" w14:textId="77777777" w:rsidR="008920CC" w:rsidRDefault="008920CC" w:rsidP="00A929DF">
                            <w:pPr>
                              <w:jc w:val="center"/>
                              <w:rPr>
                                <w:b/>
                                <w:color w:val="FF0000"/>
                              </w:rPr>
                            </w:pPr>
                            <w:r>
                              <w:rPr>
                                <w:rFonts w:hint="eastAsia"/>
                                <w:b/>
                                <w:color w:val="FF0000"/>
                              </w:rPr>
                              <w:t>广城医疗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D5B69" id="矩形标注 293" o:spid="_x0000_s1075" type="#_x0000_t61" style="position:absolute;left:0;text-align:left;margin-left:80.85pt;margin-top:183.7pt;width:45.35pt;height:14.2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" adj="27722,-34248" strokecolor="yellow">
                <v:fill opacity="32896f"/>
                <v:textbox inset="0,0,0,0">
                  <w:txbxContent>
                    <w:p w14:paraId="1A281C02" w14:textId="77777777" w:rsidR="008920CC" w:rsidRDefault="008920CC" w:rsidP="00A929DF">
                      <w:pPr>
                        <w:jc w:val="center"/>
                        <w:rPr>
                          <w:b/>
                          <w:color w:val="FF0000"/>
                        </w:rPr>
                      </w:pPr>
                      <w:r>
                        <w:rPr>
                          <w:rFonts w:hint="eastAsia"/>
                          <w:b/>
                          <w:color w:val="FF0000"/>
                        </w:rPr>
                        <w:t>广城医疗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30080" behindDoc="0" locked="0" layoutInCell="1" allowOverlap="1" wp14:anchorId="7FB8A43B" wp14:editId="48EB47D3">
                <wp:simplePos x="0" y="0"/>
                <wp:positionH relativeFrom="margin">
                  <wp:posOffset>3662680</wp:posOffset>
                </wp:positionH>
                <wp:positionV relativeFrom="paragraph">
                  <wp:posOffset>1163320</wp:posOffset>
                </wp:positionV>
                <wp:extent cx="575945" cy="180975"/>
                <wp:effectExtent l="0" t="0" r="14605" b="523875"/>
                <wp:wrapNone/>
                <wp:docPr id="290" name="矩形标注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15473"/>
                            <a:gd name="adj2" fmla="val 280303"/>
                          </a:avLst>
                        </a:prstGeom>
                        <a:solidFill>
                          <a:srgbClr val="FFFFFF">
                            <a:alpha val="50000"/>
                          </a:srgbClr>
                        </a:solidFill>
                        <a:ln w="9525">
                          <a:solidFill>
                            <a:srgbClr val="FFFF00"/>
                          </a:solidFill>
                          <a:miter lim="800000"/>
                          <a:headEnd/>
                          <a:tailEnd/>
                        </a:ln>
                      </wps:spPr>
                      <wps:txbx>
                        <w:txbxContent>
                          <w:p w14:paraId="6BA362C3" w14:textId="77777777" w:rsidR="008920CC" w:rsidRDefault="008920CC" w:rsidP="00A929DF">
                            <w:pPr>
                              <w:jc w:val="center"/>
                              <w:rPr>
                                <w:b/>
                                <w:color w:val="FF0000"/>
                              </w:rPr>
                            </w:pPr>
                            <w:r>
                              <w:rPr>
                                <w:b/>
                                <w:color w:val="FF0000"/>
                              </w:rPr>
                              <w:t>35</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8A43B" id="矩形标注 290" o:spid="_x0000_s1076" type="#_x0000_t61" style="position:absolute;left:0;text-align:left;margin-left:288.4pt;margin-top:91.6pt;width:45.35pt;height:14.25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" adj="7458,71345" strokecolor="yellow">
                <v:fill opacity="32896f"/>
                <v:textbox inset="0,0,0,0">
                  <w:txbxContent>
                    <w:p w14:paraId="6BA362C3" w14:textId="77777777" w:rsidR="008920CC" w:rsidRDefault="008920CC" w:rsidP="00A929DF">
                      <w:pPr>
                        <w:jc w:val="center"/>
                        <w:rPr>
                          <w:b/>
                          <w:color w:val="FF0000"/>
                        </w:rPr>
                      </w:pPr>
                      <w:r>
                        <w:rPr>
                          <w:b/>
                          <w:color w:val="FF0000"/>
                        </w:rPr>
                        <w:t>35</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27008" behindDoc="0" locked="0" layoutInCell="1" allowOverlap="1" wp14:anchorId="69816A82" wp14:editId="751F11E0">
                <wp:simplePos x="0" y="0"/>
                <wp:positionH relativeFrom="margin">
                  <wp:posOffset>3894455</wp:posOffset>
                </wp:positionH>
                <wp:positionV relativeFrom="paragraph">
                  <wp:posOffset>2196465</wp:posOffset>
                </wp:positionV>
                <wp:extent cx="575945" cy="180975"/>
                <wp:effectExtent l="190500" t="190500" r="14605" b="28575"/>
                <wp:wrapNone/>
                <wp:docPr id="54" name="矩形标注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4237"/>
                            <a:gd name="adj2" fmla="val -126532"/>
                          </a:avLst>
                        </a:prstGeom>
                        <a:solidFill>
                          <a:srgbClr val="FFFFFF">
                            <a:alpha val="50000"/>
                          </a:srgbClr>
                        </a:solidFill>
                        <a:ln w="9525">
                          <a:solidFill>
                            <a:srgbClr val="FFFF00"/>
                          </a:solidFill>
                          <a:miter lim="800000"/>
                          <a:headEnd/>
                          <a:tailEnd/>
                        </a:ln>
                      </wps:spPr>
                      <wps:txbx>
                        <w:txbxContent>
                          <w:p w14:paraId="7A780D0A" w14:textId="77777777" w:rsidR="008920CC" w:rsidRDefault="008920CC" w:rsidP="00A929DF">
                            <w:pPr>
                              <w:jc w:val="center"/>
                              <w:rPr>
                                <w:b/>
                                <w:color w:val="FF0000"/>
                              </w:rPr>
                            </w:pPr>
                            <w:r>
                              <w:rPr>
                                <w:b/>
                                <w:color w:val="FF0000"/>
                              </w:rPr>
                              <w:t>102</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816A82" id="矩形标注 54" o:spid="_x0000_s1077" type="#_x0000_t61" style="position:absolute;left:0;text-align:left;margin-left:306.65pt;margin-top:172.95pt;width:45.35pt;height:14.2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" adj="-5235,-16531" strokecolor="yellow">
                <v:fill opacity="32896f"/>
                <v:textbox inset="0,0,0,0">
                  <w:txbxContent>
                    <w:p w14:paraId="7A780D0A" w14:textId="77777777" w:rsidR="008920CC" w:rsidRDefault="008920CC" w:rsidP="00A929DF">
                      <w:pPr>
                        <w:jc w:val="center"/>
                        <w:rPr>
                          <w:b/>
                          <w:color w:val="FF0000"/>
                        </w:rPr>
                      </w:pPr>
                      <w:r>
                        <w:rPr>
                          <w:b/>
                          <w:color w:val="FF0000"/>
                        </w:rPr>
                        <w:t>102</w:t>
                      </w:r>
                      <w:r>
                        <w:rPr>
                          <w:rFonts w:hint="eastAsia"/>
                          <w:b/>
                          <w:color w:val="FF0000"/>
                        </w:rPr>
                        <w:t>地块</w:t>
                      </w:r>
                    </w:p>
                  </w:txbxContent>
                </v:textbox>
                <w10:wrap anchorx="margin"/>
              </v:shape>
            </w:pict>
          </mc:Fallback>
        </mc:AlternateContent>
      </w:r>
      <w:r w:rsidR="009A527F" w:rsidRPr="009A0F72">
        <w:rPr>
          <w:noProof/>
        </w:rPr>
        <w:drawing>
          <wp:inline distT="0" distB="0" distL="0" distR="0" wp14:anchorId="24DFFFD4" wp14:editId="4066327F">
            <wp:extent cx="5278755" cy="381063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8755" cy="3810635"/>
                    </a:xfrm>
                    <a:prstGeom prst="rect">
                      <a:avLst/>
                    </a:prstGeom>
                  </pic:spPr>
                </pic:pic>
              </a:graphicData>
            </a:graphic>
          </wp:inline>
        </w:drawing>
      </w:r>
    </w:p>
    <w:p w14:paraId="73DF6E71" w14:textId="77777777" w:rsidR="001F111B" w:rsidRPr="009A0F72" w:rsidRDefault="001F111B" w:rsidP="001F111B">
      <w:pPr>
        <w:pStyle w:val="affffb"/>
        <w:adjustRightInd w:val="0"/>
        <w:snapToGrid w:val="0"/>
        <w:spacing w:before="0" w:line="240" w:lineRule="auto"/>
        <w:ind w:firstLineChars="0" w:firstLine="0"/>
        <w:jc w:val="center"/>
      </w:pPr>
      <w:r w:rsidRPr="009A0F72">
        <w:t>地块历史影像</w:t>
      </w:r>
      <w:r w:rsidRPr="009A0F72">
        <w:t>(2016/</w:t>
      </w:r>
      <w:r w:rsidR="00EB3856" w:rsidRPr="009A0F72">
        <w:t>8</w:t>
      </w:r>
      <w:r w:rsidRPr="009A0F72">
        <w:t>/</w:t>
      </w:r>
      <w:r w:rsidR="00EB3856" w:rsidRPr="009A0F72">
        <w:t>28</w:t>
      </w:r>
      <w:r w:rsidRPr="009A0F72">
        <w:t>)</w:t>
      </w:r>
    </w:p>
    <w:p w14:paraId="5D9CD332" w14:textId="77777777" w:rsidR="001F111B" w:rsidRPr="009A0F72" w:rsidRDefault="001F111B" w:rsidP="001F111B">
      <w:pPr>
        <w:pStyle w:val="affffb"/>
        <w:adjustRightInd w:val="0"/>
        <w:snapToGrid w:val="0"/>
        <w:spacing w:before="0" w:line="240" w:lineRule="auto"/>
        <w:ind w:firstLineChars="0" w:firstLine="0"/>
        <w:jc w:val="center"/>
        <w:rPr>
          <w:noProof/>
        </w:rPr>
      </w:pPr>
    </w:p>
    <w:p w14:paraId="645EFF9A" w14:textId="3EA09FAB" w:rsidR="009A527F" w:rsidRPr="009A0F72" w:rsidRDefault="00CD446E" w:rsidP="001F111B">
      <w:pPr>
        <w:pStyle w:val="affffb"/>
        <w:adjustRightInd w:val="0"/>
        <w:snapToGrid w:val="0"/>
        <w:spacing w:before="0" w:line="240" w:lineRule="auto"/>
        <w:ind w:firstLineChars="0" w:firstLine="0"/>
        <w:jc w:val="center"/>
      </w:pPr>
      <w:r w:rsidRPr="009A0F72">
        <w:rPr>
          <w:rFonts w:eastAsia="黑体"/>
          <w:b/>
          <w:noProof/>
          <w:sz w:val="28"/>
          <w:szCs w:val="28"/>
        </w:rPr>
        <mc:AlternateContent>
          <mc:Choice Requires="wps">
            <w:drawing>
              <wp:anchor distT="0" distB="0" distL="114300" distR="114300" simplePos="0" relativeHeight="251631104" behindDoc="0" locked="0" layoutInCell="1" allowOverlap="1" wp14:anchorId="2BABFABE" wp14:editId="67D056D9">
                <wp:simplePos x="0" y="0"/>
                <wp:positionH relativeFrom="margin">
                  <wp:posOffset>3676015</wp:posOffset>
                </wp:positionH>
                <wp:positionV relativeFrom="paragraph">
                  <wp:posOffset>1374775</wp:posOffset>
                </wp:positionV>
                <wp:extent cx="575945" cy="180975"/>
                <wp:effectExtent l="0" t="0" r="14605" b="523875"/>
                <wp:wrapNone/>
                <wp:docPr id="291" name="矩形标注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15473"/>
                            <a:gd name="adj2" fmla="val 280303"/>
                          </a:avLst>
                        </a:prstGeom>
                        <a:solidFill>
                          <a:srgbClr val="FFFFFF">
                            <a:alpha val="50000"/>
                          </a:srgbClr>
                        </a:solidFill>
                        <a:ln w="9525">
                          <a:solidFill>
                            <a:srgbClr val="FFFF00"/>
                          </a:solidFill>
                          <a:miter lim="800000"/>
                          <a:headEnd/>
                          <a:tailEnd/>
                        </a:ln>
                      </wps:spPr>
                      <wps:txbx>
                        <w:txbxContent>
                          <w:p w14:paraId="11041410" w14:textId="77777777" w:rsidR="008920CC" w:rsidRDefault="008920CC" w:rsidP="00A929DF">
                            <w:pPr>
                              <w:jc w:val="center"/>
                              <w:rPr>
                                <w:b/>
                                <w:color w:val="FF0000"/>
                              </w:rPr>
                            </w:pPr>
                            <w:r>
                              <w:rPr>
                                <w:b/>
                                <w:color w:val="FF0000"/>
                              </w:rPr>
                              <w:t>35</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BFABE" id="矩形标注 291" o:spid="_x0000_s1078" type="#_x0000_t61" style="position:absolute;left:0;text-align:left;margin-left:289.45pt;margin-top:108.25pt;width:45.35pt;height:14.2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" adj="7458,71345" strokecolor="yellow">
                <v:fill opacity="32896f"/>
                <v:textbox inset="0,0,0,0">
                  <w:txbxContent>
                    <w:p w14:paraId="11041410" w14:textId="77777777" w:rsidR="008920CC" w:rsidRDefault="008920CC" w:rsidP="00A929DF">
                      <w:pPr>
                        <w:jc w:val="center"/>
                        <w:rPr>
                          <w:b/>
                          <w:color w:val="FF0000"/>
                        </w:rPr>
                      </w:pPr>
                      <w:r>
                        <w:rPr>
                          <w:b/>
                          <w:color w:val="FF0000"/>
                        </w:rPr>
                        <w:t>35</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28032" behindDoc="0" locked="0" layoutInCell="1" allowOverlap="1" wp14:anchorId="7FBF253C" wp14:editId="589A3A1E">
                <wp:simplePos x="0" y="0"/>
                <wp:positionH relativeFrom="margin">
                  <wp:posOffset>3829050</wp:posOffset>
                </wp:positionH>
                <wp:positionV relativeFrom="paragraph">
                  <wp:posOffset>2327275</wp:posOffset>
                </wp:positionV>
                <wp:extent cx="575945" cy="180975"/>
                <wp:effectExtent l="190500" t="190500" r="14605" b="28575"/>
                <wp:wrapNone/>
                <wp:docPr id="55" name="矩形标注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4237"/>
                            <a:gd name="adj2" fmla="val -126532"/>
                          </a:avLst>
                        </a:prstGeom>
                        <a:solidFill>
                          <a:srgbClr val="FFFFFF">
                            <a:alpha val="50000"/>
                          </a:srgbClr>
                        </a:solidFill>
                        <a:ln w="9525">
                          <a:solidFill>
                            <a:srgbClr val="FFFF00"/>
                          </a:solidFill>
                          <a:miter lim="800000"/>
                          <a:headEnd/>
                          <a:tailEnd/>
                        </a:ln>
                      </wps:spPr>
                      <wps:txbx>
                        <w:txbxContent>
                          <w:p w14:paraId="7B976B24" w14:textId="77777777" w:rsidR="008920CC" w:rsidRDefault="008920CC" w:rsidP="00A929DF">
                            <w:pPr>
                              <w:jc w:val="center"/>
                              <w:rPr>
                                <w:b/>
                                <w:color w:val="FF0000"/>
                              </w:rPr>
                            </w:pPr>
                            <w:r>
                              <w:rPr>
                                <w:b/>
                                <w:color w:val="FF0000"/>
                              </w:rPr>
                              <w:t>102</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F253C" id="矩形标注 55" o:spid="_x0000_s1079" type="#_x0000_t61" style="position:absolute;left:0;text-align:left;margin-left:301.5pt;margin-top:183.25pt;width:45.35pt;height:14.25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" adj="-5235,-16531" strokecolor="yellow">
                <v:fill opacity="32896f"/>
                <v:textbox inset="0,0,0,0">
                  <w:txbxContent>
                    <w:p w14:paraId="7B976B24" w14:textId="77777777" w:rsidR="008920CC" w:rsidRDefault="008920CC" w:rsidP="00A929DF">
                      <w:pPr>
                        <w:jc w:val="center"/>
                        <w:rPr>
                          <w:b/>
                          <w:color w:val="FF0000"/>
                        </w:rPr>
                      </w:pPr>
                      <w:r>
                        <w:rPr>
                          <w:b/>
                          <w:color w:val="FF0000"/>
                        </w:rPr>
                        <w:t>102</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37248" behindDoc="0" locked="0" layoutInCell="1" allowOverlap="1" wp14:anchorId="6304634F" wp14:editId="472623F0">
                <wp:simplePos x="0" y="0"/>
                <wp:positionH relativeFrom="margin">
                  <wp:posOffset>752475</wp:posOffset>
                </wp:positionH>
                <wp:positionV relativeFrom="paragraph">
                  <wp:posOffset>1527175</wp:posOffset>
                </wp:positionV>
                <wp:extent cx="576580" cy="180975"/>
                <wp:effectExtent l="0" t="0" r="166370" b="333375"/>
                <wp:wrapNone/>
                <wp:docPr id="298" name="矩形标注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180975"/>
                        </a:xfrm>
                        <a:prstGeom prst="wedgeRectCallout">
                          <a:avLst>
                            <a:gd name="adj1" fmla="val 69064"/>
                            <a:gd name="adj2" fmla="val 188437"/>
                          </a:avLst>
                        </a:prstGeom>
                        <a:solidFill>
                          <a:srgbClr val="FFFFFF">
                            <a:alpha val="50000"/>
                          </a:srgbClr>
                        </a:solidFill>
                        <a:ln w="9525">
                          <a:solidFill>
                            <a:srgbClr val="FFFF00"/>
                          </a:solidFill>
                          <a:miter lim="800000"/>
                          <a:headEnd/>
                          <a:tailEnd/>
                        </a:ln>
                      </wps:spPr>
                      <wps:txbx>
                        <w:txbxContent>
                          <w:p w14:paraId="5521EA6A" w14:textId="77777777" w:rsidR="008920CC" w:rsidRDefault="008920CC" w:rsidP="00A929DF">
                            <w:pPr>
                              <w:rPr>
                                <w:b/>
                                <w:color w:val="FF0000"/>
                              </w:rPr>
                            </w:pPr>
                            <w:r>
                              <w:rPr>
                                <w:rFonts w:hint="eastAsia"/>
                                <w:b/>
                                <w:color w:val="FF0000"/>
                              </w:rPr>
                              <w:t>1</w:t>
                            </w:r>
                            <w:r>
                              <w:rPr>
                                <w:b/>
                                <w:color w:val="FF0000"/>
                              </w:rPr>
                              <w:t>03</w:t>
                            </w:r>
                            <w:r>
                              <w:rPr>
                                <w:rFonts w:hint="eastAsia"/>
                                <w:b/>
                                <w:color w:val="FF0000"/>
                              </w:rPr>
                              <w:t>地块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4634F" id="矩形标注 298" o:spid="_x0000_s1080" type="#_x0000_t61" style="position:absolute;left:0;text-align:left;margin-left:59.25pt;margin-top:120.25pt;width:45.4pt;height:14.25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" adj="25718,51502" strokecolor="yellow">
                <v:fill opacity="32896f"/>
                <v:textbox inset="0,0,0,0">
                  <w:txbxContent>
                    <w:p w14:paraId="5521EA6A" w14:textId="77777777" w:rsidR="008920CC" w:rsidRDefault="008920CC" w:rsidP="00A929DF">
                      <w:pPr>
                        <w:rPr>
                          <w:b/>
                          <w:color w:val="FF0000"/>
                        </w:rPr>
                      </w:pPr>
                      <w:r>
                        <w:rPr>
                          <w:rFonts w:hint="eastAsia"/>
                          <w:b/>
                          <w:color w:val="FF0000"/>
                        </w:rPr>
                        <w:t>1</w:t>
                      </w:r>
                      <w:r>
                        <w:rPr>
                          <w:b/>
                          <w:color w:val="FF0000"/>
                        </w:rPr>
                        <w:t>03</w:t>
                      </w:r>
                      <w:r>
                        <w:rPr>
                          <w:rFonts w:hint="eastAsia"/>
                          <w:b/>
                          <w:color w:val="FF0000"/>
                        </w:rPr>
                        <w:t>地块</w:t>
                      </w:r>
                    </w:p>
                  </w:txbxContent>
                </v:textbox>
                <w10:wrap anchorx="margin"/>
              </v:shape>
            </w:pict>
          </mc:Fallback>
        </mc:AlternateContent>
      </w:r>
      <w:r w:rsidRPr="009A0F72">
        <w:rPr>
          <w:rFonts w:eastAsia="黑体"/>
          <w:b/>
          <w:noProof/>
          <w:sz w:val="28"/>
          <w:szCs w:val="28"/>
        </w:rPr>
        <mc:AlternateContent>
          <mc:Choice Requires="wps">
            <w:drawing>
              <wp:anchor distT="0" distB="0" distL="114300" distR="114300" simplePos="0" relativeHeight="251634176" behindDoc="0" locked="0" layoutInCell="1" allowOverlap="1" wp14:anchorId="3A62B8EC" wp14:editId="07B94ADD">
                <wp:simplePos x="0" y="0"/>
                <wp:positionH relativeFrom="margin">
                  <wp:posOffset>1062355</wp:posOffset>
                </wp:positionH>
                <wp:positionV relativeFrom="paragraph">
                  <wp:posOffset>2374900</wp:posOffset>
                </wp:positionV>
                <wp:extent cx="575945" cy="180975"/>
                <wp:effectExtent l="0" t="342900" r="224155" b="28575"/>
                <wp:wrapNone/>
                <wp:docPr id="295" name="矩形标注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180975"/>
                        </a:xfrm>
                        <a:prstGeom prst="wedgeRectCallout">
                          <a:avLst>
                            <a:gd name="adj1" fmla="val 78342"/>
                            <a:gd name="adj2" fmla="val -208556"/>
                          </a:avLst>
                        </a:prstGeom>
                        <a:solidFill>
                          <a:srgbClr val="FFFFFF">
                            <a:alpha val="50000"/>
                          </a:srgbClr>
                        </a:solidFill>
                        <a:ln w="9525">
                          <a:solidFill>
                            <a:srgbClr val="FFFF00"/>
                          </a:solidFill>
                          <a:miter lim="800000"/>
                          <a:headEnd/>
                          <a:tailEnd/>
                        </a:ln>
                      </wps:spPr>
                      <wps:txbx>
                        <w:txbxContent>
                          <w:p w14:paraId="340DFD61" w14:textId="77777777" w:rsidR="008920CC" w:rsidRDefault="008920CC" w:rsidP="00A929DF">
                            <w:pPr>
                              <w:jc w:val="center"/>
                              <w:rPr>
                                <w:b/>
                                <w:color w:val="FF0000"/>
                              </w:rPr>
                            </w:pPr>
                            <w:r>
                              <w:rPr>
                                <w:rFonts w:hint="eastAsia"/>
                                <w:b/>
                                <w:color w:val="FF0000"/>
                              </w:rPr>
                              <w:t>广城医疗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2B8EC" id="矩形标注 295" o:spid="_x0000_s1081" type="#_x0000_t61" style="position:absolute;left:0;text-align:left;margin-left:83.65pt;margin-top:187pt;width:45.35pt;height:14.2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" adj="27722,-34248" strokecolor="yellow">
                <v:fill opacity="32896f"/>
                <v:textbox inset="0,0,0,0">
                  <w:txbxContent>
                    <w:p w14:paraId="340DFD61" w14:textId="77777777" w:rsidR="008920CC" w:rsidRDefault="008920CC" w:rsidP="00A929DF">
                      <w:pPr>
                        <w:jc w:val="center"/>
                        <w:rPr>
                          <w:b/>
                          <w:color w:val="FF0000"/>
                        </w:rPr>
                      </w:pPr>
                      <w:r>
                        <w:rPr>
                          <w:rFonts w:hint="eastAsia"/>
                          <w:b/>
                          <w:color w:val="FF0000"/>
                        </w:rPr>
                        <w:t>广城医疗</w:t>
                      </w:r>
                    </w:p>
                  </w:txbxContent>
                </v:textbox>
                <w10:wrap anchorx="margin"/>
              </v:shape>
            </w:pict>
          </mc:Fallback>
        </mc:AlternateContent>
      </w:r>
      <w:r w:rsidR="00C31048" w:rsidRPr="009A0F72">
        <w:rPr>
          <w:noProof/>
        </w:rPr>
        <w:drawing>
          <wp:inline distT="0" distB="0" distL="0" distR="0" wp14:anchorId="785D0CCC" wp14:editId="24C0F0DC">
            <wp:extent cx="5278755" cy="3739515"/>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8755" cy="3739515"/>
                    </a:xfrm>
                    <a:prstGeom prst="rect">
                      <a:avLst/>
                    </a:prstGeom>
                  </pic:spPr>
                </pic:pic>
              </a:graphicData>
            </a:graphic>
          </wp:inline>
        </w:drawing>
      </w:r>
    </w:p>
    <w:p w14:paraId="2B809A01" w14:textId="77777777" w:rsidR="001F111B" w:rsidRPr="009A0F72" w:rsidRDefault="001F111B" w:rsidP="001F111B">
      <w:pPr>
        <w:pStyle w:val="affffb"/>
        <w:adjustRightInd w:val="0"/>
        <w:snapToGrid w:val="0"/>
        <w:spacing w:before="0" w:line="240" w:lineRule="auto"/>
        <w:ind w:firstLineChars="0" w:firstLine="0"/>
        <w:jc w:val="center"/>
      </w:pPr>
      <w:r w:rsidRPr="009A0F72">
        <w:t>地块历史影像</w:t>
      </w:r>
      <w:r w:rsidRPr="009A0F72">
        <w:t>(2017/</w:t>
      </w:r>
      <w:r w:rsidR="00EB3856" w:rsidRPr="009A0F72">
        <w:t>10</w:t>
      </w:r>
      <w:r w:rsidRPr="009A0F72">
        <w:t>/</w:t>
      </w:r>
      <w:r w:rsidR="00EB3856" w:rsidRPr="009A0F72">
        <w:t>8</w:t>
      </w:r>
      <w:r w:rsidRPr="009A0F72">
        <w:t>)</w:t>
      </w:r>
    </w:p>
    <w:p w14:paraId="7FA0D0C8" w14:textId="77777777" w:rsidR="001F111B" w:rsidRPr="009A0F72" w:rsidRDefault="001F111B" w:rsidP="001F111B">
      <w:pPr>
        <w:pStyle w:val="ae"/>
        <w:rPr>
          <w:rFonts w:ascii="Arial" w:hAnsi="Arial" w:cs="Arial"/>
        </w:rPr>
      </w:pPr>
      <w:r w:rsidRPr="009A0F72">
        <w:rPr>
          <w:rFonts w:ascii="Arial" w:hAnsi="Arial" w:cs="Arial"/>
        </w:rPr>
        <w:t>调查场地历史地理信息图</w:t>
      </w:r>
    </w:p>
    <w:p w14:paraId="5776803E" w14:textId="77777777" w:rsidR="00D83C69" w:rsidRPr="009A0F72" w:rsidRDefault="00D83C69" w:rsidP="00D83C69">
      <w:pPr>
        <w:pStyle w:val="affffb"/>
        <w:ind w:firstLine="480"/>
      </w:pPr>
    </w:p>
    <w:p w14:paraId="7822A077" w14:textId="77777777" w:rsidR="00A929DF" w:rsidRPr="009A0F72" w:rsidRDefault="00A929DF" w:rsidP="00A929DF">
      <w:pPr>
        <w:pStyle w:val="aa"/>
        <w:rPr>
          <w:noProof/>
        </w:rPr>
      </w:pPr>
      <w:bookmarkStart w:id="22" w:name="_Toc48637300"/>
      <w:bookmarkStart w:id="23" w:name="_Toc499051788"/>
      <w:r w:rsidRPr="009A0F72">
        <w:rPr>
          <w:noProof/>
        </w:rPr>
        <w:t>相邻场地的使用现状和历史</w:t>
      </w:r>
      <w:bookmarkEnd w:id="22"/>
    </w:p>
    <w:p w14:paraId="6372DC2E" w14:textId="77777777" w:rsidR="00A929DF" w:rsidRPr="009A0F72" w:rsidRDefault="00A929DF" w:rsidP="00640B30">
      <w:pPr>
        <w:pStyle w:val="affffb"/>
        <w:ind w:firstLine="480"/>
      </w:pPr>
      <w:r w:rsidRPr="009A0F72">
        <w:t>根据前期资料收集、现场踏勘和人员访谈所掌握的场地信息，本场地原为杭州市</w:t>
      </w:r>
      <w:r w:rsidR="00D8222F" w:rsidRPr="009A0F72">
        <w:t>江干区</w:t>
      </w:r>
      <w:r w:rsidR="00041B27" w:rsidRPr="009A0F72">
        <w:t>五</w:t>
      </w:r>
      <w:r w:rsidRPr="009A0F72">
        <w:t>堡村村集体用地，现场地周边均已拆迁完毕，现状</w:t>
      </w:r>
      <w:r w:rsidR="00640B30" w:rsidRPr="009A0F72">
        <w:t>东侧为在建道路施工场地，南侧为在建的地铁九号线施工场地，西侧为在建的五堡安置房，北侧为道路施工场地。</w:t>
      </w:r>
      <w:r w:rsidRPr="009A0F72">
        <w:t>该场地具体周边现状及历史情况见表</w:t>
      </w:r>
      <w:r w:rsidR="00D32E83" w:rsidRPr="009A0F72">
        <w:t>3</w:t>
      </w:r>
      <w:r w:rsidRPr="009A0F72">
        <w:t>.</w:t>
      </w:r>
      <w:r w:rsidR="00B259BF" w:rsidRPr="009A0F72">
        <w:t>4</w:t>
      </w:r>
      <w:r w:rsidRPr="009A0F72">
        <w:t>-1</w:t>
      </w:r>
      <w:r w:rsidRPr="009A0F72">
        <w:t>。</w:t>
      </w:r>
    </w:p>
    <w:p w14:paraId="4875C0BB" w14:textId="77777777" w:rsidR="00A929DF" w:rsidRPr="009A0F72" w:rsidRDefault="00A929DF" w:rsidP="00A929DF">
      <w:pPr>
        <w:pStyle w:val="ad"/>
        <w:tabs>
          <w:tab w:val="clear" w:pos="360"/>
        </w:tabs>
        <w:ind w:left="0" w:firstLine="0"/>
      </w:pPr>
      <w:r w:rsidRPr="009A0F72">
        <w:t>场地周边现状及历史概况</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99"/>
        <w:gridCol w:w="945"/>
        <w:gridCol w:w="3338"/>
        <w:gridCol w:w="3123"/>
      </w:tblGrid>
      <w:tr w:rsidR="009A0F72" w:rsidRPr="009A0F72" w14:paraId="4A9DC1D9" w14:textId="77777777" w:rsidTr="00640B30">
        <w:trPr>
          <w:jc w:val="center"/>
        </w:trPr>
        <w:tc>
          <w:tcPr>
            <w:tcW w:w="1099" w:type="dxa"/>
            <w:vAlign w:val="center"/>
          </w:tcPr>
          <w:p w14:paraId="686F8E9D" w14:textId="77777777" w:rsidR="00A929DF" w:rsidRPr="009A0F72" w:rsidRDefault="00A929DF" w:rsidP="00464350">
            <w:pPr>
              <w:pStyle w:val="affff9"/>
            </w:pPr>
            <w:r w:rsidRPr="009A0F72">
              <w:t>方位</w:t>
            </w:r>
          </w:p>
        </w:tc>
        <w:tc>
          <w:tcPr>
            <w:tcW w:w="945" w:type="dxa"/>
            <w:vAlign w:val="center"/>
          </w:tcPr>
          <w:p w14:paraId="1ABEFE38" w14:textId="77777777" w:rsidR="00A929DF" w:rsidRPr="009A0F72" w:rsidRDefault="00A929DF" w:rsidP="00464350">
            <w:pPr>
              <w:pStyle w:val="affff9"/>
            </w:pPr>
            <w:r w:rsidRPr="009A0F72">
              <w:t>距离</w:t>
            </w:r>
          </w:p>
        </w:tc>
        <w:tc>
          <w:tcPr>
            <w:tcW w:w="3338" w:type="dxa"/>
            <w:vAlign w:val="center"/>
          </w:tcPr>
          <w:p w14:paraId="2C2B7460" w14:textId="77777777" w:rsidR="00A929DF" w:rsidRPr="009A0F72" w:rsidRDefault="00A929DF" w:rsidP="00464350">
            <w:pPr>
              <w:pStyle w:val="affff9"/>
            </w:pPr>
            <w:r w:rsidRPr="009A0F72">
              <w:t>现状情况</w:t>
            </w:r>
          </w:p>
        </w:tc>
        <w:tc>
          <w:tcPr>
            <w:tcW w:w="3123" w:type="dxa"/>
            <w:vAlign w:val="center"/>
          </w:tcPr>
          <w:p w14:paraId="1A1C4C09" w14:textId="77777777" w:rsidR="00A929DF" w:rsidRPr="009A0F72" w:rsidRDefault="00A929DF" w:rsidP="00464350">
            <w:pPr>
              <w:pStyle w:val="affff9"/>
            </w:pPr>
            <w:r w:rsidRPr="009A0F72">
              <w:t>历史情况</w:t>
            </w:r>
          </w:p>
        </w:tc>
      </w:tr>
      <w:tr w:rsidR="009A0F72" w:rsidRPr="009A0F72" w14:paraId="27E0FF7D" w14:textId="77777777" w:rsidTr="00640B30">
        <w:trPr>
          <w:jc w:val="center"/>
        </w:trPr>
        <w:tc>
          <w:tcPr>
            <w:tcW w:w="1099" w:type="dxa"/>
            <w:vAlign w:val="center"/>
          </w:tcPr>
          <w:p w14:paraId="21226DBD" w14:textId="77777777" w:rsidR="00A929DF" w:rsidRPr="009A0F72" w:rsidRDefault="00A929DF" w:rsidP="00464350">
            <w:pPr>
              <w:pStyle w:val="affff9"/>
            </w:pPr>
            <w:r w:rsidRPr="009A0F72">
              <w:t>东</w:t>
            </w:r>
          </w:p>
        </w:tc>
        <w:tc>
          <w:tcPr>
            <w:tcW w:w="945" w:type="dxa"/>
            <w:vAlign w:val="center"/>
          </w:tcPr>
          <w:p w14:paraId="40D89F36" w14:textId="77777777" w:rsidR="00A929DF" w:rsidRPr="009A0F72" w:rsidRDefault="00A929DF" w:rsidP="00464350">
            <w:pPr>
              <w:pStyle w:val="affff9"/>
            </w:pPr>
            <w:r w:rsidRPr="009A0F72">
              <w:t>紧邻</w:t>
            </w:r>
          </w:p>
        </w:tc>
        <w:tc>
          <w:tcPr>
            <w:tcW w:w="3338" w:type="dxa"/>
            <w:vAlign w:val="center"/>
          </w:tcPr>
          <w:p w14:paraId="5160B342" w14:textId="77777777" w:rsidR="00A929DF" w:rsidRPr="009A0F72" w:rsidRDefault="00A929DF" w:rsidP="006C7724">
            <w:pPr>
              <w:pStyle w:val="affff9"/>
              <w:jc w:val="left"/>
            </w:pPr>
            <w:r w:rsidRPr="009A0F72">
              <w:t>已拆迁空地</w:t>
            </w:r>
            <w:r w:rsidR="00640B30" w:rsidRPr="009A0F72">
              <w:t>，在建的道路施工场地</w:t>
            </w:r>
          </w:p>
        </w:tc>
        <w:tc>
          <w:tcPr>
            <w:tcW w:w="3123" w:type="dxa"/>
            <w:vAlign w:val="center"/>
          </w:tcPr>
          <w:p w14:paraId="05C9C040" w14:textId="77777777" w:rsidR="00A929DF" w:rsidRPr="009A0F72" w:rsidRDefault="00640B30" w:rsidP="006C7724">
            <w:pPr>
              <w:pStyle w:val="affff9"/>
              <w:jc w:val="left"/>
            </w:pPr>
            <w:r w:rsidRPr="009A0F72">
              <w:t>五堡社区村庄用地</w:t>
            </w:r>
          </w:p>
        </w:tc>
      </w:tr>
      <w:tr w:rsidR="009A0F72" w:rsidRPr="009A0F72" w14:paraId="135AB121" w14:textId="77777777" w:rsidTr="00640B30">
        <w:trPr>
          <w:jc w:val="center"/>
        </w:trPr>
        <w:tc>
          <w:tcPr>
            <w:tcW w:w="1099" w:type="dxa"/>
            <w:vAlign w:val="center"/>
          </w:tcPr>
          <w:p w14:paraId="7DB626A3" w14:textId="77777777" w:rsidR="00A929DF" w:rsidRPr="009A0F72" w:rsidRDefault="00A929DF" w:rsidP="00464350">
            <w:pPr>
              <w:pStyle w:val="affff9"/>
            </w:pPr>
            <w:r w:rsidRPr="009A0F72">
              <w:t>南</w:t>
            </w:r>
          </w:p>
        </w:tc>
        <w:tc>
          <w:tcPr>
            <w:tcW w:w="945" w:type="dxa"/>
            <w:vAlign w:val="center"/>
          </w:tcPr>
          <w:p w14:paraId="4FF53F50" w14:textId="77777777" w:rsidR="00A929DF" w:rsidRPr="009A0F72" w:rsidRDefault="00A929DF" w:rsidP="00464350">
            <w:pPr>
              <w:pStyle w:val="affff9"/>
            </w:pPr>
            <w:r w:rsidRPr="009A0F72">
              <w:t>紧邻</w:t>
            </w:r>
          </w:p>
        </w:tc>
        <w:tc>
          <w:tcPr>
            <w:tcW w:w="3338" w:type="dxa"/>
            <w:vAlign w:val="center"/>
          </w:tcPr>
          <w:p w14:paraId="0E8AC2E5" w14:textId="77777777" w:rsidR="00A929DF" w:rsidRPr="009A0F72" w:rsidRDefault="00A929DF" w:rsidP="006C7724">
            <w:pPr>
              <w:pStyle w:val="affff9"/>
              <w:spacing w:line="320" w:lineRule="exact"/>
              <w:jc w:val="left"/>
            </w:pPr>
            <w:r w:rsidRPr="009A0F72">
              <w:t>已拆迁空地</w:t>
            </w:r>
            <w:r w:rsidR="00640B30" w:rsidRPr="009A0F72">
              <w:t>，隔路为在建的地铁九号线施工场地</w:t>
            </w:r>
          </w:p>
        </w:tc>
        <w:tc>
          <w:tcPr>
            <w:tcW w:w="3123" w:type="dxa"/>
            <w:vAlign w:val="center"/>
          </w:tcPr>
          <w:p w14:paraId="7C639511" w14:textId="77777777" w:rsidR="00A929DF" w:rsidRPr="009A0F72" w:rsidRDefault="00640B30" w:rsidP="006C7724">
            <w:pPr>
              <w:pStyle w:val="affff9"/>
              <w:jc w:val="left"/>
            </w:pPr>
            <w:r w:rsidRPr="009A0F72">
              <w:t>五堡社区村庄用地</w:t>
            </w:r>
          </w:p>
        </w:tc>
      </w:tr>
      <w:tr w:rsidR="009A0F72" w:rsidRPr="009A0F72" w14:paraId="03299C80" w14:textId="77777777" w:rsidTr="00640B30">
        <w:trPr>
          <w:jc w:val="center"/>
        </w:trPr>
        <w:tc>
          <w:tcPr>
            <w:tcW w:w="1099" w:type="dxa"/>
            <w:vAlign w:val="center"/>
          </w:tcPr>
          <w:p w14:paraId="1949ED85" w14:textId="77777777" w:rsidR="00A929DF" w:rsidRPr="009A0F72" w:rsidRDefault="00A929DF" w:rsidP="00464350">
            <w:pPr>
              <w:pStyle w:val="affff9"/>
            </w:pPr>
            <w:r w:rsidRPr="009A0F72">
              <w:t>西</w:t>
            </w:r>
          </w:p>
        </w:tc>
        <w:tc>
          <w:tcPr>
            <w:tcW w:w="945" w:type="dxa"/>
            <w:vAlign w:val="center"/>
          </w:tcPr>
          <w:p w14:paraId="4429D970" w14:textId="77777777" w:rsidR="00A929DF" w:rsidRPr="009A0F72" w:rsidRDefault="00A929DF" w:rsidP="00464350">
            <w:pPr>
              <w:pStyle w:val="affff9"/>
            </w:pPr>
            <w:r w:rsidRPr="009A0F72">
              <w:t>紧邻</w:t>
            </w:r>
          </w:p>
        </w:tc>
        <w:tc>
          <w:tcPr>
            <w:tcW w:w="3338" w:type="dxa"/>
            <w:vAlign w:val="center"/>
          </w:tcPr>
          <w:p w14:paraId="14877A87" w14:textId="77777777" w:rsidR="00A929DF" w:rsidRPr="009A0F72" w:rsidRDefault="00A929DF" w:rsidP="006C7724">
            <w:pPr>
              <w:pStyle w:val="affff9"/>
              <w:jc w:val="left"/>
            </w:pPr>
            <w:r w:rsidRPr="009A0F72">
              <w:t>已拆迁空地</w:t>
            </w:r>
            <w:r w:rsidR="00640B30" w:rsidRPr="009A0F72">
              <w:t>，隔路为在建的五堡安置房</w:t>
            </w:r>
          </w:p>
        </w:tc>
        <w:tc>
          <w:tcPr>
            <w:tcW w:w="3123" w:type="dxa"/>
            <w:vAlign w:val="center"/>
          </w:tcPr>
          <w:p w14:paraId="2C74428B" w14:textId="77777777" w:rsidR="00A929DF" w:rsidRPr="009A0F72" w:rsidRDefault="00640B30" w:rsidP="006C7724">
            <w:pPr>
              <w:pStyle w:val="affff9"/>
              <w:jc w:val="left"/>
            </w:pPr>
            <w:r w:rsidRPr="009A0F72">
              <w:t>钱潮路，隔路</w:t>
            </w:r>
            <w:r w:rsidR="00EA2FC9" w:rsidRPr="009A0F72">
              <w:t>原有广业建筑、服装厂等</w:t>
            </w:r>
          </w:p>
        </w:tc>
      </w:tr>
      <w:tr w:rsidR="009A0F72" w:rsidRPr="009A0F72" w14:paraId="3253A5D7" w14:textId="77777777" w:rsidTr="00640B30">
        <w:trPr>
          <w:jc w:val="center"/>
        </w:trPr>
        <w:tc>
          <w:tcPr>
            <w:tcW w:w="1099" w:type="dxa"/>
            <w:vAlign w:val="center"/>
          </w:tcPr>
          <w:p w14:paraId="6E659158" w14:textId="77777777" w:rsidR="00A929DF" w:rsidRPr="009A0F72" w:rsidRDefault="00A929DF" w:rsidP="00464350">
            <w:pPr>
              <w:pStyle w:val="affff9"/>
            </w:pPr>
            <w:r w:rsidRPr="009A0F72">
              <w:t>北</w:t>
            </w:r>
          </w:p>
        </w:tc>
        <w:tc>
          <w:tcPr>
            <w:tcW w:w="945" w:type="dxa"/>
            <w:vAlign w:val="center"/>
          </w:tcPr>
          <w:p w14:paraId="4985DBAD" w14:textId="77777777" w:rsidR="00A929DF" w:rsidRPr="009A0F72" w:rsidRDefault="00A929DF" w:rsidP="00464350">
            <w:pPr>
              <w:pStyle w:val="affff9"/>
            </w:pPr>
            <w:r w:rsidRPr="009A0F72">
              <w:t>紧邻</w:t>
            </w:r>
          </w:p>
        </w:tc>
        <w:tc>
          <w:tcPr>
            <w:tcW w:w="3338" w:type="dxa"/>
            <w:vAlign w:val="center"/>
          </w:tcPr>
          <w:p w14:paraId="2F494C3F" w14:textId="77777777" w:rsidR="00A929DF" w:rsidRPr="009A0F72" w:rsidRDefault="00A929DF" w:rsidP="006C7724">
            <w:pPr>
              <w:pStyle w:val="affff9"/>
              <w:jc w:val="left"/>
            </w:pPr>
            <w:r w:rsidRPr="009A0F72">
              <w:t>已拆迁空地</w:t>
            </w:r>
            <w:r w:rsidR="00640B30" w:rsidRPr="009A0F72">
              <w:t>，隔路为在建的道路施工场地</w:t>
            </w:r>
          </w:p>
        </w:tc>
        <w:tc>
          <w:tcPr>
            <w:tcW w:w="3123" w:type="dxa"/>
            <w:vAlign w:val="center"/>
          </w:tcPr>
          <w:p w14:paraId="29FEE2E8" w14:textId="77777777" w:rsidR="00A929DF" w:rsidRPr="009A0F72" w:rsidRDefault="00640B30" w:rsidP="006C7724">
            <w:pPr>
              <w:pStyle w:val="affff9"/>
              <w:jc w:val="left"/>
            </w:pPr>
            <w:r w:rsidRPr="009A0F72">
              <w:t>道路，隔路为五堡社区村庄用地</w:t>
            </w:r>
          </w:p>
        </w:tc>
      </w:tr>
    </w:tbl>
    <w:p w14:paraId="4E0DEE7D" w14:textId="77777777" w:rsidR="00A929DF" w:rsidRPr="009A0F72" w:rsidRDefault="00A929DF" w:rsidP="00A929DF">
      <w:pPr>
        <w:pStyle w:val="affffb"/>
        <w:ind w:firstLine="480"/>
      </w:pPr>
      <w:r w:rsidRPr="009A0F72">
        <w:t>本调查场地相邻场地现状如下：</w:t>
      </w:r>
    </w:p>
    <w:tbl>
      <w:tblPr>
        <w:tblW w:w="8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8"/>
        <w:gridCol w:w="4149"/>
      </w:tblGrid>
      <w:tr w:rsidR="009A0F72" w:rsidRPr="009A0F72" w14:paraId="0FD4D2FA" w14:textId="77777777" w:rsidTr="00464350">
        <w:trPr>
          <w:jc w:val="center"/>
        </w:trPr>
        <w:tc>
          <w:tcPr>
            <w:tcW w:w="4148" w:type="dxa"/>
          </w:tcPr>
          <w:p w14:paraId="078312E5" w14:textId="77777777" w:rsidR="00A929DF" w:rsidRPr="009A0F72" w:rsidRDefault="001C5217" w:rsidP="00464350">
            <w:pPr>
              <w:pStyle w:val="affffb"/>
              <w:spacing w:line="240" w:lineRule="auto"/>
              <w:ind w:firstLineChars="0" w:firstLine="0"/>
              <w:jc w:val="center"/>
              <w:rPr>
                <w:sz w:val="21"/>
                <w:szCs w:val="21"/>
              </w:rPr>
            </w:pPr>
            <w:r w:rsidRPr="009A0F72">
              <w:rPr>
                <w:noProof/>
                <w:sz w:val="21"/>
                <w:szCs w:val="21"/>
              </w:rPr>
              <w:drawing>
                <wp:inline distT="0" distB="0" distL="0" distR="0" wp14:anchorId="18E5006A" wp14:editId="244DA9D7">
                  <wp:extent cx="2400445" cy="1800000"/>
                  <wp:effectExtent l="0" t="0" r="0" b="0"/>
                  <wp:docPr id="34" name="图片 34" descr="C:\Users\ADMINI~1\AppData\Local\Temp\WeChat Files\7ff9c065d4e8c6d9dc66c371008e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1\AppData\Local\Temp\WeChat Files\7ff9c065d4e8c6d9dc66c371008e76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00445" cy="1800000"/>
                          </a:xfrm>
                          <a:prstGeom prst="rect">
                            <a:avLst/>
                          </a:prstGeom>
                          <a:noFill/>
                          <a:ln>
                            <a:noFill/>
                          </a:ln>
                        </pic:spPr>
                      </pic:pic>
                    </a:graphicData>
                  </a:graphic>
                </wp:inline>
              </w:drawing>
            </w:r>
          </w:p>
        </w:tc>
        <w:tc>
          <w:tcPr>
            <w:tcW w:w="4149" w:type="dxa"/>
          </w:tcPr>
          <w:p w14:paraId="4A789ABB" w14:textId="77777777" w:rsidR="00A929DF" w:rsidRPr="009A0F72" w:rsidRDefault="00E40669" w:rsidP="00464350">
            <w:pPr>
              <w:pStyle w:val="affffb"/>
              <w:spacing w:line="240" w:lineRule="auto"/>
              <w:ind w:firstLineChars="0" w:firstLine="0"/>
              <w:jc w:val="center"/>
              <w:rPr>
                <w:sz w:val="21"/>
                <w:szCs w:val="21"/>
              </w:rPr>
            </w:pPr>
            <w:r w:rsidRPr="009A0F72">
              <w:rPr>
                <w:noProof/>
                <w:sz w:val="21"/>
                <w:szCs w:val="21"/>
              </w:rPr>
              <w:drawing>
                <wp:inline distT="0" distB="0" distL="0" distR="0" wp14:anchorId="527973F2" wp14:editId="1861F8C3">
                  <wp:extent cx="2400445" cy="1800000"/>
                  <wp:effectExtent l="0" t="0" r="0" b="0"/>
                  <wp:docPr id="5" name="图片 5" descr="C:\Users\ADMINI~1\AppData\Local\Temp\WeChat Files\a42cd307eb445fcb9576304cc662a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1\AppData\Local\Temp\WeChat Files\a42cd307eb445fcb9576304cc662af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00445" cy="1800000"/>
                          </a:xfrm>
                          <a:prstGeom prst="rect">
                            <a:avLst/>
                          </a:prstGeom>
                          <a:noFill/>
                          <a:ln>
                            <a:noFill/>
                          </a:ln>
                        </pic:spPr>
                      </pic:pic>
                    </a:graphicData>
                  </a:graphic>
                </wp:inline>
              </w:drawing>
            </w:r>
          </w:p>
        </w:tc>
      </w:tr>
      <w:tr w:rsidR="009A0F72" w:rsidRPr="009A0F72" w14:paraId="1EAE29B5" w14:textId="77777777" w:rsidTr="00464350">
        <w:trPr>
          <w:jc w:val="center"/>
        </w:trPr>
        <w:tc>
          <w:tcPr>
            <w:tcW w:w="4148" w:type="dxa"/>
          </w:tcPr>
          <w:p w14:paraId="72AE6888" w14:textId="77777777" w:rsidR="00E40669" w:rsidRPr="009A0F72" w:rsidRDefault="00A929DF" w:rsidP="001C5217">
            <w:pPr>
              <w:pStyle w:val="affffb"/>
              <w:spacing w:line="240" w:lineRule="auto"/>
              <w:ind w:firstLineChars="0" w:firstLine="0"/>
              <w:jc w:val="center"/>
              <w:rPr>
                <w:sz w:val="21"/>
                <w:szCs w:val="21"/>
              </w:rPr>
            </w:pPr>
            <w:r w:rsidRPr="009A0F72">
              <w:rPr>
                <w:sz w:val="21"/>
                <w:szCs w:val="21"/>
              </w:rPr>
              <w:t>场地</w:t>
            </w:r>
            <w:r w:rsidR="001C5217" w:rsidRPr="009A0F72">
              <w:rPr>
                <w:sz w:val="21"/>
                <w:szCs w:val="21"/>
              </w:rPr>
              <w:t>东</w:t>
            </w:r>
            <w:r w:rsidRPr="009A0F72">
              <w:rPr>
                <w:sz w:val="21"/>
                <w:szCs w:val="21"/>
              </w:rPr>
              <w:t>侧</w:t>
            </w:r>
          </w:p>
          <w:p w14:paraId="27ED0D96" w14:textId="77777777" w:rsidR="00A929DF" w:rsidRPr="009A0F72" w:rsidRDefault="003B6737" w:rsidP="001C5217">
            <w:pPr>
              <w:pStyle w:val="affffb"/>
              <w:spacing w:line="240" w:lineRule="auto"/>
              <w:ind w:firstLineChars="0" w:firstLine="0"/>
              <w:jc w:val="center"/>
              <w:rPr>
                <w:sz w:val="21"/>
                <w:szCs w:val="21"/>
              </w:rPr>
            </w:pPr>
            <w:r w:rsidRPr="009A0F72">
              <w:rPr>
                <w:sz w:val="21"/>
                <w:szCs w:val="21"/>
              </w:rPr>
              <w:t>(</w:t>
            </w:r>
            <w:r w:rsidR="001C5217" w:rsidRPr="009A0F72">
              <w:rPr>
                <w:sz w:val="21"/>
                <w:szCs w:val="21"/>
              </w:rPr>
              <w:t>隔路为</w:t>
            </w:r>
            <w:r w:rsidR="00E40669" w:rsidRPr="009A0F72">
              <w:rPr>
                <w:sz w:val="21"/>
                <w:szCs w:val="21"/>
              </w:rPr>
              <w:t>JG1402-R21/B1-68</w:t>
            </w:r>
            <w:r w:rsidR="00E40669" w:rsidRPr="009A0F72">
              <w:rPr>
                <w:sz w:val="21"/>
                <w:szCs w:val="21"/>
              </w:rPr>
              <w:t>地块</w:t>
            </w:r>
            <w:r w:rsidR="00330793" w:rsidRPr="009A0F72">
              <w:rPr>
                <w:sz w:val="21"/>
                <w:szCs w:val="21"/>
              </w:rPr>
              <w:t>)</w:t>
            </w:r>
          </w:p>
        </w:tc>
        <w:tc>
          <w:tcPr>
            <w:tcW w:w="4149" w:type="dxa"/>
          </w:tcPr>
          <w:p w14:paraId="4C2F07C9" w14:textId="77777777" w:rsidR="00A929DF" w:rsidRPr="009A0F72" w:rsidRDefault="00A929DF" w:rsidP="001C5217">
            <w:pPr>
              <w:pStyle w:val="affffb"/>
              <w:spacing w:line="240" w:lineRule="auto"/>
              <w:ind w:firstLineChars="0" w:firstLine="0"/>
              <w:jc w:val="center"/>
              <w:rPr>
                <w:sz w:val="21"/>
                <w:szCs w:val="21"/>
              </w:rPr>
            </w:pPr>
            <w:r w:rsidRPr="009A0F72">
              <w:rPr>
                <w:sz w:val="21"/>
                <w:szCs w:val="21"/>
              </w:rPr>
              <w:t>场地</w:t>
            </w:r>
            <w:r w:rsidR="001C5217" w:rsidRPr="009A0F72">
              <w:rPr>
                <w:sz w:val="21"/>
                <w:szCs w:val="21"/>
              </w:rPr>
              <w:t>南</w:t>
            </w:r>
            <w:r w:rsidRPr="009A0F72">
              <w:rPr>
                <w:sz w:val="21"/>
                <w:szCs w:val="21"/>
              </w:rPr>
              <w:t>侧</w:t>
            </w:r>
          </w:p>
          <w:p w14:paraId="434A911F" w14:textId="77777777" w:rsidR="00E40669" w:rsidRPr="009A0F72" w:rsidRDefault="003B6737" w:rsidP="00E40669">
            <w:pPr>
              <w:pStyle w:val="affffb"/>
              <w:spacing w:line="240" w:lineRule="auto"/>
              <w:ind w:firstLineChars="0" w:firstLine="0"/>
              <w:jc w:val="center"/>
              <w:rPr>
                <w:sz w:val="21"/>
                <w:szCs w:val="21"/>
              </w:rPr>
            </w:pPr>
            <w:r w:rsidRPr="009A0F72">
              <w:rPr>
                <w:sz w:val="21"/>
                <w:szCs w:val="21"/>
              </w:rPr>
              <w:t>(</w:t>
            </w:r>
            <w:r w:rsidR="00E40669" w:rsidRPr="009A0F72">
              <w:rPr>
                <w:sz w:val="21"/>
                <w:szCs w:val="21"/>
              </w:rPr>
              <w:t>临时施工场地，隔路为在建九号线</w:t>
            </w:r>
            <w:r w:rsidR="00330793" w:rsidRPr="009A0F72">
              <w:rPr>
                <w:sz w:val="21"/>
                <w:szCs w:val="21"/>
              </w:rPr>
              <w:t>)</w:t>
            </w:r>
          </w:p>
        </w:tc>
      </w:tr>
      <w:tr w:rsidR="009A0F72" w:rsidRPr="009A0F72" w14:paraId="29EC619F" w14:textId="77777777" w:rsidTr="00464350">
        <w:trPr>
          <w:jc w:val="center"/>
        </w:trPr>
        <w:tc>
          <w:tcPr>
            <w:tcW w:w="4148" w:type="dxa"/>
          </w:tcPr>
          <w:p w14:paraId="1A82B742" w14:textId="77777777" w:rsidR="00A929DF" w:rsidRPr="009A0F72" w:rsidRDefault="00E40669" w:rsidP="00464350">
            <w:pPr>
              <w:pStyle w:val="affffb"/>
              <w:spacing w:line="240" w:lineRule="auto"/>
              <w:ind w:firstLineChars="0" w:firstLine="0"/>
              <w:jc w:val="center"/>
              <w:rPr>
                <w:sz w:val="21"/>
                <w:szCs w:val="21"/>
              </w:rPr>
            </w:pPr>
            <w:r w:rsidRPr="009A0F72">
              <w:rPr>
                <w:noProof/>
                <w:sz w:val="21"/>
                <w:szCs w:val="21"/>
              </w:rPr>
              <w:drawing>
                <wp:inline distT="0" distB="0" distL="0" distR="0" wp14:anchorId="01910F42" wp14:editId="35031638">
                  <wp:extent cx="2400445" cy="1800000"/>
                  <wp:effectExtent l="0" t="0" r="0" b="0"/>
                  <wp:docPr id="33" name="图片 33" descr="C:\Users\ADMINI~1\AppData\Local\Temp\WeChat Files\1c597c077cbc2a528981319e52908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1\AppData\Local\Temp\WeChat Files\1c597c077cbc2a528981319e529080d.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0445" cy="1800000"/>
                          </a:xfrm>
                          <a:prstGeom prst="rect">
                            <a:avLst/>
                          </a:prstGeom>
                          <a:noFill/>
                          <a:ln>
                            <a:noFill/>
                          </a:ln>
                        </pic:spPr>
                      </pic:pic>
                    </a:graphicData>
                  </a:graphic>
                </wp:inline>
              </w:drawing>
            </w:r>
          </w:p>
        </w:tc>
        <w:tc>
          <w:tcPr>
            <w:tcW w:w="4149" w:type="dxa"/>
          </w:tcPr>
          <w:p w14:paraId="23BD22CA" w14:textId="77777777" w:rsidR="00A929DF" w:rsidRPr="009A0F72" w:rsidRDefault="00E40669" w:rsidP="00464350">
            <w:pPr>
              <w:pStyle w:val="affffb"/>
              <w:spacing w:line="240" w:lineRule="auto"/>
              <w:ind w:firstLineChars="0" w:firstLine="0"/>
              <w:jc w:val="center"/>
              <w:rPr>
                <w:sz w:val="21"/>
                <w:szCs w:val="21"/>
              </w:rPr>
            </w:pPr>
            <w:r w:rsidRPr="009A0F72">
              <w:rPr>
                <w:noProof/>
              </w:rPr>
              <w:drawing>
                <wp:inline distT="0" distB="0" distL="0" distR="0" wp14:anchorId="52782182" wp14:editId="65AA6249">
                  <wp:extent cx="2400445" cy="1800000"/>
                  <wp:effectExtent l="0" t="0" r="0" b="0"/>
                  <wp:docPr id="35" name="图片 35" descr="C:\Users\ADMINI~1\AppData\Local\Temp\WeChat Files\e73d98125081a94184bd9b3bc2f7e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1\AppData\Local\Temp\WeChat Files\e73d98125081a94184bd9b3bc2f7e3f.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00445" cy="1800000"/>
                          </a:xfrm>
                          <a:prstGeom prst="rect">
                            <a:avLst/>
                          </a:prstGeom>
                          <a:noFill/>
                          <a:ln>
                            <a:noFill/>
                          </a:ln>
                        </pic:spPr>
                      </pic:pic>
                    </a:graphicData>
                  </a:graphic>
                </wp:inline>
              </w:drawing>
            </w:r>
          </w:p>
        </w:tc>
      </w:tr>
      <w:tr w:rsidR="009A0F72" w:rsidRPr="009A0F72" w14:paraId="7AC48B2C" w14:textId="77777777" w:rsidTr="00464350">
        <w:trPr>
          <w:jc w:val="center"/>
        </w:trPr>
        <w:tc>
          <w:tcPr>
            <w:tcW w:w="4148" w:type="dxa"/>
          </w:tcPr>
          <w:p w14:paraId="6C69DA1D" w14:textId="77777777" w:rsidR="00E40669" w:rsidRPr="009A0F72" w:rsidRDefault="00A929DF" w:rsidP="001C5217">
            <w:pPr>
              <w:pStyle w:val="affffb"/>
              <w:spacing w:line="240" w:lineRule="auto"/>
              <w:ind w:firstLineChars="0" w:firstLine="0"/>
              <w:jc w:val="center"/>
              <w:rPr>
                <w:sz w:val="21"/>
                <w:szCs w:val="21"/>
              </w:rPr>
            </w:pPr>
            <w:r w:rsidRPr="009A0F72">
              <w:rPr>
                <w:sz w:val="21"/>
                <w:szCs w:val="21"/>
              </w:rPr>
              <w:t>项目</w:t>
            </w:r>
            <w:r w:rsidR="001C5217" w:rsidRPr="009A0F72">
              <w:rPr>
                <w:sz w:val="21"/>
                <w:szCs w:val="21"/>
              </w:rPr>
              <w:t>西</w:t>
            </w:r>
            <w:r w:rsidRPr="009A0F72">
              <w:rPr>
                <w:sz w:val="21"/>
                <w:szCs w:val="21"/>
              </w:rPr>
              <w:t>侧</w:t>
            </w:r>
          </w:p>
          <w:p w14:paraId="33E18412" w14:textId="77777777" w:rsidR="00A929DF" w:rsidRPr="009A0F72" w:rsidRDefault="00A929DF" w:rsidP="00E40669">
            <w:pPr>
              <w:pStyle w:val="affffb"/>
              <w:spacing w:line="240" w:lineRule="auto"/>
              <w:ind w:firstLineChars="0" w:firstLine="0"/>
              <w:jc w:val="center"/>
              <w:rPr>
                <w:sz w:val="21"/>
                <w:szCs w:val="21"/>
              </w:rPr>
            </w:pPr>
            <w:r w:rsidRPr="009A0F72">
              <w:rPr>
                <w:sz w:val="21"/>
                <w:szCs w:val="21"/>
              </w:rPr>
              <w:t>(</w:t>
            </w:r>
            <w:r w:rsidR="00E40669" w:rsidRPr="009A0F72">
              <w:rPr>
                <w:sz w:val="21"/>
                <w:szCs w:val="21"/>
              </w:rPr>
              <w:t>在建的五堡安置房</w:t>
            </w:r>
            <w:r w:rsidRPr="009A0F72">
              <w:rPr>
                <w:sz w:val="21"/>
                <w:szCs w:val="21"/>
              </w:rPr>
              <w:t>)</w:t>
            </w:r>
          </w:p>
        </w:tc>
        <w:tc>
          <w:tcPr>
            <w:tcW w:w="4149" w:type="dxa"/>
          </w:tcPr>
          <w:p w14:paraId="6D9471FD" w14:textId="77777777" w:rsidR="00E40669" w:rsidRPr="009A0F72" w:rsidRDefault="00A929DF" w:rsidP="00E40669">
            <w:pPr>
              <w:pStyle w:val="affffb"/>
              <w:spacing w:line="240" w:lineRule="auto"/>
              <w:ind w:firstLineChars="0" w:firstLine="0"/>
              <w:jc w:val="center"/>
              <w:rPr>
                <w:sz w:val="21"/>
                <w:szCs w:val="21"/>
              </w:rPr>
            </w:pPr>
            <w:r w:rsidRPr="009A0F72">
              <w:rPr>
                <w:sz w:val="21"/>
                <w:szCs w:val="21"/>
              </w:rPr>
              <w:t>项目</w:t>
            </w:r>
            <w:r w:rsidR="00E40669" w:rsidRPr="009A0F72">
              <w:rPr>
                <w:sz w:val="21"/>
                <w:szCs w:val="21"/>
              </w:rPr>
              <w:t>北</w:t>
            </w:r>
            <w:r w:rsidRPr="009A0F72">
              <w:rPr>
                <w:sz w:val="21"/>
                <w:szCs w:val="21"/>
              </w:rPr>
              <w:t>侧</w:t>
            </w:r>
          </w:p>
          <w:p w14:paraId="72E5F3BD" w14:textId="77777777" w:rsidR="00A929DF" w:rsidRPr="009A0F72" w:rsidRDefault="00A929DF" w:rsidP="00E40669">
            <w:pPr>
              <w:pStyle w:val="affffb"/>
              <w:spacing w:line="240" w:lineRule="auto"/>
              <w:ind w:firstLineChars="0" w:firstLine="0"/>
              <w:jc w:val="center"/>
              <w:rPr>
                <w:sz w:val="21"/>
                <w:szCs w:val="21"/>
              </w:rPr>
            </w:pPr>
            <w:r w:rsidRPr="009A0F72">
              <w:rPr>
                <w:sz w:val="21"/>
                <w:szCs w:val="21"/>
              </w:rPr>
              <w:t>(</w:t>
            </w:r>
            <w:r w:rsidR="00E40669" w:rsidRPr="009A0F72">
              <w:rPr>
                <w:sz w:val="21"/>
                <w:szCs w:val="21"/>
              </w:rPr>
              <w:t>道路和已拆迁场地</w:t>
            </w:r>
            <w:r w:rsidRPr="009A0F72">
              <w:rPr>
                <w:sz w:val="21"/>
                <w:szCs w:val="21"/>
              </w:rPr>
              <w:t>)</w:t>
            </w:r>
          </w:p>
        </w:tc>
      </w:tr>
    </w:tbl>
    <w:p w14:paraId="611C1E61" w14:textId="77777777" w:rsidR="00A929DF" w:rsidRPr="009A0F72" w:rsidRDefault="00A929DF" w:rsidP="00A929DF">
      <w:pPr>
        <w:pStyle w:val="ae"/>
        <w:rPr>
          <w:rFonts w:ascii="Arial" w:hAnsi="Arial" w:cs="Arial"/>
        </w:rPr>
      </w:pPr>
      <w:r w:rsidRPr="009A0F72">
        <w:rPr>
          <w:rFonts w:ascii="Arial" w:hAnsi="Arial" w:cs="Arial"/>
        </w:rPr>
        <w:t>调查场地相邻场地的现状</w:t>
      </w:r>
    </w:p>
    <w:p w14:paraId="0EC651C6" w14:textId="77777777" w:rsidR="00C25DCD" w:rsidRPr="009A0F72" w:rsidRDefault="00C25DCD" w:rsidP="00C25DCD">
      <w:pPr>
        <w:pStyle w:val="aa"/>
      </w:pPr>
      <w:bookmarkStart w:id="24" w:name="_Toc38553056"/>
      <w:bookmarkStart w:id="25" w:name="_Toc48637301"/>
      <w:bookmarkStart w:id="26" w:name="_Toc2613350"/>
      <w:bookmarkStart w:id="27" w:name="_Toc379818921"/>
      <w:bookmarkStart w:id="28" w:name="_Toc380999022"/>
      <w:bookmarkStart w:id="29" w:name="_Toc424545681"/>
      <w:bookmarkStart w:id="30" w:name="_Toc430172122"/>
      <w:bookmarkStart w:id="31" w:name="_Toc514448928"/>
      <w:bookmarkEnd w:id="19"/>
      <w:bookmarkEnd w:id="23"/>
      <w:r w:rsidRPr="009A0F72">
        <w:t>土壤污染状况调查总结</w:t>
      </w:r>
      <w:bookmarkEnd w:id="24"/>
      <w:bookmarkEnd w:id="25"/>
    </w:p>
    <w:p w14:paraId="693BC6EF" w14:textId="77777777" w:rsidR="00C25DCD" w:rsidRPr="009A0F72" w:rsidRDefault="00C25DCD" w:rsidP="00C25DCD">
      <w:pPr>
        <w:pStyle w:val="ab"/>
        <w:spacing w:after="120"/>
      </w:pPr>
      <w:r w:rsidRPr="009A0F72">
        <w:t>资料收集情况</w:t>
      </w:r>
    </w:p>
    <w:p w14:paraId="354BACE5" w14:textId="77777777" w:rsidR="00C25DCD" w:rsidRPr="009A0F72" w:rsidRDefault="00C25DCD" w:rsidP="00C25DCD">
      <w:pPr>
        <w:pStyle w:val="affffb"/>
        <w:ind w:firstLine="480"/>
      </w:pPr>
      <w:r w:rsidRPr="009A0F72">
        <w:t>本次调查主要通过现场踏勘，询问社区负责人、江干生态环境局环保负责人以及查询企业环评等多种渠道收集资料，收集到的资料如下表：</w:t>
      </w:r>
    </w:p>
    <w:p w14:paraId="3334A083" w14:textId="77777777" w:rsidR="00C25DCD" w:rsidRPr="009A0F72" w:rsidRDefault="00C25DCD" w:rsidP="00C25DCD">
      <w:pPr>
        <w:pStyle w:val="ad"/>
        <w:tabs>
          <w:tab w:val="clear" w:pos="360"/>
        </w:tabs>
        <w:ind w:left="0" w:firstLine="0"/>
      </w:pPr>
      <w:r w:rsidRPr="009A0F72">
        <w:t>收集资料清单</w:t>
      </w:r>
    </w:p>
    <w:tbl>
      <w:tblPr>
        <w:tblW w:w="8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3402"/>
        <w:gridCol w:w="3260"/>
        <w:gridCol w:w="933"/>
      </w:tblGrid>
      <w:tr w:rsidR="009A0F72" w:rsidRPr="009A0F72" w14:paraId="6473BA8C" w14:textId="77777777" w:rsidTr="00844CD4">
        <w:tc>
          <w:tcPr>
            <w:tcW w:w="704" w:type="dxa"/>
            <w:vAlign w:val="center"/>
          </w:tcPr>
          <w:p w14:paraId="04FE9AD5" w14:textId="77777777" w:rsidR="00C25DCD" w:rsidRPr="009A0F72" w:rsidRDefault="00C25DCD" w:rsidP="00844CD4">
            <w:pPr>
              <w:pStyle w:val="affff9"/>
            </w:pPr>
            <w:r w:rsidRPr="009A0F72">
              <w:t>序号</w:t>
            </w:r>
          </w:p>
        </w:tc>
        <w:tc>
          <w:tcPr>
            <w:tcW w:w="3402" w:type="dxa"/>
            <w:vAlign w:val="center"/>
          </w:tcPr>
          <w:p w14:paraId="36869DAB" w14:textId="77777777" w:rsidR="00C25DCD" w:rsidRPr="009A0F72" w:rsidRDefault="00C25DCD" w:rsidP="00844CD4">
            <w:pPr>
              <w:pStyle w:val="affff9"/>
            </w:pPr>
            <w:r w:rsidRPr="009A0F72">
              <w:t>资料名称</w:t>
            </w:r>
          </w:p>
        </w:tc>
        <w:tc>
          <w:tcPr>
            <w:tcW w:w="3260" w:type="dxa"/>
            <w:vAlign w:val="center"/>
          </w:tcPr>
          <w:p w14:paraId="655B7D1D" w14:textId="77777777" w:rsidR="00C25DCD" w:rsidRPr="009A0F72" w:rsidRDefault="00C25DCD" w:rsidP="00844CD4">
            <w:pPr>
              <w:pStyle w:val="affff9"/>
            </w:pPr>
            <w:r w:rsidRPr="009A0F72">
              <w:t>内容</w:t>
            </w:r>
          </w:p>
        </w:tc>
        <w:tc>
          <w:tcPr>
            <w:tcW w:w="933" w:type="dxa"/>
            <w:vAlign w:val="center"/>
          </w:tcPr>
          <w:p w14:paraId="01DBB321" w14:textId="77777777" w:rsidR="00C25DCD" w:rsidRPr="009A0F72" w:rsidRDefault="00C25DCD" w:rsidP="00844CD4">
            <w:pPr>
              <w:pStyle w:val="affff9"/>
            </w:pPr>
            <w:r w:rsidRPr="009A0F72">
              <w:t>年份</w:t>
            </w:r>
          </w:p>
        </w:tc>
      </w:tr>
      <w:tr w:rsidR="009A0F72" w:rsidRPr="009A0F72" w14:paraId="5E9953D5" w14:textId="77777777" w:rsidTr="00844CD4">
        <w:tc>
          <w:tcPr>
            <w:tcW w:w="704" w:type="dxa"/>
            <w:vAlign w:val="center"/>
          </w:tcPr>
          <w:p w14:paraId="46C88A97" w14:textId="77777777" w:rsidR="00C25DCD" w:rsidRPr="009A0F72" w:rsidRDefault="00C25DCD" w:rsidP="00844CD4">
            <w:pPr>
              <w:pStyle w:val="affff9"/>
            </w:pPr>
            <w:r w:rsidRPr="009A0F72">
              <w:t>1</w:t>
            </w:r>
          </w:p>
        </w:tc>
        <w:tc>
          <w:tcPr>
            <w:tcW w:w="3402" w:type="dxa"/>
            <w:vAlign w:val="center"/>
          </w:tcPr>
          <w:p w14:paraId="1679ABC2" w14:textId="77777777" w:rsidR="00C25DCD" w:rsidRPr="009A0F72" w:rsidRDefault="00C25DCD" w:rsidP="00844CD4">
            <w:pPr>
              <w:pStyle w:val="affff9"/>
              <w:jc w:val="left"/>
            </w:pPr>
            <w:r w:rsidRPr="009A0F72">
              <w:t>人员访谈表</w:t>
            </w:r>
          </w:p>
        </w:tc>
        <w:tc>
          <w:tcPr>
            <w:tcW w:w="3260" w:type="dxa"/>
            <w:vAlign w:val="center"/>
          </w:tcPr>
          <w:p w14:paraId="54BEF057" w14:textId="77777777" w:rsidR="00C25DCD" w:rsidRPr="009A0F72" w:rsidRDefault="00C25DCD" w:rsidP="00844CD4">
            <w:pPr>
              <w:pStyle w:val="affff9"/>
              <w:jc w:val="left"/>
            </w:pPr>
            <w:r w:rsidRPr="009A0F72">
              <w:t>场地现状、历史使用情况</w:t>
            </w:r>
          </w:p>
        </w:tc>
        <w:tc>
          <w:tcPr>
            <w:tcW w:w="933" w:type="dxa"/>
            <w:vAlign w:val="center"/>
          </w:tcPr>
          <w:p w14:paraId="3C1722A8" w14:textId="77777777" w:rsidR="00C25DCD" w:rsidRPr="009A0F72" w:rsidRDefault="00C25DCD" w:rsidP="00844CD4">
            <w:pPr>
              <w:pStyle w:val="affff9"/>
            </w:pPr>
            <w:r w:rsidRPr="009A0F72">
              <w:t>2019</w:t>
            </w:r>
          </w:p>
        </w:tc>
      </w:tr>
      <w:tr w:rsidR="009A0F72" w:rsidRPr="009A0F72" w14:paraId="558EEDBB" w14:textId="77777777" w:rsidTr="00844CD4">
        <w:tc>
          <w:tcPr>
            <w:tcW w:w="704" w:type="dxa"/>
            <w:vAlign w:val="center"/>
          </w:tcPr>
          <w:p w14:paraId="3B31F330" w14:textId="77777777" w:rsidR="00C25DCD" w:rsidRPr="009A0F72" w:rsidRDefault="00C25DCD" w:rsidP="00844CD4">
            <w:pPr>
              <w:pStyle w:val="affff9"/>
            </w:pPr>
            <w:r w:rsidRPr="009A0F72">
              <w:t>2</w:t>
            </w:r>
          </w:p>
        </w:tc>
        <w:tc>
          <w:tcPr>
            <w:tcW w:w="3402" w:type="dxa"/>
            <w:vAlign w:val="center"/>
          </w:tcPr>
          <w:p w14:paraId="064B45FE" w14:textId="77777777" w:rsidR="00C25DCD" w:rsidRPr="009A0F72" w:rsidRDefault="00C25DCD" w:rsidP="00844CD4">
            <w:pPr>
              <w:pStyle w:val="affff9"/>
              <w:jc w:val="left"/>
            </w:pPr>
            <w:r w:rsidRPr="009A0F72">
              <w:t>四堡七堡单元</w:t>
            </w:r>
            <w:r w:rsidRPr="009A0F72">
              <w:t>JG1402-R21-59</w:t>
            </w:r>
            <w:r w:rsidRPr="009A0F72">
              <w:t>地块安置房勘察项目岩土工程勘察报告</w:t>
            </w:r>
          </w:p>
        </w:tc>
        <w:tc>
          <w:tcPr>
            <w:tcW w:w="3260" w:type="dxa"/>
            <w:vAlign w:val="center"/>
          </w:tcPr>
          <w:p w14:paraId="10C8D4AD" w14:textId="77777777" w:rsidR="00C25DCD" w:rsidRPr="009A0F72" w:rsidRDefault="00C25DCD" w:rsidP="00844CD4">
            <w:pPr>
              <w:pStyle w:val="affff9"/>
              <w:jc w:val="left"/>
            </w:pPr>
            <w:r w:rsidRPr="009A0F72">
              <w:t>该区域土层分布、地下水埋深等基本信息</w:t>
            </w:r>
          </w:p>
        </w:tc>
        <w:tc>
          <w:tcPr>
            <w:tcW w:w="933" w:type="dxa"/>
            <w:vAlign w:val="center"/>
          </w:tcPr>
          <w:p w14:paraId="0393BB8E" w14:textId="77777777" w:rsidR="00C25DCD" w:rsidRPr="009A0F72" w:rsidRDefault="00C25DCD" w:rsidP="00844CD4">
            <w:pPr>
              <w:pStyle w:val="affff9"/>
            </w:pPr>
            <w:r w:rsidRPr="009A0F72">
              <w:t>2018.6</w:t>
            </w:r>
          </w:p>
        </w:tc>
      </w:tr>
      <w:tr w:rsidR="009A0F72" w:rsidRPr="009A0F72" w14:paraId="0901343D" w14:textId="77777777" w:rsidTr="00844CD4">
        <w:tc>
          <w:tcPr>
            <w:tcW w:w="704" w:type="dxa"/>
            <w:vAlign w:val="center"/>
          </w:tcPr>
          <w:p w14:paraId="67431325" w14:textId="77777777" w:rsidR="00C25DCD" w:rsidRPr="009A0F72" w:rsidRDefault="00C25DCD" w:rsidP="00844CD4">
            <w:pPr>
              <w:pStyle w:val="affff9"/>
            </w:pPr>
            <w:r w:rsidRPr="009A0F72">
              <w:t>3</w:t>
            </w:r>
          </w:p>
        </w:tc>
        <w:tc>
          <w:tcPr>
            <w:tcW w:w="3402" w:type="dxa"/>
            <w:vAlign w:val="center"/>
          </w:tcPr>
          <w:p w14:paraId="13426815" w14:textId="77777777" w:rsidR="00C25DCD" w:rsidRPr="009A0F72" w:rsidRDefault="00C25DCD" w:rsidP="00844CD4">
            <w:pPr>
              <w:pStyle w:val="affff9"/>
              <w:jc w:val="left"/>
            </w:pPr>
            <w:r w:rsidRPr="009A0F72">
              <w:t>广业建筑的环评</w:t>
            </w:r>
          </w:p>
        </w:tc>
        <w:tc>
          <w:tcPr>
            <w:tcW w:w="3260" w:type="dxa"/>
            <w:vAlign w:val="center"/>
          </w:tcPr>
          <w:p w14:paraId="759FA7D8" w14:textId="77777777" w:rsidR="00C25DCD" w:rsidRPr="009A0F72" w:rsidRDefault="00C25DCD" w:rsidP="00844CD4">
            <w:pPr>
              <w:pStyle w:val="affff9"/>
              <w:jc w:val="left"/>
            </w:pPr>
            <w:r w:rsidRPr="009A0F72">
              <w:t>场地生产情况等</w:t>
            </w:r>
          </w:p>
        </w:tc>
        <w:tc>
          <w:tcPr>
            <w:tcW w:w="933" w:type="dxa"/>
            <w:vAlign w:val="center"/>
          </w:tcPr>
          <w:p w14:paraId="08F70ED8" w14:textId="77777777" w:rsidR="00C25DCD" w:rsidRPr="009A0F72" w:rsidRDefault="00C25DCD" w:rsidP="00844CD4">
            <w:pPr>
              <w:pStyle w:val="affff9"/>
            </w:pPr>
            <w:r w:rsidRPr="009A0F72">
              <w:t>2012</w:t>
            </w:r>
          </w:p>
        </w:tc>
      </w:tr>
      <w:tr w:rsidR="009A0F72" w:rsidRPr="009A0F72" w14:paraId="06C284B4" w14:textId="77777777" w:rsidTr="00844CD4">
        <w:tc>
          <w:tcPr>
            <w:tcW w:w="704" w:type="dxa"/>
            <w:vAlign w:val="center"/>
          </w:tcPr>
          <w:p w14:paraId="0E3DAB61" w14:textId="77777777" w:rsidR="00C25DCD" w:rsidRPr="009A0F72" w:rsidRDefault="00C25DCD" w:rsidP="00844CD4">
            <w:pPr>
              <w:pStyle w:val="affff9"/>
            </w:pPr>
            <w:r w:rsidRPr="009A0F72">
              <w:t>3</w:t>
            </w:r>
          </w:p>
        </w:tc>
        <w:tc>
          <w:tcPr>
            <w:tcW w:w="3402" w:type="dxa"/>
            <w:vAlign w:val="center"/>
          </w:tcPr>
          <w:p w14:paraId="6EE469F3" w14:textId="77777777" w:rsidR="00C25DCD" w:rsidRPr="009A0F72" w:rsidRDefault="00C25DCD" w:rsidP="00844CD4">
            <w:pPr>
              <w:pStyle w:val="affff9"/>
              <w:jc w:val="left"/>
            </w:pPr>
            <w:r w:rsidRPr="009A0F72">
              <w:t>国家企业信用信息公示系统</w:t>
            </w:r>
          </w:p>
        </w:tc>
        <w:tc>
          <w:tcPr>
            <w:tcW w:w="3260" w:type="dxa"/>
            <w:vAlign w:val="center"/>
          </w:tcPr>
          <w:p w14:paraId="4BC17494" w14:textId="77777777" w:rsidR="00C25DCD" w:rsidRPr="009A0F72" w:rsidRDefault="00C25DCD" w:rsidP="00844CD4">
            <w:pPr>
              <w:pStyle w:val="affff9"/>
              <w:jc w:val="left"/>
            </w:pPr>
            <w:r w:rsidRPr="009A0F72">
              <w:t>企业成立时间、地址等信息</w:t>
            </w:r>
          </w:p>
        </w:tc>
        <w:tc>
          <w:tcPr>
            <w:tcW w:w="933" w:type="dxa"/>
            <w:vAlign w:val="center"/>
          </w:tcPr>
          <w:p w14:paraId="57A241C8" w14:textId="77777777" w:rsidR="00C25DCD" w:rsidRPr="009A0F72" w:rsidRDefault="00C25DCD" w:rsidP="00844CD4">
            <w:pPr>
              <w:pStyle w:val="affff9"/>
            </w:pPr>
            <w:r w:rsidRPr="009A0F72">
              <w:t>/</w:t>
            </w:r>
          </w:p>
        </w:tc>
      </w:tr>
    </w:tbl>
    <w:p w14:paraId="6F69A835" w14:textId="77777777" w:rsidR="00AE44FF" w:rsidRPr="009A0F72" w:rsidRDefault="00AE44FF" w:rsidP="002708DF">
      <w:pPr>
        <w:pStyle w:val="ab"/>
      </w:pPr>
      <w:bookmarkStart w:id="32" w:name="_Toc25138824"/>
      <w:r w:rsidRPr="009A0F72">
        <w:t>现场踏勘</w:t>
      </w:r>
      <w:bookmarkEnd w:id="32"/>
    </w:p>
    <w:p w14:paraId="4366E9A5" w14:textId="77777777" w:rsidR="00AA2A05" w:rsidRPr="009A0F72" w:rsidRDefault="00AA2A05" w:rsidP="00AA2A05">
      <w:pPr>
        <w:pStyle w:val="affffb"/>
        <w:ind w:firstLine="480"/>
      </w:pPr>
      <w:r w:rsidRPr="009A0F72">
        <w:t>本调查单位于</w:t>
      </w:r>
      <w:r w:rsidRPr="009A0F72">
        <w:t>2019</w:t>
      </w:r>
      <w:r w:rsidRPr="009A0F72">
        <w:t>年</w:t>
      </w:r>
      <w:r w:rsidRPr="009A0F72">
        <w:t>12</w:t>
      </w:r>
      <w:r w:rsidRPr="009A0F72">
        <w:t>月中旬进行现场踏勘，场地上建筑物已拆迁</w:t>
      </w:r>
      <w:r w:rsidR="00646483" w:rsidRPr="009A0F72">
        <w:t>，场地未平整，地块内有大坑，部分区域有回填（根据业主提供，回填土为场地内大坑挖土）。</w:t>
      </w:r>
      <w:r w:rsidRPr="009A0F72">
        <w:t>已拆迁场地西北侧有少量新倒的生活垃圾</w:t>
      </w:r>
      <w:r w:rsidR="003B6737" w:rsidRPr="009A0F72">
        <w:t>(</w:t>
      </w:r>
      <w:r w:rsidRPr="009A0F72">
        <w:t>主要为快餐盒</w:t>
      </w:r>
      <w:r w:rsidR="00646483" w:rsidRPr="009A0F72">
        <w:t>（有残余物）</w:t>
      </w:r>
      <w:r w:rsidR="00315244" w:rsidRPr="009A0F72">
        <w:t>、塑料袋</w:t>
      </w:r>
      <w:r w:rsidR="00646483" w:rsidRPr="009A0F72">
        <w:t>（内有生活垃圾）</w:t>
      </w:r>
      <w:r w:rsidRPr="009A0F72">
        <w:t>等</w:t>
      </w:r>
      <w:r w:rsidR="00646483" w:rsidRPr="009A0F72">
        <w:t>，面积约</w:t>
      </w:r>
      <w:r w:rsidR="00646483" w:rsidRPr="009A0F72">
        <w:t>3m</w:t>
      </w:r>
      <w:r w:rsidR="00646483" w:rsidRPr="009A0F72">
        <w:rPr>
          <w:vertAlign w:val="superscript"/>
        </w:rPr>
        <w:t>2</w:t>
      </w:r>
      <w:r w:rsidR="00330793" w:rsidRPr="009A0F72">
        <w:t>)</w:t>
      </w:r>
      <w:r w:rsidRPr="009A0F72">
        <w:t>，其他现场未发现遗留污染物，土壤、地下水无异味。</w:t>
      </w:r>
    </w:p>
    <w:p w14:paraId="5E1E4A76" w14:textId="77777777" w:rsidR="00AE44FF" w:rsidRPr="009A0F72" w:rsidRDefault="00AE44FF" w:rsidP="002708DF">
      <w:pPr>
        <w:pStyle w:val="ab"/>
      </w:pPr>
      <w:r w:rsidRPr="009A0F72">
        <w:t>人员访谈</w:t>
      </w:r>
    </w:p>
    <w:p w14:paraId="4B1B83CF" w14:textId="77777777" w:rsidR="00AA2A05" w:rsidRPr="009A0F72" w:rsidRDefault="00AA2A05" w:rsidP="00AA2A05">
      <w:pPr>
        <w:pStyle w:val="affffb"/>
        <w:ind w:firstLine="480"/>
      </w:pPr>
      <w:r w:rsidRPr="009A0F72">
        <w:t>为进一步了解场地情况，结合现场踏勘和环境调查资料收集，调查期间进行了</w:t>
      </w:r>
      <w:r w:rsidR="00E87AA0" w:rsidRPr="009A0F72">
        <w:t>人员</w:t>
      </w:r>
      <w:r w:rsidRPr="009A0F72">
        <w:t>访谈。本次访谈主要采取当面交流及电话沟通的方式进行，受访者为场地现状或历史的知情人，具体内容如下。</w:t>
      </w:r>
    </w:p>
    <w:p w14:paraId="799C6819" w14:textId="77777777" w:rsidR="00AA2A05" w:rsidRPr="009A0F72" w:rsidRDefault="00AA2A05" w:rsidP="00AA2A05">
      <w:pPr>
        <w:pStyle w:val="ad"/>
        <w:tabs>
          <w:tab w:val="clear" w:pos="360"/>
        </w:tabs>
        <w:ind w:left="0" w:firstLine="0"/>
      </w:pPr>
      <w:r w:rsidRPr="009A0F72">
        <w:t>人员访谈情况</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276"/>
        <w:gridCol w:w="6525"/>
      </w:tblGrid>
      <w:tr w:rsidR="009A0F72" w:rsidRPr="009A0F72" w14:paraId="41F2469D" w14:textId="77777777" w:rsidTr="00AF7340">
        <w:tc>
          <w:tcPr>
            <w:tcW w:w="704" w:type="dxa"/>
            <w:vMerge w:val="restart"/>
            <w:vAlign w:val="center"/>
          </w:tcPr>
          <w:p w14:paraId="0052875D" w14:textId="77777777" w:rsidR="00AA2A05" w:rsidRPr="009A0F72" w:rsidRDefault="00AA2A05" w:rsidP="00AF7340">
            <w:pPr>
              <w:pStyle w:val="affff9"/>
            </w:pPr>
            <w:r w:rsidRPr="009A0F72">
              <w:t>1</w:t>
            </w:r>
          </w:p>
        </w:tc>
        <w:tc>
          <w:tcPr>
            <w:tcW w:w="1276" w:type="dxa"/>
            <w:vAlign w:val="center"/>
          </w:tcPr>
          <w:p w14:paraId="791FAD0F" w14:textId="77777777" w:rsidR="00AA2A05" w:rsidRPr="009A0F72" w:rsidRDefault="00AA2A05" w:rsidP="00AF7340">
            <w:pPr>
              <w:pStyle w:val="affff9"/>
            </w:pPr>
            <w:r w:rsidRPr="009A0F72">
              <w:t>访谈人：</w:t>
            </w:r>
          </w:p>
        </w:tc>
        <w:tc>
          <w:tcPr>
            <w:tcW w:w="6525" w:type="dxa"/>
            <w:vAlign w:val="center"/>
          </w:tcPr>
          <w:p w14:paraId="4F3F1415" w14:textId="77777777" w:rsidR="00AA2A05" w:rsidRPr="009A0F72" w:rsidRDefault="00AA2A05" w:rsidP="00AF7340">
            <w:pPr>
              <w:pStyle w:val="affff9"/>
              <w:jc w:val="both"/>
            </w:pPr>
            <w:r w:rsidRPr="009A0F72">
              <w:t>吕某某，五堡社区主任，场地服务年限</w:t>
            </w:r>
            <w:r w:rsidRPr="009A0F72">
              <w:t>9</w:t>
            </w:r>
            <w:r w:rsidRPr="009A0F72">
              <w:t>年</w:t>
            </w:r>
          </w:p>
        </w:tc>
      </w:tr>
      <w:tr w:rsidR="009A0F72" w:rsidRPr="009A0F72" w14:paraId="71A60129" w14:textId="77777777" w:rsidTr="00AF7340">
        <w:tc>
          <w:tcPr>
            <w:tcW w:w="704" w:type="dxa"/>
            <w:vMerge/>
            <w:vAlign w:val="center"/>
          </w:tcPr>
          <w:p w14:paraId="068BDED6" w14:textId="77777777" w:rsidR="00AA2A05" w:rsidRPr="009A0F72" w:rsidRDefault="00AA2A05" w:rsidP="00AF7340">
            <w:pPr>
              <w:pStyle w:val="affff9"/>
            </w:pPr>
          </w:p>
        </w:tc>
        <w:tc>
          <w:tcPr>
            <w:tcW w:w="1276" w:type="dxa"/>
            <w:vAlign w:val="center"/>
          </w:tcPr>
          <w:p w14:paraId="3EF07D80" w14:textId="77777777" w:rsidR="00AA2A05" w:rsidRPr="009A0F72" w:rsidRDefault="00AA2A05" w:rsidP="00AF7340">
            <w:pPr>
              <w:pStyle w:val="affff9"/>
            </w:pPr>
            <w:r w:rsidRPr="009A0F72">
              <w:t>访谈方式：</w:t>
            </w:r>
          </w:p>
        </w:tc>
        <w:tc>
          <w:tcPr>
            <w:tcW w:w="6525" w:type="dxa"/>
            <w:vAlign w:val="center"/>
          </w:tcPr>
          <w:p w14:paraId="2B0B7576" w14:textId="77777777" w:rsidR="00AA2A05" w:rsidRPr="009A0F72" w:rsidRDefault="00AA2A05" w:rsidP="00AF7340">
            <w:pPr>
              <w:pStyle w:val="affff9"/>
              <w:jc w:val="both"/>
            </w:pPr>
            <w:r w:rsidRPr="009A0F72">
              <w:t>当面交流</w:t>
            </w:r>
          </w:p>
        </w:tc>
      </w:tr>
      <w:tr w:rsidR="009A0F72" w:rsidRPr="009A0F72" w14:paraId="59B85C0C" w14:textId="77777777" w:rsidTr="00AF7340">
        <w:tc>
          <w:tcPr>
            <w:tcW w:w="704" w:type="dxa"/>
            <w:vMerge/>
            <w:vAlign w:val="center"/>
          </w:tcPr>
          <w:p w14:paraId="0887852C" w14:textId="77777777" w:rsidR="00AA2A05" w:rsidRPr="009A0F72" w:rsidRDefault="00AA2A05" w:rsidP="00AF7340">
            <w:pPr>
              <w:pStyle w:val="affff9"/>
            </w:pPr>
          </w:p>
        </w:tc>
        <w:tc>
          <w:tcPr>
            <w:tcW w:w="1276" w:type="dxa"/>
            <w:vAlign w:val="center"/>
          </w:tcPr>
          <w:p w14:paraId="520CA573" w14:textId="77777777" w:rsidR="00AA2A05" w:rsidRPr="009A0F72" w:rsidRDefault="00AA2A05" w:rsidP="00315244">
            <w:pPr>
              <w:rPr>
                <w:rFonts w:ascii="Arial" w:hAnsi="Arial" w:cs="Arial"/>
              </w:rPr>
            </w:pPr>
            <w:r w:rsidRPr="009A0F72">
              <w:rPr>
                <w:rFonts w:ascii="Arial" w:hAnsi="Arial" w:cs="Arial"/>
              </w:rPr>
              <w:t>访谈内容：</w:t>
            </w:r>
          </w:p>
        </w:tc>
        <w:tc>
          <w:tcPr>
            <w:tcW w:w="6525" w:type="dxa"/>
            <w:vAlign w:val="center"/>
          </w:tcPr>
          <w:p w14:paraId="4A341D05" w14:textId="77777777" w:rsidR="00AA2A05" w:rsidRPr="009A0F72" w:rsidRDefault="00AA2A05" w:rsidP="00315244">
            <w:pPr>
              <w:rPr>
                <w:rFonts w:ascii="Arial" w:hAnsi="Arial" w:cs="Arial"/>
              </w:rPr>
            </w:pPr>
            <w:r w:rsidRPr="009A0F72">
              <w:rPr>
                <w:rFonts w:ascii="Arial" w:hAnsi="Arial" w:cs="Arial"/>
              </w:rPr>
              <w:t>1</w:t>
            </w:r>
            <w:r w:rsidRPr="009A0F72">
              <w:rPr>
                <w:rFonts w:ascii="Arial" w:hAnsi="Arial" w:cs="Arial"/>
              </w:rPr>
              <w:t>、场地拆迁情况：</w:t>
            </w:r>
            <w:r w:rsidRPr="009A0F72">
              <w:rPr>
                <w:rFonts w:ascii="Arial" w:hAnsi="Arial" w:cs="Arial"/>
              </w:rPr>
              <w:t>4</w:t>
            </w:r>
            <w:r w:rsidRPr="009A0F72">
              <w:rPr>
                <w:rFonts w:ascii="Arial" w:hAnsi="Arial" w:cs="Arial"/>
              </w:rPr>
              <w:t>宗原工业用地建筑物均在</w:t>
            </w:r>
            <w:r w:rsidRPr="009A0F72">
              <w:rPr>
                <w:rFonts w:ascii="Arial" w:hAnsi="Arial" w:cs="Arial"/>
              </w:rPr>
              <w:t>2017</w:t>
            </w:r>
            <w:r w:rsidRPr="009A0F72">
              <w:rPr>
                <w:rFonts w:ascii="Arial" w:hAnsi="Arial" w:cs="Arial"/>
              </w:rPr>
              <w:t>年</w:t>
            </w:r>
            <w:r w:rsidRPr="009A0F72">
              <w:rPr>
                <w:rFonts w:ascii="Arial" w:hAnsi="Arial" w:cs="Arial"/>
              </w:rPr>
              <w:t>1</w:t>
            </w:r>
            <w:r w:rsidRPr="009A0F72">
              <w:rPr>
                <w:rFonts w:ascii="Arial" w:hAnsi="Arial" w:cs="Arial"/>
              </w:rPr>
              <w:t>月停止生产，</w:t>
            </w:r>
            <w:r w:rsidRPr="009A0F72">
              <w:rPr>
                <w:rFonts w:ascii="Arial" w:hAnsi="Arial" w:cs="Arial"/>
              </w:rPr>
              <w:t>2017</w:t>
            </w:r>
            <w:r w:rsidRPr="009A0F72">
              <w:rPr>
                <w:rFonts w:ascii="Arial" w:hAnsi="Arial" w:cs="Arial"/>
              </w:rPr>
              <w:t>年</w:t>
            </w:r>
            <w:r w:rsidRPr="009A0F72">
              <w:rPr>
                <w:rFonts w:ascii="Arial" w:hAnsi="Arial" w:cs="Arial"/>
              </w:rPr>
              <w:t>5</w:t>
            </w:r>
            <w:r w:rsidRPr="009A0F72">
              <w:rPr>
                <w:rFonts w:ascii="Arial" w:hAnsi="Arial" w:cs="Arial"/>
              </w:rPr>
              <w:t>月拆迁。</w:t>
            </w:r>
          </w:p>
          <w:p w14:paraId="4C4A2667" w14:textId="77777777" w:rsidR="00AA2A05" w:rsidRPr="009A0F72" w:rsidRDefault="00AA2A05" w:rsidP="00315244">
            <w:pPr>
              <w:rPr>
                <w:rFonts w:ascii="Arial" w:hAnsi="Arial" w:cs="Arial"/>
              </w:rPr>
            </w:pPr>
            <w:r w:rsidRPr="009A0F72">
              <w:rPr>
                <w:rFonts w:ascii="Arial" w:hAnsi="Arial" w:cs="Arial"/>
              </w:rPr>
              <w:t>2</w:t>
            </w:r>
            <w:r w:rsidRPr="009A0F72">
              <w:rPr>
                <w:rFonts w:ascii="Arial" w:hAnsi="Arial" w:cs="Arial"/>
              </w:rPr>
              <w:t>、场地建筑物简要介绍：</w:t>
            </w:r>
            <w:r w:rsidRPr="009A0F72">
              <w:rPr>
                <w:rFonts w:ascii="Arial" w:hAnsi="Arial" w:cs="Arial"/>
              </w:rPr>
              <w:t>103</w:t>
            </w:r>
            <w:r w:rsidRPr="009A0F72">
              <w:rPr>
                <w:rFonts w:ascii="Arial" w:hAnsi="Arial" w:cs="Arial"/>
              </w:rPr>
              <w:t>号地块原有建筑物</w:t>
            </w:r>
            <w:r w:rsidRPr="009A0F72">
              <w:rPr>
                <w:rFonts w:ascii="Arial" w:hAnsi="Arial" w:cs="Arial"/>
              </w:rPr>
              <w:t>1</w:t>
            </w:r>
            <w:r w:rsidRPr="009A0F72">
              <w:rPr>
                <w:rFonts w:ascii="Arial" w:hAnsi="Arial" w:cs="Arial"/>
              </w:rPr>
              <w:t>幢，</w:t>
            </w:r>
            <w:r w:rsidRPr="009A0F72">
              <w:rPr>
                <w:rFonts w:ascii="Arial" w:hAnsi="Arial" w:cs="Arial"/>
              </w:rPr>
              <w:t>2</w:t>
            </w:r>
            <w:r w:rsidRPr="009A0F72">
              <w:rPr>
                <w:rFonts w:ascii="Arial" w:hAnsi="Arial" w:cs="Arial"/>
              </w:rPr>
              <w:t>层，用作老年活动室。</w:t>
            </w:r>
            <w:r w:rsidRPr="009A0F72">
              <w:rPr>
                <w:rFonts w:ascii="Arial" w:hAnsi="Arial" w:cs="Arial"/>
              </w:rPr>
              <w:t>35</w:t>
            </w:r>
            <w:r w:rsidRPr="009A0F72">
              <w:rPr>
                <w:rFonts w:ascii="Arial" w:hAnsi="Arial" w:cs="Arial"/>
              </w:rPr>
              <w:t>号地块原有建筑物</w:t>
            </w:r>
            <w:r w:rsidRPr="009A0F72">
              <w:rPr>
                <w:rFonts w:ascii="Arial" w:hAnsi="Arial" w:cs="Arial"/>
              </w:rPr>
              <w:t>1</w:t>
            </w:r>
            <w:r w:rsidRPr="009A0F72">
              <w:rPr>
                <w:rFonts w:ascii="Arial" w:hAnsi="Arial" w:cs="Arial"/>
              </w:rPr>
              <w:t>幢，</w:t>
            </w:r>
            <w:r w:rsidRPr="009A0F72">
              <w:rPr>
                <w:rFonts w:ascii="Arial" w:hAnsi="Arial" w:cs="Arial"/>
              </w:rPr>
              <w:t>3~4</w:t>
            </w:r>
            <w:r w:rsidRPr="009A0F72">
              <w:rPr>
                <w:rFonts w:ascii="Arial" w:hAnsi="Arial" w:cs="Arial"/>
              </w:rPr>
              <w:t>层，原为农具</w:t>
            </w:r>
            <w:bookmarkStart w:id="33" w:name="OLE_LINK1"/>
            <w:bookmarkStart w:id="34" w:name="OLE_LINK2"/>
            <w:r w:rsidR="00646483" w:rsidRPr="009A0F72">
              <w:rPr>
                <w:rFonts w:ascii="Arial" w:hAnsi="Arial" w:cs="Arial"/>
              </w:rPr>
              <w:t>房</w:t>
            </w:r>
            <w:bookmarkEnd w:id="33"/>
            <w:bookmarkEnd w:id="34"/>
            <w:r w:rsidRPr="009A0F72">
              <w:rPr>
                <w:rFonts w:ascii="Arial" w:hAnsi="Arial" w:cs="Arial"/>
              </w:rPr>
              <w:t>。</w:t>
            </w:r>
            <w:r w:rsidRPr="009A0F72">
              <w:rPr>
                <w:rFonts w:ascii="Arial" w:hAnsi="Arial" w:cs="Arial"/>
              </w:rPr>
              <w:t>102</w:t>
            </w:r>
            <w:r w:rsidRPr="009A0F72">
              <w:rPr>
                <w:rFonts w:ascii="Arial" w:hAnsi="Arial" w:cs="Arial"/>
              </w:rPr>
              <w:t>号地块原有建筑物</w:t>
            </w:r>
            <w:r w:rsidRPr="009A0F72">
              <w:rPr>
                <w:rFonts w:ascii="Arial" w:hAnsi="Arial" w:cs="Arial"/>
              </w:rPr>
              <w:t>1</w:t>
            </w:r>
            <w:r w:rsidRPr="009A0F72">
              <w:rPr>
                <w:rFonts w:ascii="Arial" w:hAnsi="Arial" w:cs="Arial"/>
              </w:rPr>
              <w:t>幢，</w:t>
            </w:r>
            <w:r w:rsidRPr="009A0F72">
              <w:rPr>
                <w:rFonts w:ascii="Arial" w:hAnsi="Arial" w:cs="Arial"/>
              </w:rPr>
              <w:t>3~4</w:t>
            </w:r>
            <w:r w:rsidRPr="009A0F72">
              <w:rPr>
                <w:rFonts w:ascii="Arial" w:hAnsi="Arial" w:cs="Arial"/>
              </w:rPr>
              <w:t>层，原为农具</w:t>
            </w:r>
            <w:r w:rsidR="00646483" w:rsidRPr="009A0F72">
              <w:rPr>
                <w:rFonts w:ascii="Arial" w:hAnsi="Arial" w:cs="Arial"/>
              </w:rPr>
              <w:t>房</w:t>
            </w:r>
            <w:r w:rsidRPr="009A0F72">
              <w:rPr>
                <w:rFonts w:ascii="Arial" w:hAnsi="Arial" w:cs="Arial"/>
              </w:rPr>
              <w:t>。杭州广城医疗设备厂，原为</w:t>
            </w:r>
            <w:r w:rsidRPr="009A0F72">
              <w:rPr>
                <w:rFonts w:ascii="Arial" w:hAnsi="Arial" w:cs="Arial"/>
              </w:rPr>
              <w:t>1</w:t>
            </w:r>
            <w:r w:rsidRPr="009A0F72">
              <w:rPr>
                <w:rFonts w:ascii="Arial" w:hAnsi="Arial" w:cs="Arial"/>
              </w:rPr>
              <w:t>层</w:t>
            </w:r>
            <w:r w:rsidRPr="009A0F72">
              <w:rPr>
                <w:rFonts w:ascii="Arial" w:hAnsi="Arial" w:cs="Arial"/>
              </w:rPr>
              <w:t>U</w:t>
            </w:r>
            <w:r w:rsidRPr="009A0F72">
              <w:rPr>
                <w:rFonts w:ascii="Arial" w:hAnsi="Arial" w:cs="Arial"/>
              </w:rPr>
              <w:t>型分布，改建后为</w:t>
            </w:r>
            <w:r w:rsidRPr="009A0F72">
              <w:rPr>
                <w:rFonts w:ascii="Arial" w:hAnsi="Arial" w:cs="Arial"/>
              </w:rPr>
              <w:t>2~3</w:t>
            </w:r>
            <w:r w:rsidRPr="009A0F72">
              <w:rPr>
                <w:rFonts w:ascii="Arial" w:hAnsi="Arial" w:cs="Arial"/>
              </w:rPr>
              <w:t>层，方形。</w:t>
            </w:r>
          </w:p>
          <w:p w14:paraId="53B0123C" w14:textId="77777777" w:rsidR="00AA2A05" w:rsidRPr="009A0F72" w:rsidRDefault="00AA2A05" w:rsidP="00315244">
            <w:pPr>
              <w:rPr>
                <w:rFonts w:ascii="Arial" w:hAnsi="Arial" w:cs="Arial"/>
              </w:rPr>
            </w:pPr>
            <w:r w:rsidRPr="009A0F72">
              <w:rPr>
                <w:rFonts w:ascii="Arial" w:hAnsi="Arial" w:cs="Arial"/>
              </w:rPr>
              <w:t>3</w:t>
            </w:r>
            <w:r w:rsidRPr="009A0F72">
              <w:rPr>
                <w:rFonts w:ascii="Arial" w:hAnsi="Arial" w:cs="Arial"/>
              </w:rPr>
              <w:t>、场地历史使用及生产情况：</w:t>
            </w:r>
          </w:p>
          <w:p w14:paraId="24B87951" w14:textId="77777777" w:rsidR="00AA2A05" w:rsidRPr="009A0F72" w:rsidRDefault="00AA2A05" w:rsidP="00315244">
            <w:pPr>
              <w:rPr>
                <w:rFonts w:ascii="Arial" w:hAnsi="Arial" w:cs="Arial"/>
              </w:rPr>
            </w:pPr>
            <w:r w:rsidRPr="009A0F72">
              <w:rPr>
                <w:rFonts w:ascii="微软雅黑" w:eastAsia="微软雅黑" w:hAnsi="微软雅黑" w:cs="微软雅黑" w:hint="eastAsia"/>
              </w:rPr>
              <w:t>①</w:t>
            </w:r>
            <w:r w:rsidRPr="009A0F72">
              <w:rPr>
                <w:rFonts w:ascii="Arial" w:hAnsi="Arial" w:cs="Arial"/>
              </w:rPr>
              <w:t>103</w:t>
            </w:r>
            <w:r w:rsidRPr="009A0F72">
              <w:rPr>
                <w:rFonts w:ascii="Arial" w:hAnsi="Arial" w:cs="Arial"/>
              </w:rPr>
              <w:t>号地块：</w:t>
            </w:r>
            <w:r w:rsidRPr="009A0F72">
              <w:rPr>
                <w:rFonts w:ascii="Arial" w:hAnsi="Arial" w:cs="Arial"/>
              </w:rPr>
              <w:t>98</w:t>
            </w:r>
            <w:r w:rsidRPr="009A0F72">
              <w:rPr>
                <w:rFonts w:ascii="Arial" w:hAnsi="Arial" w:cs="Arial"/>
              </w:rPr>
              <w:t>年翻建为</w:t>
            </w:r>
            <w:r w:rsidRPr="009A0F72">
              <w:rPr>
                <w:rFonts w:ascii="Arial" w:hAnsi="Arial" w:cs="Arial"/>
              </w:rPr>
              <w:t>2</w:t>
            </w:r>
            <w:r w:rsidRPr="009A0F72">
              <w:rPr>
                <w:rFonts w:ascii="Arial" w:hAnsi="Arial" w:cs="Arial"/>
              </w:rPr>
              <w:t>层，</w:t>
            </w:r>
            <w:r w:rsidRPr="009A0F72">
              <w:rPr>
                <w:rFonts w:ascii="Arial" w:hAnsi="Arial" w:cs="Arial"/>
              </w:rPr>
              <w:t>1</w:t>
            </w:r>
            <w:r w:rsidRPr="009A0F72">
              <w:rPr>
                <w:rFonts w:ascii="Arial" w:hAnsi="Arial" w:cs="Arial"/>
              </w:rPr>
              <w:t>层为老年活动室，</w:t>
            </w:r>
            <w:r w:rsidRPr="009A0F72">
              <w:rPr>
                <w:rFonts w:ascii="Arial" w:hAnsi="Arial" w:cs="Arial"/>
              </w:rPr>
              <w:t>2</w:t>
            </w:r>
            <w:r w:rsidRPr="009A0F72">
              <w:rPr>
                <w:rFonts w:ascii="Arial" w:hAnsi="Arial" w:cs="Arial"/>
              </w:rPr>
              <w:t>层为饭店。</w:t>
            </w:r>
          </w:p>
          <w:p w14:paraId="5412D305" w14:textId="77777777" w:rsidR="00AA2A05" w:rsidRPr="009A0F72" w:rsidRDefault="00AA2A05" w:rsidP="00315244">
            <w:pPr>
              <w:rPr>
                <w:rFonts w:ascii="Arial" w:hAnsi="Arial" w:cs="Arial"/>
              </w:rPr>
            </w:pPr>
            <w:r w:rsidRPr="009A0F72">
              <w:rPr>
                <w:rFonts w:ascii="微软雅黑" w:eastAsia="微软雅黑" w:hAnsi="微软雅黑" w:cs="微软雅黑" w:hint="eastAsia"/>
              </w:rPr>
              <w:t>②</w:t>
            </w:r>
            <w:r w:rsidRPr="009A0F72">
              <w:rPr>
                <w:rFonts w:ascii="Arial" w:hAnsi="Arial" w:cs="Arial"/>
              </w:rPr>
              <w:t>35</w:t>
            </w:r>
            <w:r w:rsidRPr="009A0F72">
              <w:rPr>
                <w:rFonts w:ascii="Arial" w:hAnsi="Arial" w:cs="Arial"/>
              </w:rPr>
              <w:t>号地块：原为农具仓库，</w:t>
            </w:r>
            <w:r w:rsidRPr="009A0F72">
              <w:rPr>
                <w:rFonts w:ascii="Arial" w:hAnsi="Arial" w:cs="Arial"/>
              </w:rPr>
              <w:t>2000</w:t>
            </w:r>
            <w:r w:rsidRPr="009A0F72">
              <w:rPr>
                <w:rFonts w:ascii="Arial" w:hAnsi="Arial" w:cs="Arial"/>
              </w:rPr>
              <w:t>年后，租赁给三合一服装加工厂</w:t>
            </w:r>
          </w:p>
          <w:p w14:paraId="7136424D" w14:textId="77777777" w:rsidR="00AA2A05" w:rsidRPr="009A0F72" w:rsidRDefault="00AA2A05" w:rsidP="00315244">
            <w:pPr>
              <w:rPr>
                <w:rFonts w:ascii="Arial" w:hAnsi="Arial" w:cs="Arial"/>
              </w:rPr>
            </w:pPr>
            <w:r w:rsidRPr="009A0F72">
              <w:rPr>
                <w:rFonts w:ascii="微软雅黑" w:eastAsia="微软雅黑" w:hAnsi="微软雅黑" w:cs="微软雅黑" w:hint="eastAsia"/>
              </w:rPr>
              <w:t>③</w:t>
            </w:r>
            <w:r w:rsidRPr="009A0F72">
              <w:rPr>
                <w:rFonts w:ascii="Arial" w:hAnsi="Arial" w:cs="Arial"/>
              </w:rPr>
              <w:t>10</w:t>
            </w:r>
            <w:r w:rsidR="001B1086" w:rsidRPr="009A0F72">
              <w:rPr>
                <w:rFonts w:ascii="Arial" w:hAnsi="Arial" w:cs="Arial"/>
              </w:rPr>
              <w:t>2</w:t>
            </w:r>
            <w:r w:rsidRPr="009A0F72">
              <w:rPr>
                <w:rFonts w:ascii="Arial" w:hAnsi="Arial" w:cs="Arial"/>
              </w:rPr>
              <w:t>号地块：原为农具仓库，</w:t>
            </w:r>
            <w:r w:rsidRPr="009A0F72">
              <w:rPr>
                <w:rFonts w:ascii="Arial" w:hAnsi="Arial" w:cs="Arial"/>
              </w:rPr>
              <w:t>2000</w:t>
            </w:r>
            <w:r w:rsidRPr="009A0F72">
              <w:rPr>
                <w:rFonts w:ascii="Arial" w:hAnsi="Arial" w:cs="Arial"/>
              </w:rPr>
              <w:t>年后，租赁给三合一服装加工厂</w:t>
            </w:r>
          </w:p>
          <w:p w14:paraId="499A7BDC" w14:textId="77777777" w:rsidR="00AA2A05" w:rsidRPr="009A0F72" w:rsidRDefault="00AA2A05" w:rsidP="00315244">
            <w:pPr>
              <w:rPr>
                <w:rFonts w:ascii="Arial" w:hAnsi="Arial" w:cs="Arial"/>
              </w:rPr>
            </w:pPr>
            <w:r w:rsidRPr="009A0F72">
              <w:rPr>
                <w:rFonts w:ascii="微软雅黑" w:eastAsia="微软雅黑" w:hAnsi="微软雅黑" w:cs="微软雅黑" w:hint="eastAsia"/>
              </w:rPr>
              <w:t>④</w:t>
            </w:r>
            <w:r w:rsidRPr="009A0F72">
              <w:rPr>
                <w:rFonts w:ascii="Arial" w:hAnsi="Arial" w:cs="Arial"/>
              </w:rPr>
              <w:t>杭州广城医疗设备厂：为社区集体用房，约</w:t>
            </w:r>
            <w:r w:rsidRPr="009A0F72">
              <w:rPr>
                <w:rFonts w:ascii="Arial" w:hAnsi="Arial" w:cs="Arial"/>
              </w:rPr>
              <w:t>80</w:t>
            </w:r>
            <w:r w:rsidRPr="009A0F72">
              <w:rPr>
                <w:rFonts w:ascii="Arial" w:hAnsi="Arial" w:cs="Arial"/>
              </w:rPr>
              <w:t>年代初建设。</w:t>
            </w:r>
            <w:r w:rsidRPr="009A0F72">
              <w:rPr>
                <w:rFonts w:ascii="Arial" w:hAnsi="Arial" w:cs="Arial"/>
              </w:rPr>
              <w:t>90</w:t>
            </w:r>
            <w:r w:rsidRPr="009A0F72">
              <w:rPr>
                <w:rFonts w:ascii="Arial" w:hAnsi="Arial" w:cs="Arial"/>
              </w:rPr>
              <w:t>年代用作广城医疗</w:t>
            </w:r>
            <w:r w:rsidR="00E80317" w:rsidRPr="009A0F72">
              <w:rPr>
                <w:rFonts w:ascii="Arial" w:hAnsi="Arial" w:cs="Arial"/>
              </w:rPr>
              <w:t>设备厂</w:t>
            </w:r>
            <w:r w:rsidR="003B6737" w:rsidRPr="009A0F72">
              <w:rPr>
                <w:rFonts w:ascii="Arial" w:hAnsi="Arial" w:cs="Arial"/>
              </w:rPr>
              <w:t>(</w:t>
            </w:r>
            <w:r w:rsidRPr="009A0F72">
              <w:rPr>
                <w:rFonts w:ascii="Arial" w:hAnsi="Arial" w:cs="Arial"/>
              </w:rPr>
              <w:t>主要生产医疗推车、病床等，采用不锈钢原料，主要生产工艺氩弧焊等</w:t>
            </w:r>
            <w:r w:rsidR="00330793" w:rsidRPr="009A0F72">
              <w:rPr>
                <w:rFonts w:ascii="Arial" w:hAnsi="Arial" w:cs="Arial"/>
              </w:rPr>
              <w:t>)</w:t>
            </w:r>
            <w:r w:rsidRPr="009A0F72">
              <w:rPr>
                <w:rFonts w:ascii="Arial" w:hAnsi="Arial" w:cs="Arial"/>
              </w:rPr>
              <w:t>、杭州小百花</w:t>
            </w:r>
            <w:r w:rsidR="003B6737" w:rsidRPr="009A0F72">
              <w:rPr>
                <w:rFonts w:ascii="Arial" w:hAnsi="Arial" w:cs="Arial"/>
              </w:rPr>
              <w:t>(</w:t>
            </w:r>
            <w:r w:rsidR="00315244" w:rsidRPr="009A0F72">
              <w:rPr>
                <w:rFonts w:ascii="Arial" w:hAnsi="Arial" w:cs="Arial"/>
              </w:rPr>
              <w:t>道具</w:t>
            </w:r>
            <w:r w:rsidRPr="009A0F72">
              <w:rPr>
                <w:rFonts w:ascii="Arial" w:hAnsi="Arial" w:cs="Arial"/>
              </w:rPr>
              <w:t>仓库</w:t>
            </w:r>
            <w:r w:rsidR="00330793" w:rsidRPr="009A0F72">
              <w:rPr>
                <w:rFonts w:ascii="Arial" w:hAnsi="Arial" w:cs="Arial"/>
              </w:rPr>
              <w:t>)</w:t>
            </w:r>
            <w:r w:rsidRPr="009A0F72">
              <w:rPr>
                <w:rFonts w:ascii="Arial" w:hAnsi="Arial" w:cs="Arial"/>
              </w:rPr>
              <w:t>、锦盒厂</w:t>
            </w:r>
            <w:r w:rsidR="003B6737" w:rsidRPr="009A0F72">
              <w:rPr>
                <w:rFonts w:ascii="Arial" w:hAnsi="Arial" w:cs="Arial"/>
              </w:rPr>
              <w:t>(</w:t>
            </w:r>
            <w:r w:rsidRPr="009A0F72">
              <w:rPr>
                <w:rFonts w:ascii="Arial" w:hAnsi="Arial" w:cs="Arial"/>
              </w:rPr>
              <w:t>手工制锦盒</w:t>
            </w:r>
            <w:r w:rsidR="00330793" w:rsidRPr="009A0F72">
              <w:rPr>
                <w:rFonts w:ascii="Arial" w:hAnsi="Arial" w:cs="Arial"/>
              </w:rPr>
              <w:t>)</w:t>
            </w:r>
            <w:r w:rsidRPr="009A0F72">
              <w:rPr>
                <w:rFonts w:ascii="Arial" w:hAnsi="Arial" w:cs="Arial"/>
              </w:rPr>
              <w:t>；</w:t>
            </w:r>
            <w:r w:rsidRPr="009A0F72">
              <w:rPr>
                <w:rFonts w:ascii="Arial" w:hAnsi="Arial" w:cs="Arial"/>
              </w:rPr>
              <w:t>90</w:t>
            </w:r>
            <w:r w:rsidRPr="009A0F72">
              <w:rPr>
                <w:rFonts w:ascii="Arial" w:hAnsi="Arial" w:cs="Arial"/>
              </w:rPr>
              <w:t>年代末期空置；</w:t>
            </w:r>
            <w:r w:rsidR="00E80317" w:rsidRPr="009A0F72">
              <w:rPr>
                <w:rFonts w:ascii="Arial" w:hAnsi="Arial" w:cs="Arial"/>
              </w:rPr>
              <w:t>20</w:t>
            </w:r>
            <w:r w:rsidRPr="009A0F72">
              <w:rPr>
                <w:rFonts w:ascii="Arial" w:hAnsi="Arial" w:cs="Arial"/>
              </w:rPr>
              <w:t>00</w:t>
            </w:r>
            <w:r w:rsidRPr="009A0F72">
              <w:rPr>
                <w:rFonts w:ascii="Arial" w:hAnsi="Arial" w:cs="Arial"/>
              </w:rPr>
              <w:t>年改造后用作塔吊构件加工生产</w:t>
            </w:r>
            <w:r w:rsidR="003B6737" w:rsidRPr="009A0F72">
              <w:rPr>
                <w:rFonts w:ascii="Arial" w:hAnsi="Arial" w:cs="Arial"/>
              </w:rPr>
              <w:t>(</w:t>
            </w:r>
            <w:r w:rsidRPr="009A0F72">
              <w:rPr>
                <w:rFonts w:ascii="Arial" w:hAnsi="Arial" w:cs="Arial"/>
              </w:rPr>
              <w:t>油漆外加工，切割、电焊</w:t>
            </w:r>
            <w:r w:rsidR="00330793" w:rsidRPr="009A0F72">
              <w:rPr>
                <w:rFonts w:ascii="Arial" w:hAnsi="Arial" w:cs="Arial"/>
              </w:rPr>
              <w:t>)</w:t>
            </w:r>
            <w:r w:rsidRPr="009A0F72">
              <w:rPr>
                <w:rFonts w:ascii="Arial" w:hAnsi="Arial" w:cs="Arial"/>
              </w:rPr>
              <w:t>；</w:t>
            </w:r>
            <w:r w:rsidR="00E80317" w:rsidRPr="009A0F72">
              <w:rPr>
                <w:rFonts w:ascii="Arial" w:hAnsi="Arial" w:cs="Arial"/>
              </w:rPr>
              <w:t>20</w:t>
            </w:r>
            <w:r w:rsidRPr="009A0F72">
              <w:rPr>
                <w:rFonts w:ascii="Arial" w:hAnsi="Arial" w:cs="Arial"/>
              </w:rPr>
              <w:t>11</w:t>
            </w:r>
            <w:r w:rsidRPr="009A0F72">
              <w:rPr>
                <w:rFonts w:ascii="Arial" w:hAnsi="Arial" w:cs="Arial"/>
              </w:rPr>
              <w:t>年全部重建翻新后继续从事塔吊构件加工；</w:t>
            </w:r>
            <w:r w:rsidRPr="009A0F72">
              <w:rPr>
                <w:rFonts w:ascii="Arial" w:hAnsi="Arial" w:cs="Arial"/>
              </w:rPr>
              <w:t>13</w:t>
            </w:r>
            <w:r w:rsidRPr="009A0F72">
              <w:rPr>
                <w:rFonts w:ascii="Arial" w:hAnsi="Arial" w:cs="Arial"/>
              </w:rPr>
              <w:t>年出租做超市直至拆迁。</w:t>
            </w:r>
          </w:p>
          <w:p w14:paraId="468E7260" w14:textId="77777777" w:rsidR="00AA2A05" w:rsidRPr="009A0F72" w:rsidRDefault="00AA2A05" w:rsidP="00315244">
            <w:pPr>
              <w:rPr>
                <w:rFonts w:ascii="Arial" w:hAnsi="Arial" w:cs="Arial"/>
              </w:rPr>
            </w:pPr>
            <w:r w:rsidRPr="009A0F72">
              <w:rPr>
                <w:rFonts w:ascii="Arial" w:hAnsi="Arial" w:cs="Arial"/>
              </w:rPr>
              <w:t>4</w:t>
            </w:r>
            <w:r w:rsidRPr="009A0F72">
              <w:rPr>
                <w:rFonts w:ascii="Arial" w:hAnsi="Arial" w:cs="Arial"/>
              </w:rPr>
              <w:t>、场地储罐、污水处理等情况：</w:t>
            </w:r>
          </w:p>
          <w:p w14:paraId="61C6A357" w14:textId="77777777" w:rsidR="00AA2A05" w:rsidRPr="009A0F72" w:rsidRDefault="00AA2A05" w:rsidP="00315244">
            <w:pPr>
              <w:rPr>
                <w:rFonts w:ascii="Arial" w:hAnsi="Arial" w:cs="Arial"/>
              </w:rPr>
            </w:pPr>
            <w:r w:rsidRPr="009A0F72">
              <w:rPr>
                <w:rFonts w:ascii="Arial" w:hAnsi="Arial" w:cs="Arial"/>
              </w:rPr>
              <w:t>原有工业地块均无储罐，无地下储罐</w:t>
            </w:r>
            <w:r w:rsidR="00E80317" w:rsidRPr="009A0F72">
              <w:rPr>
                <w:rFonts w:ascii="Arial" w:hAnsi="Arial" w:cs="Arial"/>
              </w:rPr>
              <w:t>设施</w:t>
            </w:r>
            <w:r w:rsidRPr="009A0F72">
              <w:rPr>
                <w:rFonts w:ascii="Arial" w:hAnsi="Arial" w:cs="Arial"/>
              </w:rPr>
              <w:t>。地下有化粪池，不设污水处理站，无管网。</w:t>
            </w:r>
          </w:p>
          <w:p w14:paraId="1C7531F9" w14:textId="77777777" w:rsidR="00AA2A05" w:rsidRPr="009A0F72" w:rsidRDefault="00AA2A05" w:rsidP="00315244">
            <w:pPr>
              <w:rPr>
                <w:rFonts w:ascii="Arial" w:hAnsi="Arial" w:cs="Arial"/>
              </w:rPr>
            </w:pPr>
            <w:r w:rsidRPr="009A0F72">
              <w:rPr>
                <w:rFonts w:ascii="Arial" w:hAnsi="Arial" w:cs="Arial"/>
              </w:rPr>
              <w:t>5</w:t>
            </w:r>
            <w:r w:rsidRPr="009A0F72">
              <w:rPr>
                <w:rFonts w:ascii="Arial" w:hAnsi="Arial" w:cs="Arial"/>
              </w:rPr>
              <w:t>、其他</w:t>
            </w:r>
          </w:p>
          <w:p w14:paraId="570AF07A" w14:textId="77777777" w:rsidR="00AA2A05" w:rsidRPr="009A0F72" w:rsidRDefault="00AA2A05" w:rsidP="00315244">
            <w:pPr>
              <w:rPr>
                <w:rFonts w:ascii="Arial" w:hAnsi="Arial" w:cs="Arial"/>
              </w:rPr>
            </w:pPr>
            <w:r w:rsidRPr="009A0F72">
              <w:rPr>
                <w:rFonts w:ascii="Arial" w:hAnsi="Arial" w:cs="Arial"/>
              </w:rPr>
              <w:t>场地内不设专门堆场，相邻场地均为宅基地，场地内及周边邻近场所未发生过化学品泄漏事故和其他环境污染事故。</w:t>
            </w:r>
          </w:p>
        </w:tc>
      </w:tr>
      <w:tr w:rsidR="009A0F72" w:rsidRPr="009A0F72" w14:paraId="256CEDE1" w14:textId="77777777" w:rsidTr="00AF7340">
        <w:tc>
          <w:tcPr>
            <w:tcW w:w="704" w:type="dxa"/>
            <w:vMerge w:val="restart"/>
            <w:vAlign w:val="center"/>
          </w:tcPr>
          <w:p w14:paraId="10B02F80" w14:textId="77777777" w:rsidR="00B259BF" w:rsidRPr="009A0F72" w:rsidRDefault="00B259BF" w:rsidP="00B259BF">
            <w:pPr>
              <w:pStyle w:val="affff9"/>
            </w:pPr>
            <w:r w:rsidRPr="009A0F72">
              <w:t>2</w:t>
            </w:r>
          </w:p>
        </w:tc>
        <w:tc>
          <w:tcPr>
            <w:tcW w:w="1276" w:type="dxa"/>
            <w:vAlign w:val="center"/>
          </w:tcPr>
          <w:p w14:paraId="521AEDA2" w14:textId="77777777" w:rsidR="00B259BF" w:rsidRPr="009A0F72" w:rsidRDefault="00B259BF" w:rsidP="00B259BF">
            <w:pPr>
              <w:rPr>
                <w:rFonts w:ascii="Arial" w:hAnsi="Arial" w:cs="Arial"/>
              </w:rPr>
            </w:pPr>
            <w:r w:rsidRPr="009A0F72">
              <w:rPr>
                <w:rFonts w:ascii="Arial" w:hAnsi="Arial" w:cs="Arial"/>
              </w:rPr>
              <w:t>访谈人：</w:t>
            </w:r>
          </w:p>
        </w:tc>
        <w:tc>
          <w:tcPr>
            <w:tcW w:w="6525" w:type="dxa"/>
            <w:vAlign w:val="center"/>
          </w:tcPr>
          <w:p w14:paraId="6E1B392A" w14:textId="787883A8" w:rsidR="00B259BF" w:rsidRPr="009A0F72" w:rsidRDefault="00B259BF" w:rsidP="00B259BF">
            <w:pPr>
              <w:rPr>
                <w:rFonts w:ascii="Arial" w:hAnsi="Arial" w:cs="Arial"/>
              </w:rPr>
            </w:pPr>
            <w:r w:rsidRPr="009A0F72">
              <w:rPr>
                <w:rFonts w:ascii="Arial" w:hAnsi="Arial" w:cs="Arial"/>
              </w:rPr>
              <w:t>马某某，</w:t>
            </w:r>
            <w:r w:rsidR="00F1411A" w:rsidRPr="009A0F72">
              <w:rPr>
                <w:rFonts w:ascii="Arial" w:hAnsi="Arial" w:cs="Arial" w:hint="eastAsia"/>
              </w:rPr>
              <w:t>杭州生态环境局</w:t>
            </w:r>
            <w:r w:rsidRPr="009A0F72">
              <w:rPr>
                <w:rFonts w:ascii="Arial" w:hAnsi="Arial" w:cs="Arial"/>
              </w:rPr>
              <w:t>江干</w:t>
            </w:r>
            <w:r w:rsidR="00F1411A" w:rsidRPr="009A0F72">
              <w:rPr>
                <w:rFonts w:ascii="Arial" w:hAnsi="Arial" w:cs="Arial" w:hint="eastAsia"/>
              </w:rPr>
              <w:t>分</w:t>
            </w:r>
            <w:r w:rsidRPr="009A0F72">
              <w:rPr>
                <w:rFonts w:ascii="Arial" w:hAnsi="Arial" w:cs="Arial"/>
              </w:rPr>
              <w:t>局，服务年限</w:t>
            </w:r>
            <w:r w:rsidRPr="009A0F72">
              <w:rPr>
                <w:rFonts w:ascii="Arial" w:hAnsi="Arial" w:cs="Arial"/>
              </w:rPr>
              <w:t>15</w:t>
            </w:r>
            <w:r w:rsidRPr="009A0F72">
              <w:rPr>
                <w:rFonts w:ascii="Arial" w:hAnsi="Arial" w:cs="Arial"/>
              </w:rPr>
              <w:t>年</w:t>
            </w:r>
          </w:p>
        </w:tc>
      </w:tr>
      <w:tr w:rsidR="009A0F72" w:rsidRPr="009A0F72" w14:paraId="7ABCD5B9" w14:textId="77777777" w:rsidTr="00AF7340">
        <w:tc>
          <w:tcPr>
            <w:tcW w:w="704" w:type="dxa"/>
            <w:vMerge/>
            <w:vAlign w:val="center"/>
          </w:tcPr>
          <w:p w14:paraId="5EEEA0AF" w14:textId="77777777" w:rsidR="00B259BF" w:rsidRPr="009A0F72" w:rsidRDefault="00B259BF" w:rsidP="00B259BF">
            <w:pPr>
              <w:pStyle w:val="affff9"/>
            </w:pPr>
          </w:p>
        </w:tc>
        <w:tc>
          <w:tcPr>
            <w:tcW w:w="1276" w:type="dxa"/>
            <w:vAlign w:val="center"/>
          </w:tcPr>
          <w:p w14:paraId="03975283" w14:textId="77777777" w:rsidR="00B259BF" w:rsidRPr="009A0F72" w:rsidRDefault="00B259BF" w:rsidP="00B259BF">
            <w:pPr>
              <w:rPr>
                <w:rFonts w:ascii="Arial" w:hAnsi="Arial" w:cs="Arial"/>
              </w:rPr>
            </w:pPr>
            <w:r w:rsidRPr="009A0F72">
              <w:rPr>
                <w:rFonts w:ascii="Arial" w:hAnsi="Arial" w:cs="Arial"/>
              </w:rPr>
              <w:t>访谈方式：</w:t>
            </w:r>
          </w:p>
        </w:tc>
        <w:tc>
          <w:tcPr>
            <w:tcW w:w="6525" w:type="dxa"/>
            <w:vAlign w:val="center"/>
          </w:tcPr>
          <w:p w14:paraId="5F452582" w14:textId="77777777" w:rsidR="00B259BF" w:rsidRPr="009A0F72" w:rsidRDefault="00B259BF" w:rsidP="00B259BF">
            <w:pPr>
              <w:rPr>
                <w:rFonts w:ascii="Arial" w:hAnsi="Arial" w:cs="Arial"/>
              </w:rPr>
            </w:pPr>
            <w:r w:rsidRPr="009A0F72">
              <w:rPr>
                <w:rFonts w:ascii="Arial" w:hAnsi="Arial" w:cs="Arial"/>
              </w:rPr>
              <w:t>电话交流</w:t>
            </w:r>
          </w:p>
        </w:tc>
      </w:tr>
      <w:tr w:rsidR="009A0F72" w:rsidRPr="009A0F72" w14:paraId="02591797" w14:textId="77777777" w:rsidTr="00AF7340">
        <w:tc>
          <w:tcPr>
            <w:tcW w:w="704" w:type="dxa"/>
            <w:vMerge/>
            <w:vAlign w:val="center"/>
          </w:tcPr>
          <w:p w14:paraId="396010D2" w14:textId="77777777" w:rsidR="00B259BF" w:rsidRPr="009A0F72" w:rsidRDefault="00B259BF" w:rsidP="00B259BF">
            <w:pPr>
              <w:pStyle w:val="affff9"/>
            </w:pPr>
          </w:p>
        </w:tc>
        <w:tc>
          <w:tcPr>
            <w:tcW w:w="1276" w:type="dxa"/>
            <w:vAlign w:val="center"/>
          </w:tcPr>
          <w:p w14:paraId="35721072" w14:textId="77777777" w:rsidR="00B259BF" w:rsidRPr="009A0F72" w:rsidRDefault="00B259BF" w:rsidP="00B259BF">
            <w:pPr>
              <w:rPr>
                <w:rFonts w:ascii="Arial" w:hAnsi="Arial" w:cs="Arial"/>
              </w:rPr>
            </w:pPr>
            <w:r w:rsidRPr="009A0F72">
              <w:rPr>
                <w:rFonts w:ascii="Arial" w:hAnsi="Arial" w:cs="Arial"/>
              </w:rPr>
              <w:t>访谈内容：</w:t>
            </w:r>
          </w:p>
        </w:tc>
        <w:tc>
          <w:tcPr>
            <w:tcW w:w="6525" w:type="dxa"/>
            <w:vAlign w:val="center"/>
          </w:tcPr>
          <w:p w14:paraId="73EDBC2E" w14:textId="77777777" w:rsidR="00B259BF" w:rsidRPr="009A0F72" w:rsidRDefault="00B259BF" w:rsidP="00B259BF">
            <w:pPr>
              <w:rPr>
                <w:rFonts w:ascii="Arial" w:hAnsi="Arial" w:cs="Arial"/>
              </w:rPr>
            </w:pPr>
            <w:r w:rsidRPr="009A0F72">
              <w:rPr>
                <w:rFonts w:ascii="Arial" w:hAnsi="Arial" w:cs="Arial"/>
              </w:rPr>
              <w:t>场地污染情况：近期未发生过污染事件。</w:t>
            </w:r>
          </w:p>
        </w:tc>
      </w:tr>
      <w:tr w:rsidR="009A0F72" w:rsidRPr="009A0F72" w14:paraId="3675D1AB" w14:textId="77777777" w:rsidTr="00AF7340">
        <w:tc>
          <w:tcPr>
            <w:tcW w:w="704" w:type="dxa"/>
            <w:vMerge w:val="restart"/>
            <w:vAlign w:val="center"/>
          </w:tcPr>
          <w:p w14:paraId="2EEABE78" w14:textId="77777777" w:rsidR="00EA2FC9" w:rsidRPr="009A0F72" w:rsidRDefault="00EA2FC9" w:rsidP="00EA2FC9">
            <w:pPr>
              <w:pStyle w:val="affff9"/>
            </w:pPr>
            <w:r w:rsidRPr="009A0F72">
              <w:t>3</w:t>
            </w:r>
          </w:p>
        </w:tc>
        <w:tc>
          <w:tcPr>
            <w:tcW w:w="1276" w:type="dxa"/>
            <w:vAlign w:val="center"/>
          </w:tcPr>
          <w:p w14:paraId="7E99C76D" w14:textId="77777777" w:rsidR="00EA2FC9" w:rsidRPr="009A0F72" w:rsidRDefault="00EA2FC9" w:rsidP="00EA2FC9">
            <w:pPr>
              <w:rPr>
                <w:rFonts w:ascii="Arial" w:hAnsi="Arial" w:cs="Arial"/>
              </w:rPr>
            </w:pPr>
            <w:r w:rsidRPr="009A0F72">
              <w:rPr>
                <w:rFonts w:ascii="Arial" w:hAnsi="Arial" w:cs="Arial"/>
              </w:rPr>
              <w:t>访谈人：</w:t>
            </w:r>
          </w:p>
        </w:tc>
        <w:tc>
          <w:tcPr>
            <w:tcW w:w="6525" w:type="dxa"/>
            <w:vAlign w:val="center"/>
          </w:tcPr>
          <w:p w14:paraId="6C849C87" w14:textId="77777777" w:rsidR="00EA2FC9" w:rsidRPr="009A0F72" w:rsidRDefault="00EA2FC9" w:rsidP="00EA2FC9">
            <w:pPr>
              <w:rPr>
                <w:rFonts w:ascii="Arial" w:hAnsi="Arial" w:cs="Arial"/>
              </w:rPr>
            </w:pPr>
            <w:r w:rsidRPr="009A0F72">
              <w:rPr>
                <w:rFonts w:ascii="Arial" w:hAnsi="Arial" w:cs="Arial"/>
              </w:rPr>
              <w:t>朱某某，广业建筑员工</w:t>
            </w:r>
            <w:r w:rsidR="00F1411A" w:rsidRPr="009A0F72">
              <w:rPr>
                <w:rFonts w:ascii="Arial" w:hAnsi="Arial" w:cs="Arial" w:hint="eastAsia"/>
              </w:rPr>
              <w:t>（</w:t>
            </w:r>
            <w:r w:rsidR="00F1411A" w:rsidRPr="009A0F72">
              <w:rPr>
                <w:rFonts w:ascii="Arial" w:hAnsi="Arial" w:cs="Arial" w:hint="eastAsia"/>
              </w:rPr>
              <w:t>2</w:t>
            </w:r>
            <w:r w:rsidR="00F1411A" w:rsidRPr="009A0F72">
              <w:rPr>
                <w:rFonts w:ascii="Arial" w:hAnsi="Arial" w:cs="Arial"/>
              </w:rPr>
              <w:t>011</w:t>
            </w:r>
            <w:r w:rsidR="00F1411A" w:rsidRPr="009A0F72">
              <w:rPr>
                <w:rFonts w:ascii="Arial" w:hAnsi="Arial" w:cs="Arial" w:hint="eastAsia"/>
              </w:rPr>
              <w:t>年环评经办人员）</w:t>
            </w:r>
            <w:r w:rsidRPr="009A0F72">
              <w:rPr>
                <w:rFonts w:ascii="Arial" w:hAnsi="Arial" w:cs="Arial"/>
              </w:rPr>
              <w:t>，服务年限</w:t>
            </w:r>
            <w:r w:rsidRPr="009A0F72">
              <w:rPr>
                <w:rFonts w:ascii="Arial" w:hAnsi="Arial" w:cs="Arial"/>
              </w:rPr>
              <w:t>3</w:t>
            </w:r>
            <w:r w:rsidRPr="009A0F72">
              <w:rPr>
                <w:rFonts w:ascii="Arial" w:hAnsi="Arial" w:cs="Arial"/>
              </w:rPr>
              <w:t>年</w:t>
            </w:r>
          </w:p>
        </w:tc>
      </w:tr>
      <w:tr w:rsidR="009A0F72" w:rsidRPr="009A0F72" w14:paraId="045A7811" w14:textId="77777777" w:rsidTr="00AF7340">
        <w:tc>
          <w:tcPr>
            <w:tcW w:w="704" w:type="dxa"/>
            <w:vMerge/>
            <w:vAlign w:val="center"/>
          </w:tcPr>
          <w:p w14:paraId="60F952E1" w14:textId="77777777" w:rsidR="00EA2FC9" w:rsidRPr="009A0F72" w:rsidRDefault="00EA2FC9" w:rsidP="00EA2FC9">
            <w:pPr>
              <w:pStyle w:val="affff9"/>
            </w:pPr>
          </w:p>
        </w:tc>
        <w:tc>
          <w:tcPr>
            <w:tcW w:w="1276" w:type="dxa"/>
            <w:vAlign w:val="center"/>
          </w:tcPr>
          <w:p w14:paraId="57ED5FB2" w14:textId="77777777" w:rsidR="00EA2FC9" w:rsidRPr="009A0F72" w:rsidRDefault="00EA2FC9" w:rsidP="00EA2FC9">
            <w:pPr>
              <w:rPr>
                <w:rFonts w:ascii="Arial" w:hAnsi="Arial" w:cs="Arial"/>
              </w:rPr>
            </w:pPr>
            <w:r w:rsidRPr="009A0F72">
              <w:rPr>
                <w:rFonts w:ascii="Arial" w:hAnsi="Arial" w:cs="Arial"/>
              </w:rPr>
              <w:t>访谈方式：</w:t>
            </w:r>
          </w:p>
        </w:tc>
        <w:tc>
          <w:tcPr>
            <w:tcW w:w="6525" w:type="dxa"/>
            <w:vAlign w:val="center"/>
          </w:tcPr>
          <w:p w14:paraId="487D2753" w14:textId="77777777" w:rsidR="00EA2FC9" w:rsidRPr="009A0F72" w:rsidRDefault="00EA2FC9" w:rsidP="00EA2FC9">
            <w:pPr>
              <w:rPr>
                <w:rFonts w:ascii="Arial" w:hAnsi="Arial" w:cs="Arial"/>
              </w:rPr>
            </w:pPr>
            <w:r w:rsidRPr="009A0F72">
              <w:rPr>
                <w:rFonts w:ascii="Arial" w:hAnsi="Arial" w:cs="Arial"/>
              </w:rPr>
              <w:t>电话交流</w:t>
            </w:r>
          </w:p>
        </w:tc>
      </w:tr>
      <w:tr w:rsidR="009A0F72" w:rsidRPr="009A0F72" w14:paraId="11C28246" w14:textId="77777777" w:rsidTr="00AF7340">
        <w:tc>
          <w:tcPr>
            <w:tcW w:w="704" w:type="dxa"/>
            <w:vMerge/>
            <w:vAlign w:val="center"/>
          </w:tcPr>
          <w:p w14:paraId="1DBCE0A5" w14:textId="77777777" w:rsidR="00EA2FC9" w:rsidRPr="009A0F72" w:rsidRDefault="00EA2FC9" w:rsidP="00EA2FC9">
            <w:pPr>
              <w:pStyle w:val="affff9"/>
            </w:pPr>
          </w:p>
        </w:tc>
        <w:tc>
          <w:tcPr>
            <w:tcW w:w="1276" w:type="dxa"/>
            <w:vAlign w:val="center"/>
          </w:tcPr>
          <w:p w14:paraId="7202E3D1" w14:textId="77777777" w:rsidR="00EA2FC9" w:rsidRPr="009A0F72" w:rsidRDefault="00EA2FC9" w:rsidP="00EA2FC9">
            <w:pPr>
              <w:rPr>
                <w:rFonts w:ascii="Arial" w:hAnsi="Arial" w:cs="Arial"/>
              </w:rPr>
            </w:pPr>
            <w:r w:rsidRPr="009A0F72">
              <w:rPr>
                <w:rFonts w:ascii="Arial" w:hAnsi="Arial" w:cs="Arial"/>
              </w:rPr>
              <w:t>访谈内容：</w:t>
            </w:r>
          </w:p>
        </w:tc>
        <w:tc>
          <w:tcPr>
            <w:tcW w:w="6525" w:type="dxa"/>
            <w:vAlign w:val="center"/>
          </w:tcPr>
          <w:p w14:paraId="73EACCDF" w14:textId="77777777" w:rsidR="00EA2FC9" w:rsidRPr="009A0F72" w:rsidRDefault="00EA2FC9" w:rsidP="00EA2FC9">
            <w:pPr>
              <w:rPr>
                <w:rFonts w:ascii="Arial" w:hAnsi="Arial" w:cs="Arial"/>
              </w:rPr>
            </w:pPr>
            <w:r w:rsidRPr="009A0F72">
              <w:rPr>
                <w:rFonts w:ascii="Arial" w:hAnsi="Arial" w:cs="Arial"/>
              </w:rPr>
              <w:t>广业建筑的生产情况：</w:t>
            </w:r>
            <w:r w:rsidRPr="009A0F72">
              <w:rPr>
                <w:rFonts w:ascii="Arial" w:hAnsi="Arial" w:cs="Arial"/>
              </w:rPr>
              <w:t>2011</w:t>
            </w:r>
            <w:r w:rsidRPr="009A0F72">
              <w:rPr>
                <w:rFonts w:ascii="Arial" w:hAnsi="Arial" w:cs="Arial"/>
              </w:rPr>
              <w:t>年编制环评，选址在钱潮路西侧厂房。在这之前，原来租在钱潮路东侧。</w:t>
            </w:r>
          </w:p>
        </w:tc>
      </w:tr>
      <w:tr w:rsidR="009A0F72" w:rsidRPr="009A0F72" w14:paraId="5CC09D86" w14:textId="77777777" w:rsidTr="00AF7340">
        <w:tc>
          <w:tcPr>
            <w:tcW w:w="704" w:type="dxa"/>
            <w:vMerge w:val="restart"/>
            <w:vAlign w:val="center"/>
          </w:tcPr>
          <w:p w14:paraId="6E0C6343" w14:textId="77777777" w:rsidR="00EA2FC9" w:rsidRPr="009A0F72" w:rsidRDefault="00EA2FC9" w:rsidP="00EA2FC9">
            <w:pPr>
              <w:pStyle w:val="affff9"/>
            </w:pPr>
            <w:r w:rsidRPr="009A0F72">
              <w:t>4</w:t>
            </w:r>
          </w:p>
        </w:tc>
        <w:tc>
          <w:tcPr>
            <w:tcW w:w="1276" w:type="dxa"/>
            <w:vAlign w:val="center"/>
          </w:tcPr>
          <w:p w14:paraId="6C48E524" w14:textId="77777777" w:rsidR="00EA2FC9" w:rsidRPr="009A0F72" w:rsidRDefault="00EA2FC9" w:rsidP="00EA2FC9">
            <w:pPr>
              <w:rPr>
                <w:rFonts w:ascii="Arial" w:hAnsi="Arial" w:cs="Arial"/>
              </w:rPr>
            </w:pPr>
            <w:r w:rsidRPr="009A0F72">
              <w:rPr>
                <w:rFonts w:ascii="Arial" w:hAnsi="Arial" w:cs="Arial"/>
              </w:rPr>
              <w:t>访谈人：</w:t>
            </w:r>
          </w:p>
        </w:tc>
        <w:tc>
          <w:tcPr>
            <w:tcW w:w="6525" w:type="dxa"/>
            <w:vAlign w:val="center"/>
          </w:tcPr>
          <w:p w14:paraId="438B942F" w14:textId="77777777" w:rsidR="00EA2FC9" w:rsidRPr="009A0F72" w:rsidRDefault="00EA2FC9" w:rsidP="00EA2FC9">
            <w:pPr>
              <w:rPr>
                <w:rFonts w:ascii="Arial" w:hAnsi="Arial" w:cs="Arial"/>
              </w:rPr>
            </w:pPr>
            <w:r w:rsidRPr="009A0F72">
              <w:rPr>
                <w:rFonts w:ascii="Arial" w:hAnsi="Arial" w:cs="Arial"/>
              </w:rPr>
              <w:t>陈某某，广业建筑法人</w:t>
            </w:r>
          </w:p>
        </w:tc>
      </w:tr>
      <w:tr w:rsidR="009A0F72" w:rsidRPr="009A0F72" w14:paraId="70547BA6" w14:textId="77777777" w:rsidTr="00AF7340">
        <w:tc>
          <w:tcPr>
            <w:tcW w:w="704" w:type="dxa"/>
            <w:vMerge/>
            <w:vAlign w:val="center"/>
          </w:tcPr>
          <w:p w14:paraId="6467FE56" w14:textId="77777777" w:rsidR="00EA2FC9" w:rsidRPr="009A0F72" w:rsidRDefault="00EA2FC9" w:rsidP="00EA2FC9">
            <w:pPr>
              <w:pStyle w:val="affff9"/>
            </w:pPr>
          </w:p>
        </w:tc>
        <w:tc>
          <w:tcPr>
            <w:tcW w:w="1276" w:type="dxa"/>
            <w:vAlign w:val="center"/>
          </w:tcPr>
          <w:p w14:paraId="04950F39" w14:textId="77777777" w:rsidR="00EA2FC9" w:rsidRPr="009A0F72" w:rsidRDefault="00EA2FC9" w:rsidP="00EA2FC9">
            <w:pPr>
              <w:rPr>
                <w:rFonts w:ascii="Arial" w:hAnsi="Arial" w:cs="Arial"/>
              </w:rPr>
            </w:pPr>
            <w:r w:rsidRPr="009A0F72">
              <w:rPr>
                <w:rFonts w:ascii="Arial" w:hAnsi="Arial" w:cs="Arial"/>
              </w:rPr>
              <w:t>访谈方式：</w:t>
            </w:r>
          </w:p>
        </w:tc>
        <w:tc>
          <w:tcPr>
            <w:tcW w:w="6525" w:type="dxa"/>
            <w:vAlign w:val="center"/>
          </w:tcPr>
          <w:p w14:paraId="6575B959" w14:textId="77777777" w:rsidR="00EA2FC9" w:rsidRPr="009A0F72" w:rsidRDefault="00EA2FC9" w:rsidP="00EA2FC9">
            <w:pPr>
              <w:rPr>
                <w:rFonts w:ascii="Arial" w:hAnsi="Arial" w:cs="Arial"/>
              </w:rPr>
            </w:pPr>
            <w:r w:rsidRPr="009A0F72">
              <w:rPr>
                <w:rFonts w:ascii="Arial" w:hAnsi="Arial" w:cs="Arial"/>
              </w:rPr>
              <w:t>电话交流</w:t>
            </w:r>
          </w:p>
        </w:tc>
      </w:tr>
      <w:tr w:rsidR="009A0F72" w:rsidRPr="009A0F72" w14:paraId="126760F8" w14:textId="77777777" w:rsidTr="00AF7340">
        <w:tc>
          <w:tcPr>
            <w:tcW w:w="704" w:type="dxa"/>
            <w:vMerge/>
            <w:vAlign w:val="center"/>
          </w:tcPr>
          <w:p w14:paraId="741873DB" w14:textId="77777777" w:rsidR="00EA2FC9" w:rsidRPr="009A0F72" w:rsidRDefault="00EA2FC9" w:rsidP="00EA2FC9">
            <w:pPr>
              <w:pStyle w:val="affff9"/>
            </w:pPr>
          </w:p>
        </w:tc>
        <w:tc>
          <w:tcPr>
            <w:tcW w:w="1276" w:type="dxa"/>
            <w:vAlign w:val="center"/>
          </w:tcPr>
          <w:p w14:paraId="69218FC4" w14:textId="77777777" w:rsidR="00EA2FC9" w:rsidRPr="009A0F72" w:rsidRDefault="00EA2FC9" w:rsidP="00EA2FC9">
            <w:pPr>
              <w:rPr>
                <w:rFonts w:ascii="Arial" w:hAnsi="Arial" w:cs="Arial"/>
              </w:rPr>
            </w:pPr>
            <w:r w:rsidRPr="009A0F72">
              <w:rPr>
                <w:rFonts w:ascii="Arial" w:hAnsi="Arial" w:cs="Arial"/>
              </w:rPr>
              <w:t>访谈内容：</w:t>
            </w:r>
          </w:p>
        </w:tc>
        <w:tc>
          <w:tcPr>
            <w:tcW w:w="6525" w:type="dxa"/>
            <w:vAlign w:val="center"/>
          </w:tcPr>
          <w:p w14:paraId="4795521B" w14:textId="77777777" w:rsidR="00EA2FC9" w:rsidRPr="009A0F72" w:rsidRDefault="00EA2FC9" w:rsidP="00001AD9">
            <w:pPr>
              <w:rPr>
                <w:rFonts w:ascii="Arial" w:hAnsi="Arial" w:cs="Arial"/>
              </w:rPr>
            </w:pPr>
            <w:r w:rsidRPr="009A0F72">
              <w:rPr>
                <w:rFonts w:ascii="Arial" w:hAnsi="Arial" w:cs="Arial"/>
              </w:rPr>
              <w:t>钱潮路东侧的地块，</w:t>
            </w:r>
            <w:r w:rsidRPr="009A0F72">
              <w:rPr>
                <w:rFonts w:ascii="Arial" w:hAnsi="Arial" w:cs="Arial"/>
              </w:rPr>
              <w:t>2010</w:t>
            </w:r>
            <w:r w:rsidRPr="009A0F72">
              <w:rPr>
                <w:rFonts w:ascii="Arial" w:hAnsi="Arial" w:cs="Arial"/>
              </w:rPr>
              <w:t>年左右租来，</w:t>
            </w:r>
            <w:r w:rsidR="00001AD9" w:rsidRPr="009A0F72">
              <w:rPr>
                <w:rFonts w:ascii="Arial" w:hAnsi="Arial" w:cs="Arial"/>
              </w:rPr>
              <w:t>租来之前房子是空的。</w:t>
            </w:r>
            <w:r w:rsidRPr="009A0F72">
              <w:rPr>
                <w:rFonts w:ascii="Arial" w:hAnsi="Arial" w:cs="Arial"/>
              </w:rPr>
              <w:t>一直没法好好生产，空置了</w:t>
            </w:r>
            <w:r w:rsidRPr="009A0F72">
              <w:rPr>
                <w:rFonts w:ascii="Arial" w:hAnsi="Arial" w:cs="Arial"/>
              </w:rPr>
              <w:t>3/5</w:t>
            </w:r>
            <w:r w:rsidRPr="009A0F72">
              <w:rPr>
                <w:rFonts w:ascii="Arial" w:hAnsi="Arial" w:cs="Arial"/>
              </w:rPr>
              <w:t>年，后来翻建了</w:t>
            </w:r>
            <w:r w:rsidR="003B6737" w:rsidRPr="009A0F72">
              <w:rPr>
                <w:rFonts w:ascii="Arial" w:hAnsi="Arial" w:cs="Arial"/>
              </w:rPr>
              <w:t>(</w:t>
            </w:r>
            <w:r w:rsidRPr="009A0F72">
              <w:rPr>
                <w:rFonts w:ascii="Arial" w:hAnsi="Arial" w:cs="Arial"/>
              </w:rPr>
              <w:t>大约在</w:t>
            </w:r>
            <w:r w:rsidRPr="009A0F72">
              <w:rPr>
                <w:rFonts w:ascii="Arial" w:hAnsi="Arial" w:cs="Arial"/>
              </w:rPr>
              <w:t>2013</w:t>
            </w:r>
            <w:r w:rsidRPr="009A0F72">
              <w:rPr>
                <w:rFonts w:ascii="Arial" w:hAnsi="Arial" w:cs="Arial"/>
              </w:rPr>
              <w:t>年</w:t>
            </w:r>
            <w:r w:rsidR="00330793" w:rsidRPr="009A0F72">
              <w:rPr>
                <w:rFonts w:ascii="Arial" w:hAnsi="Arial" w:cs="Arial"/>
              </w:rPr>
              <w:t>)</w:t>
            </w:r>
            <w:r w:rsidRPr="009A0F72">
              <w:rPr>
                <w:rFonts w:ascii="Arial" w:hAnsi="Arial" w:cs="Arial"/>
              </w:rPr>
              <w:t>用作超市、卖场，直到拆迁。现在厂子也不办了。</w:t>
            </w:r>
          </w:p>
          <w:p w14:paraId="467BB1F8" w14:textId="77777777" w:rsidR="00001AD9" w:rsidRPr="009A0F72" w:rsidRDefault="00001AD9" w:rsidP="00001AD9">
            <w:pPr>
              <w:rPr>
                <w:rFonts w:ascii="Arial" w:hAnsi="Arial" w:cs="Arial"/>
              </w:rPr>
            </w:pPr>
            <w:r w:rsidRPr="009A0F72">
              <w:rPr>
                <w:rFonts w:ascii="Arial" w:hAnsi="Arial" w:cs="Arial"/>
              </w:rPr>
              <w:t>原来生产的话，主要是焊接，没什么污染。</w:t>
            </w:r>
          </w:p>
        </w:tc>
      </w:tr>
      <w:tr w:rsidR="009A0F72" w:rsidRPr="009A0F72" w14:paraId="401193C9" w14:textId="77777777" w:rsidTr="00AF7340">
        <w:tc>
          <w:tcPr>
            <w:tcW w:w="704" w:type="dxa"/>
            <w:vMerge w:val="restart"/>
            <w:vAlign w:val="center"/>
          </w:tcPr>
          <w:p w14:paraId="22FFD6D3" w14:textId="77777777" w:rsidR="00BD0104" w:rsidRPr="009A0F72" w:rsidRDefault="00BD0104" w:rsidP="00EA2FC9">
            <w:pPr>
              <w:pStyle w:val="affff9"/>
            </w:pPr>
            <w:r w:rsidRPr="009A0F72">
              <w:t>5</w:t>
            </w:r>
          </w:p>
        </w:tc>
        <w:tc>
          <w:tcPr>
            <w:tcW w:w="1276" w:type="dxa"/>
            <w:vAlign w:val="center"/>
          </w:tcPr>
          <w:p w14:paraId="4BE11021" w14:textId="77777777" w:rsidR="00BD0104" w:rsidRPr="009A0F72" w:rsidRDefault="00BD0104" w:rsidP="00EA2FC9">
            <w:pPr>
              <w:rPr>
                <w:rFonts w:ascii="Arial" w:hAnsi="Arial" w:cs="Arial"/>
              </w:rPr>
            </w:pPr>
            <w:r w:rsidRPr="009A0F72">
              <w:rPr>
                <w:rFonts w:ascii="Arial" w:hAnsi="Arial" w:cs="Arial"/>
              </w:rPr>
              <w:t>访谈人：</w:t>
            </w:r>
          </w:p>
        </w:tc>
        <w:tc>
          <w:tcPr>
            <w:tcW w:w="6525" w:type="dxa"/>
            <w:vAlign w:val="center"/>
          </w:tcPr>
          <w:p w14:paraId="143493AA" w14:textId="77777777" w:rsidR="00BD0104" w:rsidRPr="009A0F72" w:rsidRDefault="00BD0104" w:rsidP="00EA2FC9">
            <w:pPr>
              <w:rPr>
                <w:rFonts w:ascii="Arial" w:hAnsi="Arial" w:cs="Arial"/>
              </w:rPr>
            </w:pPr>
            <w:r w:rsidRPr="009A0F72">
              <w:rPr>
                <w:rFonts w:ascii="Arial" w:hAnsi="Arial" w:cs="Arial"/>
              </w:rPr>
              <w:t>姚某某，五堡社区历史知情人，服务年限</w:t>
            </w:r>
            <w:r w:rsidRPr="009A0F72">
              <w:rPr>
                <w:rFonts w:ascii="Arial" w:hAnsi="Arial" w:cs="Arial"/>
              </w:rPr>
              <w:t>40</w:t>
            </w:r>
            <w:r w:rsidRPr="009A0F72">
              <w:rPr>
                <w:rFonts w:ascii="Arial" w:hAnsi="Arial" w:cs="Arial"/>
              </w:rPr>
              <w:t>年</w:t>
            </w:r>
          </w:p>
        </w:tc>
      </w:tr>
      <w:tr w:rsidR="009A0F72" w:rsidRPr="009A0F72" w14:paraId="1F104B57" w14:textId="77777777" w:rsidTr="00AF7340">
        <w:tc>
          <w:tcPr>
            <w:tcW w:w="704" w:type="dxa"/>
            <w:vMerge/>
            <w:vAlign w:val="center"/>
          </w:tcPr>
          <w:p w14:paraId="7D5F543E" w14:textId="77777777" w:rsidR="00BD0104" w:rsidRPr="009A0F72" w:rsidRDefault="00BD0104" w:rsidP="00EA2FC9">
            <w:pPr>
              <w:pStyle w:val="affff9"/>
            </w:pPr>
          </w:p>
        </w:tc>
        <w:tc>
          <w:tcPr>
            <w:tcW w:w="1276" w:type="dxa"/>
            <w:vAlign w:val="center"/>
          </w:tcPr>
          <w:p w14:paraId="4D2FC0A4" w14:textId="77777777" w:rsidR="00BD0104" w:rsidRPr="009A0F72" w:rsidRDefault="00BD0104" w:rsidP="00EA2FC9">
            <w:pPr>
              <w:rPr>
                <w:rFonts w:ascii="Arial" w:hAnsi="Arial" w:cs="Arial"/>
              </w:rPr>
            </w:pPr>
            <w:r w:rsidRPr="009A0F72">
              <w:rPr>
                <w:rFonts w:ascii="Arial" w:hAnsi="Arial" w:cs="Arial"/>
              </w:rPr>
              <w:t>访谈方式：</w:t>
            </w:r>
          </w:p>
        </w:tc>
        <w:tc>
          <w:tcPr>
            <w:tcW w:w="6525" w:type="dxa"/>
            <w:vAlign w:val="center"/>
          </w:tcPr>
          <w:p w14:paraId="3BFE1FA2" w14:textId="77777777" w:rsidR="00BD0104" w:rsidRPr="009A0F72" w:rsidRDefault="00BD0104" w:rsidP="00EA2FC9">
            <w:pPr>
              <w:rPr>
                <w:rFonts w:ascii="Arial" w:hAnsi="Arial" w:cs="Arial"/>
              </w:rPr>
            </w:pPr>
            <w:r w:rsidRPr="009A0F72">
              <w:rPr>
                <w:rFonts w:ascii="Arial" w:hAnsi="Arial" w:cs="Arial"/>
              </w:rPr>
              <w:t>电话交流</w:t>
            </w:r>
          </w:p>
        </w:tc>
      </w:tr>
      <w:tr w:rsidR="009A0F72" w:rsidRPr="009A0F72" w14:paraId="1B09A256" w14:textId="77777777" w:rsidTr="00AF7340">
        <w:tc>
          <w:tcPr>
            <w:tcW w:w="704" w:type="dxa"/>
            <w:vMerge/>
            <w:vAlign w:val="center"/>
          </w:tcPr>
          <w:p w14:paraId="4F271901" w14:textId="77777777" w:rsidR="00BD0104" w:rsidRPr="009A0F72" w:rsidRDefault="00BD0104" w:rsidP="00EA2FC9">
            <w:pPr>
              <w:pStyle w:val="affff9"/>
            </w:pPr>
          </w:p>
        </w:tc>
        <w:tc>
          <w:tcPr>
            <w:tcW w:w="1276" w:type="dxa"/>
            <w:vAlign w:val="center"/>
          </w:tcPr>
          <w:p w14:paraId="29F71162" w14:textId="77777777" w:rsidR="00BD0104" w:rsidRPr="009A0F72" w:rsidRDefault="00BD0104" w:rsidP="00EA2FC9">
            <w:pPr>
              <w:rPr>
                <w:rFonts w:ascii="Arial" w:hAnsi="Arial" w:cs="Arial"/>
              </w:rPr>
            </w:pPr>
            <w:r w:rsidRPr="009A0F72">
              <w:rPr>
                <w:rFonts w:ascii="Arial" w:hAnsi="Arial" w:cs="Arial"/>
              </w:rPr>
              <w:t>访谈内容：</w:t>
            </w:r>
          </w:p>
        </w:tc>
        <w:tc>
          <w:tcPr>
            <w:tcW w:w="6525" w:type="dxa"/>
            <w:vAlign w:val="center"/>
          </w:tcPr>
          <w:p w14:paraId="0662A429" w14:textId="77777777" w:rsidR="00BD0104" w:rsidRPr="009A0F72" w:rsidRDefault="00BD0104" w:rsidP="000C5F4E">
            <w:pPr>
              <w:pStyle w:val="afffff0"/>
              <w:numPr>
                <w:ilvl w:val="0"/>
                <w:numId w:val="38"/>
              </w:numPr>
              <w:ind w:firstLineChars="0"/>
              <w:rPr>
                <w:rFonts w:ascii="Arial" w:hAnsi="Arial" w:cs="Arial"/>
              </w:rPr>
            </w:pPr>
            <w:r w:rsidRPr="009A0F72">
              <w:rPr>
                <w:rFonts w:ascii="Arial" w:hAnsi="Arial" w:cs="Arial"/>
              </w:rPr>
              <w:t>广城医疗厂地块：</w:t>
            </w:r>
            <w:r w:rsidR="00E80317" w:rsidRPr="009A0F72">
              <w:rPr>
                <w:rFonts w:ascii="Arial" w:hAnsi="Arial" w:cs="Arial"/>
              </w:rPr>
              <w:t>上世纪</w:t>
            </w:r>
            <w:r w:rsidR="00E80317" w:rsidRPr="009A0F72">
              <w:rPr>
                <w:rFonts w:ascii="Arial" w:hAnsi="Arial" w:cs="Arial"/>
              </w:rPr>
              <w:t>50</w:t>
            </w:r>
            <w:r w:rsidR="00E80317" w:rsidRPr="009A0F72">
              <w:rPr>
                <w:rFonts w:ascii="Arial" w:hAnsi="Arial" w:cs="Arial"/>
              </w:rPr>
              <w:t>、</w:t>
            </w:r>
            <w:r w:rsidRPr="009A0F72">
              <w:rPr>
                <w:rFonts w:ascii="Arial" w:hAnsi="Arial" w:cs="Arial"/>
              </w:rPr>
              <w:t>60</w:t>
            </w:r>
            <w:r w:rsidRPr="009A0F72">
              <w:rPr>
                <w:rFonts w:ascii="Arial" w:hAnsi="Arial" w:cs="Arial"/>
              </w:rPr>
              <w:t>年代做花房，种茉莉花等。</w:t>
            </w:r>
            <w:r w:rsidRPr="009A0F72">
              <w:rPr>
                <w:rFonts w:ascii="Arial" w:hAnsi="Arial" w:cs="Arial"/>
              </w:rPr>
              <w:t>80</w:t>
            </w:r>
            <w:r w:rsidRPr="009A0F72">
              <w:rPr>
                <w:rFonts w:ascii="Arial" w:hAnsi="Arial" w:cs="Arial"/>
              </w:rPr>
              <w:t>年代造好</w:t>
            </w:r>
            <w:r w:rsidRPr="009A0F72">
              <w:rPr>
                <w:rFonts w:ascii="Arial" w:hAnsi="Arial" w:cs="Arial"/>
              </w:rPr>
              <w:t>3</w:t>
            </w:r>
            <w:r w:rsidRPr="009A0F72">
              <w:rPr>
                <w:rFonts w:ascii="Arial" w:hAnsi="Arial" w:cs="Arial"/>
              </w:rPr>
              <w:t>间平</w:t>
            </w:r>
            <w:r w:rsidR="00F46404" w:rsidRPr="009A0F72">
              <w:rPr>
                <w:rFonts w:ascii="Arial" w:hAnsi="Arial" w:cs="Arial" w:hint="eastAsia"/>
              </w:rPr>
              <w:t>房</w:t>
            </w:r>
            <w:r w:rsidRPr="009A0F72">
              <w:rPr>
                <w:rFonts w:ascii="Arial" w:hAnsi="Arial" w:cs="Arial"/>
              </w:rPr>
              <w:t>，为社区的集体用房。那个时候村里有石棉来料加工活动</w:t>
            </w:r>
            <w:r w:rsidR="003B6737" w:rsidRPr="009A0F72">
              <w:rPr>
                <w:rFonts w:ascii="Arial" w:hAnsi="Arial" w:cs="Arial"/>
              </w:rPr>
              <w:t>(</w:t>
            </w:r>
            <w:r w:rsidRPr="009A0F72">
              <w:rPr>
                <w:rFonts w:ascii="Arial" w:hAnsi="Arial" w:cs="Arial"/>
              </w:rPr>
              <w:t>石棉厂拿来石棉，分给村民做成线，村里再回收送回石棉厂等</w:t>
            </w:r>
            <w:r w:rsidR="00330793" w:rsidRPr="009A0F72">
              <w:rPr>
                <w:rFonts w:ascii="Arial" w:hAnsi="Arial" w:cs="Arial"/>
              </w:rPr>
              <w:t>)</w:t>
            </w:r>
            <w:r w:rsidRPr="009A0F72">
              <w:rPr>
                <w:rFonts w:ascii="Arial" w:hAnsi="Arial" w:cs="Arial"/>
              </w:rPr>
              <w:t>，该厂房做联系办公用房。后租给广城医疗，期间有段时间东侧房子租给小百花做仓库，后来老板过世，房子空置一段时间后出租。</w:t>
            </w:r>
            <w:r w:rsidR="003B6737" w:rsidRPr="009A0F72">
              <w:rPr>
                <w:rFonts w:ascii="Arial" w:hAnsi="Arial" w:cs="Arial"/>
              </w:rPr>
              <w:t>(</w:t>
            </w:r>
            <w:r w:rsidRPr="009A0F72">
              <w:rPr>
                <w:rFonts w:ascii="Arial" w:hAnsi="Arial" w:cs="Arial"/>
              </w:rPr>
              <w:t>为何办了土地证写了广城医疗？</w:t>
            </w:r>
            <w:r w:rsidR="00330793" w:rsidRPr="009A0F72">
              <w:rPr>
                <w:rFonts w:ascii="Arial" w:hAnsi="Arial" w:cs="Arial"/>
              </w:rPr>
              <w:t>)</w:t>
            </w:r>
            <w:r w:rsidRPr="009A0F72">
              <w:rPr>
                <w:rFonts w:ascii="Arial" w:hAnsi="Arial" w:cs="Arial"/>
              </w:rPr>
              <w:t>因那个时候社区不能办证，只有企业才行，所以用了广城医疗的名字。</w:t>
            </w:r>
            <w:r w:rsidR="003949A0" w:rsidRPr="009A0F72">
              <w:rPr>
                <w:rFonts w:ascii="Arial" w:hAnsi="Arial" w:cs="Arial"/>
              </w:rPr>
              <w:t>20</w:t>
            </w:r>
            <w:r w:rsidRPr="009A0F72">
              <w:rPr>
                <w:rFonts w:ascii="Arial" w:hAnsi="Arial" w:cs="Arial"/>
              </w:rPr>
              <w:t>01</w:t>
            </w:r>
            <w:r w:rsidRPr="009A0F72">
              <w:rPr>
                <w:rFonts w:ascii="Arial" w:hAnsi="Arial" w:cs="Arial"/>
              </w:rPr>
              <w:t>年左右，厂区出租给锦盒厂，主要生产装人参等的锦盒。原先主要在北侧房子生产，后来生产规模扩大，南侧房子也做生产车间。主要生产工艺是机器压模型、手工浆糊黏贴。</w:t>
            </w:r>
            <w:r w:rsidR="003949A0" w:rsidRPr="009A0F72">
              <w:rPr>
                <w:rFonts w:ascii="Arial" w:hAnsi="Arial" w:cs="Arial"/>
              </w:rPr>
              <w:t>20</w:t>
            </w:r>
            <w:r w:rsidRPr="009A0F72">
              <w:rPr>
                <w:rFonts w:ascii="Arial" w:hAnsi="Arial" w:cs="Arial"/>
              </w:rPr>
              <w:t>10</w:t>
            </w:r>
            <w:r w:rsidRPr="009A0F72">
              <w:rPr>
                <w:rFonts w:ascii="Arial" w:hAnsi="Arial" w:cs="Arial"/>
              </w:rPr>
              <w:t>年左右租给广业</w:t>
            </w:r>
            <w:r w:rsidR="003949A0" w:rsidRPr="009A0F72">
              <w:rPr>
                <w:rFonts w:ascii="Arial" w:hAnsi="Arial" w:cs="Arial"/>
              </w:rPr>
              <w:t>建筑</w:t>
            </w:r>
            <w:r w:rsidRPr="009A0F72">
              <w:rPr>
                <w:rFonts w:ascii="Arial" w:hAnsi="Arial" w:cs="Arial"/>
              </w:rPr>
              <w:t>，因为原房子为平层，较矮，塔吊较高，所以没怎么生产，后来</w:t>
            </w:r>
            <w:r w:rsidRPr="009A0F72">
              <w:rPr>
                <w:rFonts w:ascii="Arial" w:hAnsi="Arial" w:cs="Arial"/>
              </w:rPr>
              <w:t>11</w:t>
            </w:r>
            <w:r w:rsidRPr="009A0F72">
              <w:rPr>
                <w:rFonts w:ascii="Arial" w:hAnsi="Arial" w:cs="Arial"/>
              </w:rPr>
              <w:t>年左右翻建，之后又出租做服装卖场、超市等。直到拆迁。</w:t>
            </w:r>
          </w:p>
          <w:p w14:paraId="11407E48" w14:textId="77777777" w:rsidR="00BD0104" w:rsidRPr="009A0F72" w:rsidRDefault="00BD0104" w:rsidP="00001AD9">
            <w:pPr>
              <w:pStyle w:val="afffff0"/>
              <w:numPr>
                <w:ilvl w:val="0"/>
                <w:numId w:val="38"/>
              </w:numPr>
              <w:ind w:firstLineChars="0"/>
              <w:rPr>
                <w:rFonts w:ascii="Arial" w:hAnsi="Arial" w:cs="Arial"/>
              </w:rPr>
            </w:pPr>
            <w:r w:rsidRPr="009A0F72">
              <w:rPr>
                <w:rFonts w:ascii="Arial" w:hAnsi="Arial" w:cs="Arial"/>
              </w:rPr>
              <w:t>103</w:t>
            </w:r>
            <w:r w:rsidRPr="009A0F72">
              <w:rPr>
                <w:rFonts w:ascii="Arial" w:hAnsi="Arial" w:cs="Arial"/>
              </w:rPr>
              <w:t>号地块：文革期间，周边大都为荒地，有</w:t>
            </w:r>
            <w:r w:rsidRPr="009A0F72">
              <w:rPr>
                <w:rFonts w:ascii="Arial" w:hAnsi="Arial" w:cs="Arial"/>
              </w:rPr>
              <w:t>2</w:t>
            </w:r>
            <w:r w:rsidRPr="009A0F72">
              <w:rPr>
                <w:rFonts w:ascii="Arial" w:hAnsi="Arial" w:cs="Arial"/>
              </w:rPr>
              <w:t>户人家住。后来</w:t>
            </w:r>
            <w:r w:rsidRPr="009A0F72">
              <w:rPr>
                <w:rFonts w:ascii="Arial" w:hAnsi="Arial" w:cs="Arial"/>
              </w:rPr>
              <w:t>2</w:t>
            </w:r>
            <w:r w:rsidRPr="009A0F72">
              <w:rPr>
                <w:rFonts w:ascii="Arial" w:hAnsi="Arial" w:cs="Arial"/>
              </w:rPr>
              <w:t>村合并，</w:t>
            </w:r>
            <w:r w:rsidR="003949A0" w:rsidRPr="009A0F72">
              <w:rPr>
                <w:rFonts w:ascii="Arial" w:hAnsi="Arial" w:cs="Arial"/>
              </w:rPr>
              <w:t>19</w:t>
            </w:r>
            <w:r w:rsidRPr="009A0F72">
              <w:rPr>
                <w:rFonts w:ascii="Arial" w:hAnsi="Arial" w:cs="Arial"/>
              </w:rPr>
              <w:t>70</w:t>
            </w:r>
            <w:r w:rsidRPr="009A0F72">
              <w:rPr>
                <w:rFonts w:ascii="Arial" w:hAnsi="Arial" w:cs="Arial"/>
              </w:rPr>
              <w:t>年代左右这里选了这块地做茶室，供老年人活动。</w:t>
            </w:r>
            <w:r w:rsidR="003949A0" w:rsidRPr="009A0F72">
              <w:rPr>
                <w:rFonts w:ascii="Arial" w:hAnsi="Arial" w:cs="Arial"/>
              </w:rPr>
              <w:t>19</w:t>
            </w:r>
            <w:r w:rsidRPr="009A0F72">
              <w:rPr>
                <w:rFonts w:ascii="Arial" w:hAnsi="Arial" w:cs="Arial"/>
              </w:rPr>
              <w:t>98</w:t>
            </w:r>
            <w:r w:rsidRPr="009A0F72">
              <w:rPr>
                <w:rFonts w:ascii="Arial" w:hAnsi="Arial" w:cs="Arial"/>
              </w:rPr>
              <w:t>年翻建后还是老年活动中心，一层是比较吵得活动，二层做比较安静的活动。为何土地证是工业用地？因为历史原因，可以办做工业用地性质，但该场地未作工业</w:t>
            </w:r>
            <w:r w:rsidR="0074707E" w:rsidRPr="009A0F72">
              <w:rPr>
                <w:rFonts w:ascii="Arial" w:hAnsi="Arial" w:cs="Arial"/>
              </w:rPr>
              <w:t>企业使用</w:t>
            </w:r>
            <w:r w:rsidRPr="009A0F72">
              <w:rPr>
                <w:rFonts w:ascii="Arial" w:hAnsi="Arial" w:cs="Arial"/>
              </w:rPr>
              <w:t>过。</w:t>
            </w:r>
          </w:p>
          <w:p w14:paraId="72394B46" w14:textId="77777777" w:rsidR="00BD0104" w:rsidRPr="009A0F72" w:rsidRDefault="00BD0104" w:rsidP="001B1086">
            <w:pPr>
              <w:pStyle w:val="afffff0"/>
              <w:numPr>
                <w:ilvl w:val="0"/>
                <w:numId w:val="38"/>
              </w:numPr>
              <w:ind w:firstLineChars="0"/>
              <w:rPr>
                <w:rFonts w:ascii="Arial" w:hAnsi="Arial" w:cs="Arial"/>
              </w:rPr>
            </w:pPr>
            <w:r w:rsidRPr="009A0F72">
              <w:rPr>
                <w:rFonts w:ascii="Arial" w:hAnsi="Arial" w:cs="Arial"/>
              </w:rPr>
              <w:t>102</w:t>
            </w:r>
            <w:r w:rsidRPr="009A0F72">
              <w:rPr>
                <w:rFonts w:ascii="Arial" w:hAnsi="Arial" w:cs="Arial"/>
              </w:rPr>
              <w:t>号地块、</w:t>
            </w:r>
            <w:r w:rsidRPr="009A0F72">
              <w:rPr>
                <w:rFonts w:ascii="Arial" w:hAnsi="Arial" w:cs="Arial"/>
              </w:rPr>
              <w:t>35</w:t>
            </w:r>
            <w:r w:rsidRPr="009A0F72">
              <w:rPr>
                <w:rFonts w:ascii="Arial" w:hAnsi="Arial" w:cs="Arial"/>
              </w:rPr>
              <w:t>号地块：上述</w:t>
            </w:r>
            <w:r w:rsidRPr="009A0F72">
              <w:rPr>
                <w:rFonts w:ascii="Arial" w:hAnsi="Arial" w:cs="Arial"/>
              </w:rPr>
              <w:t>2</w:t>
            </w:r>
            <w:r w:rsidRPr="009A0F72">
              <w:rPr>
                <w:rFonts w:ascii="Arial" w:hAnsi="Arial" w:cs="Arial"/>
              </w:rPr>
              <w:t>个地块均</w:t>
            </w:r>
            <w:r w:rsidR="001B1086" w:rsidRPr="009A0F72">
              <w:rPr>
                <w:rFonts w:ascii="Arial" w:hAnsi="Arial" w:cs="Arial"/>
              </w:rPr>
              <w:t>为</w:t>
            </w:r>
            <w:r w:rsidRPr="009A0F72">
              <w:rPr>
                <w:rFonts w:ascii="Arial" w:hAnsi="Arial" w:cs="Arial"/>
              </w:rPr>
              <w:t>五堡七组农具房。后来村民竞标，最终东边小一点的租给王建民，西边租给</w:t>
            </w:r>
            <w:r w:rsidR="001B1086" w:rsidRPr="009A0F72">
              <w:rPr>
                <w:rFonts w:ascii="Arial" w:hAnsi="Arial" w:cs="Arial"/>
              </w:rPr>
              <w:t>某村民</w:t>
            </w:r>
            <w:r w:rsidRPr="009A0F72">
              <w:rPr>
                <w:rFonts w:ascii="Arial" w:hAnsi="Arial" w:cs="Arial"/>
              </w:rPr>
              <w:t>，后面他们主要都出租做服装厂。</w:t>
            </w:r>
          </w:p>
        </w:tc>
      </w:tr>
      <w:tr w:rsidR="009A0F72" w:rsidRPr="009A0F72" w14:paraId="1CE53284" w14:textId="77777777" w:rsidTr="00AF7340">
        <w:tc>
          <w:tcPr>
            <w:tcW w:w="704" w:type="dxa"/>
            <w:vMerge w:val="restart"/>
            <w:vAlign w:val="center"/>
          </w:tcPr>
          <w:p w14:paraId="5BA571EA" w14:textId="77777777" w:rsidR="00237CB6" w:rsidRPr="009A0F72" w:rsidRDefault="00237CB6" w:rsidP="00237CB6">
            <w:pPr>
              <w:pStyle w:val="affff9"/>
            </w:pPr>
            <w:r w:rsidRPr="009A0F72">
              <w:rPr>
                <w:rFonts w:hint="eastAsia"/>
              </w:rPr>
              <w:t>6</w:t>
            </w:r>
          </w:p>
        </w:tc>
        <w:tc>
          <w:tcPr>
            <w:tcW w:w="1276" w:type="dxa"/>
            <w:vAlign w:val="center"/>
          </w:tcPr>
          <w:p w14:paraId="75101272" w14:textId="77777777" w:rsidR="00237CB6" w:rsidRPr="009A0F72" w:rsidRDefault="00237CB6" w:rsidP="00237CB6">
            <w:pPr>
              <w:rPr>
                <w:rFonts w:ascii="Arial" w:hAnsi="Arial" w:cs="Arial"/>
              </w:rPr>
            </w:pPr>
            <w:r w:rsidRPr="009A0F72">
              <w:rPr>
                <w:rFonts w:ascii="Arial" w:hAnsi="Arial" w:cs="Arial"/>
              </w:rPr>
              <w:t>访谈人：</w:t>
            </w:r>
          </w:p>
        </w:tc>
        <w:tc>
          <w:tcPr>
            <w:tcW w:w="6525" w:type="dxa"/>
            <w:vAlign w:val="center"/>
          </w:tcPr>
          <w:p w14:paraId="04A08399" w14:textId="77777777" w:rsidR="00237CB6" w:rsidRPr="009A0F72" w:rsidRDefault="00237CB6" w:rsidP="00237CB6">
            <w:pPr>
              <w:rPr>
                <w:rFonts w:ascii="Arial" w:hAnsi="Arial" w:cs="Arial"/>
              </w:rPr>
            </w:pPr>
            <w:r w:rsidRPr="009A0F72">
              <w:rPr>
                <w:rFonts w:ascii="Arial" w:hAnsi="Arial" w:cs="Arial" w:hint="eastAsia"/>
              </w:rPr>
              <w:t>刘</w:t>
            </w:r>
            <w:r w:rsidRPr="009A0F72">
              <w:rPr>
                <w:rFonts w:ascii="Arial" w:hAnsi="Arial" w:cs="Arial"/>
              </w:rPr>
              <w:t>某某，</w:t>
            </w:r>
            <w:r w:rsidRPr="009A0F72">
              <w:rPr>
                <w:rFonts w:ascii="Arial" w:hAnsi="Arial" w:cs="Arial" w:hint="eastAsia"/>
              </w:rPr>
              <w:t>地块</w:t>
            </w:r>
            <w:r w:rsidRPr="009A0F72">
              <w:rPr>
                <w:rFonts w:ascii="Arial" w:hAnsi="Arial" w:cs="Arial"/>
              </w:rPr>
              <w:t>所有人，服务年限</w:t>
            </w:r>
            <w:r w:rsidRPr="009A0F72">
              <w:rPr>
                <w:rFonts w:ascii="Arial" w:hAnsi="Arial" w:cs="Arial" w:hint="eastAsia"/>
              </w:rPr>
              <w:t>3</w:t>
            </w:r>
            <w:r w:rsidRPr="009A0F72">
              <w:rPr>
                <w:rFonts w:ascii="Arial" w:hAnsi="Arial" w:cs="Arial"/>
              </w:rPr>
              <w:t>年</w:t>
            </w:r>
          </w:p>
        </w:tc>
      </w:tr>
      <w:tr w:rsidR="009A0F72" w:rsidRPr="009A0F72" w14:paraId="77E6DAC9" w14:textId="77777777" w:rsidTr="00AF7340">
        <w:tc>
          <w:tcPr>
            <w:tcW w:w="704" w:type="dxa"/>
            <w:vMerge/>
            <w:vAlign w:val="center"/>
          </w:tcPr>
          <w:p w14:paraId="1FCFB2B2" w14:textId="77777777" w:rsidR="00237CB6" w:rsidRPr="009A0F72" w:rsidRDefault="00237CB6" w:rsidP="00237CB6">
            <w:pPr>
              <w:pStyle w:val="affff9"/>
            </w:pPr>
          </w:p>
        </w:tc>
        <w:tc>
          <w:tcPr>
            <w:tcW w:w="1276" w:type="dxa"/>
            <w:vAlign w:val="center"/>
          </w:tcPr>
          <w:p w14:paraId="7E0707BD" w14:textId="77777777" w:rsidR="00237CB6" w:rsidRPr="009A0F72" w:rsidRDefault="00237CB6" w:rsidP="00237CB6">
            <w:pPr>
              <w:rPr>
                <w:rFonts w:ascii="Arial" w:hAnsi="Arial" w:cs="Arial"/>
              </w:rPr>
            </w:pPr>
            <w:r w:rsidRPr="009A0F72">
              <w:rPr>
                <w:rFonts w:ascii="Arial" w:hAnsi="Arial" w:cs="Arial"/>
              </w:rPr>
              <w:t>访谈方式：</w:t>
            </w:r>
          </w:p>
        </w:tc>
        <w:tc>
          <w:tcPr>
            <w:tcW w:w="6525" w:type="dxa"/>
            <w:vAlign w:val="center"/>
          </w:tcPr>
          <w:p w14:paraId="6EC0DCE3" w14:textId="77777777" w:rsidR="00237CB6" w:rsidRPr="009A0F72" w:rsidRDefault="000164C9" w:rsidP="00237CB6">
            <w:pPr>
              <w:rPr>
                <w:rFonts w:ascii="Arial" w:hAnsi="Arial" w:cs="Arial"/>
              </w:rPr>
            </w:pPr>
            <w:r w:rsidRPr="009A0F72">
              <w:t>当面交流</w:t>
            </w:r>
          </w:p>
        </w:tc>
      </w:tr>
      <w:tr w:rsidR="009A0F72" w:rsidRPr="009A0F72" w14:paraId="58E14D51" w14:textId="77777777" w:rsidTr="00AF7340">
        <w:tc>
          <w:tcPr>
            <w:tcW w:w="704" w:type="dxa"/>
            <w:vMerge/>
            <w:vAlign w:val="center"/>
          </w:tcPr>
          <w:p w14:paraId="6E6447A1" w14:textId="77777777" w:rsidR="00237CB6" w:rsidRPr="009A0F72" w:rsidRDefault="00237CB6" w:rsidP="00EA2FC9">
            <w:pPr>
              <w:pStyle w:val="affff9"/>
            </w:pPr>
          </w:p>
        </w:tc>
        <w:tc>
          <w:tcPr>
            <w:tcW w:w="1276" w:type="dxa"/>
            <w:vAlign w:val="center"/>
          </w:tcPr>
          <w:p w14:paraId="181CDA03" w14:textId="77777777" w:rsidR="00237CB6" w:rsidRPr="009A0F72" w:rsidRDefault="00585885" w:rsidP="00EA2FC9">
            <w:pPr>
              <w:rPr>
                <w:rFonts w:ascii="Arial" w:hAnsi="Arial" w:cs="Arial"/>
              </w:rPr>
            </w:pPr>
            <w:r w:rsidRPr="009A0F72">
              <w:rPr>
                <w:rFonts w:ascii="Arial" w:hAnsi="Arial" w:cs="Arial"/>
              </w:rPr>
              <w:t>访谈内容：</w:t>
            </w:r>
          </w:p>
        </w:tc>
        <w:tc>
          <w:tcPr>
            <w:tcW w:w="6525" w:type="dxa"/>
            <w:vAlign w:val="center"/>
          </w:tcPr>
          <w:p w14:paraId="25E45592" w14:textId="77777777" w:rsidR="00237CB6" w:rsidRPr="009A0F72" w:rsidRDefault="00585885" w:rsidP="00237CB6">
            <w:pPr>
              <w:rPr>
                <w:kern w:val="0"/>
                <w:lang w:val="zh-CN"/>
              </w:rPr>
            </w:pPr>
            <w:r w:rsidRPr="009A0F72">
              <w:rPr>
                <w:rFonts w:ascii="Arial" w:hAnsi="Arial" w:cs="Arial" w:hint="eastAsia"/>
              </w:rPr>
              <w:t>1</w:t>
            </w:r>
            <w:r w:rsidRPr="009A0F72">
              <w:rPr>
                <w:rFonts w:ascii="Arial" w:hAnsi="Arial" w:cs="Arial" w:hint="eastAsia"/>
              </w:rPr>
              <w:t>、</w:t>
            </w:r>
            <w:r w:rsidRPr="009A0F72">
              <w:rPr>
                <w:rFonts w:hint="eastAsia"/>
                <w:kern w:val="0"/>
                <w:lang w:val="zh-CN"/>
              </w:rPr>
              <w:t>场地内有大量的回填土，回填土的来源？</w:t>
            </w:r>
          </w:p>
          <w:p w14:paraId="43B38985" w14:textId="77777777" w:rsidR="00585885" w:rsidRPr="009A0F72" w:rsidRDefault="00585885" w:rsidP="00237CB6">
            <w:pPr>
              <w:rPr>
                <w:kern w:val="0"/>
                <w:lang w:val="zh-CN"/>
              </w:rPr>
            </w:pPr>
            <w:r w:rsidRPr="009A0F72">
              <w:t>回填土</w:t>
            </w:r>
            <w:r w:rsidRPr="009A0F72">
              <w:rPr>
                <w:rFonts w:hint="eastAsia"/>
              </w:rPr>
              <w:t>为连堡丰城御五区间开挖的土，具体来源于沿地铁</w:t>
            </w:r>
            <w:r w:rsidRPr="009A0F72">
              <w:rPr>
                <w:rFonts w:hint="eastAsia"/>
              </w:rPr>
              <w:t>9</w:t>
            </w:r>
            <w:r w:rsidRPr="009A0F72">
              <w:rPr>
                <w:rFonts w:hint="eastAsia"/>
              </w:rPr>
              <w:t>号线（钱江东路）地铁御道站到五堡站区间内。</w:t>
            </w:r>
          </w:p>
          <w:p w14:paraId="59AF9818" w14:textId="77777777" w:rsidR="00585885" w:rsidRPr="009A0F72" w:rsidRDefault="00585885" w:rsidP="00585885">
            <w:pPr>
              <w:pStyle w:val="afffff1"/>
              <w:spacing w:before="48" w:after="48"/>
            </w:pPr>
            <w:r w:rsidRPr="009A0F72">
              <w:t>2</w:t>
            </w:r>
            <w:r w:rsidRPr="009A0F72">
              <w:rPr>
                <w:rFonts w:hint="eastAsia"/>
              </w:rPr>
              <w:t>.</w:t>
            </w:r>
            <w:r w:rsidRPr="009A0F72">
              <w:rPr>
                <w:rFonts w:hint="eastAsia"/>
              </w:rPr>
              <w:t>场地拆迁</w:t>
            </w:r>
            <w:r w:rsidRPr="009A0F72">
              <w:t>过程中</w:t>
            </w:r>
            <w:r w:rsidRPr="009A0F72">
              <w:rPr>
                <w:rFonts w:hint="eastAsia"/>
              </w:rPr>
              <w:t>是否发现地下储罐</w:t>
            </w:r>
            <w:r w:rsidRPr="009A0F72">
              <w:t>等</w:t>
            </w:r>
            <w:r w:rsidRPr="009A0F72">
              <w:rPr>
                <w:rFonts w:hint="eastAsia"/>
              </w:rPr>
              <w:t>设施</w:t>
            </w:r>
            <w:r w:rsidRPr="009A0F72">
              <w:t>？</w:t>
            </w:r>
            <w:r w:rsidRPr="009A0F72">
              <w:rPr>
                <w:rFonts w:hint="eastAsia"/>
              </w:rPr>
              <w:t>无</w:t>
            </w:r>
          </w:p>
          <w:p w14:paraId="406AB652" w14:textId="77777777" w:rsidR="00585885" w:rsidRPr="009A0F72" w:rsidRDefault="00585885" w:rsidP="000164C9">
            <w:pPr>
              <w:pStyle w:val="afffff1"/>
              <w:spacing w:before="48" w:after="48"/>
              <w:rPr>
                <w:rFonts w:ascii="Arial" w:hAnsi="Arial" w:cs="Arial"/>
              </w:rPr>
            </w:pPr>
            <w:r w:rsidRPr="009A0F72">
              <w:t>3</w:t>
            </w:r>
            <w:r w:rsidRPr="009A0F72">
              <w:rPr>
                <w:rFonts w:hint="eastAsia"/>
              </w:rPr>
              <w:t xml:space="preserve">. </w:t>
            </w:r>
            <w:r w:rsidRPr="009A0F72">
              <w:rPr>
                <w:rFonts w:hint="eastAsia"/>
              </w:rPr>
              <w:t>场地拆迁</w:t>
            </w:r>
            <w:r w:rsidRPr="009A0F72">
              <w:t>过程中是否有环境污染事故发生？</w:t>
            </w:r>
            <w:r w:rsidRPr="009A0F72">
              <w:rPr>
                <w:rFonts w:hint="eastAsia"/>
              </w:rPr>
              <w:t>无</w:t>
            </w:r>
          </w:p>
        </w:tc>
      </w:tr>
    </w:tbl>
    <w:p w14:paraId="565FFAFC" w14:textId="77777777" w:rsidR="00B348B4" w:rsidRPr="009A0F72" w:rsidRDefault="00B348B4" w:rsidP="00C25DCD">
      <w:pPr>
        <w:pStyle w:val="ab"/>
        <w:rPr>
          <w:noProof/>
        </w:rPr>
      </w:pPr>
      <w:r w:rsidRPr="009A0F72">
        <w:rPr>
          <w:noProof/>
        </w:rPr>
        <w:t>场地内企业污染源调查</w:t>
      </w:r>
    </w:p>
    <w:p w14:paraId="3B2C783A" w14:textId="77777777" w:rsidR="00D32E83" w:rsidRPr="009A0F72" w:rsidRDefault="005F623F" w:rsidP="005F623F">
      <w:pPr>
        <w:pStyle w:val="affffb"/>
        <w:ind w:firstLine="480"/>
        <w:rPr>
          <w:snapToGrid w:val="0"/>
        </w:rPr>
      </w:pPr>
      <w:r w:rsidRPr="009A0F72">
        <w:rPr>
          <w:snapToGrid w:val="0"/>
        </w:rPr>
        <w:t>（</w:t>
      </w:r>
      <w:r w:rsidRPr="009A0F72">
        <w:rPr>
          <w:snapToGrid w:val="0"/>
        </w:rPr>
        <w:t>1</w:t>
      </w:r>
      <w:r w:rsidRPr="009A0F72">
        <w:rPr>
          <w:snapToGrid w:val="0"/>
        </w:rPr>
        <w:t>）</w:t>
      </w:r>
      <w:r w:rsidR="00D32E83" w:rsidRPr="009A0F72">
        <w:rPr>
          <w:snapToGrid w:val="0"/>
        </w:rPr>
        <w:t>杭江集用</w:t>
      </w:r>
      <w:r w:rsidR="00D32E83" w:rsidRPr="009A0F72">
        <w:rPr>
          <w:snapToGrid w:val="0"/>
        </w:rPr>
        <w:t>(2001)</w:t>
      </w:r>
      <w:r w:rsidR="00D32E83" w:rsidRPr="009A0F72">
        <w:rPr>
          <w:snapToGrid w:val="0"/>
        </w:rPr>
        <w:t>字第</w:t>
      </w:r>
      <w:r w:rsidR="00D32E83" w:rsidRPr="009A0F72">
        <w:rPr>
          <w:snapToGrid w:val="0"/>
        </w:rPr>
        <w:t>000103</w:t>
      </w:r>
      <w:r w:rsidR="00D32E83" w:rsidRPr="009A0F72">
        <w:rPr>
          <w:snapToGrid w:val="0"/>
        </w:rPr>
        <w:t>号地块</w:t>
      </w:r>
    </w:p>
    <w:p w14:paraId="340D2B61" w14:textId="77777777" w:rsidR="00D32E83" w:rsidRPr="009A0F72" w:rsidRDefault="00D32E83" w:rsidP="00D32E83">
      <w:pPr>
        <w:pStyle w:val="affffb"/>
        <w:ind w:firstLine="480"/>
      </w:pPr>
      <w:r w:rsidRPr="009A0F72">
        <w:t>103</w:t>
      </w:r>
      <w:r w:rsidRPr="009A0F72">
        <w:t>地块历史上未有工业活动，一直用做老年活动中心、茶室等。</w:t>
      </w:r>
    </w:p>
    <w:p w14:paraId="7845E7B3" w14:textId="77777777" w:rsidR="00D32E83" w:rsidRPr="009A0F72" w:rsidRDefault="005F623F" w:rsidP="005F623F">
      <w:pPr>
        <w:pStyle w:val="affffb"/>
        <w:ind w:firstLine="480"/>
        <w:rPr>
          <w:snapToGrid w:val="0"/>
        </w:rPr>
      </w:pPr>
      <w:r w:rsidRPr="009A0F72">
        <w:rPr>
          <w:snapToGrid w:val="0"/>
        </w:rPr>
        <w:t>（</w:t>
      </w:r>
      <w:r w:rsidRPr="009A0F72">
        <w:rPr>
          <w:snapToGrid w:val="0"/>
        </w:rPr>
        <w:t>2</w:t>
      </w:r>
      <w:r w:rsidRPr="009A0F72">
        <w:rPr>
          <w:snapToGrid w:val="0"/>
        </w:rPr>
        <w:t>）</w:t>
      </w:r>
      <w:r w:rsidR="00D32E83" w:rsidRPr="009A0F72">
        <w:rPr>
          <w:snapToGrid w:val="0"/>
        </w:rPr>
        <w:t>杭江集用</w:t>
      </w:r>
      <w:r w:rsidR="00D32E83" w:rsidRPr="009A0F72">
        <w:rPr>
          <w:snapToGrid w:val="0"/>
        </w:rPr>
        <w:t>(2001)</w:t>
      </w:r>
      <w:r w:rsidR="00D32E83" w:rsidRPr="009A0F72">
        <w:rPr>
          <w:snapToGrid w:val="0"/>
        </w:rPr>
        <w:t>字第</w:t>
      </w:r>
      <w:r w:rsidR="00D32E83" w:rsidRPr="009A0F72">
        <w:rPr>
          <w:snapToGrid w:val="0"/>
        </w:rPr>
        <w:t>000102</w:t>
      </w:r>
      <w:r w:rsidR="00D32E83" w:rsidRPr="009A0F72">
        <w:rPr>
          <w:snapToGrid w:val="0"/>
        </w:rPr>
        <w:t>号地块、杭江集用</w:t>
      </w:r>
      <w:r w:rsidR="00D32E83" w:rsidRPr="009A0F72">
        <w:rPr>
          <w:snapToGrid w:val="0"/>
        </w:rPr>
        <w:t>(2001)</w:t>
      </w:r>
      <w:r w:rsidR="00D32E83" w:rsidRPr="009A0F72">
        <w:rPr>
          <w:snapToGrid w:val="0"/>
        </w:rPr>
        <w:t>字第</w:t>
      </w:r>
      <w:r w:rsidR="00D32E83" w:rsidRPr="009A0F72">
        <w:rPr>
          <w:snapToGrid w:val="0"/>
        </w:rPr>
        <w:t>000035</w:t>
      </w:r>
      <w:r w:rsidR="00D32E83" w:rsidRPr="009A0F72">
        <w:rPr>
          <w:snapToGrid w:val="0"/>
        </w:rPr>
        <w:t>号地块</w:t>
      </w:r>
    </w:p>
    <w:p w14:paraId="2CD6B876" w14:textId="77777777" w:rsidR="00D32E83" w:rsidRPr="009A0F72" w:rsidRDefault="00D32E83" w:rsidP="00D32E83">
      <w:pPr>
        <w:pStyle w:val="affffb"/>
        <w:ind w:firstLine="480"/>
      </w:pPr>
      <w:r w:rsidRPr="009A0F72">
        <w:t>根据人员访谈可知，</w:t>
      </w:r>
      <w:r w:rsidRPr="009A0F72">
        <w:t>102</w:t>
      </w:r>
      <w:r w:rsidRPr="009A0F72">
        <w:t>号和</w:t>
      </w:r>
      <w:r w:rsidRPr="009A0F72">
        <w:t>35</w:t>
      </w:r>
      <w:r w:rsidRPr="009A0F72">
        <w:t>号地块原作为五堡七组农具房，地块工业活动主要为服装加工，主要工艺流程可参考图</w:t>
      </w:r>
      <w:r w:rsidR="005F623F" w:rsidRPr="009A0F72">
        <w:t>3.</w:t>
      </w:r>
      <w:r w:rsidR="00032F4F" w:rsidRPr="009A0F72">
        <w:t>5</w:t>
      </w:r>
      <w:r w:rsidR="005F623F" w:rsidRPr="009A0F72">
        <w:t>-1</w:t>
      </w:r>
      <w:r w:rsidRPr="009A0F72">
        <w:t>。主要污染物为员工的生活污水、生活垃圾、服装面料的边角料及包装废料。</w:t>
      </w:r>
    </w:p>
    <w:p w14:paraId="446F5937" w14:textId="77777777" w:rsidR="00BC4970" w:rsidRPr="009A0F72" w:rsidRDefault="00F1411A" w:rsidP="00AD2C4D">
      <w:pPr>
        <w:pStyle w:val="affffb"/>
        <w:spacing w:line="240" w:lineRule="auto"/>
        <w:ind w:firstLine="480"/>
        <w:jc w:val="center"/>
      </w:pPr>
      <w:r w:rsidRPr="009A0F72">
        <w:object w:dxaOrig="7274" w:dyaOrig="1492" w14:anchorId="54897BCF">
          <v:shape id="_x0000_i1040" type="#_x0000_t75" style="width:334.2pt;height:67.9pt" o:ole="">
            <v:imagedata r:id="rId66" o:title=""/>
          </v:shape>
          <o:OLEObject Type="Embed" ProgID="Visio.Drawing.11" ShapeID="_x0000_i1040" DrawAspect="Content" ObjectID="_1702971802" r:id="rId67"/>
        </w:object>
      </w:r>
    </w:p>
    <w:p w14:paraId="7EBE5E5B" w14:textId="77777777" w:rsidR="00C25DCD" w:rsidRPr="009A0F72" w:rsidRDefault="00C25DCD" w:rsidP="00C25DCD">
      <w:pPr>
        <w:pStyle w:val="ae"/>
        <w:rPr>
          <w:rFonts w:ascii="Arial" w:hAnsi="Arial" w:cs="Arial"/>
        </w:rPr>
      </w:pPr>
      <w:r w:rsidRPr="009A0F72">
        <w:rPr>
          <w:rFonts w:ascii="Arial" w:hAnsi="Arial" w:cs="Arial"/>
        </w:rPr>
        <w:t>服装加工生产工艺</w:t>
      </w:r>
    </w:p>
    <w:p w14:paraId="6836BEEB" w14:textId="77777777" w:rsidR="00BC4970" w:rsidRPr="009A0F72" w:rsidRDefault="005F623F" w:rsidP="00AD2C4D">
      <w:pPr>
        <w:pStyle w:val="affffb"/>
        <w:ind w:firstLine="480"/>
      </w:pPr>
      <w:r w:rsidRPr="009A0F72">
        <w:t>（</w:t>
      </w:r>
      <w:r w:rsidRPr="009A0F72">
        <w:t>3</w:t>
      </w:r>
      <w:r w:rsidRPr="009A0F72">
        <w:t>）</w:t>
      </w:r>
      <w:r w:rsidR="00C25DCD" w:rsidRPr="009A0F72">
        <w:t>杭州广城医疗设备厂地块</w:t>
      </w:r>
    </w:p>
    <w:p w14:paraId="174732F0" w14:textId="77777777" w:rsidR="00BC4970" w:rsidRPr="009A0F72" w:rsidRDefault="005F623F" w:rsidP="00AD2C4D">
      <w:pPr>
        <w:pStyle w:val="affffb"/>
        <w:ind w:firstLine="480"/>
        <w:rPr>
          <w:noProof/>
        </w:rPr>
      </w:pPr>
      <w:r w:rsidRPr="009A0F72">
        <w:rPr>
          <w:noProof/>
        </w:rPr>
        <w:t>根据调查，</w:t>
      </w:r>
      <w:r w:rsidRPr="009A0F72">
        <w:t>杭州广城医疗设备厂地块有工业活动。因此</w:t>
      </w:r>
      <w:r w:rsidRPr="009A0F72">
        <w:rPr>
          <w:noProof/>
        </w:rPr>
        <w:t>场地内企业污染源调查以该地块为主。</w:t>
      </w:r>
    </w:p>
    <w:p w14:paraId="2179D471" w14:textId="77777777" w:rsidR="00032C7D" w:rsidRPr="009A0F72" w:rsidRDefault="00032C7D" w:rsidP="005F623F">
      <w:pPr>
        <w:pStyle w:val="ac"/>
      </w:pPr>
      <w:r w:rsidRPr="009A0F72">
        <w:t>总平布置与建筑物布局</w:t>
      </w:r>
    </w:p>
    <w:p w14:paraId="59D7AFD1" w14:textId="77777777" w:rsidR="00AF7340" w:rsidRPr="009A0F72" w:rsidRDefault="004426C5" w:rsidP="00032C7D">
      <w:pPr>
        <w:pStyle w:val="affffb"/>
        <w:ind w:firstLine="480"/>
      </w:pPr>
      <w:r w:rsidRPr="009A0F72">
        <w:t>根据人员访谈，该厂原为</w:t>
      </w:r>
      <w:r w:rsidR="00032F4F" w:rsidRPr="009A0F72">
        <w:t>五堡村</w:t>
      </w:r>
      <w:r w:rsidRPr="009A0F72">
        <w:t>集体用房。</w:t>
      </w:r>
      <w:r w:rsidR="00AA2A05" w:rsidRPr="009A0F72">
        <w:t>根据查询，杭州广城医疗设备厂为集体企业，成立于</w:t>
      </w:r>
      <w:r w:rsidR="00AA2A05" w:rsidRPr="009A0F72">
        <w:t>1994</w:t>
      </w:r>
      <w:r w:rsidR="00AA2A05" w:rsidRPr="009A0F72">
        <w:t>年</w:t>
      </w:r>
      <w:r w:rsidR="00AA2A05" w:rsidRPr="009A0F72">
        <w:t>12</w:t>
      </w:r>
      <w:r w:rsidR="00AA2A05" w:rsidRPr="009A0F72">
        <w:t>月</w:t>
      </w:r>
      <w:r w:rsidR="00AA2A05" w:rsidRPr="009A0F72">
        <w:t>20</w:t>
      </w:r>
      <w:r w:rsidR="00AA2A05" w:rsidRPr="009A0F72">
        <w:t>日，现已注销。</w:t>
      </w:r>
      <w:r w:rsidR="00032C7D" w:rsidRPr="009A0F72">
        <w:t>该地块原为</w:t>
      </w:r>
      <w:r w:rsidR="00032C7D" w:rsidRPr="009A0F72">
        <w:t>1</w:t>
      </w:r>
      <w:r w:rsidR="00032C7D" w:rsidRPr="009A0F72">
        <w:t>层</w:t>
      </w:r>
      <w:r w:rsidR="00032C7D" w:rsidRPr="009A0F72">
        <w:t>U</w:t>
      </w:r>
      <w:r w:rsidR="00032C7D" w:rsidRPr="009A0F72">
        <w:t>型分布，</w:t>
      </w:r>
      <w:r w:rsidR="00032C7D" w:rsidRPr="009A0F72">
        <w:t>2011</w:t>
      </w:r>
      <w:r w:rsidR="00032C7D" w:rsidRPr="009A0F72">
        <w:t>年改建后为</w:t>
      </w:r>
      <w:r w:rsidR="00032C7D" w:rsidRPr="009A0F72">
        <w:t>2~3</w:t>
      </w:r>
      <w:r w:rsidR="00032C7D" w:rsidRPr="009A0F72">
        <w:t>层的方形布置。具体布局见图</w:t>
      </w:r>
      <w:r w:rsidR="00E33AA5" w:rsidRPr="009A0F72">
        <w:t>3.</w:t>
      </w:r>
      <w:r w:rsidR="00032F4F" w:rsidRPr="009A0F72">
        <w:t>5</w:t>
      </w:r>
      <w:r w:rsidR="00E33AA5" w:rsidRPr="009A0F72">
        <w:t>-1</w:t>
      </w:r>
      <w:r w:rsidR="00032F4F" w:rsidRPr="009A0F72">
        <w:t>-</w:t>
      </w:r>
      <w:r w:rsidR="00E33AA5" w:rsidRPr="009A0F72">
        <w:t>图</w:t>
      </w:r>
      <w:r w:rsidR="00E33AA5" w:rsidRPr="009A0F72">
        <w:t>3.</w:t>
      </w:r>
      <w:r w:rsidR="00032F4F" w:rsidRPr="009A0F72">
        <w:t>5</w:t>
      </w:r>
      <w:r w:rsidR="00E33AA5" w:rsidRPr="009A0F72">
        <w:t>-2</w:t>
      </w:r>
      <w:r w:rsidR="00E33AA5" w:rsidRPr="009A0F72">
        <w:t>。</w:t>
      </w:r>
    </w:p>
    <w:p w14:paraId="4280CAAE" w14:textId="77777777" w:rsidR="00E33AA5" w:rsidRPr="009A0F72" w:rsidRDefault="00E33AA5" w:rsidP="00032C7D">
      <w:pPr>
        <w:pStyle w:val="affffb"/>
        <w:ind w:firstLine="480"/>
      </w:pPr>
      <w:r w:rsidRPr="009A0F72">
        <w:t>据调查，</w:t>
      </w:r>
      <w:r w:rsidR="00AB3F61" w:rsidRPr="009A0F72">
        <w:t>90</w:t>
      </w:r>
      <w:r w:rsidR="00AB3F61" w:rsidRPr="009A0F72">
        <w:t>年代左右</w:t>
      </w:r>
      <w:r w:rsidRPr="009A0F72">
        <w:t>，该地块企业</w:t>
      </w:r>
      <w:r w:rsidR="00FA4D30" w:rsidRPr="009A0F72">
        <w:t>主要用作</w:t>
      </w:r>
      <w:r w:rsidRPr="009A0F72">
        <w:t>杭州广城医疗设备厂、杭州小百花越剧团</w:t>
      </w:r>
      <w:r w:rsidR="00AF7340" w:rsidRPr="009A0F72">
        <w:t>道具</w:t>
      </w:r>
      <w:r w:rsidRPr="009A0F72">
        <w:t>仓库</w:t>
      </w:r>
      <w:r w:rsidR="00FA4D30" w:rsidRPr="009A0F72">
        <w:t>，</w:t>
      </w:r>
      <w:r w:rsidR="00FA4D30" w:rsidRPr="009A0F72">
        <w:t>2001-2009</w:t>
      </w:r>
      <w:r w:rsidR="00FA4D30" w:rsidRPr="009A0F72">
        <w:t>年主要是</w:t>
      </w:r>
      <w:r w:rsidRPr="009A0F72">
        <w:t>某锦盒厂</w:t>
      </w:r>
      <w:r w:rsidR="00FA4D30" w:rsidRPr="009A0F72">
        <w:t>制盒生产，</w:t>
      </w:r>
      <w:r w:rsidR="00FA4D30" w:rsidRPr="009A0F72">
        <w:t>2010</w:t>
      </w:r>
      <w:r w:rsidRPr="009A0F72">
        <w:t>年</w:t>
      </w:r>
      <w:r w:rsidR="00AB3F61" w:rsidRPr="009A0F72">
        <w:t>左右，该地块</w:t>
      </w:r>
      <w:r w:rsidR="00FA4D30" w:rsidRPr="009A0F72">
        <w:t>租给</w:t>
      </w:r>
      <w:r w:rsidR="00AB3F61" w:rsidRPr="009A0F72">
        <w:t>浙江广业建筑机械设备制造有限公司</w:t>
      </w:r>
      <w:r w:rsidR="00FA4D30" w:rsidRPr="009A0F72">
        <w:t>，根据人员访谈，本次调查认为该场地应该从事</w:t>
      </w:r>
      <w:r w:rsidR="00E4262E" w:rsidRPr="009A0F72">
        <w:t>过</w:t>
      </w:r>
      <w:r w:rsidR="00FA4D30" w:rsidRPr="009A0F72">
        <w:t>一段时间的</w:t>
      </w:r>
      <w:r w:rsidR="00AB3F61" w:rsidRPr="009A0F72">
        <w:t>塔吊</w:t>
      </w:r>
      <w:r w:rsidR="00AF7340" w:rsidRPr="009A0F72">
        <w:t>起重机、</w:t>
      </w:r>
      <w:r w:rsidR="00AB3F61" w:rsidRPr="009A0F72">
        <w:t>构件加工生产活动。</w:t>
      </w:r>
    </w:p>
    <w:p w14:paraId="61EC424F" w14:textId="38BDB795" w:rsidR="00032C7D" w:rsidRPr="009A0F72" w:rsidRDefault="00CD446E" w:rsidP="00032C7D">
      <w:pPr>
        <w:pStyle w:val="affffb"/>
        <w:adjustRightInd w:val="0"/>
        <w:spacing w:line="240" w:lineRule="auto"/>
        <w:ind w:firstLineChars="0" w:firstLine="0"/>
      </w:pPr>
      <w:r w:rsidRPr="009A0F72">
        <w:rPr>
          <w:noProof/>
        </w:rPr>
        <mc:AlternateContent>
          <mc:Choice Requires="wps">
            <w:drawing>
              <wp:anchor distT="0" distB="0" distL="114300" distR="114300" simplePos="0" relativeHeight="251657728" behindDoc="0" locked="0" layoutInCell="1" allowOverlap="1" wp14:anchorId="395FA69E" wp14:editId="5C90C40B">
                <wp:simplePos x="0" y="0"/>
                <wp:positionH relativeFrom="column">
                  <wp:posOffset>1147445</wp:posOffset>
                </wp:positionH>
                <wp:positionV relativeFrom="paragraph">
                  <wp:posOffset>1506855</wp:posOffset>
                </wp:positionV>
                <wp:extent cx="1877060" cy="564515"/>
                <wp:effectExtent l="0" t="400050" r="0" b="407035"/>
                <wp:wrapNone/>
                <wp:docPr id="240" name="矩形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599038">
                          <a:off x="0" y="0"/>
                          <a:ext cx="1877060" cy="564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294793" w14:textId="77777777" w:rsidR="008920CC" w:rsidRPr="00E33AA5" w:rsidRDefault="008920CC" w:rsidP="00FA4D30">
                            <w:pPr>
                              <w:jc w:val="center"/>
                              <w:rPr>
                                <w:b/>
                                <w:sz w:val="28"/>
                                <w:szCs w:val="28"/>
                              </w:rPr>
                            </w:pPr>
                            <w:proofErr w:type="gramStart"/>
                            <w:r>
                              <w:rPr>
                                <w:rFonts w:hint="eastAsia"/>
                                <w:b/>
                                <w:sz w:val="28"/>
                                <w:szCs w:val="28"/>
                              </w:rPr>
                              <w:t>杭州广城</w:t>
                            </w:r>
                            <w:r>
                              <w:rPr>
                                <w:b/>
                                <w:sz w:val="28"/>
                                <w:szCs w:val="28"/>
                              </w:rPr>
                              <w:t>医疗</w:t>
                            </w:r>
                            <w:proofErr w:type="gramEnd"/>
                            <w:r>
                              <w:rPr>
                                <w:rFonts w:hint="eastAsia"/>
                                <w:b/>
                                <w:sz w:val="28"/>
                                <w:szCs w:val="28"/>
                              </w:rPr>
                              <w:t>设备</w:t>
                            </w:r>
                            <w:r>
                              <w:rPr>
                                <w:b/>
                                <w:sz w:val="28"/>
                                <w:szCs w:val="28"/>
                              </w:rPr>
                              <w:t>厂</w:t>
                            </w:r>
                            <w:r>
                              <w:rPr>
                                <w:rFonts w:hint="eastAsia"/>
                                <w:b/>
                                <w:sz w:val="28"/>
                                <w:szCs w:val="28"/>
                              </w:rPr>
                              <w:t>（</w:t>
                            </w:r>
                            <w:r>
                              <w:rPr>
                                <w:rFonts w:hint="eastAsia"/>
                                <w:b/>
                                <w:sz w:val="28"/>
                                <w:szCs w:val="28"/>
                              </w:rPr>
                              <w:t>90</w:t>
                            </w:r>
                            <w:r>
                              <w:rPr>
                                <w:rFonts w:hint="eastAsia"/>
                                <w:b/>
                                <w:sz w:val="28"/>
                                <w:szCs w:val="28"/>
                              </w:rPr>
                              <w:t>年代）</w:t>
                            </w:r>
                          </w:p>
                          <w:p w14:paraId="62ABD719" w14:textId="77777777" w:rsidR="008920CC" w:rsidRPr="00AB3F61" w:rsidRDefault="008920CC" w:rsidP="00FA4D30">
                            <w:pPr>
                              <w:jc w:val="center"/>
                              <w:rPr>
                                <w:b/>
                                <w:sz w:val="28"/>
                                <w:szCs w:val="28"/>
                              </w:rPr>
                            </w:pPr>
                          </w:p>
                          <w:p w14:paraId="7567CE4B" w14:textId="77777777" w:rsidR="008920CC" w:rsidRPr="00E33AA5" w:rsidRDefault="008920CC" w:rsidP="00FA4D30">
                            <w:pPr>
                              <w:jc w:val="center"/>
                              <w:rPr>
                                <w:b/>
                                <w:sz w:val="28"/>
                                <w:szCs w:val="28"/>
                              </w:rPr>
                            </w:pPr>
                            <w:r>
                              <w:rPr>
                                <w:rFonts w:hint="eastAsia"/>
                                <w:b/>
                                <w:sz w:val="28"/>
                                <w:szCs w:val="28"/>
                              </w:rPr>
                              <w:t>（</w:t>
                            </w:r>
                            <w:r>
                              <w:rPr>
                                <w:rFonts w:hint="eastAsia"/>
                                <w:b/>
                                <w:sz w:val="28"/>
                                <w:szCs w:val="28"/>
                              </w:rPr>
                              <w:t>90</w:t>
                            </w:r>
                            <w:r>
                              <w:rPr>
                                <w:rFonts w:hint="eastAsia"/>
                                <w:b/>
                                <w:sz w:val="28"/>
                                <w:szCs w:val="28"/>
                              </w:rPr>
                              <w:t>年代）</w:t>
                            </w:r>
                          </w:p>
                          <w:p w14:paraId="2A6208E3" w14:textId="77777777" w:rsidR="008920CC" w:rsidRPr="00AB3F61" w:rsidRDefault="008920CC" w:rsidP="00FA4D30">
                            <w:pPr>
                              <w:jc w:val="center"/>
                              <w:rPr>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95FA69E" id="矩形 240" o:spid="_x0000_s1082" style="position:absolute;left:0;text-align:left;margin-left:90.35pt;margin-top:118.65pt;width:147.8pt;height:44.45pt;rotation:-2185584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" filled="f" stroked="f" strokeweight="2pt">
                <v:path arrowok="t"/>
                <v:textbox>
                  <w:txbxContent>
                    <w:p w14:paraId="78294793" w14:textId="77777777" w:rsidR="008920CC" w:rsidRPr="00E33AA5" w:rsidRDefault="008920CC" w:rsidP="00FA4D30">
                      <w:pPr>
                        <w:jc w:val="center"/>
                        <w:rPr>
                          <w:b/>
                          <w:sz w:val="28"/>
                          <w:szCs w:val="28"/>
                        </w:rPr>
                      </w:pPr>
                      <w:r>
                        <w:rPr>
                          <w:rFonts w:hint="eastAsia"/>
                          <w:b/>
                          <w:sz w:val="28"/>
                          <w:szCs w:val="28"/>
                        </w:rPr>
                        <w:t>杭州广城</w:t>
                      </w:r>
                      <w:r>
                        <w:rPr>
                          <w:b/>
                          <w:sz w:val="28"/>
                          <w:szCs w:val="28"/>
                        </w:rPr>
                        <w:t>医疗</w:t>
                      </w:r>
                      <w:r>
                        <w:rPr>
                          <w:rFonts w:hint="eastAsia"/>
                          <w:b/>
                          <w:sz w:val="28"/>
                          <w:szCs w:val="28"/>
                        </w:rPr>
                        <w:t>设备</w:t>
                      </w:r>
                      <w:r>
                        <w:rPr>
                          <w:b/>
                          <w:sz w:val="28"/>
                          <w:szCs w:val="28"/>
                        </w:rPr>
                        <w:t>厂</w:t>
                      </w:r>
                      <w:r>
                        <w:rPr>
                          <w:rFonts w:hint="eastAsia"/>
                          <w:b/>
                          <w:sz w:val="28"/>
                          <w:szCs w:val="28"/>
                        </w:rPr>
                        <w:t>（</w:t>
                      </w:r>
                      <w:r>
                        <w:rPr>
                          <w:rFonts w:hint="eastAsia"/>
                          <w:b/>
                          <w:sz w:val="28"/>
                          <w:szCs w:val="28"/>
                        </w:rPr>
                        <w:t>90</w:t>
                      </w:r>
                      <w:r>
                        <w:rPr>
                          <w:rFonts w:hint="eastAsia"/>
                          <w:b/>
                          <w:sz w:val="28"/>
                          <w:szCs w:val="28"/>
                        </w:rPr>
                        <w:t>年代）</w:t>
                      </w:r>
                    </w:p>
                    <w:p w14:paraId="62ABD719" w14:textId="77777777" w:rsidR="008920CC" w:rsidRPr="00AB3F61" w:rsidRDefault="008920CC" w:rsidP="00FA4D30">
                      <w:pPr>
                        <w:jc w:val="center"/>
                        <w:rPr>
                          <w:b/>
                          <w:sz w:val="28"/>
                          <w:szCs w:val="28"/>
                        </w:rPr>
                      </w:pPr>
                    </w:p>
                    <w:p w14:paraId="7567CE4B" w14:textId="77777777" w:rsidR="008920CC" w:rsidRPr="00E33AA5" w:rsidRDefault="008920CC" w:rsidP="00FA4D30">
                      <w:pPr>
                        <w:jc w:val="center"/>
                        <w:rPr>
                          <w:b/>
                          <w:sz w:val="28"/>
                          <w:szCs w:val="28"/>
                        </w:rPr>
                      </w:pPr>
                      <w:r>
                        <w:rPr>
                          <w:rFonts w:hint="eastAsia"/>
                          <w:b/>
                          <w:sz w:val="28"/>
                          <w:szCs w:val="28"/>
                        </w:rPr>
                        <w:t>（</w:t>
                      </w:r>
                      <w:r>
                        <w:rPr>
                          <w:rFonts w:hint="eastAsia"/>
                          <w:b/>
                          <w:sz w:val="28"/>
                          <w:szCs w:val="28"/>
                        </w:rPr>
                        <w:t>90</w:t>
                      </w:r>
                      <w:r>
                        <w:rPr>
                          <w:rFonts w:hint="eastAsia"/>
                          <w:b/>
                          <w:sz w:val="28"/>
                          <w:szCs w:val="28"/>
                        </w:rPr>
                        <w:t>年代）</w:t>
                      </w:r>
                    </w:p>
                    <w:p w14:paraId="2A6208E3" w14:textId="77777777" w:rsidR="008920CC" w:rsidRPr="00AB3F61" w:rsidRDefault="008920CC" w:rsidP="00FA4D30">
                      <w:pPr>
                        <w:jc w:val="center"/>
                        <w:rPr>
                          <w:b/>
                          <w:sz w:val="28"/>
                          <w:szCs w:val="28"/>
                        </w:rPr>
                      </w:pPr>
                    </w:p>
                  </w:txbxContent>
                </v:textbox>
              </v:rect>
            </w:pict>
          </mc:Fallback>
        </mc:AlternateContent>
      </w:r>
      <w:r w:rsidRPr="009A0F72">
        <w:rPr>
          <w:noProof/>
        </w:rPr>
        <mc:AlternateContent>
          <mc:Choice Requires="wps">
            <w:drawing>
              <wp:anchor distT="0" distB="0" distL="114300" distR="114300" simplePos="0" relativeHeight="251639296" behindDoc="0" locked="0" layoutInCell="1" allowOverlap="1" wp14:anchorId="2587BCE3" wp14:editId="67E22DE7">
                <wp:simplePos x="0" y="0"/>
                <wp:positionH relativeFrom="column">
                  <wp:posOffset>2425065</wp:posOffset>
                </wp:positionH>
                <wp:positionV relativeFrom="paragraph">
                  <wp:posOffset>2225675</wp:posOffset>
                </wp:positionV>
                <wp:extent cx="1877060" cy="564515"/>
                <wp:effectExtent l="0" t="457200" r="0" b="464185"/>
                <wp:wrapNone/>
                <wp:docPr id="305" name="矩形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53221">
                          <a:off x="0" y="0"/>
                          <a:ext cx="1877060" cy="564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3C2654" w14:textId="77777777" w:rsidR="008920CC" w:rsidRPr="00E33AA5" w:rsidRDefault="008920CC" w:rsidP="00AB3F61">
                            <w:pPr>
                              <w:jc w:val="center"/>
                              <w:rPr>
                                <w:b/>
                                <w:sz w:val="28"/>
                                <w:szCs w:val="28"/>
                              </w:rPr>
                            </w:pPr>
                            <w:proofErr w:type="gramStart"/>
                            <w:r>
                              <w:rPr>
                                <w:rFonts w:hint="eastAsia"/>
                                <w:b/>
                                <w:sz w:val="28"/>
                                <w:szCs w:val="28"/>
                              </w:rPr>
                              <w:t>杭州广城</w:t>
                            </w:r>
                            <w:r>
                              <w:rPr>
                                <w:b/>
                                <w:sz w:val="28"/>
                                <w:szCs w:val="28"/>
                              </w:rPr>
                              <w:t>医疗</w:t>
                            </w:r>
                            <w:proofErr w:type="gramEnd"/>
                            <w:r>
                              <w:rPr>
                                <w:rFonts w:hint="eastAsia"/>
                                <w:b/>
                                <w:sz w:val="28"/>
                                <w:szCs w:val="28"/>
                              </w:rPr>
                              <w:t>设备</w:t>
                            </w:r>
                            <w:r>
                              <w:rPr>
                                <w:b/>
                                <w:sz w:val="28"/>
                                <w:szCs w:val="28"/>
                              </w:rPr>
                              <w:t>厂</w:t>
                            </w:r>
                            <w:r>
                              <w:rPr>
                                <w:rFonts w:hint="eastAsia"/>
                                <w:b/>
                                <w:sz w:val="28"/>
                                <w:szCs w:val="28"/>
                              </w:rPr>
                              <w:t>（</w:t>
                            </w:r>
                            <w:r>
                              <w:rPr>
                                <w:rFonts w:hint="eastAsia"/>
                                <w:b/>
                                <w:sz w:val="28"/>
                                <w:szCs w:val="28"/>
                              </w:rPr>
                              <w:t>90</w:t>
                            </w:r>
                            <w:r>
                              <w:rPr>
                                <w:rFonts w:hint="eastAsia"/>
                                <w:b/>
                                <w:sz w:val="28"/>
                                <w:szCs w:val="28"/>
                              </w:rPr>
                              <w:t>年代）</w:t>
                            </w:r>
                          </w:p>
                          <w:p w14:paraId="40971C0A" w14:textId="77777777" w:rsidR="008920CC" w:rsidRPr="00AB3F61" w:rsidRDefault="008920CC" w:rsidP="00AB3F61">
                            <w:pPr>
                              <w:jc w:val="center"/>
                              <w:rPr>
                                <w:b/>
                                <w:sz w:val="28"/>
                                <w:szCs w:val="28"/>
                              </w:rPr>
                            </w:pPr>
                          </w:p>
                          <w:p w14:paraId="001B75F7" w14:textId="77777777" w:rsidR="008920CC" w:rsidRPr="00E33AA5" w:rsidRDefault="008920CC" w:rsidP="00AB3F61">
                            <w:pPr>
                              <w:jc w:val="center"/>
                              <w:rPr>
                                <w:b/>
                                <w:sz w:val="28"/>
                                <w:szCs w:val="28"/>
                              </w:rPr>
                            </w:pPr>
                            <w:r>
                              <w:rPr>
                                <w:rFonts w:hint="eastAsia"/>
                                <w:b/>
                                <w:sz w:val="28"/>
                                <w:szCs w:val="28"/>
                              </w:rPr>
                              <w:t>（</w:t>
                            </w:r>
                            <w:r>
                              <w:rPr>
                                <w:rFonts w:hint="eastAsia"/>
                                <w:b/>
                                <w:sz w:val="28"/>
                                <w:szCs w:val="28"/>
                              </w:rPr>
                              <w:t>90</w:t>
                            </w:r>
                            <w:r>
                              <w:rPr>
                                <w:rFonts w:hint="eastAsia"/>
                                <w:b/>
                                <w:sz w:val="28"/>
                                <w:szCs w:val="28"/>
                              </w:rPr>
                              <w:t>年代）</w:t>
                            </w:r>
                          </w:p>
                          <w:p w14:paraId="38893F66" w14:textId="77777777" w:rsidR="008920CC" w:rsidRPr="00AB3F61" w:rsidRDefault="008920CC" w:rsidP="00E33AA5">
                            <w:pPr>
                              <w:jc w:val="center"/>
                              <w:rPr>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587BCE3" id="矩形 305" o:spid="_x0000_s1083" style="position:absolute;left:0;text-align:left;margin-left:190.95pt;margin-top:175.25pt;width:147.8pt;height:44.45pt;rotation:-2563308fd;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" filled="f" stroked="f" strokeweight="2pt">
                <v:path arrowok="t"/>
                <v:textbox>
                  <w:txbxContent>
                    <w:p w14:paraId="0A3C2654" w14:textId="77777777" w:rsidR="008920CC" w:rsidRPr="00E33AA5" w:rsidRDefault="008920CC" w:rsidP="00AB3F61">
                      <w:pPr>
                        <w:jc w:val="center"/>
                        <w:rPr>
                          <w:b/>
                          <w:sz w:val="28"/>
                          <w:szCs w:val="28"/>
                        </w:rPr>
                      </w:pPr>
                      <w:r>
                        <w:rPr>
                          <w:rFonts w:hint="eastAsia"/>
                          <w:b/>
                          <w:sz w:val="28"/>
                          <w:szCs w:val="28"/>
                        </w:rPr>
                        <w:t>杭州广城</w:t>
                      </w:r>
                      <w:r>
                        <w:rPr>
                          <w:b/>
                          <w:sz w:val="28"/>
                          <w:szCs w:val="28"/>
                        </w:rPr>
                        <w:t>医疗</w:t>
                      </w:r>
                      <w:r>
                        <w:rPr>
                          <w:rFonts w:hint="eastAsia"/>
                          <w:b/>
                          <w:sz w:val="28"/>
                          <w:szCs w:val="28"/>
                        </w:rPr>
                        <w:t>设备</w:t>
                      </w:r>
                      <w:r>
                        <w:rPr>
                          <w:b/>
                          <w:sz w:val="28"/>
                          <w:szCs w:val="28"/>
                        </w:rPr>
                        <w:t>厂</w:t>
                      </w:r>
                      <w:r>
                        <w:rPr>
                          <w:rFonts w:hint="eastAsia"/>
                          <w:b/>
                          <w:sz w:val="28"/>
                          <w:szCs w:val="28"/>
                        </w:rPr>
                        <w:t>（</w:t>
                      </w:r>
                      <w:r>
                        <w:rPr>
                          <w:rFonts w:hint="eastAsia"/>
                          <w:b/>
                          <w:sz w:val="28"/>
                          <w:szCs w:val="28"/>
                        </w:rPr>
                        <w:t>90</w:t>
                      </w:r>
                      <w:r>
                        <w:rPr>
                          <w:rFonts w:hint="eastAsia"/>
                          <w:b/>
                          <w:sz w:val="28"/>
                          <w:szCs w:val="28"/>
                        </w:rPr>
                        <w:t>年代）</w:t>
                      </w:r>
                    </w:p>
                    <w:p w14:paraId="40971C0A" w14:textId="77777777" w:rsidR="008920CC" w:rsidRPr="00AB3F61" w:rsidRDefault="008920CC" w:rsidP="00AB3F61">
                      <w:pPr>
                        <w:jc w:val="center"/>
                        <w:rPr>
                          <w:b/>
                          <w:sz w:val="28"/>
                          <w:szCs w:val="28"/>
                        </w:rPr>
                      </w:pPr>
                    </w:p>
                    <w:p w14:paraId="001B75F7" w14:textId="77777777" w:rsidR="008920CC" w:rsidRPr="00E33AA5" w:rsidRDefault="008920CC" w:rsidP="00AB3F61">
                      <w:pPr>
                        <w:jc w:val="center"/>
                        <w:rPr>
                          <w:b/>
                          <w:sz w:val="28"/>
                          <w:szCs w:val="28"/>
                        </w:rPr>
                      </w:pPr>
                      <w:r>
                        <w:rPr>
                          <w:rFonts w:hint="eastAsia"/>
                          <w:b/>
                          <w:sz w:val="28"/>
                          <w:szCs w:val="28"/>
                        </w:rPr>
                        <w:t>（</w:t>
                      </w:r>
                      <w:r>
                        <w:rPr>
                          <w:rFonts w:hint="eastAsia"/>
                          <w:b/>
                          <w:sz w:val="28"/>
                          <w:szCs w:val="28"/>
                        </w:rPr>
                        <w:t>90</w:t>
                      </w:r>
                      <w:r>
                        <w:rPr>
                          <w:rFonts w:hint="eastAsia"/>
                          <w:b/>
                          <w:sz w:val="28"/>
                          <w:szCs w:val="28"/>
                        </w:rPr>
                        <w:t>年代）</w:t>
                      </w:r>
                    </w:p>
                    <w:p w14:paraId="38893F66" w14:textId="77777777" w:rsidR="008920CC" w:rsidRPr="00AB3F61" w:rsidRDefault="008920CC" w:rsidP="00E33AA5">
                      <w:pPr>
                        <w:jc w:val="center"/>
                        <w:rPr>
                          <w:b/>
                          <w:sz w:val="28"/>
                          <w:szCs w:val="28"/>
                        </w:rPr>
                      </w:pPr>
                    </w:p>
                  </w:txbxContent>
                </v:textbox>
              </v:rect>
            </w:pict>
          </mc:Fallback>
        </mc:AlternateContent>
      </w:r>
      <w:r w:rsidR="00E33AA5" w:rsidRPr="009A0F72">
        <w:rPr>
          <w:noProof/>
        </w:rPr>
        <w:drawing>
          <wp:anchor distT="0" distB="0" distL="114300" distR="114300" simplePos="0" relativeHeight="251645952" behindDoc="0" locked="0" layoutInCell="1" allowOverlap="1" wp14:anchorId="636620DC" wp14:editId="6007944D">
            <wp:simplePos x="0" y="0"/>
            <wp:positionH relativeFrom="margin">
              <wp:align>right</wp:align>
            </wp:positionH>
            <wp:positionV relativeFrom="paragraph">
              <wp:posOffset>7924</wp:posOffset>
            </wp:positionV>
            <wp:extent cx="579755" cy="658495"/>
            <wp:effectExtent l="0" t="0" r="0" b="8255"/>
            <wp:wrapNone/>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579755" cy="658495"/>
                    </a:xfrm>
                    <a:prstGeom prst="rect">
                      <a:avLst/>
                    </a:prstGeom>
                  </pic:spPr>
                </pic:pic>
              </a:graphicData>
            </a:graphic>
          </wp:anchor>
        </w:drawing>
      </w:r>
      <w:r w:rsidRPr="009A0F72">
        <w:rPr>
          <w:noProof/>
        </w:rPr>
        <mc:AlternateContent>
          <mc:Choice Requires="wps">
            <w:drawing>
              <wp:anchor distT="0" distB="0" distL="114300" distR="114300" simplePos="0" relativeHeight="251638272" behindDoc="0" locked="0" layoutInCell="1" allowOverlap="1" wp14:anchorId="1DD13BE5" wp14:editId="10D15176">
                <wp:simplePos x="0" y="0"/>
                <wp:positionH relativeFrom="column">
                  <wp:posOffset>2712720</wp:posOffset>
                </wp:positionH>
                <wp:positionV relativeFrom="paragraph">
                  <wp:posOffset>1120775</wp:posOffset>
                </wp:positionV>
                <wp:extent cx="1296035" cy="564515"/>
                <wp:effectExtent l="289560" t="0" r="174625" b="0"/>
                <wp:wrapNone/>
                <wp:docPr id="304" name="矩形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862248">
                          <a:off x="0" y="0"/>
                          <a:ext cx="1296035" cy="564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039360" w14:textId="77777777" w:rsidR="008920CC" w:rsidRDefault="008920CC" w:rsidP="00AB3F61">
                            <w:pPr>
                              <w:jc w:val="center"/>
                              <w:rPr>
                                <w:b/>
                                <w:sz w:val="28"/>
                                <w:szCs w:val="28"/>
                              </w:rPr>
                            </w:pPr>
                            <w:r w:rsidRPr="00E33AA5">
                              <w:rPr>
                                <w:rFonts w:hint="eastAsia"/>
                                <w:b/>
                                <w:sz w:val="28"/>
                                <w:szCs w:val="28"/>
                              </w:rPr>
                              <w:t>小百花</w:t>
                            </w:r>
                          </w:p>
                          <w:p w14:paraId="3339B745" w14:textId="77777777" w:rsidR="008920CC" w:rsidRPr="00E33AA5" w:rsidRDefault="008920CC" w:rsidP="00AB3F61">
                            <w:pPr>
                              <w:jc w:val="center"/>
                              <w:rPr>
                                <w:b/>
                                <w:sz w:val="28"/>
                                <w:szCs w:val="28"/>
                              </w:rPr>
                            </w:pPr>
                            <w:r>
                              <w:rPr>
                                <w:rFonts w:hint="eastAsia"/>
                                <w:b/>
                                <w:sz w:val="28"/>
                                <w:szCs w:val="28"/>
                              </w:rPr>
                              <w:t>（</w:t>
                            </w:r>
                            <w:r>
                              <w:rPr>
                                <w:rFonts w:hint="eastAsia"/>
                                <w:b/>
                                <w:sz w:val="28"/>
                                <w:szCs w:val="28"/>
                              </w:rPr>
                              <w:t>90</w:t>
                            </w:r>
                            <w:r>
                              <w:rPr>
                                <w:rFonts w:hint="eastAsia"/>
                                <w:b/>
                                <w:sz w:val="28"/>
                                <w:szCs w:val="28"/>
                              </w:rPr>
                              <w:t>年代）</w:t>
                            </w:r>
                          </w:p>
                          <w:p w14:paraId="4838B366" w14:textId="77777777" w:rsidR="008920CC" w:rsidRPr="00E33AA5" w:rsidRDefault="008920CC" w:rsidP="00E33AA5">
                            <w:pPr>
                              <w:jc w:val="center"/>
                              <w:rPr>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DD13BE5" id="矩形 304" o:spid="_x0000_s1084" style="position:absolute;left:0;text-align:left;margin-left:213.6pt;margin-top:88.25pt;width:102.05pt;height:44.45pt;rotation:3126338fd;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" filled="f" stroked="f" strokeweight="2pt">
                <v:path arrowok="t"/>
                <v:textbox>
                  <w:txbxContent>
                    <w:p w14:paraId="5B039360" w14:textId="77777777" w:rsidR="008920CC" w:rsidRDefault="008920CC" w:rsidP="00AB3F61">
                      <w:pPr>
                        <w:jc w:val="center"/>
                        <w:rPr>
                          <w:b/>
                          <w:sz w:val="28"/>
                          <w:szCs w:val="28"/>
                        </w:rPr>
                      </w:pPr>
                      <w:r w:rsidRPr="00E33AA5">
                        <w:rPr>
                          <w:rFonts w:hint="eastAsia"/>
                          <w:b/>
                          <w:sz w:val="28"/>
                          <w:szCs w:val="28"/>
                        </w:rPr>
                        <w:t>小百花</w:t>
                      </w:r>
                    </w:p>
                    <w:p w14:paraId="3339B745" w14:textId="77777777" w:rsidR="008920CC" w:rsidRPr="00E33AA5" w:rsidRDefault="008920CC" w:rsidP="00AB3F61">
                      <w:pPr>
                        <w:jc w:val="center"/>
                        <w:rPr>
                          <w:b/>
                          <w:sz w:val="28"/>
                          <w:szCs w:val="28"/>
                        </w:rPr>
                      </w:pPr>
                      <w:r>
                        <w:rPr>
                          <w:rFonts w:hint="eastAsia"/>
                          <w:b/>
                          <w:sz w:val="28"/>
                          <w:szCs w:val="28"/>
                        </w:rPr>
                        <w:t>（</w:t>
                      </w:r>
                      <w:r>
                        <w:rPr>
                          <w:rFonts w:hint="eastAsia"/>
                          <w:b/>
                          <w:sz w:val="28"/>
                          <w:szCs w:val="28"/>
                        </w:rPr>
                        <w:t>90</w:t>
                      </w:r>
                      <w:r>
                        <w:rPr>
                          <w:rFonts w:hint="eastAsia"/>
                          <w:b/>
                          <w:sz w:val="28"/>
                          <w:szCs w:val="28"/>
                        </w:rPr>
                        <w:t>年代）</w:t>
                      </w:r>
                    </w:p>
                    <w:p w14:paraId="4838B366" w14:textId="77777777" w:rsidR="008920CC" w:rsidRPr="00E33AA5" w:rsidRDefault="008920CC" w:rsidP="00E33AA5">
                      <w:pPr>
                        <w:jc w:val="center"/>
                        <w:rPr>
                          <w:b/>
                          <w:sz w:val="28"/>
                          <w:szCs w:val="28"/>
                        </w:rPr>
                      </w:pPr>
                    </w:p>
                  </w:txbxContent>
                </v:textbox>
              </v:rect>
            </w:pict>
          </mc:Fallback>
        </mc:AlternateContent>
      </w:r>
      <w:r w:rsidR="00032C7D" w:rsidRPr="009A0F72">
        <w:rPr>
          <w:noProof/>
        </w:rPr>
        <w:drawing>
          <wp:inline distT="0" distB="0" distL="0" distR="0" wp14:anchorId="7EF38592" wp14:editId="5F5839E2">
            <wp:extent cx="5274945" cy="4210685"/>
            <wp:effectExtent l="0" t="0" r="1905"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945" cy="4210685"/>
                    </a:xfrm>
                    <a:prstGeom prst="rect">
                      <a:avLst/>
                    </a:prstGeom>
                  </pic:spPr>
                </pic:pic>
              </a:graphicData>
            </a:graphic>
          </wp:inline>
        </w:drawing>
      </w:r>
    </w:p>
    <w:p w14:paraId="3FB8CD61" w14:textId="77777777" w:rsidR="00032C7D" w:rsidRPr="009A0F72" w:rsidRDefault="00032C7D" w:rsidP="00032C7D">
      <w:pPr>
        <w:pStyle w:val="ae"/>
        <w:rPr>
          <w:rFonts w:ascii="Arial" w:hAnsi="Arial" w:cs="Arial"/>
        </w:rPr>
      </w:pPr>
      <w:r w:rsidRPr="009A0F72">
        <w:rPr>
          <w:rFonts w:ascii="Arial" w:hAnsi="Arial" w:cs="Arial"/>
        </w:rPr>
        <w:t>总平布置图</w:t>
      </w:r>
      <w:r w:rsidR="003B6737" w:rsidRPr="009A0F72">
        <w:rPr>
          <w:rFonts w:ascii="Arial" w:hAnsi="Arial" w:cs="Arial"/>
        </w:rPr>
        <w:t>(</w:t>
      </w:r>
      <w:r w:rsidR="00746807" w:rsidRPr="009A0F72">
        <w:rPr>
          <w:rFonts w:ascii="Arial" w:hAnsi="Arial" w:cs="Arial"/>
        </w:rPr>
        <w:t>90</w:t>
      </w:r>
      <w:r w:rsidR="00746807" w:rsidRPr="009A0F72">
        <w:rPr>
          <w:rFonts w:ascii="Arial" w:hAnsi="Arial" w:cs="Arial"/>
        </w:rPr>
        <w:t>年代</w:t>
      </w:r>
      <w:r w:rsidR="00330793" w:rsidRPr="009A0F72">
        <w:rPr>
          <w:rFonts w:ascii="Arial" w:hAnsi="Arial" w:cs="Arial"/>
        </w:rPr>
        <w:t>)</w:t>
      </w:r>
    </w:p>
    <w:p w14:paraId="2FABE5AB" w14:textId="7E128033" w:rsidR="00FA4D30" w:rsidRPr="009A0F72" w:rsidRDefault="00CD446E" w:rsidP="00FA4D30">
      <w:pPr>
        <w:pStyle w:val="affffb"/>
        <w:adjustRightInd w:val="0"/>
        <w:spacing w:line="240" w:lineRule="auto"/>
        <w:ind w:firstLineChars="0" w:firstLine="0"/>
      </w:pPr>
      <w:r w:rsidRPr="009A0F72">
        <w:rPr>
          <w:noProof/>
        </w:rPr>
        <mc:AlternateContent>
          <mc:Choice Requires="wps">
            <w:drawing>
              <wp:anchor distT="0" distB="0" distL="114300" distR="114300" simplePos="0" relativeHeight="251659776" behindDoc="0" locked="0" layoutInCell="1" allowOverlap="1" wp14:anchorId="56B17914" wp14:editId="4FC97175">
                <wp:simplePos x="0" y="0"/>
                <wp:positionH relativeFrom="margin">
                  <wp:align>center</wp:align>
                </wp:positionH>
                <wp:positionV relativeFrom="paragraph">
                  <wp:posOffset>1938655</wp:posOffset>
                </wp:positionV>
                <wp:extent cx="1296035" cy="564515"/>
                <wp:effectExtent l="0" t="228600" r="0" b="235585"/>
                <wp:wrapNone/>
                <wp:docPr id="242" name="矩形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679040">
                          <a:off x="0" y="0"/>
                          <a:ext cx="1296035" cy="564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D72B19" w14:textId="77777777" w:rsidR="008920CC" w:rsidRPr="00E33AA5" w:rsidRDefault="008920CC" w:rsidP="00746807">
                            <w:pPr>
                              <w:jc w:val="center"/>
                              <w:rPr>
                                <w:b/>
                                <w:sz w:val="28"/>
                                <w:szCs w:val="28"/>
                              </w:rPr>
                            </w:pPr>
                            <w:r w:rsidRPr="00E33AA5">
                              <w:rPr>
                                <w:rFonts w:hint="eastAsia"/>
                                <w:b/>
                                <w:sz w:val="28"/>
                                <w:szCs w:val="28"/>
                              </w:rPr>
                              <w:t>锦盒厂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6B17914" id="矩形 242" o:spid="_x0000_s1085" style="position:absolute;left:0;text-align:left;margin-left:0;margin-top:152.65pt;width:102.05pt;height:44.45pt;rotation:-2098201fd;z-index:251659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" filled="f" stroked="f" strokeweight="2pt">
                <v:path arrowok="t"/>
                <v:textbox>
                  <w:txbxContent>
                    <w:p w14:paraId="3ED72B19" w14:textId="77777777" w:rsidR="008920CC" w:rsidRPr="00E33AA5" w:rsidRDefault="008920CC" w:rsidP="00746807">
                      <w:pPr>
                        <w:jc w:val="center"/>
                        <w:rPr>
                          <w:b/>
                          <w:sz w:val="28"/>
                          <w:szCs w:val="28"/>
                        </w:rPr>
                      </w:pPr>
                      <w:r w:rsidRPr="00E33AA5">
                        <w:rPr>
                          <w:rFonts w:hint="eastAsia"/>
                          <w:b/>
                          <w:sz w:val="28"/>
                          <w:szCs w:val="28"/>
                        </w:rPr>
                        <w:t>锦盒厂</w:t>
                      </w:r>
                    </w:p>
                  </w:txbxContent>
                </v:textbox>
                <w10:wrap anchorx="margin"/>
              </v:rect>
            </w:pict>
          </mc:Fallback>
        </mc:AlternateContent>
      </w:r>
      <w:r w:rsidRPr="009A0F72">
        <w:rPr>
          <w:noProof/>
        </w:rPr>
        <mc:AlternateContent>
          <mc:Choice Requires="wps">
            <w:drawing>
              <wp:anchor distT="0" distB="0" distL="114300" distR="114300" simplePos="0" relativeHeight="251658752" behindDoc="0" locked="0" layoutInCell="1" allowOverlap="1" wp14:anchorId="717ED645" wp14:editId="6E70A42A">
                <wp:simplePos x="0" y="0"/>
                <wp:positionH relativeFrom="margin">
                  <wp:posOffset>2437130</wp:posOffset>
                </wp:positionH>
                <wp:positionV relativeFrom="paragraph">
                  <wp:posOffset>2230120</wp:posOffset>
                </wp:positionV>
                <wp:extent cx="1829435" cy="564515"/>
                <wp:effectExtent l="0" t="419100" r="0" b="426085"/>
                <wp:wrapNone/>
                <wp:docPr id="241" name="矩形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390428">
                          <a:off x="0" y="0"/>
                          <a:ext cx="1829435" cy="564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972001" w14:textId="77777777" w:rsidR="008920CC" w:rsidRPr="00E33AA5" w:rsidRDefault="008920CC" w:rsidP="00746807">
                            <w:pPr>
                              <w:jc w:val="center"/>
                              <w:rPr>
                                <w:b/>
                                <w:sz w:val="28"/>
                                <w:szCs w:val="28"/>
                              </w:rPr>
                            </w:pPr>
                            <w:r>
                              <w:rPr>
                                <w:rFonts w:hint="eastAsia"/>
                                <w:b/>
                                <w:sz w:val="28"/>
                                <w:szCs w:val="28"/>
                              </w:rPr>
                              <w:t>生产车间（后期增）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17ED645" id="矩形 241" o:spid="_x0000_s1086" style="position:absolute;left:0;text-align:left;margin-left:191.9pt;margin-top:175.6pt;width:144.05pt;height:44.45pt;rotation:-2413442fd;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" filled="f" stroked="f" strokeweight="2pt">
                <v:path arrowok="t"/>
                <v:textbox>
                  <w:txbxContent>
                    <w:p w14:paraId="2B972001" w14:textId="77777777" w:rsidR="008920CC" w:rsidRPr="00E33AA5" w:rsidRDefault="008920CC" w:rsidP="00746807">
                      <w:pPr>
                        <w:jc w:val="center"/>
                        <w:rPr>
                          <w:b/>
                          <w:sz w:val="28"/>
                          <w:szCs w:val="28"/>
                        </w:rPr>
                      </w:pPr>
                      <w:r>
                        <w:rPr>
                          <w:rFonts w:hint="eastAsia"/>
                          <w:b/>
                          <w:sz w:val="28"/>
                          <w:szCs w:val="28"/>
                        </w:rPr>
                        <w:t>生产车间（后期增）</w:t>
                      </w:r>
                    </w:p>
                  </w:txbxContent>
                </v:textbox>
                <w10:wrap anchorx="margin"/>
              </v:rect>
            </w:pict>
          </mc:Fallback>
        </mc:AlternateContent>
      </w:r>
      <w:r w:rsidRPr="009A0F72">
        <w:rPr>
          <w:noProof/>
        </w:rPr>
        <mc:AlternateContent>
          <mc:Choice Requires="wps">
            <w:drawing>
              <wp:anchor distT="0" distB="0" distL="114300" distR="114300" simplePos="0" relativeHeight="251656704" behindDoc="0" locked="0" layoutInCell="1" allowOverlap="1" wp14:anchorId="29EF0563" wp14:editId="3CA7DA2D">
                <wp:simplePos x="0" y="0"/>
                <wp:positionH relativeFrom="margin">
                  <wp:posOffset>1513840</wp:posOffset>
                </wp:positionH>
                <wp:positionV relativeFrom="paragraph">
                  <wp:posOffset>1436370</wp:posOffset>
                </wp:positionV>
                <wp:extent cx="1296035" cy="564515"/>
                <wp:effectExtent l="0" t="228600" r="0" b="235585"/>
                <wp:wrapNone/>
                <wp:docPr id="303" name="矩形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679040">
                          <a:off x="0" y="0"/>
                          <a:ext cx="1296035" cy="564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AB615A" w14:textId="77777777" w:rsidR="008920CC" w:rsidRPr="00E33AA5" w:rsidRDefault="008920CC" w:rsidP="00FA4D30">
                            <w:pPr>
                              <w:jc w:val="center"/>
                              <w:rPr>
                                <w:b/>
                                <w:sz w:val="28"/>
                                <w:szCs w:val="28"/>
                              </w:rPr>
                            </w:pPr>
                            <w:r>
                              <w:rPr>
                                <w:rFonts w:hint="eastAsia"/>
                                <w:b/>
                                <w:sz w:val="28"/>
                                <w:szCs w:val="28"/>
                              </w:rPr>
                              <w:t>生产车间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EF0563" id="矩形 303" o:spid="_x0000_s1087" style="position:absolute;left:0;text-align:left;margin-left:119.2pt;margin-top:113.1pt;width:102.05pt;height:44.45pt;rotation:-2098201fd;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" filled="f" stroked="f" strokeweight="2pt">
                <v:path arrowok="t"/>
                <v:textbox>
                  <w:txbxContent>
                    <w:p w14:paraId="08AB615A" w14:textId="77777777" w:rsidR="008920CC" w:rsidRPr="00E33AA5" w:rsidRDefault="008920CC" w:rsidP="00FA4D30">
                      <w:pPr>
                        <w:jc w:val="center"/>
                        <w:rPr>
                          <w:b/>
                          <w:sz w:val="28"/>
                          <w:szCs w:val="28"/>
                        </w:rPr>
                      </w:pPr>
                      <w:r>
                        <w:rPr>
                          <w:rFonts w:hint="eastAsia"/>
                          <w:b/>
                          <w:sz w:val="28"/>
                          <w:szCs w:val="28"/>
                        </w:rPr>
                        <w:t>生产车间</w:t>
                      </w:r>
                    </w:p>
                  </w:txbxContent>
                </v:textbox>
                <w10:wrap anchorx="margin"/>
              </v:rect>
            </w:pict>
          </mc:Fallback>
        </mc:AlternateContent>
      </w:r>
      <w:r w:rsidR="00FA4D30" w:rsidRPr="009A0F72">
        <w:rPr>
          <w:noProof/>
        </w:rPr>
        <w:drawing>
          <wp:anchor distT="0" distB="0" distL="114300" distR="114300" simplePos="0" relativeHeight="251650048" behindDoc="0" locked="0" layoutInCell="1" allowOverlap="1" wp14:anchorId="51AE653B" wp14:editId="2A6E601A">
            <wp:simplePos x="0" y="0"/>
            <wp:positionH relativeFrom="margin">
              <wp:align>right</wp:align>
            </wp:positionH>
            <wp:positionV relativeFrom="paragraph">
              <wp:posOffset>7315</wp:posOffset>
            </wp:positionV>
            <wp:extent cx="579755" cy="658495"/>
            <wp:effectExtent l="0" t="0" r="0" b="8255"/>
            <wp:wrapNone/>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579755" cy="658495"/>
                    </a:xfrm>
                    <a:prstGeom prst="rect">
                      <a:avLst/>
                    </a:prstGeom>
                  </pic:spPr>
                </pic:pic>
              </a:graphicData>
            </a:graphic>
          </wp:anchor>
        </w:drawing>
      </w:r>
      <w:r w:rsidR="00FA4D30" w:rsidRPr="009A0F72">
        <w:rPr>
          <w:noProof/>
        </w:rPr>
        <w:drawing>
          <wp:inline distT="0" distB="0" distL="0" distR="0" wp14:anchorId="67698CDA" wp14:editId="574D6501">
            <wp:extent cx="5274945" cy="4210685"/>
            <wp:effectExtent l="0" t="0" r="1905"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945" cy="4210685"/>
                    </a:xfrm>
                    <a:prstGeom prst="rect">
                      <a:avLst/>
                    </a:prstGeom>
                  </pic:spPr>
                </pic:pic>
              </a:graphicData>
            </a:graphic>
          </wp:inline>
        </w:drawing>
      </w:r>
    </w:p>
    <w:p w14:paraId="7096AC62" w14:textId="77777777" w:rsidR="00FA4D30" w:rsidRPr="009A0F72" w:rsidRDefault="00FA4D30" w:rsidP="00FA4D30">
      <w:pPr>
        <w:pStyle w:val="ae"/>
        <w:rPr>
          <w:rFonts w:ascii="Arial" w:hAnsi="Arial" w:cs="Arial"/>
        </w:rPr>
      </w:pPr>
      <w:r w:rsidRPr="009A0F72">
        <w:rPr>
          <w:rFonts w:ascii="Arial" w:hAnsi="Arial" w:cs="Arial"/>
        </w:rPr>
        <w:t>总平布置图</w:t>
      </w:r>
      <w:r w:rsidR="003B6737" w:rsidRPr="009A0F72">
        <w:rPr>
          <w:rFonts w:ascii="Arial" w:hAnsi="Arial" w:cs="Arial"/>
        </w:rPr>
        <w:t>(</w:t>
      </w:r>
      <w:r w:rsidR="00746807" w:rsidRPr="009A0F72">
        <w:rPr>
          <w:rFonts w:ascii="Arial" w:hAnsi="Arial" w:cs="Arial"/>
        </w:rPr>
        <w:t>2001-2009</w:t>
      </w:r>
      <w:r w:rsidR="00746807" w:rsidRPr="009A0F72">
        <w:rPr>
          <w:rFonts w:ascii="Arial" w:hAnsi="Arial" w:cs="Arial"/>
        </w:rPr>
        <w:t>年</w:t>
      </w:r>
      <w:r w:rsidR="00330793" w:rsidRPr="009A0F72">
        <w:rPr>
          <w:rFonts w:ascii="Arial" w:hAnsi="Arial" w:cs="Arial"/>
        </w:rPr>
        <w:t>)</w:t>
      </w:r>
    </w:p>
    <w:p w14:paraId="5F600E95" w14:textId="3CA7C638" w:rsidR="00746807" w:rsidRPr="009A0F72" w:rsidRDefault="00CD446E" w:rsidP="00746807">
      <w:pPr>
        <w:pStyle w:val="affffb"/>
        <w:adjustRightInd w:val="0"/>
        <w:spacing w:line="240" w:lineRule="auto"/>
        <w:ind w:firstLineChars="0" w:firstLine="0"/>
      </w:pPr>
      <w:r w:rsidRPr="009A0F72">
        <w:rPr>
          <w:noProof/>
        </w:rPr>
        <mc:AlternateContent>
          <mc:Choice Requires="wps">
            <w:drawing>
              <wp:anchor distT="0" distB="0" distL="114300" distR="114300" simplePos="0" relativeHeight="251660800" behindDoc="0" locked="0" layoutInCell="1" allowOverlap="1" wp14:anchorId="4F28C116" wp14:editId="7E346F89">
                <wp:simplePos x="0" y="0"/>
                <wp:positionH relativeFrom="margin">
                  <wp:posOffset>1567815</wp:posOffset>
                </wp:positionH>
                <wp:positionV relativeFrom="paragraph">
                  <wp:posOffset>1928495</wp:posOffset>
                </wp:positionV>
                <wp:extent cx="2305685" cy="564515"/>
                <wp:effectExtent l="0" t="0" r="0" b="0"/>
                <wp:wrapNone/>
                <wp:docPr id="246" name="矩形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685" cy="564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AC651E" w14:textId="77777777" w:rsidR="008920CC" w:rsidRPr="00746807" w:rsidRDefault="008920CC" w:rsidP="00746807">
                            <w:pPr>
                              <w:jc w:val="center"/>
                              <w:rPr>
                                <w:b/>
                                <w:color w:val="FFFFFF" w:themeColor="background1"/>
                                <w:sz w:val="28"/>
                                <w:szCs w:val="28"/>
                              </w:rPr>
                            </w:pPr>
                            <w:r w:rsidRPr="00746807">
                              <w:rPr>
                                <w:rFonts w:hint="eastAsia"/>
                                <w:b/>
                                <w:color w:val="FFFFFF" w:themeColor="background1"/>
                                <w:sz w:val="28"/>
                                <w:szCs w:val="28"/>
                              </w:rPr>
                              <w:t>广业建筑</w:t>
                            </w:r>
                          </w:p>
                          <w:p w14:paraId="12AFE480" w14:textId="77777777" w:rsidR="008920CC" w:rsidRPr="00E33AA5" w:rsidRDefault="008920CC" w:rsidP="00746807">
                            <w:pPr>
                              <w:jc w:val="center"/>
                              <w:rPr>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F28C116" id="矩形 246" o:spid="_x0000_s1088" style="position:absolute;left:0;text-align:left;margin-left:123.45pt;margin-top:151.85pt;width:181.55pt;height:44.4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" filled="f" stroked="f" strokeweight="2pt">
                <v:path arrowok="t"/>
                <v:textbox>
                  <w:txbxContent>
                    <w:p w14:paraId="0AAC651E" w14:textId="77777777" w:rsidR="008920CC" w:rsidRPr="00746807" w:rsidRDefault="008920CC" w:rsidP="00746807">
                      <w:pPr>
                        <w:jc w:val="center"/>
                        <w:rPr>
                          <w:b/>
                          <w:color w:val="FFFFFF" w:themeColor="background1"/>
                          <w:sz w:val="28"/>
                          <w:szCs w:val="28"/>
                        </w:rPr>
                      </w:pPr>
                      <w:r w:rsidRPr="00746807">
                        <w:rPr>
                          <w:rFonts w:hint="eastAsia"/>
                          <w:b/>
                          <w:color w:val="FFFFFF" w:themeColor="background1"/>
                          <w:sz w:val="28"/>
                          <w:szCs w:val="28"/>
                        </w:rPr>
                        <w:t>广业建筑</w:t>
                      </w:r>
                    </w:p>
                    <w:p w14:paraId="12AFE480" w14:textId="77777777" w:rsidR="008920CC" w:rsidRPr="00E33AA5" w:rsidRDefault="008920CC" w:rsidP="00746807">
                      <w:pPr>
                        <w:jc w:val="center"/>
                        <w:rPr>
                          <w:b/>
                          <w:sz w:val="28"/>
                          <w:szCs w:val="28"/>
                        </w:rPr>
                      </w:pPr>
                    </w:p>
                  </w:txbxContent>
                </v:textbox>
                <w10:wrap anchorx="margin"/>
              </v:rect>
            </w:pict>
          </mc:Fallback>
        </mc:AlternateContent>
      </w:r>
      <w:r w:rsidR="00746807" w:rsidRPr="009A0F72">
        <w:rPr>
          <w:noProof/>
        </w:rPr>
        <w:drawing>
          <wp:anchor distT="0" distB="0" distL="114300" distR="114300" simplePos="0" relativeHeight="251656192" behindDoc="0" locked="0" layoutInCell="1" allowOverlap="1" wp14:anchorId="69844E25" wp14:editId="13B6C387">
            <wp:simplePos x="0" y="0"/>
            <wp:positionH relativeFrom="margin">
              <wp:align>right</wp:align>
            </wp:positionH>
            <wp:positionV relativeFrom="paragraph">
              <wp:posOffset>36195</wp:posOffset>
            </wp:positionV>
            <wp:extent cx="579755" cy="658495"/>
            <wp:effectExtent l="0" t="0" r="0" b="8255"/>
            <wp:wrapNone/>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579755" cy="658495"/>
                    </a:xfrm>
                    <a:prstGeom prst="rect">
                      <a:avLst/>
                    </a:prstGeom>
                  </pic:spPr>
                </pic:pic>
              </a:graphicData>
            </a:graphic>
          </wp:anchor>
        </w:drawing>
      </w:r>
      <w:r w:rsidR="00746807" w:rsidRPr="009A0F72">
        <w:rPr>
          <w:noProof/>
        </w:rPr>
        <w:drawing>
          <wp:inline distT="0" distB="0" distL="0" distR="0" wp14:anchorId="6577BC9A" wp14:editId="3D8B4061">
            <wp:extent cx="5274945" cy="4210685"/>
            <wp:effectExtent l="0" t="0" r="1905"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945" cy="4210685"/>
                    </a:xfrm>
                    <a:prstGeom prst="rect">
                      <a:avLst/>
                    </a:prstGeom>
                  </pic:spPr>
                </pic:pic>
              </a:graphicData>
            </a:graphic>
          </wp:inline>
        </w:drawing>
      </w:r>
    </w:p>
    <w:p w14:paraId="031C4206" w14:textId="77777777" w:rsidR="00746807" w:rsidRPr="009A0F72" w:rsidRDefault="00746807" w:rsidP="00746807">
      <w:pPr>
        <w:pStyle w:val="ae"/>
        <w:rPr>
          <w:rFonts w:ascii="Arial" w:hAnsi="Arial" w:cs="Arial"/>
        </w:rPr>
      </w:pPr>
      <w:r w:rsidRPr="009A0F72">
        <w:rPr>
          <w:rFonts w:ascii="Arial" w:hAnsi="Arial" w:cs="Arial"/>
          <w:noProof/>
        </w:rPr>
        <w:drawing>
          <wp:anchor distT="0" distB="0" distL="114300" distR="114300" simplePos="0" relativeHeight="251653120" behindDoc="0" locked="0" layoutInCell="1" allowOverlap="1" wp14:anchorId="22319A50" wp14:editId="63F9B711">
            <wp:simplePos x="0" y="0"/>
            <wp:positionH relativeFrom="margin">
              <wp:align>right</wp:align>
            </wp:positionH>
            <wp:positionV relativeFrom="paragraph">
              <wp:posOffset>202565</wp:posOffset>
            </wp:positionV>
            <wp:extent cx="579755" cy="658495"/>
            <wp:effectExtent l="0" t="0" r="0" b="8255"/>
            <wp:wrapNone/>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579755" cy="658495"/>
                    </a:xfrm>
                    <a:prstGeom prst="rect">
                      <a:avLst/>
                    </a:prstGeom>
                  </pic:spPr>
                </pic:pic>
              </a:graphicData>
            </a:graphic>
          </wp:anchor>
        </w:drawing>
      </w:r>
      <w:r w:rsidRPr="009A0F72">
        <w:rPr>
          <w:rFonts w:ascii="Arial" w:hAnsi="Arial" w:cs="Arial"/>
        </w:rPr>
        <w:t>总平布置图</w:t>
      </w:r>
      <w:r w:rsidR="003B6737" w:rsidRPr="009A0F72">
        <w:rPr>
          <w:rFonts w:ascii="Arial" w:hAnsi="Arial" w:cs="Arial"/>
        </w:rPr>
        <w:t>(</w:t>
      </w:r>
      <w:r w:rsidRPr="009A0F72">
        <w:rPr>
          <w:rFonts w:ascii="Arial" w:hAnsi="Arial" w:cs="Arial"/>
        </w:rPr>
        <w:t>2010-2011</w:t>
      </w:r>
      <w:r w:rsidRPr="009A0F72">
        <w:rPr>
          <w:rFonts w:ascii="Arial" w:hAnsi="Arial" w:cs="Arial"/>
        </w:rPr>
        <w:t>年</w:t>
      </w:r>
      <w:r w:rsidR="00330793" w:rsidRPr="009A0F72">
        <w:rPr>
          <w:rFonts w:ascii="Arial" w:hAnsi="Arial" w:cs="Arial"/>
        </w:rPr>
        <w:t>)</w:t>
      </w:r>
    </w:p>
    <w:p w14:paraId="6E1D9620" w14:textId="1DA0B791" w:rsidR="00032C7D" w:rsidRPr="009A0F72" w:rsidRDefault="00CD446E" w:rsidP="00E33AA5">
      <w:pPr>
        <w:pStyle w:val="affffb"/>
        <w:spacing w:before="0" w:line="240" w:lineRule="auto"/>
        <w:ind w:firstLineChars="0" w:firstLine="0"/>
      </w:pPr>
      <w:r w:rsidRPr="009A0F72">
        <w:rPr>
          <w:noProof/>
        </w:rPr>
        <mc:AlternateContent>
          <mc:Choice Requires="wps">
            <w:drawing>
              <wp:anchor distT="0" distB="0" distL="114300" distR="114300" simplePos="0" relativeHeight="251640320" behindDoc="0" locked="0" layoutInCell="1" allowOverlap="1" wp14:anchorId="7DF0F65E" wp14:editId="34E70467">
                <wp:simplePos x="0" y="0"/>
                <wp:positionH relativeFrom="margin">
                  <wp:posOffset>1711325</wp:posOffset>
                </wp:positionH>
                <wp:positionV relativeFrom="paragraph">
                  <wp:posOffset>1419860</wp:posOffset>
                </wp:positionV>
                <wp:extent cx="2305685" cy="564515"/>
                <wp:effectExtent l="0" t="0" r="0" b="0"/>
                <wp:wrapNone/>
                <wp:docPr id="309" name="矩形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685" cy="5645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8C279C" w14:textId="77777777" w:rsidR="008920CC" w:rsidRPr="00746807" w:rsidRDefault="008920CC" w:rsidP="00AB3F61">
                            <w:pPr>
                              <w:jc w:val="center"/>
                              <w:rPr>
                                <w:b/>
                                <w:color w:val="FFFFFF" w:themeColor="background1"/>
                                <w:sz w:val="28"/>
                                <w:szCs w:val="28"/>
                              </w:rPr>
                            </w:pPr>
                            <w:r w:rsidRPr="00746807">
                              <w:rPr>
                                <w:rFonts w:hint="eastAsia"/>
                                <w:b/>
                                <w:color w:val="FFFFFF" w:themeColor="background1"/>
                                <w:sz w:val="28"/>
                                <w:szCs w:val="28"/>
                              </w:rPr>
                              <w:t>广业建筑（</w:t>
                            </w:r>
                            <w:r w:rsidRPr="00746807">
                              <w:rPr>
                                <w:rFonts w:hint="eastAsia"/>
                                <w:b/>
                                <w:color w:val="FFFFFF" w:themeColor="background1"/>
                                <w:sz w:val="28"/>
                                <w:szCs w:val="28"/>
                              </w:rPr>
                              <w:t>2011-2013</w:t>
                            </w:r>
                            <w:r w:rsidRPr="00746807">
                              <w:rPr>
                                <w:rFonts w:hint="eastAsia"/>
                                <w:b/>
                                <w:color w:val="FFFFFF" w:themeColor="background1"/>
                                <w:sz w:val="28"/>
                                <w:szCs w:val="28"/>
                              </w:rPr>
                              <w:t>）</w:t>
                            </w:r>
                          </w:p>
                          <w:p w14:paraId="36D85F85" w14:textId="77777777" w:rsidR="008920CC" w:rsidRPr="00746807" w:rsidRDefault="008920CC" w:rsidP="00AB3F61">
                            <w:pPr>
                              <w:jc w:val="center"/>
                              <w:rPr>
                                <w:b/>
                                <w:color w:val="FFFFFF" w:themeColor="background1"/>
                                <w:sz w:val="28"/>
                                <w:szCs w:val="28"/>
                              </w:rPr>
                            </w:pPr>
                            <w:r w:rsidRPr="00746807">
                              <w:rPr>
                                <w:rFonts w:hint="eastAsia"/>
                                <w:b/>
                                <w:color w:val="FFFFFF" w:themeColor="background1"/>
                                <w:sz w:val="28"/>
                                <w:szCs w:val="28"/>
                              </w:rPr>
                              <w:t>超市</w:t>
                            </w:r>
                            <w:r w:rsidRPr="00746807">
                              <w:rPr>
                                <w:b/>
                                <w:color w:val="FFFFFF" w:themeColor="background1"/>
                                <w:sz w:val="28"/>
                                <w:szCs w:val="28"/>
                              </w:rPr>
                              <w:t>（</w:t>
                            </w:r>
                            <w:r w:rsidRPr="00746807">
                              <w:rPr>
                                <w:rFonts w:hint="eastAsia"/>
                                <w:b/>
                                <w:color w:val="FFFFFF" w:themeColor="background1"/>
                                <w:sz w:val="28"/>
                                <w:szCs w:val="28"/>
                              </w:rPr>
                              <w:t>2013-2017</w:t>
                            </w:r>
                            <w:r w:rsidRPr="00746807">
                              <w:rPr>
                                <w:b/>
                                <w:color w:val="FFFFFF" w:themeColor="background1"/>
                                <w:sz w:val="28"/>
                                <w:szCs w:val="28"/>
                              </w:rPr>
                              <w:t>）</w:t>
                            </w:r>
                          </w:p>
                          <w:p w14:paraId="25D53A13" w14:textId="77777777" w:rsidR="008920CC" w:rsidRPr="00E33AA5" w:rsidRDefault="008920CC" w:rsidP="00AB3F61">
                            <w:pPr>
                              <w:jc w:val="center"/>
                              <w:rPr>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DF0F65E" id="矩形 309" o:spid="_x0000_s1089" style="position:absolute;left:0;text-align:left;margin-left:134.75pt;margin-top:111.8pt;width:181.55pt;height:44.45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" filled="f" stroked="f" strokeweight="2pt">
                <v:path arrowok="t"/>
                <v:textbox>
                  <w:txbxContent>
                    <w:p w14:paraId="578C279C" w14:textId="77777777" w:rsidR="008920CC" w:rsidRPr="00746807" w:rsidRDefault="008920CC" w:rsidP="00AB3F61">
                      <w:pPr>
                        <w:jc w:val="center"/>
                        <w:rPr>
                          <w:b/>
                          <w:color w:val="FFFFFF" w:themeColor="background1"/>
                          <w:sz w:val="28"/>
                          <w:szCs w:val="28"/>
                        </w:rPr>
                      </w:pPr>
                      <w:r w:rsidRPr="00746807">
                        <w:rPr>
                          <w:rFonts w:hint="eastAsia"/>
                          <w:b/>
                          <w:color w:val="FFFFFF" w:themeColor="background1"/>
                          <w:sz w:val="28"/>
                          <w:szCs w:val="28"/>
                        </w:rPr>
                        <w:t>广业建筑（</w:t>
                      </w:r>
                      <w:r w:rsidRPr="00746807">
                        <w:rPr>
                          <w:rFonts w:hint="eastAsia"/>
                          <w:b/>
                          <w:color w:val="FFFFFF" w:themeColor="background1"/>
                          <w:sz w:val="28"/>
                          <w:szCs w:val="28"/>
                        </w:rPr>
                        <w:t>2011-2013</w:t>
                      </w:r>
                      <w:r w:rsidRPr="00746807">
                        <w:rPr>
                          <w:rFonts w:hint="eastAsia"/>
                          <w:b/>
                          <w:color w:val="FFFFFF" w:themeColor="background1"/>
                          <w:sz w:val="28"/>
                          <w:szCs w:val="28"/>
                        </w:rPr>
                        <w:t>）</w:t>
                      </w:r>
                    </w:p>
                    <w:p w14:paraId="36D85F85" w14:textId="77777777" w:rsidR="008920CC" w:rsidRPr="00746807" w:rsidRDefault="008920CC" w:rsidP="00AB3F61">
                      <w:pPr>
                        <w:jc w:val="center"/>
                        <w:rPr>
                          <w:b/>
                          <w:color w:val="FFFFFF" w:themeColor="background1"/>
                          <w:sz w:val="28"/>
                          <w:szCs w:val="28"/>
                        </w:rPr>
                      </w:pPr>
                      <w:r w:rsidRPr="00746807">
                        <w:rPr>
                          <w:rFonts w:hint="eastAsia"/>
                          <w:b/>
                          <w:color w:val="FFFFFF" w:themeColor="background1"/>
                          <w:sz w:val="28"/>
                          <w:szCs w:val="28"/>
                        </w:rPr>
                        <w:t>超市</w:t>
                      </w:r>
                      <w:r w:rsidRPr="00746807">
                        <w:rPr>
                          <w:b/>
                          <w:color w:val="FFFFFF" w:themeColor="background1"/>
                          <w:sz w:val="28"/>
                          <w:szCs w:val="28"/>
                        </w:rPr>
                        <w:t>（</w:t>
                      </w:r>
                      <w:r w:rsidRPr="00746807">
                        <w:rPr>
                          <w:rFonts w:hint="eastAsia"/>
                          <w:b/>
                          <w:color w:val="FFFFFF" w:themeColor="background1"/>
                          <w:sz w:val="28"/>
                          <w:szCs w:val="28"/>
                        </w:rPr>
                        <w:t>2013-2017</w:t>
                      </w:r>
                      <w:r w:rsidRPr="00746807">
                        <w:rPr>
                          <w:b/>
                          <w:color w:val="FFFFFF" w:themeColor="background1"/>
                          <w:sz w:val="28"/>
                          <w:szCs w:val="28"/>
                        </w:rPr>
                        <w:t>）</w:t>
                      </w:r>
                    </w:p>
                    <w:p w14:paraId="25D53A13" w14:textId="77777777" w:rsidR="008920CC" w:rsidRPr="00E33AA5" w:rsidRDefault="008920CC" w:rsidP="00AB3F61">
                      <w:pPr>
                        <w:jc w:val="center"/>
                        <w:rPr>
                          <w:b/>
                          <w:sz w:val="28"/>
                          <w:szCs w:val="28"/>
                        </w:rPr>
                      </w:pPr>
                    </w:p>
                  </w:txbxContent>
                </v:textbox>
                <w10:wrap anchorx="margin"/>
              </v:rect>
            </w:pict>
          </mc:Fallback>
        </mc:AlternateContent>
      </w:r>
      <w:r w:rsidR="00E33AA5" w:rsidRPr="009A0F72">
        <w:rPr>
          <w:noProof/>
        </w:rPr>
        <w:drawing>
          <wp:inline distT="0" distB="0" distL="0" distR="0" wp14:anchorId="20286345" wp14:editId="48750FEE">
            <wp:extent cx="5274945" cy="4092575"/>
            <wp:effectExtent l="0" t="0" r="1905" b="317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945" cy="4092575"/>
                    </a:xfrm>
                    <a:prstGeom prst="rect">
                      <a:avLst/>
                    </a:prstGeom>
                  </pic:spPr>
                </pic:pic>
              </a:graphicData>
            </a:graphic>
          </wp:inline>
        </w:drawing>
      </w:r>
    </w:p>
    <w:p w14:paraId="00154171" w14:textId="77777777" w:rsidR="00E33AA5" w:rsidRPr="009A0F72" w:rsidRDefault="00E33AA5" w:rsidP="00E33AA5">
      <w:pPr>
        <w:pStyle w:val="ae"/>
        <w:rPr>
          <w:rFonts w:ascii="Arial" w:hAnsi="Arial" w:cs="Arial"/>
        </w:rPr>
      </w:pPr>
      <w:r w:rsidRPr="009A0F72">
        <w:rPr>
          <w:rFonts w:ascii="Arial" w:hAnsi="Arial" w:cs="Arial"/>
        </w:rPr>
        <w:t>总平布置图</w:t>
      </w:r>
      <w:r w:rsidR="003B6737" w:rsidRPr="009A0F72">
        <w:rPr>
          <w:rFonts w:ascii="Arial" w:hAnsi="Arial" w:cs="Arial"/>
        </w:rPr>
        <w:t>(</w:t>
      </w:r>
      <w:r w:rsidRPr="009A0F72">
        <w:rPr>
          <w:rFonts w:ascii="Arial" w:hAnsi="Arial" w:cs="Arial"/>
        </w:rPr>
        <w:t>2011</w:t>
      </w:r>
      <w:r w:rsidRPr="009A0F72">
        <w:rPr>
          <w:rFonts w:ascii="Arial" w:hAnsi="Arial" w:cs="Arial"/>
        </w:rPr>
        <w:t>年后</w:t>
      </w:r>
      <w:r w:rsidR="00330793" w:rsidRPr="009A0F72">
        <w:rPr>
          <w:rFonts w:ascii="Arial" w:hAnsi="Arial" w:cs="Arial"/>
        </w:rPr>
        <w:t>)</w:t>
      </w:r>
    </w:p>
    <w:p w14:paraId="4A7C412D" w14:textId="77777777" w:rsidR="00B348B4" w:rsidRPr="009A0F72" w:rsidRDefault="00D32E83" w:rsidP="00D32E83">
      <w:pPr>
        <w:pStyle w:val="affffb"/>
        <w:ind w:firstLine="480"/>
      </w:pPr>
      <w:r w:rsidRPr="009A0F72">
        <w:t>（</w:t>
      </w:r>
      <w:r w:rsidRPr="009A0F72">
        <w:t>2</w:t>
      </w:r>
      <w:r w:rsidRPr="009A0F72">
        <w:t>）</w:t>
      </w:r>
      <w:r w:rsidR="00B348B4" w:rsidRPr="009A0F72">
        <w:t>建筑物使用历史</w:t>
      </w:r>
    </w:p>
    <w:p w14:paraId="1BDD2CE0" w14:textId="77777777" w:rsidR="00B348B4" w:rsidRPr="009A0F72" w:rsidRDefault="00B348B4" w:rsidP="00B348B4">
      <w:pPr>
        <w:pStyle w:val="affffb"/>
        <w:ind w:firstLine="480"/>
      </w:pPr>
      <w:r w:rsidRPr="009A0F72">
        <w:t>根据人员访谈及基础资料收集，企业所在场地使用情况见表</w:t>
      </w:r>
      <w:r w:rsidR="006C7724" w:rsidRPr="009A0F72">
        <w:t>3</w:t>
      </w:r>
      <w:r w:rsidRPr="009A0F72">
        <w:t>.</w:t>
      </w:r>
      <w:r w:rsidR="00032F4F" w:rsidRPr="009A0F72">
        <w:t>5</w:t>
      </w:r>
      <w:r w:rsidR="00D32E83" w:rsidRPr="009A0F72">
        <w:t>-</w:t>
      </w:r>
      <w:r w:rsidR="00F87893" w:rsidRPr="009A0F72">
        <w:t>3</w:t>
      </w:r>
      <w:r w:rsidRPr="009A0F72">
        <w:t>。</w:t>
      </w:r>
    </w:p>
    <w:p w14:paraId="0F0F401B" w14:textId="77777777" w:rsidR="00B348B4" w:rsidRPr="009A0F72" w:rsidRDefault="00B348B4" w:rsidP="00B348B4">
      <w:pPr>
        <w:pStyle w:val="ad"/>
        <w:tabs>
          <w:tab w:val="clear" w:pos="360"/>
        </w:tabs>
        <w:spacing w:line="360" w:lineRule="auto"/>
        <w:ind w:left="1137" w:hangingChars="472" w:hanging="1137"/>
        <w:rPr>
          <w:szCs w:val="21"/>
        </w:rPr>
      </w:pPr>
      <w:r w:rsidRPr="009A0F72">
        <w:t>建筑物使用历史</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29"/>
        <w:gridCol w:w="2392"/>
        <w:gridCol w:w="243"/>
        <w:gridCol w:w="2149"/>
        <w:gridCol w:w="261"/>
        <w:gridCol w:w="2131"/>
      </w:tblGrid>
      <w:tr w:rsidR="009A0F72" w:rsidRPr="009A0F72" w14:paraId="16D6ADD5" w14:textId="77777777" w:rsidTr="00464350">
        <w:trPr>
          <w:tblHeader/>
        </w:trPr>
        <w:tc>
          <w:tcPr>
            <w:tcW w:w="1329" w:type="dxa"/>
            <w:vMerge w:val="restart"/>
            <w:vAlign w:val="center"/>
          </w:tcPr>
          <w:p w14:paraId="571AFE29" w14:textId="77777777" w:rsidR="00B348B4" w:rsidRPr="009A0F72" w:rsidRDefault="00B348B4" w:rsidP="00464350">
            <w:pPr>
              <w:pStyle w:val="affff9"/>
            </w:pPr>
            <w:r w:rsidRPr="009A0F72">
              <w:t>时间</w:t>
            </w:r>
          </w:p>
        </w:tc>
        <w:tc>
          <w:tcPr>
            <w:tcW w:w="7176" w:type="dxa"/>
            <w:gridSpan w:val="5"/>
            <w:vAlign w:val="center"/>
          </w:tcPr>
          <w:p w14:paraId="41954722" w14:textId="77777777" w:rsidR="00B348B4" w:rsidRPr="009A0F72" w:rsidRDefault="00B348B4" w:rsidP="00464350">
            <w:pPr>
              <w:pStyle w:val="affff9"/>
            </w:pPr>
            <w:r w:rsidRPr="009A0F72">
              <w:t>使用情况</w:t>
            </w:r>
          </w:p>
        </w:tc>
      </w:tr>
      <w:tr w:rsidR="009A0F72" w:rsidRPr="009A0F72" w14:paraId="4383838C" w14:textId="77777777" w:rsidTr="00464350">
        <w:trPr>
          <w:tblHeader/>
        </w:trPr>
        <w:tc>
          <w:tcPr>
            <w:tcW w:w="1329" w:type="dxa"/>
            <w:vMerge/>
            <w:vAlign w:val="center"/>
          </w:tcPr>
          <w:p w14:paraId="44D78CFC" w14:textId="77777777" w:rsidR="00AF7340" w:rsidRPr="009A0F72" w:rsidRDefault="00AF7340" w:rsidP="00AF7340">
            <w:pPr>
              <w:pStyle w:val="affff9"/>
            </w:pPr>
          </w:p>
        </w:tc>
        <w:tc>
          <w:tcPr>
            <w:tcW w:w="2635" w:type="dxa"/>
            <w:gridSpan w:val="2"/>
            <w:vAlign w:val="center"/>
          </w:tcPr>
          <w:p w14:paraId="1C4879C3" w14:textId="77777777" w:rsidR="00AF7340" w:rsidRPr="009A0F72" w:rsidRDefault="00AF7340" w:rsidP="00AF7340">
            <w:pPr>
              <w:pStyle w:val="affff9"/>
            </w:pPr>
            <w:r w:rsidRPr="009A0F72">
              <w:t>东侧建筑物</w:t>
            </w:r>
          </w:p>
        </w:tc>
        <w:tc>
          <w:tcPr>
            <w:tcW w:w="2410" w:type="dxa"/>
            <w:gridSpan w:val="2"/>
            <w:vAlign w:val="center"/>
          </w:tcPr>
          <w:p w14:paraId="2373FBFE" w14:textId="77777777" w:rsidR="00AF7340" w:rsidRPr="009A0F72" w:rsidRDefault="00AF7340" w:rsidP="00AF7340">
            <w:pPr>
              <w:pStyle w:val="affff9"/>
            </w:pPr>
            <w:r w:rsidRPr="009A0F72">
              <w:t>南侧建筑物</w:t>
            </w:r>
          </w:p>
        </w:tc>
        <w:tc>
          <w:tcPr>
            <w:tcW w:w="2131" w:type="dxa"/>
            <w:vAlign w:val="center"/>
          </w:tcPr>
          <w:p w14:paraId="3397040F" w14:textId="77777777" w:rsidR="00AF7340" w:rsidRPr="009A0F72" w:rsidRDefault="00AF7340" w:rsidP="00AF7340">
            <w:pPr>
              <w:pStyle w:val="affff9"/>
            </w:pPr>
            <w:r w:rsidRPr="009A0F72">
              <w:t>北侧建筑物</w:t>
            </w:r>
          </w:p>
        </w:tc>
      </w:tr>
      <w:tr w:rsidR="009A0F72" w:rsidRPr="009A0F72" w14:paraId="2D5E13B0" w14:textId="77777777" w:rsidTr="00464350">
        <w:tc>
          <w:tcPr>
            <w:tcW w:w="1329" w:type="dxa"/>
            <w:vAlign w:val="center"/>
          </w:tcPr>
          <w:p w14:paraId="275A725E" w14:textId="77777777" w:rsidR="00AF7340" w:rsidRPr="009A0F72" w:rsidRDefault="00AF7340" w:rsidP="00AF7340">
            <w:pPr>
              <w:pStyle w:val="affff9"/>
            </w:pPr>
            <w:r w:rsidRPr="009A0F72">
              <w:t>1980</w:t>
            </w:r>
            <w:r w:rsidRPr="009A0F72">
              <w:t>年前</w:t>
            </w:r>
          </w:p>
        </w:tc>
        <w:tc>
          <w:tcPr>
            <w:tcW w:w="7176" w:type="dxa"/>
            <w:gridSpan w:val="5"/>
            <w:vAlign w:val="center"/>
          </w:tcPr>
          <w:p w14:paraId="53E25830" w14:textId="77777777" w:rsidR="00AF7340" w:rsidRPr="009A0F72" w:rsidRDefault="00746807" w:rsidP="00AF7340">
            <w:pPr>
              <w:pStyle w:val="affff9"/>
            </w:pPr>
            <w:r w:rsidRPr="009A0F72">
              <w:t>花房</w:t>
            </w:r>
          </w:p>
        </w:tc>
      </w:tr>
      <w:tr w:rsidR="009A0F72" w:rsidRPr="009A0F72" w14:paraId="05606066" w14:textId="77777777" w:rsidTr="00464350">
        <w:tc>
          <w:tcPr>
            <w:tcW w:w="1329" w:type="dxa"/>
            <w:vAlign w:val="center"/>
          </w:tcPr>
          <w:p w14:paraId="0D261025" w14:textId="77777777" w:rsidR="00AF7340" w:rsidRPr="009A0F72" w:rsidRDefault="00AF7340" w:rsidP="00746807">
            <w:pPr>
              <w:pStyle w:val="affff9"/>
              <w:jc w:val="both"/>
            </w:pPr>
            <w:r w:rsidRPr="009A0F72">
              <w:t>1980</w:t>
            </w:r>
            <w:r w:rsidR="00746807" w:rsidRPr="009A0F72">
              <w:t>~</w:t>
            </w:r>
            <w:r w:rsidRPr="009A0F72">
              <w:t>1990</w:t>
            </w:r>
            <w:r w:rsidRPr="009A0F72">
              <w:t>年</w:t>
            </w:r>
          </w:p>
        </w:tc>
        <w:tc>
          <w:tcPr>
            <w:tcW w:w="7176" w:type="dxa"/>
            <w:gridSpan w:val="5"/>
            <w:vAlign w:val="center"/>
          </w:tcPr>
          <w:p w14:paraId="084620AE" w14:textId="77777777" w:rsidR="00AF7340" w:rsidRPr="009A0F72" w:rsidRDefault="00746807" w:rsidP="00AF7340">
            <w:pPr>
              <w:pStyle w:val="affff9"/>
            </w:pPr>
            <w:r w:rsidRPr="009A0F72">
              <w:t>集体用房</w:t>
            </w:r>
            <w:r w:rsidR="003B6737" w:rsidRPr="009A0F72">
              <w:t>(</w:t>
            </w:r>
            <w:r w:rsidRPr="009A0F72">
              <w:t>不做生产用</w:t>
            </w:r>
            <w:r w:rsidR="00330793" w:rsidRPr="009A0F72">
              <w:t>)</w:t>
            </w:r>
          </w:p>
        </w:tc>
      </w:tr>
      <w:tr w:rsidR="009A0F72" w:rsidRPr="009A0F72" w14:paraId="5D1651CD" w14:textId="77777777" w:rsidTr="00464350">
        <w:tc>
          <w:tcPr>
            <w:tcW w:w="1329" w:type="dxa"/>
            <w:vAlign w:val="center"/>
          </w:tcPr>
          <w:p w14:paraId="5D5ECA79" w14:textId="77777777" w:rsidR="00AF7340" w:rsidRPr="009A0F72" w:rsidRDefault="00AF7340" w:rsidP="00746807">
            <w:pPr>
              <w:pStyle w:val="affff9"/>
              <w:jc w:val="both"/>
            </w:pPr>
            <w:r w:rsidRPr="009A0F72">
              <w:t>1990</w:t>
            </w:r>
            <w:r w:rsidR="00746807" w:rsidRPr="009A0F72">
              <w:t>~</w:t>
            </w:r>
            <w:r w:rsidRPr="009A0F72">
              <w:t>1998</w:t>
            </w:r>
            <w:r w:rsidRPr="009A0F72">
              <w:t>年</w:t>
            </w:r>
          </w:p>
        </w:tc>
        <w:tc>
          <w:tcPr>
            <w:tcW w:w="2635" w:type="dxa"/>
            <w:gridSpan w:val="2"/>
            <w:vAlign w:val="center"/>
          </w:tcPr>
          <w:p w14:paraId="188A5E40" w14:textId="77777777" w:rsidR="00AF7340" w:rsidRPr="009A0F72" w:rsidRDefault="00AF7340" w:rsidP="00AF7340">
            <w:pPr>
              <w:pStyle w:val="affff9"/>
              <w:jc w:val="left"/>
            </w:pPr>
            <w:r w:rsidRPr="009A0F72">
              <w:t>杭州小百花越剧团道具仓库</w:t>
            </w:r>
          </w:p>
        </w:tc>
        <w:tc>
          <w:tcPr>
            <w:tcW w:w="2410" w:type="dxa"/>
            <w:gridSpan w:val="2"/>
            <w:vAlign w:val="center"/>
          </w:tcPr>
          <w:p w14:paraId="0F4E6C02" w14:textId="77777777" w:rsidR="00AF7340" w:rsidRPr="009A0F72" w:rsidRDefault="00AF7340" w:rsidP="00AF7340">
            <w:pPr>
              <w:pStyle w:val="affff9"/>
              <w:jc w:val="left"/>
            </w:pPr>
            <w:r w:rsidRPr="009A0F72">
              <w:t>杭州广城医疗设备厂</w:t>
            </w:r>
          </w:p>
        </w:tc>
        <w:tc>
          <w:tcPr>
            <w:tcW w:w="2131" w:type="dxa"/>
            <w:vAlign w:val="center"/>
          </w:tcPr>
          <w:p w14:paraId="4E924964" w14:textId="77777777" w:rsidR="00AF7340" w:rsidRPr="009A0F72" w:rsidRDefault="00746807" w:rsidP="00AF7340">
            <w:pPr>
              <w:pStyle w:val="affff9"/>
              <w:jc w:val="left"/>
            </w:pPr>
            <w:r w:rsidRPr="009A0F72">
              <w:t>杭州广城医疗设备厂</w:t>
            </w:r>
          </w:p>
        </w:tc>
      </w:tr>
      <w:tr w:rsidR="009A0F72" w:rsidRPr="009A0F72" w14:paraId="2B047219" w14:textId="77777777" w:rsidTr="00AF7340">
        <w:tc>
          <w:tcPr>
            <w:tcW w:w="1329" w:type="dxa"/>
            <w:vAlign w:val="center"/>
          </w:tcPr>
          <w:p w14:paraId="3C4D0276" w14:textId="77777777" w:rsidR="00AF7340" w:rsidRPr="009A0F72" w:rsidRDefault="00AF7340" w:rsidP="006C7724">
            <w:pPr>
              <w:pStyle w:val="affff9"/>
              <w:jc w:val="both"/>
            </w:pPr>
            <w:r w:rsidRPr="009A0F72">
              <w:t>199</w:t>
            </w:r>
            <w:r w:rsidR="006C7724" w:rsidRPr="009A0F72">
              <w:t>9</w:t>
            </w:r>
            <w:r w:rsidRPr="009A0F72">
              <w:t>~2000</w:t>
            </w:r>
            <w:r w:rsidR="006C7724" w:rsidRPr="009A0F72">
              <w:t>年</w:t>
            </w:r>
          </w:p>
        </w:tc>
        <w:tc>
          <w:tcPr>
            <w:tcW w:w="7176" w:type="dxa"/>
            <w:gridSpan w:val="5"/>
            <w:vAlign w:val="center"/>
          </w:tcPr>
          <w:p w14:paraId="71642C4D" w14:textId="77777777" w:rsidR="00AF7340" w:rsidRPr="009A0F72" w:rsidRDefault="00AF7340" w:rsidP="00AF7340">
            <w:pPr>
              <w:pStyle w:val="affff9"/>
            </w:pPr>
            <w:r w:rsidRPr="009A0F72">
              <w:t>空置</w:t>
            </w:r>
          </w:p>
        </w:tc>
      </w:tr>
      <w:tr w:rsidR="009A0F72" w:rsidRPr="009A0F72" w14:paraId="5E40E4FA" w14:textId="77777777" w:rsidTr="000C5F4E">
        <w:tc>
          <w:tcPr>
            <w:tcW w:w="1329" w:type="dxa"/>
            <w:vAlign w:val="center"/>
          </w:tcPr>
          <w:p w14:paraId="6499E0C0" w14:textId="77777777" w:rsidR="00746807" w:rsidRPr="009A0F72" w:rsidRDefault="00746807" w:rsidP="006C7724">
            <w:pPr>
              <w:pStyle w:val="affff9"/>
              <w:jc w:val="both"/>
            </w:pPr>
            <w:r w:rsidRPr="009A0F72">
              <w:t>2001~20</w:t>
            </w:r>
            <w:r w:rsidR="00EE217B" w:rsidRPr="009A0F72">
              <w:t>0</w:t>
            </w:r>
            <w:r w:rsidRPr="009A0F72">
              <w:t>9</w:t>
            </w:r>
            <w:r w:rsidRPr="009A0F72">
              <w:t>年</w:t>
            </w:r>
          </w:p>
        </w:tc>
        <w:tc>
          <w:tcPr>
            <w:tcW w:w="2392" w:type="dxa"/>
            <w:vAlign w:val="center"/>
          </w:tcPr>
          <w:p w14:paraId="7E502460" w14:textId="77777777" w:rsidR="00746807" w:rsidRPr="009A0F72" w:rsidRDefault="00746807" w:rsidP="00AF7340">
            <w:pPr>
              <w:pStyle w:val="affff9"/>
            </w:pPr>
            <w:r w:rsidRPr="009A0F72">
              <w:t>锦盒厂仓库、办公</w:t>
            </w:r>
          </w:p>
        </w:tc>
        <w:tc>
          <w:tcPr>
            <w:tcW w:w="2392" w:type="dxa"/>
            <w:gridSpan w:val="2"/>
            <w:vAlign w:val="center"/>
          </w:tcPr>
          <w:p w14:paraId="63907607" w14:textId="77777777" w:rsidR="00746807" w:rsidRPr="009A0F72" w:rsidRDefault="00746807" w:rsidP="00AF7340">
            <w:pPr>
              <w:pStyle w:val="affff9"/>
            </w:pPr>
            <w:r w:rsidRPr="009A0F72">
              <w:t>锦盒厂生产车间</w:t>
            </w:r>
          </w:p>
        </w:tc>
        <w:tc>
          <w:tcPr>
            <w:tcW w:w="2392" w:type="dxa"/>
            <w:gridSpan w:val="2"/>
            <w:vAlign w:val="center"/>
          </w:tcPr>
          <w:p w14:paraId="380CCDD3" w14:textId="77777777" w:rsidR="00746807" w:rsidRPr="009A0F72" w:rsidRDefault="00746807" w:rsidP="00AF7340">
            <w:pPr>
              <w:pStyle w:val="affff9"/>
            </w:pPr>
            <w:r w:rsidRPr="009A0F72">
              <w:t>锦盒厂生产车间</w:t>
            </w:r>
          </w:p>
        </w:tc>
      </w:tr>
      <w:tr w:rsidR="009A0F72" w:rsidRPr="009A0F72" w14:paraId="362E115A" w14:textId="77777777" w:rsidTr="00AF7340">
        <w:tc>
          <w:tcPr>
            <w:tcW w:w="1329" w:type="dxa"/>
            <w:vAlign w:val="center"/>
          </w:tcPr>
          <w:p w14:paraId="7A9D360A" w14:textId="77777777" w:rsidR="00AF7340" w:rsidRPr="009A0F72" w:rsidRDefault="00746807" w:rsidP="00D02D69">
            <w:pPr>
              <w:pStyle w:val="affff9"/>
              <w:jc w:val="both"/>
            </w:pPr>
            <w:r w:rsidRPr="009A0F72">
              <w:t>2010~201</w:t>
            </w:r>
            <w:r w:rsidR="00D02D69" w:rsidRPr="009A0F72">
              <w:t>3</w:t>
            </w:r>
            <w:r w:rsidRPr="009A0F72">
              <w:t>年</w:t>
            </w:r>
          </w:p>
        </w:tc>
        <w:tc>
          <w:tcPr>
            <w:tcW w:w="7176" w:type="dxa"/>
            <w:gridSpan w:val="5"/>
            <w:vAlign w:val="center"/>
          </w:tcPr>
          <w:p w14:paraId="7C2F1B0F" w14:textId="77777777" w:rsidR="00746807" w:rsidRPr="009A0F72" w:rsidRDefault="00AF7340" w:rsidP="00342074">
            <w:pPr>
              <w:pStyle w:val="affff9"/>
              <w:jc w:val="left"/>
            </w:pPr>
            <w:r w:rsidRPr="009A0F72">
              <w:rPr>
                <w:szCs w:val="24"/>
              </w:rPr>
              <w:t>浙江广业建筑机械设备制造有限公司</w:t>
            </w:r>
            <w:r w:rsidR="00342074" w:rsidRPr="009A0F72">
              <w:rPr>
                <w:szCs w:val="24"/>
              </w:rPr>
              <w:t>，</w:t>
            </w:r>
            <w:r w:rsidR="00746807" w:rsidRPr="009A0F72">
              <w:rPr>
                <w:szCs w:val="24"/>
              </w:rPr>
              <w:t>具体建筑使用</w:t>
            </w:r>
            <w:r w:rsidR="00342074" w:rsidRPr="009A0F72">
              <w:rPr>
                <w:szCs w:val="24"/>
              </w:rPr>
              <w:t>情况</w:t>
            </w:r>
            <w:r w:rsidR="00746807" w:rsidRPr="009A0F72">
              <w:rPr>
                <w:szCs w:val="24"/>
              </w:rPr>
              <w:t>不详。实际使用单位否认有生产。</w:t>
            </w:r>
            <w:r w:rsidR="00746807" w:rsidRPr="009A0F72">
              <w:t>因塔吊较高，在平层房屋内比较难生产。</w:t>
            </w:r>
            <w:r w:rsidR="00D02D69" w:rsidRPr="009A0F72">
              <w:t>影像图显示临近南侧建筑物的空地上有生产痕迹，可能用作塔吊组装。期间房屋翻建，翻建完成后还是以出租为主。</w:t>
            </w:r>
          </w:p>
        </w:tc>
      </w:tr>
      <w:tr w:rsidR="009A0F72" w:rsidRPr="009A0F72" w14:paraId="2D2CAE0E" w14:textId="77777777" w:rsidTr="000164C9">
        <w:tc>
          <w:tcPr>
            <w:tcW w:w="1329" w:type="dxa"/>
            <w:tcBorders>
              <w:bottom w:val="single" w:sz="4" w:space="0" w:color="auto"/>
            </w:tcBorders>
            <w:vAlign w:val="center"/>
          </w:tcPr>
          <w:p w14:paraId="205C69C3" w14:textId="77777777" w:rsidR="00AF7340" w:rsidRPr="009A0F72" w:rsidRDefault="00AF7340" w:rsidP="00D02D69">
            <w:pPr>
              <w:pStyle w:val="affff9"/>
              <w:jc w:val="both"/>
            </w:pPr>
            <w:r w:rsidRPr="009A0F72">
              <w:t>201</w:t>
            </w:r>
            <w:r w:rsidR="00D02D69" w:rsidRPr="009A0F72">
              <w:t>3</w:t>
            </w:r>
            <w:r w:rsidRPr="009A0F72">
              <w:t>~</w:t>
            </w:r>
            <w:r w:rsidR="00D02D69" w:rsidRPr="009A0F72">
              <w:t>2017</w:t>
            </w:r>
            <w:r w:rsidRPr="009A0F72">
              <w:t>年</w:t>
            </w:r>
          </w:p>
        </w:tc>
        <w:tc>
          <w:tcPr>
            <w:tcW w:w="7176" w:type="dxa"/>
            <w:gridSpan w:val="5"/>
            <w:tcBorders>
              <w:bottom w:val="single" w:sz="4" w:space="0" w:color="auto"/>
            </w:tcBorders>
            <w:vAlign w:val="center"/>
          </w:tcPr>
          <w:p w14:paraId="14521CEF" w14:textId="77777777" w:rsidR="00AF7340" w:rsidRPr="009A0F72" w:rsidRDefault="00D02D69" w:rsidP="00AF7340">
            <w:pPr>
              <w:pStyle w:val="affff9"/>
              <w:jc w:val="left"/>
              <w:rPr>
                <w:szCs w:val="24"/>
              </w:rPr>
            </w:pPr>
            <w:r w:rsidRPr="009A0F72">
              <w:rPr>
                <w:szCs w:val="24"/>
              </w:rPr>
              <w:t>对外出租，超市</w:t>
            </w:r>
          </w:p>
        </w:tc>
      </w:tr>
      <w:tr w:rsidR="009A0F72" w:rsidRPr="009A0F72" w14:paraId="2A4E6F06" w14:textId="77777777" w:rsidTr="000164C9">
        <w:tc>
          <w:tcPr>
            <w:tcW w:w="1329" w:type="dxa"/>
            <w:tcBorders>
              <w:top w:val="single" w:sz="4" w:space="0" w:color="auto"/>
              <w:left w:val="single" w:sz="4" w:space="0" w:color="auto"/>
              <w:bottom w:val="single" w:sz="4" w:space="0" w:color="auto"/>
              <w:right w:val="single" w:sz="4" w:space="0" w:color="auto"/>
            </w:tcBorders>
            <w:vAlign w:val="center"/>
          </w:tcPr>
          <w:p w14:paraId="261E0F87" w14:textId="77777777" w:rsidR="00AF7340" w:rsidRPr="009A0F72" w:rsidRDefault="00AF7340" w:rsidP="00AF7340">
            <w:pPr>
              <w:pStyle w:val="affff9"/>
              <w:jc w:val="both"/>
            </w:pPr>
            <w:r w:rsidRPr="009A0F72">
              <w:t>2017</w:t>
            </w:r>
            <w:r w:rsidRPr="009A0F72">
              <w:t>年</w:t>
            </w:r>
            <w:r w:rsidRPr="009A0F72">
              <w:t>1</w:t>
            </w:r>
            <w:r w:rsidRPr="009A0F72">
              <w:t>月</w:t>
            </w:r>
          </w:p>
        </w:tc>
        <w:tc>
          <w:tcPr>
            <w:tcW w:w="7176" w:type="dxa"/>
            <w:gridSpan w:val="5"/>
            <w:tcBorders>
              <w:top w:val="single" w:sz="4" w:space="0" w:color="auto"/>
              <w:left w:val="single" w:sz="4" w:space="0" w:color="auto"/>
              <w:bottom w:val="single" w:sz="4" w:space="0" w:color="auto"/>
              <w:right w:val="single" w:sz="4" w:space="0" w:color="auto"/>
            </w:tcBorders>
            <w:vAlign w:val="center"/>
          </w:tcPr>
          <w:p w14:paraId="6A46699C" w14:textId="77777777" w:rsidR="00AF7340" w:rsidRPr="009A0F72" w:rsidRDefault="00AF7340" w:rsidP="00AF7340">
            <w:pPr>
              <w:pStyle w:val="affff9"/>
              <w:jc w:val="left"/>
              <w:rPr>
                <w:szCs w:val="24"/>
              </w:rPr>
            </w:pPr>
            <w:r w:rsidRPr="009A0F72">
              <w:rPr>
                <w:szCs w:val="24"/>
              </w:rPr>
              <w:t>停业</w:t>
            </w:r>
          </w:p>
        </w:tc>
      </w:tr>
    </w:tbl>
    <w:p w14:paraId="1E05FB7E" w14:textId="77777777" w:rsidR="00B348B4" w:rsidRPr="009A0F72" w:rsidRDefault="00B348B4" w:rsidP="005F623F">
      <w:pPr>
        <w:pStyle w:val="ac"/>
      </w:pPr>
      <w:r w:rsidRPr="009A0F72">
        <w:t>典型企业的主要生产情况</w:t>
      </w:r>
    </w:p>
    <w:p w14:paraId="668DE118" w14:textId="77777777" w:rsidR="00B348B4" w:rsidRPr="009A0F72" w:rsidRDefault="005F623F" w:rsidP="005F623F">
      <w:pPr>
        <w:pStyle w:val="ac"/>
        <w:numPr>
          <w:ilvl w:val="0"/>
          <w:numId w:val="0"/>
        </w:numPr>
        <w:ind w:firstLineChars="200" w:firstLine="482"/>
        <w:rPr>
          <w:b/>
        </w:rPr>
      </w:pPr>
      <w:r w:rsidRPr="009A0F72">
        <w:rPr>
          <w:rFonts w:eastAsia="宋体"/>
          <w:b/>
        </w:rPr>
        <w:t>1</w:t>
      </w:r>
      <w:r w:rsidRPr="009A0F72">
        <w:rPr>
          <w:rFonts w:eastAsia="宋体"/>
          <w:b/>
        </w:rPr>
        <w:t>）</w:t>
      </w:r>
      <w:r w:rsidR="00AF7340" w:rsidRPr="009A0F72">
        <w:rPr>
          <w:rFonts w:eastAsia="宋体"/>
          <w:b/>
        </w:rPr>
        <w:t>浙江广业建筑机械设备制造有限公司</w:t>
      </w:r>
      <w:r w:rsidR="00B348B4" w:rsidRPr="009A0F72">
        <w:rPr>
          <w:b/>
        </w:rPr>
        <w:t>生产情况</w:t>
      </w:r>
    </w:p>
    <w:p w14:paraId="6C014B21" w14:textId="77777777" w:rsidR="0089115D" w:rsidRPr="009A0F72" w:rsidRDefault="00E05A61" w:rsidP="0089115D">
      <w:pPr>
        <w:pStyle w:val="affffb"/>
        <w:ind w:firstLine="480"/>
      </w:pPr>
      <w:r w:rsidRPr="009A0F72">
        <w:t>根据调查，浙江广业建筑机械设备制造有限公司</w:t>
      </w:r>
      <w:r w:rsidR="003B6737" w:rsidRPr="009A0F72">
        <w:t>(</w:t>
      </w:r>
      <w:r w:rsidRPr="009A0F72">
        <w:t>原杭州三佳建筑工程有限公司起重机械分公司</w:t>
      </w:r>
      <w:r w:rsidR="00330793" w:rsidRPr="009A0F72">
        <w:t>)</w:t>
      </w:r>
      <w:r w:rsidRPr="009A0F72">
        <w:t>，成立于</w:t>
      </w:r>
      <w:r w:rsidRPr="009A0F72">
        <w:t>2011</w:t>
      </w:r>
      <w:r w:rsidRPr="009A0F72">
        <w:t>年，实际在本场地内运营时间为</w:t>
      </w:r>
      <w:r w:rsidRPr="009A0F72">
        <w:t>2000~2013</w:t>
      </w:r>
      <w:r w:rsidRPr="009A0F72">
        <w:t>年左右，是一家专业从事塔式起重机、施工升降机生产及租赁企业。</w:t>
      </w:r>
      <w:r w:rsidR="0089115D" w:rsidRPr="009A0F72">
        <w:t>该项目在本场地未找到相关环评、验收等资料。但该企业于</w:t>
      </w:r>
      <w:r w:rsidR="0089115D" w:rsidRPr="009A0F72">
        <w:t>2011</w:t>
      </w:r>
      <w:r w:rsidR="0089115D" w:rsidRPr="009A0F72">
        <w:t>年编制过环评，建设地点为五堡二区</w:t>
      </w:r>
      <w:r w:rsidR="0089115D" w:rsidRPr="009A0F72">
        <w:t>252</w:t>
      </w:r>
      <w:r w:rsidR="0089115D" w:rsidRPr="009A0F72">
        <w:t>号，位于钱潮路西侧，与本场地一路之隔。</w:t>
      </w:r>
    </w:p>
    <w:p w14:paraId="08AC2308" w14:textId="77777777" w:rsidR="0089115D" w:rsidRPr="009A0F72" w:rsidRDefault="0089115D" w:rsidP="00E05A61">
      <w:pPr>
        <w:pStyle w:val="affffb"/>
        <w:ind w:firstLine="480"/>
      </w:pPr>
      <w:r w:rsidRPr="009A0F72">
        <w:t>根据人员访谈，建设单位否认有生产活动，参考其他人员的访谈信息等，本报告认为该场地应该有生产活动，生产活动情况与环评类似，本报告参考上述环评分析</w:t>
      </w:r>
      <w:r w:rsidR="00DF36A2" w:rsidRPr="009A0F72">
        <w:t>中的内容</w:t>
      </w:r>
      <w:r w:rsidRPr="009A0F72">
        <w:t>。</w:t>
      </w:r>
    </w:p>
    <w:p w14:paraId="4EC8AF11" w14:textId="77777777" w:rsidR="0089115D" w:rsidRPr="009A0F72" w:rsidRDefault="00D63686" w:rsidP="0089115D">
      <w:pPr>
        <w:pStyle w:val="affffb"/>
        <w:numPr>
          <w:ilvl w:val="1"/>
          <w:numId w:val="16"/>
        </w:numPr>
        <w:ind w:firstLineChars="0"/>
      </w:pPr>
      <w:r w:rsidRPr="009A0F72">
        <w:t>参考</w:t>
      </w:r>
      <w:r w:rsidR="0089115D" w:rsidRPr="009A0F72">
        <w:t>主要产品：塔式起重机</w:t>
      </w:r>
    </w:p>
    <w:p w14:paraId="03F0EBC2" w14:textId="77777777" w:rsidR="0089115D" w:rsidRPr="009A0F72" w:rsidRDefault="00D63686" w:rsidP="0089115D">
      <w:pPr>
        <w:pStyle w:val="affffb"/>
        <w:numPr>
          <w:ilvl w:val="1"/>
          <w:numId w:val="16"/>
        </w:numPr>
        <w:ind w:firstLineChars="0"/>
      </w:pPr>
      <w:r w:rsidRPr="009A0F72">
        <w:t>参考</w:t>
      </w:r>
      <w:r w:rsidR="0089115D" w:rsidRPr="009A0F72">
        <w:t>主要设备：切割机、抛光机、电焊机、数控钻床</w:t>
      </w:r>
    </w:p>
    <w:p w14:paraId="4C911704" w14:textId="77777777" w:rsidR="0089115D" w:rsidRPr="009A0F72" w:rsidRDefault="00D63686" w:rsidP="0089115D">
      <w:pPr>
        <w:pStyle w:val="affffb"/>
        <w:numPr>
          <w:ilvl w:val="1"/>
          <w:numId w:val="16"/>
        </w:numPr>
        <w:ind w:firstLineChars="0"/>
      </w:pPr>
      <w:r w:rsidRPr="009A0F72">
        <w:t>参考</w:t>
      </w:r>
      <w:r w:rsidR="0089115D" w:rsidRPr="009A0F72">
        <w:t>主要原辅料：钢材、焊条</w:t>
      </w:r>
    </w:p>
    <w:p w14:paraId="752CCE5D" w14:textId="77777777" w:rsidR="00E05A61" w:rsidRPr="009A0F72" w:rsidRDefault="00D63686" w:rsidP="0089115D">
      <w:pPr>
        <w:pStyle w:val="affffb"/>
        <w:numPr>
          <w:ilvl w:val="1"/>
          <w:numId w:val="16"/>
        </w:numPr>
        <w:ind w:firstLineChars="0"/>
      </w:pPr>
      <w:r w:rsidRPr="009A0F72">
        <w:t>参考</w:t>
      </w:r>
      <w:r w:rsidR="00E05A61" w:rsidRPr="009A0F72">
        <w:t>工艺简介：</w:t>
      </w:r>
    </w:p>
    <w:p w14:paraId="52F5C4CA" w14:textId="77777777" w:rsidR="0089115D" w:rsidRPr="009A0F72" w:rsidRDefault="0089115D" w:rsidP="0089115D">
      <w:pPr>
        <w:pStyle w:val="affffb"/>
        <w:spacing w:line="240" w:lineRule="auto"/>
        <w:ind w:firstLineChars="0"/>
      </w:pPr>
    </w:p>
    <w:p w14:paraId="398B4EBA" w14:textId="77777777" w:rsidR="00032F4F" w:rsidRPr="009A0F72" w:rsidRDefault="00032F4F" w:rsidP="0089115D">
      <w:pPr>
        <w:pStyle w:val="affffb"/>
        <w:spacing w:line="240" w:lineRule="auto"/>
        <w:ind w:firstLineChars="0"/>
      </w:pPr>
      <w:r w:rsidRPr="009A0F72">
        <w:object w:dxaOrig="11970" w:dyaOrig="2175" w14:anchorId="4DF0EA56">
          <v:shape id="_x0000_i1041" type="#_x0000_t75" style="width:413.65pt;height:76.1pt" o:ole="">
            <v:imagedata r:id="rId70" o:title=""/>
          </v:shape>
          <o:OLEObject Type="Embed" ProgID="Visio.Drawing.11" ShapeID="_x0000_i1041" DrawAspect="Content" ObjectID="_1702971803" r:id="rId71"/>
        </w:object>
      </w:r>
    </w:p>
    <w:p w14:paraId="30580B24" w14:textId="77777777" w:rsidR="0089115D" w:rsidRPr="009A0F72" w:rsidRDefault="0089115D" w:rsidP="0089115D">
      <w:pPr>
        <w:pStyle w:val="ae"/>
        <w:rPr>
          <w:rFonts w:ascii="Arial" w:hAnsi="Arial" w:cs="Arial"/>
        </w:rPr>
      </w:pPr>
      <w:r w:rsidRPr="009A0F72">
        <w:rPr>
          <w:rFonts w:ascii="Arial" w:hAnsi="Arial" w:cs="Arial"/>
        </w:rPr>
        <w:t>工艺流程</w:t>
      </w:r>
    </w:p>
    <w:p w14:paraId="3CB02830" w14:textId="77777777" w:rsidR="00D63686" w:rsidRPr="009A0F72" w:rsidRDefault="0089115D" w:rsidP="00D63686">
      <w:pPr>
        <w:pStyle w:val="affffb"/>
        <w:ind w:firstLine="480"/>
      </w:pPr>
      <w:r w:rsidRPr="009A0F72">
        <w:t>钢材</w:t>
      </w:r>
      <w:r w:rsidR="00E05A61" w:rsidRPr="009A0F72">
        <w:t>等经下料</w:t>
      </w:r>
      <w:r w:rsidR="00D63686" w:rsidRPr="009A0F72">
        <w:t>、钻孔</w:t>
      </w:r>
      <w:r w:rsidR="00E05A61" w:rsidRPr="009A0F72">
        <w:t>、焊接</w:t>
      </w:r>
      <w:r w:rsidR="00D63686" w:rsidRPr="009A0F72">
        <w:t>、抛光</w:t>
      </w:r>
      <w:r w:rsidR="00E05A61" w:rsidRPr="009A0F72">
        <w:t>，与外委喷漆后的配件一起安装后即为产品。产生的主要污染物为钢、铁件边角料和气割</w:t>
      </w:r>
      <w:r w:rsidR="00DF36A2" w:rsidRPr="009A0F72">
        <w:t>、抛光、</w:t>
      </w:r>
      <w:r w:rsidR="00E05A61" w:rsidRPr="009A0F72">
        <w:t>焊接废气</w:t>
      </w:r>
      <w:r w:rsidR="00DF36A2" w:rsidRPr="009A0F72">
        <w:t>等</w:t>
      </w:r>
      <w:r w:rsidR="00E05A61" w:rsidRPr="009A0F72">
        <w:t>。</w:t>
      </w:r>
    </w:p>
    <w:p w14:paraId="4D02978C" w14:textId="77777777" w:rsidR="00E05A61" w:rsidRPr="009A0F72" w:rsidRDefault="003B6737" w:rsidP="00D63686">
      <w:pPr>
        <w:pStyle w:val="affffb"/>
        <w:ind w:firstLine="480"/>
      </w:pPr>
      <w:r w:rsidRPr="009A0F72">
        <w:t>(</w:t>
      </w:r>
      <w:r w:rsidR="00D63686" w:rsidRPr="009A0F72">
        <w:t>5</w:t>
      </w:r>
      <w:r w:rsidR="00330793" w:rsidRPr="009A0F72">
        <w:t>)</w:t>
      </w:r>
      <w:r w:rsidR="00D63686" w:rsidRPr="009A0F72">
        <w:t>推测</w:t>
      </w:r>
      <w:r w:rsidR="00E05A61" w:rsidRPr="009A0F72">
        <w:t>污染物排放分析</w:t>
      </w:r>
    </w:p>
    <w:p w14:paraId="777CB517" w14:textId="77777777" w:rsidR="00E05A61" w:rsidRPr="009A0F72" w:rsidRDefault="00E05A61" w:rsidP="00E05A61">
      <w:pPr>
        <w:pStyle w:val="affffb"/>
        <w:ind w:firstLine="480"/>
      </w:pPr>
      <w:r w:rsidRPr="009A0F72">
        <w:rPr>
          <w:rFonts w:ascii="微软雅黑" w:eastAsia="微软雅黑" w:hAnsi="微软雅黑" w:cs="微软雅黑" w:hint="eastAsia"/>
        </w:rPr>
        <w:t>①</w:t>
      </w:r>
      <w:r w:rsidRPr="009A0F72">
        <w:t>废气：产生的废气主要为气割、焊接</w:t>
      </w:r>
      <w:r w:rsidR="00D63686" w:rsidRPr="009A0F72">
        <w:t>、抛光</w:t>
      </w:r>
      <w:r w:rsidRPr="009A0F72">
        <w:t>废气。</w:t>
      </w:r>
    </w:p>
    <w:p w14:paraId="063C2E64" w14:textId="77777777" w:rsidR="00E05A61" w:rsidRPr="009A0F72" w:rsidRDefault="00E05A61" w:rsidP="00E05A61">
      <w:pPr>
        <w:pStyle w:val="affffb"/>
        <w:ind w:firstLine="480"/>
      </w:pPr>
      <w:r w:rsidRPr="009A0F72">
        <w:rPr>
          <w:rFonts w:ascii="微软雅黑" w:eastAsia="微软雅黑" w:hAnsi="微软雅黑" w:cs="微软雅黑" w:hint="eastAsia"/>
        </w:rPr>
        <w:t>②</w:t>
      </w:r>
      <w:r w:rsidRPr="009A0F72">
        <w:t>废水：主要产生的废水为生活污水。生活污水经化粪池处理后直接排放，未纳管。</w:t>
      </w:r>
    </w:p>
    <w:p w14:paraId="4DCC6FB2" w14:textId="77777777" w:rsidR="00E05A61" w:rsidRPr="009A0F72" w:rsidRDefault="00E05A61" w:rsidP="00E05A61">
      <w:pPr>
        <w:pStyle w:val="affffb"/>
        <w:ind w:firstLine="480"/>
      </w:pPr>
      <w:r w:rsidRPr="009A0F72">
        <w:rPr>
          <w:rFonts w:ascii="微软雅黑" w:eastAsia="微软雅黑" w:hAnsi="微软雅黑" w:cs="微软雅黑" w:hint="eastAsia"/>
        </w:rPr>
        <w:t>③</w:t>
      </w:r>
      <w:r w:rsidRPr="009A0F72">
        <w:t>固体废物：工业固体废物主要为钢铁件边角料、焊渣等。焊渣是焊接过程中高温氧化产生的氧化渣，根据</w:t>
      </w:r>
      <w:r w:rsidRPr="009A0F72">
        <w:t>2000</w:t>
      </w:r>
      <w:r w:rsidRPr="009A0F72">
        <w:t>年的生产情况，推测可能有锡铅氧化物。</w:t>
      </w:r>
    </w:p>
    <w:p w14:paraId="36E5D070" w14:textId="77777777" w:rsidR="00E05A61" w:rsidRPr="009A0F72" w:rsidRDefault="003B6737" w:rsidP="00E05A61">
      <w:pPr>
        <w:pStyle w:val="affffb"/>
        <w:ind w:firstLine="480"/>
      </w:pPr>
      <w:r w:rsidRPr="009A0F72">
        <w:t>(</w:t>
      </w:r>
      <w:r w:rsidR="00032F4F" w:rsidRPr="009A0F72">
        <w:t>6</w:t>
      </w:r>
      <w:r w:rsidR="00330793" w:rsidRPr="009A0F72">
        <w:t>)</w:t>
      </w:r>
      <w:r w:rsidR="00E05A61" w:rsidRPr="009A0F72">
        <w:t>其他情况</w:t>
      </w:r>
    </w:p>
    <w:p w14:paraId="297A2B2F" w14:textId="77777777" w:rsidR="00E05A61" w:rsidRPr="009A0F72" w:rsidRDefault="00E05A61" w:rsidP="00E05A61">
      <w:pPr>
        <w:pStyle w:val="affffb"/>
        <w:ind w:firstLine="480"/>
      </w:pPr>
      <w:r w:rsidRPr="009A0F72">
        <w:t>根据江干区环保人员、社区负责人介绍，结合</w:t>
      </w:r>
      <w:r w:rsidRPr="009A0F72">
        <w:t xml:space="preserve"> IPE </w:t>
      </w:r>
      <w:r w:rsidRPr="009A0F72">
        <w:t>和现场踏勘，了解到企业生产期间</w:t>
      </w:r>
      <w:r w:rsidR="00D63686" w:rsidRPr="009A0F72">
        <w:t>无</w:t>
      </w:r>
      <w:r w:rsidRPr="009A0F72">
        <w:t>泄漏和污染事故，地块内</w:t>
      </w:r>
      <w:r w:rsidR="00D63686" w:rsidRPr="009A0F72">
        <w:t>无</w:t>
      </w:r>
      <w:r w:rsidRPr="009A0F72">
        <w:t>残余废弃物等基本情况，详见下表：</w:t>
      </w:r>
    </w:p>
    <w:p w14:paraId="4ED78363" w14:textId="77777777" w:rsidR="00E05A61" w:rsidRPr="009A0F72" w:rsidRDefault="00E05A61" w:rsidP="00E05A61">
      <w:pPr>
        <w:pStyle w:val="ad"/>
      </w:pPr>
      <w:r w:rsidRPr="009A0F72">
        <w:t>浙江广业建筑机械设备制造有限公司综合情况</w:t>
      </w:r>
    </w:p>
    <w:tbl>
      <w:tblPr>
        <w:tblStyle w:val="aff2"/>
        <w:tblW w:w="0" w:type="auto"/>
        <w:tblLook w:val="04A0" w:firstRow="1" w:lastRow="0" w:firstColumn="1" w:lastColumn="0" w:noHBand="0" w:noVBand="1"/>
      </w:tblPr>
      <w:tblGrid>
        <w:gridCol w:w="704"/>
        <w:gridCol w:w="2268"/>
        <w:gridCol w:w="4111"/>
        <w:gridCol w:w="1214"/>
      </w:tblGrid>
      <w:tr w:rsidR="009A0F72" w:rsidRPr="009A0F72" w14:paraId="3801184B" w14:textId="77777777" w:rsidTr="005F623F">
        <w:tc>
          <w:tcPr>
            <w:tcW w:w="704" w:type="dxa"/>
          </w:tcPr>
          <w:p w14:paraId="3CD85A96" w14:textId="77777777" w:rsidR="00E05A61" w:rsidRPr="009A0F72" w:rsidRDefault="00E05A61" w:rsidP="00E05A61">
            <w:pPr>
              <w:pStyle w:val="affff9"/>
            </w:pPr>
            <w:r w:rsidRPr="009A0F72">
              <w:t>序号</w:t>
            </w:r>
          </w:p>
        </w:tc>
        <w:tc>
          <w:tcPr>
            <w:tcW w:w="2268" w:type="dxa"/>
          </w:tcPr>
          <w:p w14:paraId="5317FC5D" w14:textId="77777777" w:rsidR="00E05A61" w:rsidRPr="009A0F72" w:rsidRDefault="00E05A61" w:rsidP="00E05A61">
            <w:pPr>
              <w:pStyle w:val="affff9"/>
            </w:pPr>
            <w:r w:rsidRPr="009A0F72">
              <w:t>综合情况</w:t>
            </w:r>
          </w:p>
        </w:tc>
        <w:tc>
          <w:tcPr>
            <w:tcW w:w="4111" w:type="dxa"/>
          </w:tcPr>
          <w:p w14:paraId="5A396DC0" w14:textId="77777777" w:rsidR="00E05A61" w:rsidRPr="009A0F72" w:rsidRDefault="00E05A61" w:rsidP="00E05A61">
            <w:pPr>
              <w:pStyle w:val="affff9"/>
            </w:pPr>
            <w:r w:rsidRPr="009A0F72">
              <w:t>本场地情况</w:t>
            </w:r>
          </w:p>
        </w:tc>
        <w:tc>
          <w:tcPr>
            <w:tcW w:w="1214" w:type="dxa"/>
          </w:tcPr>
          <w:p w14:paraId="68344327" w14:textId="77777777" w:rsidR="00E05A61" w:rsidRPr="009A0F72" w:rsidRDefault="00E05A61" w:rsidP="00E05A61">
            <w:pPr>
              <w:pStyle w:val="affff9"/>
            </w:pPr>
            <w:r w:rsidRPr="009A0F72">
              <w:t>来源</w:t>
            </w:r>
          </w:p>
        </w:tc>
      </w:tr>
      <w:tr w:rsidR="009A0F72" w:rsidRPr="009A0F72" w14:paraId="4BC814C5" w14:textId="77777777" w:rsidTr="005F623F">
        <w:trPr>
          <w:trHeight w:val="158"/>
        </w:trPr>
        <w:tc>
          <w:tcPr>
            <w:tcW w:w="704" w:type="dxa"/>
          </w:tcPr>
          <w:p w14:paraId="1D0DC905" w14:textId="77777777" w:rsidR="00E05A61" w:rsidRPr="009A0F72" w:rsidRDefault="00E05A61" w:rsidP="00E05A61">
            <w:pPr>
              <w:pStyle w:val="affff9"/>
            </w:pPr>
            <w:r w:rsidRPr="009A0F72">
              <w:t>1</w:t>
            </w:r>
          </w:p>
        </w:tc>
        <w:tc>
          <w:tcPr>
            <w:tcW w:w="2268" w:type="dxa"/>
          </w:tcPr>
          <w:p w14:paraId="34E57B24" w14:textId="77777777" w:rsidR="00E05A61" w:rsidRPr="009A0F72" w:rsidRDefault="00E05A61" w:rsidP="00D63686">
            <w:pPr>
              <w:pStyle w:val="affff9"/>
              <w:jc w:val="both"/>
            </w:pPr>
            <w:r w:rsidRPr="009A0F72">
              <w:t>泄露或污染事故</w:t>
            </w:r>
            <w:r w:rsidR="003B6737" w:rsidRPr="009A0F72">
              <w:t>(</w:t>
            </w:r>
            <w:r w:rsidRPr="009A0F72">
              <w:t>IPE</w:t>
            </w:r>
            <w:r w:rsidR="00330793" w:rsidRPr="009A0F72">
              <w:t>)</w:t>
            </w:r>
          </w:p>
        </w:tc>
        <w:tc>
          <w:tcPr>
            <w:tcW w:w="4111" w:type="dxa"/>
          </w:tcPr>
          <w:p w14:paraId="62B1E200" w14:textId="77777777" w:rsidR="00E05A61" w:rsidRPr="009A0F72" w:rsidRDefault="00E05A61" w:rsidP="00D63686">
            <w:pPr>
              <w:pStyle w:val="affff9"/>
              <w:jc w:val="both"/>
            </w:pPr>
            <w:r w:rsidRPr="009A0F72">
              <w:t>不存在泄漏污染事故</w:t>
            </w:r>
          </w:p>
        </w:tc>
        <w:tc>
          <w:tcPr>
            <w:tcW w:w="1214" w:type="dxa"/>
          </w:tcPr>
          <w:p w14:paraId="5D38169B" w14:textId="77777777" w:rsidR="00E05A61" w:rsidRPr="009A0F72" w:rsidRDefault="00E05A61" w:rsidP="00D63686">
            <w:pPr>
              <w:pStyle w:val="affff9"/>
              <w:jc w:val="both"/>
            </w:pPr>
            <w:r w:rsidRPr="009A0F72">
              <w:t>访谈</w:t>
            </w:r>
            <w:r w:rsidRPr="009A0F72">
              <w:t>/</w:t>
            </w:r>
            <w:r w:rsidRPr="009A0F72">
              <w:t>资料</w:t>
            </w:r>
          </w:p>
        </w:tc>
      </w:tr>
      <w:tr w:rsidR="009A0F72" w:rsidRPr="009A0F72" w14:paraId="54B7CFE9" w14:textId="77777777" w:rsidTr="005F623F">
        <w:tc>
          <w:tcPr>
            <w:tcW w:w="704" w:type="dxa"/>
          </w:tcPr>
          <w:p w14:paraId="55D1A8F3" w14:textId="77777777" w:rsidR="00E05A61" w:rsidRPr="009A0F72" w:rsidRDefault="00E05A61" w:rsidP="00E05A61">
            <w:pPr>
              <w:pStyle w:val="affff9"/>
            </w:pPr>
            <w:r w:rsidRPr="009A0F72">
              <w:t>2</w:t>
            </w:r>
          </w:p>
        </w:tc>
        <w:tc>
          <w:tcPr>
            <w:tcW w:w="2268" w:type="dxa"/>
          </w:tcPr>
          <w:p w14:paraId="674B54E2" w14:textId="77777777" w:rsidR="00E05A61" w:rsidRPr="009A0F72" w:rsidRDefault="00E05A61" w:rsidP="00D63686">
            <w:pPr>
              <w:pStyle w:val="affff9"/>
              <w:jc w:val="both"/>
            </w:pPr>
            <w:r w:rsidRPr="009A0F72">
              <w:t>危险废物填埋或堆放</w:t>
            </w:r>
          </w:p>
        </w:tc>
        <w:tc>
          <w:tcPr>
            <w:tcW w:w="4111" w:type="dxa"/>
          </w:tcPr>
          <w:p w14:paraId="50043D70" w14:textId="77777777" w:rsidR="00E05A61" w:rsidRPr="009A0F72" w:rsidRDefault="00E05A61" w:rsidP="00D63686">
            <w:pPr>
              <w:pStyle w:val="affff9"/>
              <w:jc w:val="both"/>
            </w:pPr>
            <w:r w:rsidRPr="009A0F72">
              <w:t>无填埋和堆放情况</w:t>
            </w:r>
          </w:p>
        </w:tc>
        <w:tc>
          <w:tcPr>
            <w:tcW w:w="1214" w:type="dxa"/>
          </w:tcPr>
          <w:p w14:paraId="4DB5DBA3" w14:textId="77777777" w:rsidR="00E05A61" w:rsidRPr="009A0F72" w:rsidRDefault="00E05A61" w:rsidP="00D63686">
            <w:pPr>
              <w:pStyle w:val="affff9"/>
              <w:jc w:val="both"/>
            </w:pPr>
            <w:r w:rsidRPr="009A0F72">
              <w:t>踏勘</w:t>
            </w:r>
            <w:r w:rsidRPr="009A0F72">
              <w:t>/</w:t>
            </w:r>
            <w:r w:rsidRPr="009A0F72">
              <w:t>访谈</w:t>
            </w:r>
          </w:p>
        </w:tc>
      </w:tr>
      <w:tr w:rsidR="009A0F72" w:rsidRPr="009A0F72" w14:paraId="2781F9A4" w14:textId="77777777" w:rsidTr="005F623F">
        <w:tc>
          <w:tcPr>
            <w:tcW w:w="704" w:type="dxa"/>
          </w:tcPr>
          <w:p w14:paraId="2AAFF35D" w14:textId="77777777" w:rsidR="00E05A61" w:rsidRPr="009A0F72" w:rsidRDefault="00E05A61" w:rsidP="00E05A61">
            <w:pPr>
              <w:pStyle w:val="affff9"/>
            </w:pPr>
            <w:r w:rsidRPr="009A0F72">
              <w:t>3</w:t>
            </w:r>
          </w:p>
        </w:tc>
        <w:tc>
          <w:tcPr>
            <w:tcW w:w="2268" w:type="dxa"/>
          </w:tcPr>
          <w:p w14:paraId="3B1808D5" w14:textId="77777777" w:rsidR="00E05A61" w:rsidRPr="009A0F72" w:rsidRDefault="00E05A61" w:rsidP="00D63686">
            <w:pPr>
              <w:pStyle w:val="affff9"/>
              <w:jc w:val="both"/>
            </w:pPr>
            <w:r w:rsidRPr="009A0F72">
              <w:t>排污地点和处理情况</w:t>
            </w:r>
          </w:p>
        </w:tc>
        <w:tc>
          <w:tcPr>
            <w:tcW w:w="4111" w:type="dxa"/>
          </w:tcPr>
          <w:p w14:paraId="2417A940" w14:textId="77777777" w:rsidR="00E05A61" w:rsidRPr="009A0F72" w:rsidRDefault="00E05A61" w:rsidP="00D63686">
            <w:pPr>
              <w:pStyle w:val="affff9"/>
              <w:jc w:val="both"/>
            </w:pPr>
            <w:r w:rsidRPr="009A0F72">
              <w:t>生活污水经化粪池处理后直排，不纳管。焊接烟尘直接排放。不锈钢边角料和焊渣由物资公司回收再利用，生活垃圾由环卫部门统一收集处理</w:t>
            </w:r>
          </w:p>
        </w:tc>
        <w:tc>
          <w:tcPr>
            <w:tcW w:w="1214" w:type="dxa"/>
          </w:tcPr>
          <w:p w14:paraId="3AC4B5DF" w14:textId="77777777" w:rsidR="00E05A61" w:rsidRPr="009A0F72" w:rsidRDefault="00E05A61" w:rsidP="00D63686">
            <w:pPr>
              <w:pStyle w:val="affff9"/>
              <w:jc w:val="both"/>
            </w:pPr>
            <w:r w:rsidRPr="009A0F72">
              <w:t>访谈</w:t>
            </w:r>
          </w:p>
        </w:tc>
      </w:tr>
      <w:tr w:rsidR="009A0F72" w:rsidRPr="009A0F72" w14:paraId="2816DE14" w14:textId="77777777" w:rsidTr="005F623F">
        <w:tc>
          <w:tcPr>
            <w:tcW w:w="704" w:type="dxa"/>
          </w:tcPr>
          <w:p w14:paraId="4052C2F3" w14:textId="77777777" w:rsidR="00E05A61" w:rsidRPr="009A0F72" w:rsidRDefault="00E05A61" w:rsidP="00E05A61">
            <w:pPr>
              <w:pStyle w:val="affff9"/>
            </w:pPr>
            <w:r w:rsidRPr="009A0F72">
              <w:t>4</w:t>
            </w:r>
          </w:p>
        </w:tc>
        <w:tc>
          <w:tcPr>
            <w:tcW w:w="2268" w:type="dxa"/>
          </w:tcPr>
          <w:p w14:paraId="420DAADC" w14:textId="77777777" w:rsidR="00E05A61" w:rsidRPr="009A0F72" w:rsidRDefault="00E05A61" w:rsidP="00D63686">
            <w:pPr>
              <w:pStyle w:val="affff9"/>
              <w:jc w:val="both"/>
            </w:pPr>
            <w:r w:rsidRPr="009A0F72">
              <w:t>残余废弃物</w:t>
            </w:r>
          </w:p>
        </w:tc>
        <w:tc>
          <w:tcPr>
            <w:tcW w:w="4111" w:type="dxa"/>
          </w:tcPr>
          <w:p w14:paraId="216097CF" w14:textId="77777777" w:rsidR="00E05A61" w:rsidRPr="009A0F72" w:rsidRDefault="00E05A61" w:rsidP="00D63686">
            <w:pPr>
              <w:pStyle w:val="affff9"/>
              <w:jc w:val="both"/>
            </w:pPr>
            <w:r w:rsidRPr="009A0F72">
              <w:t>场</w:t>
            </w:r>
            <w:r w:rsidR="001224F7" w:rsidRPr="009A0F72">
              <w:t>地</w:t>
            </w:r>
            <w:r w:rsidRPr="009A0F72">
              <w:t>内未发现残余废弃物</w:t>
            </w:r>
          </w:p>
        </w:tc>
        <w:tc>
          <w:tcPr>
            <w:tcW w:w="1214" w:type="dxa"/>
          </w:tcPr>
          <w:p w14:paraId="11ACAA88" w14:textId="77777777" w:rsidR="00E05A61" w:rsidRPr="009A0F72" w:rsidRDefault="00E05A61" w:rsidP="00D63686">
            <w:pPr>
              <w:pStyle w:val="affff9"/>
              <w:jc w:val="both"/>
            </w:pPr>
            <w:r w:rsidRPr="009A0F72">
              <w:t>踏勘</w:t>
            </w:r>
          </w:p>
        </w:tc>
      </w:tr>
      <w:tr w:rsidR="009A0F72" w:rsidRPr="009A0F72" w14:paraId="5643F340" w14:textId="77777777" w:rsidTr="005F623F">
        <w:tc>
          <w:tcPr>
            <w:tcW w:w="704" w:type="dxa"/>
          </w:tcPr>
          <w:p w14:paraId="1052615D" w14:textId="77777777" w:rsidR="00E05A61" w:rsidRPr="009A0F72" w:rsidRDefault="00E05A61" w:rsidP="00E05A61">
            <w:pPr>
              <w:pStyle w:val="affff9"/>
            </w:pPr>
            <w:r w:rsidRPr="009A0F72">
              <w:t>5</w:t>
            </w:r>
          </w:p>
        </w:tc>
        <w:tc>
          <w:tcPr>
            <w:tcW w:w="2268" w:type="dxa"/>
          </w:tcPr>
          <w:p w14:paraId="436DD3D3" w14:textId="77777777" w:rsidR="00E05A61" w:rsidRPr="009A0F72" w:rsidRDefault="00E05A61" w:rsidP="00D63686">
            <w:pPr>
              <w:pStyle w:val="affff9"/>
              <w:jc w:val="both"/>
            </w:pPr>
            <w:r w:rsidRPr="009A0F72">
              <w:t>地面修建情况</w:t>
            </w:r>
          </w:p>
        </w:tc>
        <w:tc>
          <w:tcPr>
            <w:tcW w:w="4111" w:type="dxa"/>
          </w:tcPr>
          <w:p w14:paraId="6764117A" w14:textId="77777777" w:rsidR="00E05A61" w:rsidRPr="009A0F72" w:rsidRDefault="00E05A61" w:rsidP="00D63686">
            <w:pPr>
              <w:pStyle w:val="affff9"/>
              <w:jc w:val="both"/>
            </w:pPr>
            <w:r w:rsidRPr="009A0F72">
              <w:t>目前为空地</w:t>
            </w:r>
          </w:p>
        </w:tc>
        <w:tc>
          <w:tcPr>
            <w:tcW w:w="1214" w:type="dxa"/>
          </w:tcPr>
          <w:p w14:paraId="04FF6EA2" w14:textId="77777777" w:rsidR="00E05A61" w:rsidRPr="009A0F72" w:rsidRDefault="00E05A61" w:rsidP="00D63686">
            <w:pPr>
              <w:pStyle w:val="affff9"/>
              <w:jc w:val="both"/>
            </w:pPr>
            <w:r w:rsidRPr="009A0F72">
              <w:t>踏勘</w:t>
            </w:r>
            <w:r w:rsidRPr="009A0F72">
              <w:t>/</w:t>
            </w:r>
            <w:r w:rsidRPr="009A0F72">
              <w:t>访谈</w:t>
            </w:r>
          </w:p>
        </w:tc>
      </w:tr>
      <w:tr w:rsidR="009A0F72" w:rsidRPr="009A0F72" w14:paraId="536E33FE" w14:textId="77777777" w:rsidTr="005F623F">
        <w:tc>
          <w:tcPr>
            <w:tcW w:w="704" w:type="dxa"/>
          </w:tcPr>
          <w:p w14:paraId="07D7B326" w14:textId="77777777" w:rsidR="00E05A61" w:rsidRPr="009A0F72" w:rsidRDefault="00E05A61" w:rsidP="00E05A61">
            <w:pPr>
              <w:pStyle w:val="affff9"/>
            </w:pPr>
            <w:r w:rsidRPr="009A0F72">
              <w:t>6</w:t>
            </w:r>
          </w:p>
        </w:tc>
        <w:tc>
          <w:tcPr>
            <w:tcW w:w="2268" w:type="dxa"/>
          </w:tcPr>
          <w:p w14:paraId="7900648F" w14:textId="77777777" w:rsidR="00E05A61" w:rsidRPr="009A0F72" w:rsidRDefault="00E05A61" w:rsidP="00D63686">
            <w:pPr>
              <w:pStyle w:val="affff9"/>
              <w:jc w:val="both"/>
            </w:pPr>
            <w:r w:rsidRPr="009A0F72">
              <w:t>地下设施管线图</w:t>
            </w:r>
            <w:r w:rsidRPr="009A0F72">
              <w:t>*</w:t>
            </w:r>
          </w:p>
        </w:tc>
        <w:tc>
          <w:tcPr>
            <w:tcW w:w="4111" w:type="dxa"/>
          </w:tcPr>
          <w:p w14:paraId="1F1EC527" w14:textId="77777777" w:rsidR="00E05A61" w:rsidRPr="009A0F72" w:rsidRDefault="00E05A61" w:rsidP="00D63686">
            <w:pPr>
              <w:pStyle w:val="affff9"/>
              <w:jc w:val="both"/>
            </w:pPr>
            <w:r w:rsidRPr="009A0F72">
              <w:t>场地地下</w:t>
            </w:r>
            <w:r w:rsidR="00D63686" w:rsidRPr="009A0F72">
              <w:t>主要为化粪池，生活污水管线无资料留存、人员访谈不清楚、现场踏勘无法辨别</w:t>
            </w:r>
          </w:p>
        </w:tc>
        <w:tc>
          <w:tcPr>
            <w:tcW w:w="1214" w:type="dxa"/>
          </w:tcPr>
          <w:p w14:paraId="7A7E1EBD" w14:textId="77777777" w:rsidR="00E05A61" w:rsidRPr="009A0F72" w:rsidRDefault="00E05A61" w:rsidP="00D63686">
            <w:pPr>
              <w:pStyle w:val="affff9"/>
              <w:jc w:val="both"/>
            </w:pPr>
            <w:r w:rsidRPr="009A0F72">
              <w:t>访谈</w:t>
            </w:r>
          </w:p>
        </w:tc>
      </w:tr>
    </w:tbl>
    <w:p w14:paraId="45CD7083" w14:textId="77777777" w:rsidR="005F623F" w:rsidRPr="009A0F72" w:rsidRDefault="005F623F" w:rsidP="005F623F">
      <w:pPr>
        <w:pStyle w:val="ac"/>
        <w:numPr>
          <w:ilvl w:val="0"/>
          <w:numId w:val="0"/>
        </w:numPr>
        <w:ind w:left="851"/>
        <w:rPr>
          <w:b/>
        </w:rPr>
      </w:pPr>
    </w:p>
    <w:p w14:paraId="7562383D" w14:textId="77777777" w:rsidR="005F623F" w:rsidRPr="009A0F72" w:rsidRDefault="005F623F" w:rsidP="005F623F">
      <w:pPr>
        <w:pStyle w:val="affffb"/>
        <w:ind w:firstLine="480"/>
      </w:pPr>
    </w:p>
    <w:p w14:paraId="54147684" w14:textId="77777777" w:rsidR="00B348B4" w:rsidRPr="009A0F72" w:rsidRDefault="005F623F" w:rsidP="005F623F">
      <w:pPr>
        <w:pStyle w:val="ac"/>
        <w:numPr>
          <w:ilvl w:val="0"/>
          <w:numId w:val="0"/>
        </w:numPr>
        <w:ind w:leftChars="50" w:left="105" w:firstLineChars="150" w:firstLine="361"/>
        <w:rPr>
          <w:b/>
        </w:rPr>
      </w:pPr>
      <w:r w:rsidRPr="009A0F72">
        <w:rPr>
          <w:b/>
        </w:rPr>
        <w:t>2</w:t>
      </w:r>
      <w:r w:rsidRPr="009A0F72">
        <w:rPr>
          <w:b/>
        </w:rPr>
        <w:t>）</w:t>
      </w:r>
      <w:r w:rsidR="00AF7340" w:rsidRPr="009A0F72">
        <w:rPr>
          <w:b/>
        </w:rPr>
        <w:t>杭州广城医疗设备厂</w:t>
      </w:r>
      <w:r w:rsidR="00B348B4" w:rsidRPr="009A0F72">
        <w:rPr>
          <w:b/>
        </w:rPr>
        <w:t>生产情况</w:t>
      </w:r>
    </w:p>
    <w:p w14:paraId="3013979F" w14:textId="77777777" w:rsidR="009E4D4A" w:rsidRPr="009A0F72" w:rsidRDefault="001D6A0F" w:rsidP="009E4D4A">
      <w:pPr>
        <w:pStyle w:val="affffb"/>
        <w:ind w:firstLine="480"/>
      </w:pPr>
      <w:r w:rsidRPr="009A0F72">
        <w:t>根据调查，杭州广城医疗设备厂成立于</w:t>
      </w:r>
      <w:r w:rsidRPr="009A0F72">
        <w:t>1994</w:t>
      </w:r>
      <w:r w:rsidRPr="009A0F72">
        <w:t>年</w:t>
      </w:r>
      <w:r w:rsidRPr="009A0F72">
        <w:t>12</w:t>
      </w:r>
      <w:r w:rsidRPr="009A0F72">
        <w:t>月</w:t>
      </w:r>
      <w:r w:rsidRPr="009A0F72">
        <w:t>20</w:t>
      </w:r>
      <w:r w:rsidRPr="009A0F72">
        <w:t>日，现已注销，该企业原为集体企业</w:t>
      </w:r>
      <w:r w:rsidR="009E4D4A" w:rsidRPr="009A0F72">
        <w:t>，实际运营时间约在</w:t>
      </w:r>
      <w:r w:rsidR="00D63686" w:rsidRPr="009A0F72">
        <w:t>90</w:t>
      </w:r>
      <w:r w:rsidR="00D63686" w:rsidRPr="009A0F72">
        <w:t>年代，</w:t>
      </w:r>
      <w:r w:rsidR="009E4D4A" w:rsidRPr="009A0F72">
        <w:t>主要生产治疗车、医疗用手推车、医护病床等。</w:t>
      </w:r>
      <w:r w:rsidR="0063275C" w:rsidRPr="009A0F72">
        <w:t>该项目无法找到相关环评、验收等资料，根据人员访谈及类似工艺情况分析如下。</w:t>
      </w:r>
    </w:p>
    <w:p w14:paraId="7AAC774A" w14:textId="77777777" w:rsidR="009E4D4A" w:rsidRPr="009A0F72" w:rsidRDefault="003B6737" w:rsidP="009E4D4A">
      <w:pPr>
        <w:pStyle w:val="affffb"/>
        <w:ind w:firstLine="480"/>
      </w:pPr>
      <w:r w:rsidRPr="009A0F72">
        <w:t>(</w:t>
      </w:r>
      <w:r w:rsidR="009E4D4A" w:rsidRPr="009A0F72">
        <w:t>1</w:t>
      </w:r>
      <w:r w:rsidR="00330793" w:rsidRPr="009A0F72">
        <w:t>)</w:t>
      </w:r>
      <w:r w:rsidR="009E4D4A" w:rsidRPr="009A0F72">
        <w:t>工艺简介：</w:t>
      </w:r>
    </w:p>
    <w:p w14:paraId="45694B7E" w14:textId="425FAE5B" w:rsidR="009E4D4A" w:rsidRPr="009A0F72" w:rsidRDefault="009E4D4A" w:rsidP="009E4D4A">
      <w:pPr>
        <w:pStyle w:val="affffb"/>
        <w:ind w:firstLine="480"/>
      </w:pPr>
      <w:r w:rsidRPr="009A0F72">
        <w:t>不锈钢管、板材</w:t>
      </w:r>
      <w:r w:rsidR="00766E14" w:rsidRPr="009A0F72">
        <w:rPr>
          <w:rFonts w:hint="eastAsia"/>
        </w:rPr>
        <w:t>（钢板</w:t>
      </w:r>
      <w:r w:rsidR="00766E14" w:rsidRPr="009A0F72">
        <w:t>等</w:t>
      </w:r>
      <w:r w:rsidR="00766E14" w:rsidRPr="009A0F72">
        <w:rPr>
          <w:rFonts w:hint="eastAsia"/>
        </w:rPr>
        <w:t>）</w:t>
      </w:r>
      <w:r w:rsidRPr="009A0F72">
        <w:t>等经下料、焊接，与外委喷漆后的</w:t>
      </w:r>
      <w:r w:rsidR="0063275C" w:rsidRPr="009A0F72">
        <w:t>配件</w:t>
      </w:r>
      <w:r w:rsidRPr="009A0F72">
        <w:t>一起安装后即为产品。产生的主要污染物为</w:t>
      </w:r>
      <w:r w:rsidR="0063275C" w:rsidRPr="009A0F72">
        <w:t>不锈钢</w:t>
      </w:r>
      <w:r w:rsidR="008620CB" w:rsidRPr="009A0F72">
        <w:rPr>
          <w:rFonts w:hint="eastAsia"/>
        </w:rPr>
        <w:t>等</w:t>
      </w:r>
      <w:r w:rsidR="008620CB" w:rsidRPr="009A0F72">
        <w:t>金属</w:t>
      </w:r>
      <w:r w:rsidRPr="009A0F72">
        <w:t>边角料和</w:t>
      </w:r>
      <w:r w:rsidR="0063275C" w:rsidRPr="009A0F72">
        <w:t>气割</w:t>
      </w:r>
      <w:r w:rsidRPr="009A0F72">
        <w:t>焊接废气。</w:t>
      </w:r>
    </w:p>
    <w:p w14:paraId="7381F31E" w14:textId="77777777" w:rsidR="009E4D4A" w:rsidRPr="009A0F72" w:rsidRDefault="003B6737" w:rsidP="009E4D4A">
      <w:pPr>
        <w:pStyle w:val="affffb"/>
        <w:ind w:firstLine="480"/>
      </w:pPr>
      <w:r w:rsidRPr="009A0F72">
        <w:t>(</w:t>
      </w:r>
      <w:r w:rsidR="0063275C" w:rsidRPr="009A0F72">
        <w:t>2</w:t>
      </w:r>
      <w:r w:rsidR="00330793" w:rsidRPr="009A0F72">
        <w:t>)</w:t>
      </w:r>
      <w:r w:rsidR="006758F0" w:rsidRPr="009A0F72">
        <w:t>推测</w:t>
      </w:r>
      <w:r w:rsidR="009E4D4A" w:rsidRPr="009A0F72">
        <w:t>污染物排放分析</w:t>
      </w:r>
    </w:p>
    <w:p w14:paraId="5B58B7A3" w14:textId="77777777" w:rsidR="0063275C" w:rsidRPr="009A0F72" w:rsidRDefault="009E4D4A" w:rsidP="0063275C">
      <w:pPr>
        <w:pStyle w:val="affffb"/>
        <w:ind w:firstLine="480"/>
      </w:pPr>
      <w:r w:rsidRPr="009A0F72">
        <w:rPr>
          <w:rFonts w:ascii="微软雅黑" w:eastAsia="微软雅黑" w:hAnsi="微软雅黑" w:cs="微软雅黑" w:hint="eastAsia"/>
        </w:rPr>
        <w:t>①</w:t>
      </w:r>
      <w:r w:rsidRPr="009A0F72">
        <w:t>废气</w:t>
      </w:r>
      <w:r w:rsidR="0063275C" w:rsidRPr="009A0F72">
        <w:t>：</w:t>
      </w:r>
      <w:r w:rsidRPr="009A0F72">
        <w:t>产生的废气主要为</w:t>
      </w:r>
      <w:r w:rsidR="0063275C" w:rsidRPr="009A0F72">
        <w:t>气割、</w:t>
      </w:r>
      <w:r w:rsidRPr="009A0F72">
        <w:t>焊接废气。</w:t>
      </w:r>
    </w:p>
    <w:p w14:paraId="7589DE39" w14:textId="77777777" w:rsidR="009E4D4A" w:rsidRPr="009A0F72" w:rsidRDefault="009E4D4A" w:rsidP="0063275C">
      <w:pPr>
        <w:pStyle w:val="affffb"/>
        <w:ind w:firstLine="480"/>
      </w:pPr>
      <w:r w:rsidRPr="009A0F72">
        <w:rPr>
          <w:rFonts w:ascii="微软雅黑" w:eastAsia="微软雅黑" w:hAnsi="微软雅黑" w:cs="微软雅黑" w:hint="eastAsia"/>
        </w:rPr>
        <w:t>②</w:t>
      </w:r>
      <w:r w:rsidRPr="009A0F72">
        <w:t>废水</w:t>
      </w:r>
      <w:r w:rsidR="0063275C" w:rsidRPr="009A0F72">
        <w:t>：</w:t>
      </w:r>
      <w:r w:rsidRPr="009A0F72">
        <w:t>主要产生的废水为生活污水。</w:t>
      </w:r>
      <w:r w:rsidR="0063275C" w:rsidRPr="009A0F72">
        <w:t>生活污水经化粪池处理后直接排放，未纳管。</w:t>
      </w:r>
    </w:p>
    <w:p w14:paraId="451F3422" w14:textId="77777777" w:rsidR="0063275C" w:rsidRPr="009A0F72" w:rsidRDefault="009E4D4A" w:rsidP="0063275C">
      <w:pPr>
        <w:pStyle w:val="affffb"/>
        <w:ind w:firstLine="480"/>
      </w:pPr>
      <w:r w:rsidRPr="009A0F72">
        <w:rPr>
          <w:rFonts w:ascii="微软雅黑" w:eastAsia="微软雅黑" w:hAnsi="微软雅黑" w:cs="微软雅黑" w:hint="eastAsia"/>
        </w:rPr>
        <w:t>③</w:t>
      </w:r>
      <w:r w:rsidRPr="009A0F72">
        <w:t>固体废物</w:t>
      </w:r>
      <w:r w:rsidR="0063275C" w:rsidRPr="009A0F72">
        <w:t>：工业固体废物主要为不锈钢边角料、焊渣等。焊渣是焊接过程中高温氧化产生的氧化渣，根据</w:t>
      </w:r>
      <w:r w:rsidR="0063275C" w:rsidRPr="009A0F72">
        <w:t>90</w:t>
      </w:r>
      <w:r w:rsidR="0063275C" w:rsidRPr="009A0F72">
        <w:t>年代的生产情况，推测可能有铅氧化物。</w:t>
      </w:r>
    </w:p>
    <w:p w14:paraId="591FC6E7" w14:textId="77777777" w:rsidR="009E4D4A" w:rsidRPr="009A0F72" w:rsidRDefault="006758F0" w:rsidP="009E4D4A">
      <w:pPr>
        <w:pStyle w:val="affffb"/>
        <w:ind w:firstLine="480"/>
      </w:pPr>
      <w:r w:rsidRPr="009A0F72">
        <w:t>（</w:t>
      </w:r>
      <w:r w:rsidRPr="009A0F72">
        <w:t>3</w:t>
      </w:r>
      <w:r w:rsidRPr="009A0F72">
        <w:t>）</w:t>
      </w:r>
      <w:r w:rsidR="009E4D4A" w:rsidRPr="009A0F72">
        <w:t>其他情况</w:t>
      </w:r>
    </w:p>
    <w:p w14:paraId="331E81DB" w14:textId="77777777" w:rsidR="001D6A0F" w:rsidRPr="009A0F72" w:rsidRDefault="009E4D4A" w:rsidP="009E4D4A">
      <w:pPr>
        <w:pStyle w:val="affffb"/>
        <w:ind w:firstLine="480"/>
      </w:pPr>
      <w:r w:rsidRPr="009A0F72">
        <w:t>根据</w:t>
      </w:r>
      <w:r w:rsidR="0063275C" w:rsidRPr="009A0F72">
        <w:t>江干区</w:t>
      </w:r>
      <w:r w:rsidRPr="009A0F72">
        <w:t>环保人员、</w:t>
      </w:r>
      <w:r w:rsidR="0063275C" w:rsidRPr="009A0F72">
        <w:t>社区</w:t>
      </w:r>
      <w:r w:rsidRPr="009A0F72">
        <w:t>负责人介绍，结合</w:t>
      </w:r>
      <w:r w:rsidRPr="009A0F72">
        <w:t xml:space="preserve"> IPE </w:t>
      </w:r>
      <w:r w:rsidRPr="009A0F72">
        <w:t>和现场踏勘，了解到企业生产期间</w:t>
      </w:r>
      <w:r w:rsidR="001224F7" w:rsidRPr="009A0F72">
        <w:t>无</w:t>
      </w:r>
      <w:r w:rsidRPr="009A0F72">
        <w:t>泄漏和污染事故，地块内</w:t>
      </w:r>
      <w:r w:rsidR="0089189E" w:rsidRPr="009A0F72">
        <w:t>无</w:t>
      </w:r>
      <w:r w:rsidRPr="009A0F72">
        <w:t>残余废弃物等基本情况，详见下表：</w:t>
      </w:r>
    </w:p>
    <w:p w14:paraId="346884A7" w14:textId="77777777" w:rsidR="00E05A61" w:rsidRPr="009A0F72" w:rsidRDefault="00E05A61" w:rsidP="00E05A61">
      <w:pPr>
        <w:pStyle w:val="ad"/>
      </w:pPr>
      <w:r w:rsidRPr="009A0F72">
        <w:t>杭州广城医疗设备厂综合情况</w:t>
      </w:r>
    </w:p>
    <w:tbl>
      <w:tblPr>
        <w:tblStyle w:val="aff2"/>
        <w:tblW w:w="0" w:type="auto"/>
        <w:tblCellMar>
          <w:left w:w="0" w:type="dxa"/>
          <w:right w:w="0" w:type="dxa"/>
        </w:tblCellMar>
        <w:tblLook w:val="04A0" w:firstRow="1" w:lastRow="0" w:firstColumn="1" w:lastColumn="0" w:noHBand="0" w:noVBand="1"/>
      </w:tblPr>
      <w:tblGrid>
        <w:gridCol w:w="562"/>
        <w:gridCol w:w="2410"/>
        <w:gridCol w:w="4394"/>
        <w:gridCol w:w="931"/>
      </w:tblGrid>
      <w:tr w:rsidR="009A0F72" w:rsidRPr="009A0F72" w14:paraId="1DA8121D" w14:textId="77777777" w:rsidTr="00D63686">
        <w:tc>
          <w:tcPr>
            <w:tcW w:w="562" w:type="dxa"/>
          </w:tcPr>
          <w:p w14:paraId="28B5C932" w14:textId="77777777" w:rsidR="0063275C" w:rsidRPr="009A0F72" w:rsidRDefault="0063275C" w:rsidP="00E05A61">
            <w:pPr>
              <w:pStyle w:val="affff9"/>
            </w:pPr>
            <w:r w:rsidRPr="009A0F72">
              <w:t>序号</w:t>
            </w:r>
          </w:p>
        </w:tc>
        <w:tc>
          <w:tcPr>
            <w:tcW w:w="2410" w:type="dxa"/>
          </w:tcPr>
          <w:p w14:paraId="60F4446D" w14:textId="77777777" w:rsidR="0063275C" w:rsidRPr="009A0F72" w:rsidRDefault="0063275C" w:rsidP="00E05A61">
            <w:pPr>
              <w:pStyle w:val="affff9"/>
            </w:pPr>
            <w:r w:rsidRPr="009A0F72">
              <w:t>综合情况</w:t>
            </w:r>
          </w:p>
        </w:tc>
        <w:tc>
          <w:tcPr>
            <w:tcW w:w="4394" w:type="dxa"/>
          </w:tcPr>
          <w:p w14:paraId="15F1EB75" w14:textId="77777777" w:rsidR="0063275C" w:rsidRPr="009A0F72" w:rsidRDefault="0063275C" w:rsidP="00E05A61">
            <w:pPr>
              <w:pStyle w:val="affff9"/>
            </w:pPr>
            <w:r w:rsidRPr="009A0F72">
              <w:t>本场地情况</w:t>
            </w:r>
          </w:p>
        </w:tc>
        <w:tc>
          <w:tcPr>
            <w:tcW w:w="931" w:type="dxa"/>
          </w:tcPr>
          <w:p w14:paraId="7CE2A385" w14:textId="77777777" w:rsidR="0063275C" w:rsidRPr="009A0F72" w:rsidRDefault="0063275C" w:rsidP="00E05A61">
            <w:pPr>
              <w:pStyle w:val="affff9"/>
            </w:pPr>
            <w:r w:rsidRPr="009A0F72">
              <w:t>来源</w:t>
            </w:r>
          </w:p>
        </w:tc>
      </w:tr>
      <w:tr w:rsidR="009A0F72" w:rsidRPr="009A0F72" w14:paraId="5384AC5D" w14:textId="77777777" w:rsidTr="00D63686">
        <w:tc>
          <w:tcPr>
            <w:tcW w:w="562" w:type="dxa"/>
          </w:tcPr>
          <w:p w14:paraId="53CBB27C" w14:textId="77777777" w:rsidR="0063275C" w:rsidRPr="009A0F72" w:rsidRDefault="0063275C" w:rsidP="00E05A61">
            <w:pPr>
              <w:pStyle w:val="affff9"/>
            </w:pPr>
            <w:r w:rsidRPr="009A0F72">
              <w:t>1</w:t>
            </w:r>
          </w:p>
        </w:tc>
        <w:tc>
          <w:tcPr>
            <w:tcW w:w="2410" w:type="dxa"/>
          </w:tcPr>
          <w:p w14:paraId="488B119E" w14:textId="77777777" w:rsidR="0063275C" w:rsidRPr="009A0F72" w:rsidRDefault="0063275C" w:rsidP="00E05A61">
            <w:pPr>
              <w:pStyle w:val="affff9"/>
            </w:pPr>
            <w:r w:rsidRPr="009A0F72">
              <w:t>泄露或污染事故</w:t>
            </w:r>
            <w:r w:rsidR="003B6737" w:rsidRPr="009A0F72">
              <w:t>(</w:t>
            </w:r>
            <w:r w:rsidRPr="009A0F72">
              <w:t>IPE</w:t>
            </w:r>
            <w:r w:rsidR="00330793" w:rsidRPr="009A0F72">
              <w:t>)</w:t>
            </w:r>
          </w:p>
        </w:tc>
        <w:tc>
          <w:tcPr>
            <w:tcW w:w="4394" w:type="dxa"/>
          </w:tcPr>
          <w:p w14:paraId="1A2FBAAF" w14:textId="77777777" w:rsidR="0063275C" w:rsidRPr="009A0F72" w:rsidRDefault="0063275C" w:rsidP="00E05A61">
            <w:pPr>
              <w:pStyle w:val="affff9"/>
            </w:pPr>
            <w:r w:rsidRPr="009A0F72">
              <w:t>不存在泄漏污染事故</w:t>
            </w:r>
          </w:p>
        </w:tc>
        <w:tc>
          <w:tcPr>
            <w:tcW w:w="931" w:type="dxa"/>
          </w:tcPr>
          <w:p w14:paraId="34198EB6" w14:textId="77777777" w:rsidR="0063275C" w:rsidRPr="009A0F72" w:rsidRDefault="0063275C" w:rsidP="00E05A61">
            <w:pPr>
              <w:pStyle w:val="affff9"/>
            </w:pPr>
            <w:r w:rsidRPr="009A0F72">
              <w:t>访谈</w:t>
            </w:r>
            <w:r w:rsidRPr="009A0F72">
              <w:t>/</w:t>
            </w:r>
            <w:r w:rsidRPr="009A0F72">
              <w:t>资料</w:t>
            </w:r>
          </w:p>
        </w:tc>
      </w:tr>
      <w:tr w:rsidR="009A0F72" w:rsidRPr="009A0F72" w14:paraId="533CE0DF" w14:textId="77777777" w:rsidTr="00D63686">
        <w:tc>
          <w:tcPr>
            <w:tcW w:w="562" w:type="dxa"/>
          </w:tcPr>
          <w:p w14:paraId="23D55A3B" w14:textId="77777777" w:rsidR="0063275C" w:rsidRPr="009A0F72" w:rsidRDefault="0063275C" w:rsidP="00E05A61">
            <w:pPr>
              <w:pStyle w:val="affff9"/>
            </w:pPr>
            <w:r w:rsidRPr="009A0F72">
              <w:t>2</w:t>
            </w:r>
          </w:p>
        </w:tc>
        <w:tc>
          <w:tcPr>
            <w:tcW w:w="2410" w:type="dxa"/>
          </w:tcPr>
          <w:p w14:paraId="4AF3593B" w14:textId="77777777" w:rsidR="0063275C" w:rsidRPr="009A0F72" w:rsidRDefault="0063275C" w:rsidP="00E05A61">
            <w:pPr>
              <w:pStyle w:val="affff9"/>
            </w:pPr>
            <w:r w:rsidRPr="009A0F72">
              <w:t>危险废物填埋或堆放</w:t>
            </w:r>
          </w:p>
        </w:tc>
        <w:tc>
          <w:tcPr>
            <w:tcW w:w="4394" w:type="dxa"/>
          </w:tcPr>
          <w:p w14:paraId="74B3176E" w14:textId="77777777" w:rsidR="0063275C" w:rsidRPr="009A0F72" w:rsidRDefault="0063275C" w:rsidP="00E05A61">
            <w:pPr>
              <w:pStyle w:val="affff9"/>
            </w:pPr>
            <w:r w:rsidRPr="009A0F72">
              <w:t>无填埋和堆放情况</w:t>
            </w:r>
          </w:p>
        </w:tc>
        <w:tc>
          <w:tcPr>
            <w:tcW w:w="931" w:type="dxa"/>
          </w:tcPr>
          <w:p w14:paraId="1596BF7D" w14:textId="77777777" w:rsidR="0063275C" w:rsidRPr="009A0F72" w:rsidRDefault="0063275C" w:rsidP="00E05A61">
            <w:pPr>
              <w:pStyle w:val="affff9"/>
            </w:pPr>
            <w:r w:rsidRPr="009A0F72">
              <w:t>踏勘</w:t>
            </w:r>
            <w:r w:rsidRPr="009A0F72">
              <w:t>/</w:t>
            </w:r>
            <w:r w:rsidRPr="009A0F72">
              <w:t>访谈</w:t>
            </w:r>
          </w:p>
        </w:tc>
      </w:tr>
      <w:tr w:rsidR="009A0F72" w:rsidRPr="009A0F72" w14:paraId="71FB3D71" w14:textId="77777777" w:rsidTr="00D63686">
        <w:tc>
          <w:tcPr>
            <w:tcW w:w="562" w:type="dxa"/>
          </w:tcPr>
          <w:p w14:paraId="618BA945" w14:textId="77777777" w:rsidR="0063275C" w:rsidRPr="009A0F72" w:rsidRDefault="0063275C" w:rsidP="00E05A61">
            <w:pPr>
              <w:pStyle w:val="affff9"/>
            </w:pPr>
            <w:r w:rsidRPr="009A0F72">
              <w:t>3</w:t>
            </w:r>
          </w:p>
        </w:tc>
        <w:tc>
          <w:tcPr>
            <w:tcW w:w="2410" w:type="dxa"/>
          </w:tcPr>
          <w:p w14:paraId="45E9A93D" w14:textId="77777777" w:rsidR="0063275C" w:rsidRPr="009A0F72" w:rsidRDefault="0063275C" w:rsidP="00E05A61">
            <w:pPr>
              <w:pStyle w:val="affff9"/>
            </w:pPr>
            <w:r w:rsidRPr="009A0F72">
              <w:t>排污地点和处理情况</w:t>
            </w:r>
          </w:p>
        </w:tc>
        <w:tc>
          <w:tcPr>
            <w:tcW w:w="4394" w:type="dxa"/>
          </w:tcPr>
          <w:p w14:paraId="300E5597" w14:textId="77777777" w:rsidR="0063275C" w:rsidRPr="009A0F72" w:rsidRDefault="0063275C" w:rsidP="00E05A61">
            <w:pPr>
              <w:pStyle w:val="affff9"/>
            </w:pPr>
            <w:r w:rsidRPr="009A0F72">
              <w:t>生活污水经化粪池处理后直排，不纳管。焊接烟尘直接排放。不锈钢边角料和</w:t>
            </w:r>
            <w:r w:rsidR="00E05A61" w:rsidRPr="009A0F72">
              <w:t>焊渣</w:t>
            </w:r>
            <w:r w:rsidRPr="009A0F72">
              <w:t>由物资公司回收再利用，生活垃圾由环卫部门统一收集处理</w:t>
            </w:r>
          </w:p>
        </w:tc>
        <w:tc>
          <w:tcPr>
            <w:tcW w:w="931" w:type="dxa"/>
          </w:tcPr>
          <w:p w14:paraId="30F63FD3" w14:textId="77777777" w:rsidR="0063275C" w:rsidRPr="009A0F72" w:rsidRDefault="0063275C" w:rsidP="00E05A61">
            <w:pPr>
              <w:pStyle w:val="affff9"/>
            </w:pPr>
            <w:r w:rsidRPr="009A0F72">
              <w:t>访谈</w:t>
            </w:r>
          </w:p>
        </w:tc>
      </w:tr>
      <w:tr w:rsidR="009A0F72" w:rsidRPr="009A0F72" w14:paraId="4301B360" w14:textId="77777777" w:rsidTr="00D63686">
        <w:tc>
          <w:tcPr>
            <w:tcW w:w="562" w:type="dxa"/>
          </w:tcPr>
          <w:p w14:paraId="4E71164E" w14:textId="77777777" w:rsidR="0063275C" w:rsidRPr="009A0F72" w:rsidRDefault="0063275C" w:rsidP="00E05A61">
            <w:pPr>
              <w:pStyle w:val="affff9"/>
            </w:pPr>
            <w:r w:rsidRPr="009A0F72">
              <w:t>4</w:t>
            </w:r>
          </w:p>
        </w:tc>
        <w:tc>
          <w:tcPr>
            <w:tcW w:w="2410" w:type="dxa"/>
          </w:tcPr>
          <w:p w14:paraId="63718AB8" w14:textId="77777777" w:rsidR="0063275C" w:rsidRPr="009A0F72" w:rsidRDefault="0063275C" w:rsidP="00E05A61">
            <w:pPr>
              <w:pStyle w:val="affff9"/>
            </w:pPr>
            <w:r w:rsidRPr="009A0F72">
              <w:t>残余废弃物</w:t>
            </w:r>
          </w:p>
        </w:tc>
        <w:tc>
          <w:tcPr>
            <w:tcW w:w="4394" w:type="dxa"/>
          </w:tcPr>
          <w:p w14:paraId="15E3B3A0" w14:textId="77777777" w:rsidR="0063275C" w:rsidRPr="009A0F72" w:rsidRDefault="0063275C" w:rsidP="00E05A61">
            <w:pPr>
              <w:pStyle w:val="affff9"/>
            </w:pPr>
            <w:r w:rsidRPr="009A0F72">
              <w:t>场</w:t>
            </w:r>
            <w:r w:rsidR="0089189E" w:rsidRPr="009A0F72">
              <w:t>地</w:t>
            </w:r>
            <w:r w:rsidRPr="009A0F72">
              <w:t>内</w:t>
            </w:r>
            <w:r w:rsidR="00E05A61" w:rsidRPr="009A0F72">
              <w:t>未发现</w:t>
            </w:r>
            <w:r w:rsidRPr="009A0F72">
              <w:t>残余废弃物</w:t>
            </w:r>
          </w:p>
        </w:tc>
        <w:tc>
          <w:tcPr>
            <w:tcW w:w="931" w:type="dxa"/>
          </w:tcPr>
          <w:p w14:paraId="5B6EC17D" w14:textId="77777777" w:rsidR="0063275C" w:rsidRPr="009A0F72" w:rsidRDefault="0063275C" w:rsidP="00E05A61">
            <w:pPr>
              <w:pStyle w:val="affff9"/>
            </w:pPr>
            <w:r w:rsidRPr="009A0F72">
              <w:t>踏勘</w:t>
            </w:r>
          </w:p>
        </w:tc>
      </w:tr>
      <w:tr w:rsidR="009A0F72" w:rsidRPr="009A0F72" w14:paraId="4A52E5DA" w14:textId="77777777" w:rsidTr="00D63686">
        <w:tc>
          <w:tcPr>
            <w:tcW w:w="562" w:type="dxa"/>
          </w:tcPr>
          <w:p w14:paraId="334B30FC" w14:textId="77777777" w:rsidR="0063275C" w:rsidRPr="009A0F72" w:rsidRDefault="0063275C" w:rsidP="00E05A61">
            <w:pPr>
              <w:pStyle w:val="affff9"/>
            </w:pPr>
            <w:r w:rsidRPr="009A0F72">
              <w:t>5</w:t>
            </w:r>
          </w:p>
        </w:tc>
        <w:tc>
          <w:tcPr>
            <w:tcW w:w="2410" w:type="dxa"/>
          </w:tcPr>
          <w:p w14:paraId="66A2F57B" w14:textId="77777777" w:rsidR="0063275C" w:rsidRPr="009A0F72" w:rsidRDefault="0063275C" w:rsidP="00E05A61">
            <w:pPr>
              <w:pStyle w:val="affff9"/>
            </w:pPr>
            <w:r w:rsidRPr="009A0F72">
              <w:t>地面修建情况</w:t>
            </w:r>
          </w:p>
        </w:tc>
        <w:tc>
          <w:tcPr>
            <w:tcW w:w="4394" w:type="dxa"/>
          </w:tcPr>
          <w:p w14:paraId="14B069E5" w14:textId="77777777" w:rsidR="0063275C" w:rsidRPr="009A0F72" w:rsidRDefault="0063275C" w:rsidP="00E05A61">
            <w:pPr>
              <w:pStyle w:val="affff9"/>
            </w:pPr>
            <w:r w:rsidRPr="009A0F72">
              <w:t>目前为空地</w:t>
            </w:r>
          </w:p>
        </w:tc>
        <w:tc>
          <w:tcPr>
            <w:tcW w:w="931" w:type="dxa"/>
          </w:tcPr>
          <w:p w14:paraId="4EDB337B" w14:textId="77777777" w:rsidR="0063275C" w:rsidRPr="009A0F72" w:rsidRDefault="0063275C" w:rsidP="00E05A61">
            <w:pPr>
              <w:pStyle w:val="affff9"/>
            </w:pPr>
            <w:r w:rsidRPr="009A0F72">
              <w:t>踏勘</w:t>
            </w:r>
            <w:r w:rsidRPr="009A0F72">
              <w:t>/</w:t>
            </w:r>
            <w:r w:rsidRPr="009A0F72">
              <w:t>访谈</w:t>
            </w:r>
          </w:p>
        </w:tc>
      </w:tr>
      <w:tr w:rsidR="009A0F72" w:rsidRPr="009A0F72" w14:paraId="568A5E2D" w14:textId="77777777" w:rsidTr="00D63686">
        <w:tc>
          <w:tcPr>
            <w:tcW w:w="562" w:type="dxa"/>
          </w:tcPr>
          <w:p w14:paraId="6948B2CF" w14:textId="77777777" w:rsidR="0063275C" w:rsidRPr="009A0F72" w:rsidRDefault="0063275C" w:rsidP="00E05A61">
            <w:pPr>
              <w:pStyle w:val="affff9"/>
            </w:pPr>
            <w:r w:rsidRPr="009A0F72">
              <w:t>6</w:t>
            </w:r>
          </w:p>
        </w:tc>
        <w:tc>
          <w:tcPr>
            <w:tcW w:w="2410" w:type="dxa"/>
          </w:tcPr>
          <w:p w14:paraId="2500AE81" w14:textId="77777777" w:rsidR="0063275C" w:rsidRPr="009A0F72" w:rsidRDefault="0063275C" w:rsidP="00E05A61">
            <w:pPr>
              <w:pStyle w:val="affff9"/>
            </w:pPr>
            <w:r w:rsidRPr="009A0F72">
              <w:t>地下设施管线图</w:t>
            </w:r>
            <w:r w:rsidRPr="009A0F72">
              <w:t>*</w:t>
            </w:r>
          </w:p>
        </w:tc>
        <w:tc>
          <w:tcPr>
            <w:tcW w:w="4394" w:type="dxa"/>
          </w:tcPr>
          <w:p w14:paraId="263355A5" w14:textId="77777777" w:rsidR="0063275C" w:rsidRPr="009A0F72" w:rsidRDefault="00D63686" w:rsidP="00E05A61">
            <w:pPr>
              <w:pStyle w:val="affff9"/>
            </w:pPr>
            <w:r w:rsidRPr="009A0F72">
              <w:t>场地地下主要为化粪池，生活污水管线无资料留存、人员访谈不清楚、现场踏勘无法辨别</w:t>
            </w:r>
          </w:p>
        </w:tc>
        <w:tc>
          <w:tcPr>
            <w:tcW w:w="931" w:type="dxa"/>
          </w:tcPr>
          <w:p w14:paraId="1A69590F" w14:textId="77777777" w:rsidR="0063275C" w:rsidRPr="009A0F72" w:rsidRDefault="0063275C" w:rsidP="00E05A61">
            <w:pPr>
              <w:pStyle w:val="affff9"/>
            </w:pPr>
            <w:r w:rsidRPr="009A0F72">
              <w:t>访谈</w:t>
            </w:r>
          </w:p>
        </w:tc>
      </w:tr>
    </w:tbl>
    <w:p w14:paraId="154BDA5D" w14:textId="77777777" w:rsidR="00AF7340" w:rsidRPr="009A0F72" w:rsidRDefault="005F623F" w:rsidP="005F623F">
      <w:pPr>
        <w:pStyle w:val="ac"/>
        <w:numPr>
          <w:ilvl w:val="0"/>
          <w:numId w:val="0"/>
        </w:numPr>
        <w:ind w:firstLineChars="200" w:firstLine="482"/>
        <w:rPr>
          <w:b/>
        </w:rPr>
      </w:pPr>
      <w:r w:rsidRPr="009A0F72">
        <w:rPr>
          <w:b/>
        </w:rPr>
        <w:t>3</w:t>
      </w:r>
      <w:r w:rsidRPr="009A0F72">
        <w:rPr>
          <w:b/>
        </w:rPr>
        <w:t>）</w:t>
      </w:r>
      <w:r w:rsidR="00AF7340" w:rsidRPr="009A0F72">
        <w:rPr>
          <w:b/>
        </w:rPr>
        <w:t>锦盒厂生产情况</w:t>
      </w:r>
    </w:p>
    <w:p w14:paraId="1A04D87C" w14:textId="77777777" w:rsidR="006C7724" w:rsidRPr="009A0F72" w:rsidRDefault="006C7724" w:rsidP="006C7724">
      <w:pPr>
        <w:pStyle w:val="affffb"/>
        <w:ind w:firstLine="480"/>
      </w:pPr>
      <w:r w:rsidRPr="009A0F72">
        <w:t>因锦盒厂生产时间太早，无法找到相关资料。本次调查了</w:t>
      </w:r>
      <w:r w:rsidR="00B50A3C" w:rsidRPr="009A0F72">
        <w:t>类似企业历史上</w:t>
      </w:r>
      <w:r w:rsidR="00554B87" w:rsidRPr="009A0F72">
        <w:t>生产工艺流程</w:t>
      </w:r>
      <w:r w:rsidR="00B50A3C" w:rsidRPr="009A0F72">
        <w:t>，拟做参考。根据人员访谈，原该锦盒厂主要生产手工锦盒</w:t>
      </w:r>
      <w:r w:rsidR="001D6A0F" w:rsidRPr="009A0F72">
        <w:t>，糊裱主要</w:t>
      </w:r>
      <w:r w:rsidR="0089189E" w:rsidRPr="009A0F72">
        <w:t>以</w:t>
      </w:r>
      <w:r w:rsidR="001D6A0F" w:rsidRPr="009A0F72">
        <w:t>浆糊为材料。</w:t>
      </w:r>
    </w:p>
    <w:p w14:paraId="46F1D773" w14:textId="77777777" w:rsidR="006758F0" w:rsidRPr="009A0F72" w:rsidRDefault="006758F0" w:rsidP="006758F0">
      <w:pPr>
        <w:pStyle w:val="affffb"/>
        <w:ind w:firstLine="480"/>
      </w:pPr>
      <w:r w:rsidRPr="009A0F72">
        <w:t>(1)</w:t>
      </w:r>
      <w:r w:rsidRPr="009A0F72">
        <w:t>工艺简介：</w:t>
      </w:r>
    </w:p>
    <w:p w14:paraId="46E33EC7" w14:textId="77777777" w:rsidR="006758F0" w:rsidRPr="009A0F72" w:rsidRDefault="00B50A3C" w:rsidP="006C7724">
      <w:pPr>
        <w:pStyle w:val="affffb"/>
        <w:ind w:firstLine="480"/>
      </w:pPr>
      <w:r w:rsidRPr="009A0F72">
        <w:t>揺盖式锦盒通常用厚纸板或夹板做盒坯，外包薄海绵、丝绸、绫锦织物，内衬按照包装物的形状以海绵、丝绵、棉絮等定型，再铺饰与古玩真品的色泽相称的软缎或者丝绒，铺饰的手法</w:t>
      </w:r>
      <w:r w:rsidR="00F27DA2" w:rsidRPr="009A0F72">
        <w:t>除了平铺糊裱外，还可应用绉花工艺。</w:t>
      </w:r>
    </w:p>
    <w:p w14:paraId="16EC36A1" w14:textId="77777777" w:rsidR="006758F0" w:rsidRPr="009A0F72" w:rsidRDefault="00F27DA2" w:rsidP="006C7724">
      <w:pPr>
        <w:pStyle w:val="affffb"/>
        <w:ind w:firstLine="480"/>
      </w:pPr>
      <w:r w:rsidRPr="009A0F72">
        <w:t>罩盖式锦盒盒体和盒盖分离，以扣揭的方式开合。盖顶可以是平面或者内衬丝绵或者玻璃，边沿</w:t>
      </w:r>
      <w:r w:rsidR="006758F0" w:rsidRPr="009A0F72">
        <w:t>金线，底座边沿突出，盒身</w:t>
      </w:r>
      <w:r w:rsidRPr="009A0F72">
        <w:t>绫锦嵌边。</w:t>
      </w:r>
    </w:p>
    <w:p w14:paraId="7EF88C43" w14:textId="77777777" w:rsidR="00F27DA2" w:rsidRPr="009A0F72" w:rsidRDefault="00F27DA2" w:rsidP="006C7724">
      <w:pPr>
        <w:pStyle w:val="affffb"/>
        <w:ind w:firstLine="480"/>
      </w:pPr>
      <w:r w:rsidRPr="009A0F72">
        <w:t>其他还有抽盖式</w:t>
      </w:r>
      <w:r w:rsidR="003B6737" w:rsidRPr="009A0F72">
        <w:t>(</w:t>
      </w:r>
      <w:r w:rsidRPr="009A0F72">
        <w:t>木质</w:t>
      </w:r>
      <w:r w:rsidR="00330793" w:rsidRPr="009A0F72">
        <w:t>)</w:t>
      </w:r>
      <w:r w:rsidRPr="009A0F72">
        <w:t>、抽屉式、书式等，一般都是</w:t>
      </w:r>
      <w:r w:rsidR="001D6A0F" w:rsidRPr="009A0F72">
        <w:t>用硬面、木板等做内衬，外裱绫锦、内裱丝缎。</w:t>
      </w:r>
    </w:p>
    <w:p w14:paraId="2029D503" w14:textId="77777777" w:rsidR="006758F0" w:rsidRPr="009A0F72" w:rsidRDefault="006758F0" w:rsidP="006758F0">
      <w:pPr>
        <w:pStyle w:val="affffb"/>
        <w:ind w:firstLine="480"/>
      </w:pPr>
      <w:r w:rsidRPr="009A0F72">
        <w:t>(2)</w:t>
      </w:r>
      <w:r w:rsidRPr="009A0F72">
        <w:t>推测污染物排放分析</w:t>
      </w:r>
    </w:p>
    <w:p w14:paraId="7FDD9280" w14:textId="77777777" w:rsidR="006758F0" w:rsidRPr="009A0F72" w:rsidRDefault="006758F0" w:rsidP="006758F0">
      <w:pPr>
        <w:pStyle w:val="affffb"/>
        <w:ind w:firstLine="480"/>
      </w:pPr>
      <w:r w:rsidRPr="009A0F72">
        <w:rPr>
          <w:rFonts w:ascii="微软雅黑" w:eastAsia="微软雅黑" w:hAnsi="微软雅黑" w:cs="微软雅黑" w:hint="eastAsia"/>
        </w:rPr>
        <w:t>①</w:t>
      </w:r>
      <w:r w:rsidRPr="009A0F72">
        <w:t>废气：纸板、丝绵等物料切割产生的粉尘、</w:t>
      </w:r>
    </w:p>
    <w:p w14:paraId="724A4477" w14:textId="77777777" w:rsidR="006758F0" w:rsidRPr="009A0F72" w:rsidRDefault="006758F0" w:rsidP="006758F0">
      <w:pPr>
        <w:pStyle w:val="affffb"/>
        <w:ind w:firstLine="480"/>
      </w:pPr>
      <w:r w:rsidRPr="009A0F72">
        <w:rPr>
          <w:rFonts w:ascii="微软雅黑" w:eastAsia="微软雅黑" w:hAnsi="微软雅黑" w:cs="微软雅黑" w:hint="eastAsia"/>
        </w:rPr>
        <w:t>②</w:t>
      </w:r>
      <w:r w:rsidRPr="009A0F72">
        <w:t>废水：主要产生的废水为生活污水。生活污水经化粪池处理后直接排放，未纳管。</w:t>
      </w:r>
    </w:p>
    <w:p w14:paraId="26316EC3" w14:textId="77777777" w:rsidR="006758F0" w:rsidRPr="009A0F72" w:rsidRDefault="006758F0" w:rsidP="006758F0">
      <w:pPr>
        <w:pStyle w:val="affffb"/>
        <w:ind w:firstLine="480"/>
      </w:pPr>
      <w:r w:rsidRPr="009A0F72">
        <w:rPr>
          <w:rFonts w:ascii="微软雅黑" w:eastAsia="微软雅黑" w:hAnsi="微软雅黑" w:cs="微软雅黑" w:hint="eastAsia"/>
        </w:rPr>
        <w:t>③</w:t>
      </w:r>
      <w:r w:rsidRPr="009A0F72">
        <w:t>固体废物：工业固体废物主要为纸板、夹板、海绵、丝绵、棉絮等边角料。</w:t>
      </w:r>
    </w:p>
    <w:p w14:paraId="5172E71C" w14:textId="77777777" w:rsidR="00625663" w:rsidRPr="009A0F72" w:rsidRDefault="00625663" w:rsidP="00625663">
      <w:pPr>
        <w:pStyle w:val="ab"/>
      </w:pPr>
      <w:r w:rsidRPr="009A0F72">
        <w:rPr>
          <w:rFonts w:hint="eastAsia"/>
        </w:rPr>
        <w:t>周边</w:t>
      </w:r>
      <w:r w:rsidRPr="009A0F72">
        <w:t>场地污染识别</w:t>
      </w:r>
    </w:p>
    <w:p w14:paraId="401906D2" w14:textId="77777777" w:rsidR="00BC4970" w:rsidRPr="009A0F72" w:rsidRDefault="001623A5" w:rsidP="00AD2C4D">
      <w:pPr>
        <w:pStyle w:val="affffb"/>
        <w:ind w:firstLine="480"/>
      </w:pPr>
      <w:r w:rsidRPr="009A0F72">
        <w:rPr>
          <w:rFonts w:hint="eastAsia"/>
        </w:rPr>
        <w:t>本地块</w:t>
      </w:r>
      <w:r w:rsidRPr="009A0F72">
        <w:t>周边场地主要为城市道路和五堡社区村庄用地。</w:t>
      </w:r>
      <w:r w:rsidRPr="009A0F72">
        <w:rPr>
          <w:rFonts w:hint="eastAsia"/>
        </w:rPr>
        <w:t>与</w:t>
      </w:r>
      <w:r w:rsidRPr="009A0F72">
        <w:t>本地块内的村庄用地类似，</w:t>
      </w:r>
      <w:r w:rsidR="000164C9" w:rsidRPr="009A0F72">
        <w:rPr>
          <w:rFonts w:hint="eastAsia"/>
        </w:rPr>
        <w:t>历史上曾有一些家庭作坊</w:t>
      </w:r>
      <w:r w:rsidRPr="009A0F72">
        <w:t>，当地主要的作坊</w:t>
      </w:r>
      <w:r w:rsidRPr="009A0F72">
        <w:rPr>
          <w:rFonts w:hint="eastAsia"/>
        </w:rPr>
        <w:t>产业</w:t>
      </w:r>
      <w:r w:rsidRPr="009A0F72">
        <w:t>为服装加工</w:t>
      </w:r>
      <w:r w:rsidRPr="009A0F72">
        <w:rPr>
          <w:rFonts w:hint="eastAsia"/>
        </w:rPr>
        <w:t>及其</w:t>
      </w:r>
      <w:r w:rsidRPr="009A0F72">
        <w:t>衍生出的</w:t>
      </w:r>
      <w:r w:rsidRPr="009A0F72">
        <w:rPr>
          <w:rFonts w:hint="eastAsia"/>
        </w:rPr>
        <w:t>物料</w:t>
      </w:r>
      <w:r w:rsidRPr="009A0F72">
        <w:t>仓库</w:t>
      </w:r>
      <w:r w:rsidRPr="009A0F72">
        <w:rPr>
          <w:rFonts w:hint="eastAsia"/>
        </w:rPr>
        <w:t>等</w:t>
      </w:r>
      <w:r w:rsidRPr="009A0F72">
        <w:t>。</w:t>
      </w:r>
    </w:p>
    <w:p w14:paraId="1B27847A" w14:textId="77777777" w:rsidR="001623A5" w:rsidRPr="009A0F72" w:rsidRDefault="001623A5" w:rsidP="001623A5">
      <w:pPr>
        <w:pStyle w:val="affffb"/>
        <w:ind w:firstLine="480"/>
      </w:pPr>
      <w:r w:rsidRPr="009A0F72">
        <w:rPr>
          <w:rFonts w:hint="eastAsia"/>
        </w:rPr>
        <w:t>场地</w:t>
      </w:r>
      <w:r w:rsidRPr="009A0F72">
        <w:t>隔钱潮路</w:t>
      </w:r>
      <w:r w:rsidRPr="009A0F72">
        <w:rPr>
          <w:rFonts w:hint="eastAsia"/>
        </w:rPr>
        <w:t>原为杭州</w:t>
      </w:r>
      <w:r w:rsidRPr="009A0F72">
        <w:t>铸造附件厂</w:t>
      </w:r>
      <w:r w:rsidRPr="009A0F72">
        <w:rPr>
          <w:rFonts w:hint="eastAsia"/>
        </w:rPr>
        <w:t>（该地块</w:t>
      </w:r>
      <w:r w:rsidRPr="009A0F72">
        <w:t>现</w:t>
      </w:r>
      <w:r w:rsidRPr="009A0F72">
        <w:rPr>
          <w:rFonts w:hint="eastAsia"/>
        </w:rPr>
        <w:t>已</w:t>
      </w:r>
      <w:r w:rsidRPr="009A0F72">
        <w:t>建成安置房</w:t>
      </w:r>
      <w:r w:rsidRPr="009A0F72">
        <w:rPr>
          <w:rFonts w:hint="eastAsia"/>
        </w:rPr>
        <w:t>），</w:t>
      </w:r>
      <w:r w:rsidRPr="009A0F72">
        <w:t>该企业于</w:t>
      </w:r>
      <w:r w:rsidRPr="009A0F72">
        <w:rPr>
          <w:rFonts w:hint="eastAsia"/>
        </w:rPr>
        <w:t>1977</w:t>
      </w:r>
      <w:r w:rsidRPr="009A0F72">
        <w:rPr>
          <w:rFonts w:hint="eastAsia"/>
        </w:rPr>
        <w:t>年</w:t>
      </w:r>
      <w:r w:rsidRPr="009A0F72">
        <w:t>成立，</w:t>
      </w:r>
      <w:r w:rsidRPr="009A0F72">
        <w:rPr>
          <w:rFonts w:hint="eastAsia"/>
        </w:rPr>
        <w:t>主要进行</w:t>
      </w:r>
      <w:r w:rsidR="004F264A" w:rsidRPr="009A0F72">
        <w:rPr>
          <w:rFonts w:hint="eastAsia"/>
        </w:rPr>
        <w:t>翻砂，铸件，污水泵的</w:t>
      </w:r>
      <w:r w:rsidR="004F264A" w:rsidRPr="009A0F72">
        <w:t>生产活动</w:t>
      </w:r>
      <w:r w:rsidR="004F264A" w:rsidRPr="009A0F72">
        <w:rPr>
          <w:rFonts w:hint="eastAsia"/>
        </w:rPr>
        <w:t>。</w:t>
      </w:r>
      <w:r w:rsidRPr="009A0F72">
        <w:rPr>
          <w:rFonts w:hint="eastAsia"/>
        </w:rPr>
        <w:t>由于</w:t>
      </w:r>
      <w:r w:rsidRPr="009A0F72">
        <w:t>企业环保资料</w:t>
      </w:r>
      <w:r w:rsidRPr="009A0F72">
        <w:rPr>
          <w:rFonts w:hint="eastAsia"/>
        </w:rPr>
        <w:t>已</w:t>
      </w:r>
      <w:r w:rsidRPr="009A0F72">
        <w:t>丢失，</w:t>
      </w:r>
      <w:r w:rsidRPr="009A0F72">
        <w:rPr>
          <w:rFonts w:hint="eastAsia"/>
        </w:rPr>
        <w:t>根据</w:t>
      </w:r>
      <w:r w:rsidRPr="009A0F72">
        <w:rPr>
          <w:rFonts w:hint="eastAsia"/>
        </w:rPr>
        <w:t>80</w:t>
      </w:r>
      <w:r w:rsidRPr="009A0F72">
        <w:rPr>
          <w:rFonts w:hint="eastAsia"/>
        </w:rPr>
        <w:t>年代该行业的生产工艺水平</w:t>
      </w:r>
      <w:r w:rsidRPr="009A0F72">
        <w:t>，</w:t>
      </w:r>
      <w:r w:rsidRPr="009A0F72">
        <w:rPr>
          <w:rFonts w:hint="eastAsia"/>
        </w:rPr>
        <w:t>一般</w:t>
      </w:r>
      <w:r w:rsidRPr="009A0F72">
        <w:t>采用</w:t>
      </w:r>
      <w:r w:rsidRPr="009A0F72">
        <w:rPr>
          <w:rFonts w:hint="eastAsia"/>
        </w:rPr>
        <w:t>黏土砂模。由类比调查可知，产生</w:t>
      </w:r>
      <w:r w:rsidRPr="009A0F72">
        <w:t>的</w:t>
      </w:r>
      <w:r w:rsidRPr="009A0F72">
        <w:rPr>
          <w:rFonts w:hint="eastAsia"/>
        </w:rPr>
        <w:t>废气可能有</w:t>
      </w:r>
      <w:r w:rsidRPr="009A0F72">
        <w:t>电炉熔</w:t>
      </w:r>
      <w:r w:rsidRPr="009A0F72">
        <w:rPr>
          <w:rFonts w:hint="eastAsia"/>
        </w:rPr>
        <w:t>化</w:t>
      </w:r>
      <w:r w:rsidRPr="009A0F72">
        <w:t>产生的烟尘</w:t>
      </w:r>
      <w:r w:rsidRPr="009A0F72">
        <w:rPr>
          <w:rFonts w:hint="eastAsia"/>
        </w:rPr>
        <w:t>，</w:t>
      </w:r>
      <w:r w:rsidRPr="009A0F72">
        <w:t>浇铸产生的废气</w:t>
      </w:r>
      <w:r w:rsidRPr="009A0F72">
        <w:rPr>
          <w:rFonts w:hint="eastAsia"/>
        </w:rPr>
        <w:t>，落砂、碾砂、筛分粉尘，</w:t>
      </w:r>
      <w:r w:rsidRPr="009A0F72">
        <w:t>清砂产生的粉尘</w:t>
      </w:r>
      <w:r w:rsidRPr="009A0F72">
        <w:rPr>
          <w:rFonts w:hint="eastAsia"/>
        </w:rPr>
        <w:t>等。产生的</w:t>
      </w:r>
      <w:r w:rsidRPr="009A0F72">
        <w:t>固废</w:t>
      </w:r>
      <w:r w:rsidRPr="009A0F72">
        <w:rPr>
          <w:rFonts w:hint="eastAsia"/>
        </w:rPr>
        <w:t>可能有废</w:t>
      </w:r>
      <w:r w:rsidRPr="009A0F72">
        <w:rPr>
          <w:rFonts w:hAnsi="宋体" w:hint="eastAsia"/>
        </w:rPr>
        <w:t>砂、</w:t>
      </w:r>
      <w:r w:rsidRPr="009A0F72">
        <w:t>废渣</w:t>
      </w:r>
      <w:r w:rsidRPr="009A0F72">
        <w:rPr>
          <w:rFonts w:hint="eastAsia"/>
        </w:rPr>
        <w:t>、筛砂机筛上物、收集粉尘（降尘）、废边角</w:t>
      </w:r>
      <w:r w:rsidRPr="009A0F72">
        <w:t>料</w:t>
      </w:r>
      <w:r w:rsidRPr="009A0F72">
        <w:rPr>
          <w:rFonts w:hint="eastAsia"/>
        </w:rPr>
        <w:t>、废机油、废机油桶等。</w:t>
      </w:r>
      <w:r w:rsidRPr="009A0F72">
        <w:t>90</w:t>
      </w:r>
      <w:r w:rsidRPr="009A0F72">
        <w:rPr>
          <w:rFonts w:hint="eastAsia"/>
        </w:rPr>
        <w:t>年代开始</w:t>
      </w:r>
      <w:r w:rsidRPr="009A0F72">
        <w:t>，</w:t>
      </w:r>
      <w:r w:rsidRPr="009A0F72">
        <w:rPr>
          <w:rFonts w:hint="eastAsia"/>
        </w:rPr>
        <w:t>该</w:t>
      </w:r>
      <w:r w:rsidRPr="009A0F72">
        <w:t>企业陆续出租厂房</w:t>
      </w:r>
      <w:r w:rsidRPr="009A0F72">
        <w:rPr>
          <w:rFonts w:hint="eastAsia"/>
        </w:rPr>
        <w:t>，</w:t>
      </w:r>
      <w:r w:rsidRPr="009A0F72">
        <w:t>主要用作服装</w:t>
      </w:r>
      <w:r w:rsidRPr="009A0F72">
        <w:rPr>
          <w:rFonts w:hint="eastAsia"/>
        </w:rPr>
        <w:t>加工</w:t>
      </w:r>
      <w:r w:rsidRPr="009A0F72">
        <w:t>、机械加工（广业建筑）</w:t>
      </w:r>
      <w:r w:rsidRPr="009A0F72">
        <w:rPr>
          <w:rFonts w:hint="eastAsia"/>
        </w:rPr>
        <w:t>等。</w:t>
      </w:r>
      <w:r w:rsidRPr="009A0F72">
        <w:t>综上</w:t>
      </w:r>
      <w:r w:rsidRPr="009A0F72">
        <w:rPr>
          <w:rFonts w:hint="eastAsia"/>
        </w:rPr>
        <w:t>，周边</w:t>
      </w:r>
      <w:r w:rsidRPr="009A0F72">
        <w:t>场地的污染物主要为重金属和石油烃。</w:t>
      </w:r>
    </w:p>
    <w:p w14:paraId="0B038172" w14:textId="77777777" w:rsidR="00AF7340" w:rsidRPr="009A0F72" w:rsidRDefault="00AF7340" w:rsidP="00AF7340">
      <w:pPr>
        <w:pStyle w:val="ab"/>
      </w:pPr>
      <w:r w:rsidRPr="009A0F72">
        <w:t>场地污染识别</w:t>
      </w:r>
    </w:p>
    <w:p w14:paraId="2089B002" w14:textId="6BB0A94E" w:rsidR="00D93BDB" w:rsidRPr="009A0F72" w:rsidRDefault="00D93BDB" w:rsidP="00B348B4">
      <w:pPr>
        <w:pStyle w:val="affffb"/>
        <w:ind w:firstLine="480"/>
      </w:pPr>
      <w:r w:rsidRPr="009A0F72">
        <w:rPr>
          <w:rFonts w:hint="eastAsia"/>
        </w:rPr>
        <w:t>综上</w:t>
      </w:r>
      <w:r w:rsidRPr="009A0F72">
        <w:t>，</w:t>
      </w:r>
      <w:r w:rsidRPr="009A0F72">
        <w:rPr>
          <w:snapToGrid w:val="0"/>
        </w:rPr>
        <w:t>杭江集用</w:t>
      </w:r>
      <w:r w:rsidRPr="009A0F72">
        <w:rPr>
          <w:snapToGrid w:val="0"/>
        </w:rPr>
        <w:t>(2001)</w:t>
      </w:r>
      <w:r w:rsidRPr="009A0F72">
        <w:rPr>
          <w:snapToGrid w:val="0"/>
        </w:rPr>
        <w:t>字第</w:t>
      </w:r>
      <w:r w:rsidRPr="009A0F72">
        <w:rPr>
          <w:snapToGrid w:val="0"/>
        </w:rPr>
        <w:t>000035</w:t>
      </w:r>
      <w:r w:rsidRPr="009A0F72">
        <w:rPr>
          <w:snapToGrid w:val="0"/>
        </w:rPr>
        <w:t>号地块</w:t>
      </w:r>
      <w:r w:rsidRPr="009A0F72">
        <w:rPr>
          <w:rFonts w:hint="eastAsia"/>
        </w:rPr>
        <w:t>历史</w:t>
      </w:r>
      <w:r w:rsidRPr="009A0F72">
        <w:t>上用作堆放一般物资的仓库、</w:t>
      </w:r>
      <w:r w:rsidRPr="009A0F72">
        <w:rPr>
          <w:rFonts w:hint="eastAsia"/>
        </w:rPr>
        <w:t>服装</w:t>
      </w:r>
      <w:r w:rsidRPr="009A0F72">
        <w:t>加工</w:t>
      </w:r>
      <w:r w:rsidRPr="009A0F72">
        <w:rPr>
          <w:rFonts w:hint="eastAsia"/>
        </w:rPr>
        <w:t>，</w:t>
      </w:r>
      <w:r w:rsidRPr="009A0F72">
        <w:t>生产规模较小</w:t>
      </w:r>
      <w:r w:rsidRPr="009A0F72">
        <w:rPr>
          <w:rFonts w:hint="eastAsia"/>
        </w:rPr>
        <w:t>，</w:t>
      </w:r>
      <w:r w:rsidRPr="009A0F72">
        <w:t>无明显的污染因子指征</w:t>
      </w:r>
      <w:r w:rsidRPr="009A0F72">
        <w:rPr>
          <w:rFonts w:hint="eastAsia"/>
        </w:rPr>
        <w:t>，</w:t>
      </w:r>
      <w:r w:rsidR="00EE76F6" w:rsidRPr="009A0F72">
        <w:rPr>
          <w:rFonts w:hint="eastAsia"/>
        </w:rPr>
        <w:t>该</w:t>
      </w:r>
      <w:r w:rsidR="00EE76F6" w:rsidRPr="009A0F72">
        <w:t>地块内主要调查监测因子为</w:t>
      </w:r>
      <w:r w:rsidR="00EE76F6" w:rsidRPr="009A0F72">
        <w:t>GB36600-2018</w:t>
      </w:r>
      <w:r w:rsidR="00EE76F6" w:rsidRPr="009A0F72">
        <w:t>中表</w:t>
      </w:r>
      <w:r w:rsidR="00EE76F6" w:rsidRPr="009A0F72">
        <w:t>1</w:t>
      </w:r>
      <w:r w:rsidR="00EE76F6" w:rsidRPr="009A0F72">
        <w:t>的所有基本项目</w:t>
      </w:r>
      <w:r w:rsidR="00EE76F6" w:rsidRPr="009A0F72">
        <w:t>(45</w:t>
      </w:r>
      <w:r w:rsidR="00EE76F6" w:rsidRPr="009A0F72">
        <w:t>项</w:t>
      </w:r>
      <w:r w:rsidR="00EE76F6" w:rsidRPr="009A0F72">
        <w:t>)</w:t>
      </w:r>
      <w:r w:rsidRPr="009A0F72">
        <w:rPr>
          <w:rFonts w:hint="eastAsia"/>
        </w:rPr>
        <w:t>。</w:t>
      </w:r>
    </w:p>
    <w:p w14:paraId="5D31FC0A" w14:textId="77777777" w:rsidR="00D93BDB" w:rsidRPr="009A0F72" w:rsidRDefault="00D93BDB" w:rsidP="00D93BDB">
      <w:pPr>
        <w:pStyle w:val="affffb"/>
        <w:ind w:firstLine="480"/>
      </w:pPr>
      <w:r w:rsidRPr="009A0F72">
        <w:rPr>
          <w:snapToGrid w:val="0"/>
        </w:rPr>
        <w:t>杭江集用</w:t>
      </w:r>
      <w:r w:rsidRPr="009A0F72">
        <w:rPr>
          <w:snapToGrid w:val="0"/>
        </w:rPr>
        <w:t>(2001)</w:t>
      </w:r>
      <w:r w:rsidRPr="009A0F72">
        <w:rPr>
          <w:snapToGrid w:val="0"/>
        </w:rPr>
        <w:t>字第</w:t>
      </w:r>
      <w:r w:rsidRPr="009A0F72">
        <w:rPr>
          <w:snapToGrid w:val="0"/>
        </w:rPr>
        <w:t>0000102</w:t>
      </w:r>
      <w:r w:rsidRPr="009A0F72">
        <w:rPr>
          <w:snapToGrid w:val="0"/>
        </w:rPr>
        <w:t>号地块</w:t>
      </w:r>
      <w:r w:rsidRPr="009A0F72">
        <w:rPr>
          <w:rFonts w:hint="eastAsia"/>
        </w:rPr>
        <w:t>历史</w:t>
      </w:r>
      <w:r w:rsidRPr="009A0F72">
        <w:t>上用作堆放一般物资的仓库、</w:t>
      </w:r>
      <w:r w:rsidRPr="009A0F72">
        <w:rPr>
          <w:rFonts w:hint="eastAsia"/>
        </w:rPr>
        <w:t>服装</w:t>
      </w:r>
      <w:r w:rsidRPr="009A0F72">
        <w:t>加工</w:t>
      </w:r>
      <w:r w:rsidRPr="009A0F72">
        <w:rPr>
          <w:rFonts w:hint="eastAsia"/>
        </w:rPr>
        <w:t>，</w:t>
      </w:r>
      <w:r w:rsidRPr="009A0F72">
        <w:t>生产规模较小</w:t>
      </w:r>
      <w:r w:rsidRPr="009A0F72">
        <w:rPr>
          <w:rFonts w:hint="eastAsia"/>
        </w:rPr>
        <w:t>，</w:t>
      </w:r>
      <w:r w:rsidRPr="009A0F72">
        <w:t>无明显的污染因子指征</w:t>
      </w:r>
      <w:r w:rsidRPr="009A0F72">
        <w:rPr>
          <w:rFonts w:hint="eastAsia"/>
        </w:rPr>
        <w:t>，</w:t>
      </w:r>
      <w:r w:rsidR="00EE76F6" w:rsidRPr="009A0F72">
        <w:rPr>
          <w:rFonts w:hint="eastAsia"/>
        </w:rPr>
        <w:t>该</w:t>
      </w:r>
      <w:r w:rsidR="00EE76F6" w:rsidRPr="009A0F72">
        <w:t>地块内主要调查监测因子为</w:t>
      </w:r>
      <w:r w:rsidR="00EE76F6" w:rsidRPr="009A0F72">
        <w:t>GB36600-2018</w:t>
      </w:r>
      <w:r w:rsidR="00EE76F6" w:rsidRPr="009A0F72">
        <w:t>中表</w:t>
      </w:r>
      <w:r w:rsidR="00EE76F6" w:rsidRPr="009A0F72">
        <w:t>1</w:t>
      </w:r>
      <w:r w:rsidR="00EE76F6" w:rsidRPr="009A0F72">
        <w:t>的所有基本项目</w:t>
      </w:r>
      <w:r w:rsidR="00EE76F6" w:rsidRPr="009A0F72">
        <w:t>(45</w:t>
      </w:r>
      <w:r w:rsidR="00EE76F6" w:rsidRPr="009A0F72">
        <w:t>项</w:t>
      </w:r>
      <w:r w:rsidR="00EE76F6" w:rsidRPr="009A0F72">
        <w:t>)</w:t>
      </w:r>
      <w:r w:rsidRPr="009A0F72">
        <w:rPr>
          <w:rFonts w:hint="eastAsia"/>
        </w:rPr>
        <w:t>。</w:t>
      </w:r>
    </w:p>
    <w:p w14:paraId="619EF821" w14:textId="77777777" w:rsidR="00D93BDB" w:rsidRPr="009A0F72" w:rsidRDefault="00D93BDB" w:rsidP="00D93BDB">
      <w:pPr>
        <w:pStyle w:val="affffb"/>
        <w:ind w:firstLine="480"/>
      </w:pPr>
      <w:r w:rsidRPr="009A0F72">
        <w:rPr>
          <w:snapToGrid w:val="0"/>
        </w:rPr>
        <w:t>杭江集用</w:t>
      </w:r>
      <w:r w:rsidRPr="009A0F72">
        <w:rPr>
          <w:snapToGrid w:val="0"/>
        </w:rPr>
        <w:t>(2001)</w:t>
      </w:r>
      <w:r w:rsidRPr="009A0F72">
        <w:rPr>
          <w:snapToGrid w:val="0"/>
        </w:rPr>
        <w:t>字第</w:t>
      </w:r>
      <w:r w:rsidRPr="009A0F72">
        <w:rPr>
          <w:snapToGrid w:val="0"/>
        </w:rPr>
        <w:t>0000103</w:t>
      </w:r>
      <w:r w:rsidRPr="009A0F72">
        <w:rPr>
          <w:snapToGrid w:val="0"/>
        </w:rPr>
        <w:t>号地块</w:t>
      </w:r>
      <w:r w:rsidRPr="009A0F72">
        <w:rPr>
          <w:rFonts w:hint="eastAsia"/>
          <w:snapToGrid w:val="0"/>
        </w:rPr>
        <w:t>历史</w:t>
      </w:r>
      <w:r w:rsidRPr="009A0F72">
        <w:rPr>
          <w:snapToGrid w:val="0"/>
        </w:rPr>
        <w:t>上用作</w:t>
      </w:r>
      <w:r w:rsidRPr="009A0F72">
        <w:rPr>
          <w:rFonts w:hint="eastAsia"/>
          <w:snapToGrid w:val="0"/>
        </w:rPr>
        <w:t>老人活动</w:t>
      </w:r>
      <w:r w:rsidRPr="009A0F72">
        <w:rPr>
          <w:snapToGrid w:val="0"/>
        </w:rPr>
        <w:t>的茶室、饭店等，</w:t>
      </w:r>
      <w:r w:rsidRPr="009A0F72">
        <w:t>无明显的污染因子指征</w:t>
      </w:r>
      <w:r w:rsidRPr="009A0F72">
        <w:rPr>
          <w:rFonts w:hint="eastAsia"/>
        </w:rPr>
        <w:t>，</w:t>
      </w:r>
      <w:r w:rsidR="00EE76F6" w:rsidRPr="009A0F72">
        <w:rPr>
          <w:rFonts w:hint="eastAsia"/>
        </w:rPr>
        <w:t>该</w:t>
      </w:r>
      <w:r w:rsidR="00EE76F6" w:rsidRPr="009A0F72">
        <w:t>地块内主要调查监测因子为</w:t>
      </w:r>
      <w:r w:rsidR="00EE76F6" w:rsidRPr="009A0F72">
        <w:t>GB36600-2018</w:t>
      </w:r>
      <w:r w:rsidR="00EE76F6" w:rsidRPr="009A0F72">
        <w:t>中表</w:t>
      </w:r>
      <w:r w:rsidR="00EE76F6" w:rsidRPr="009A0F72">
        <w:t>1</w:t>
      </w:r>
      <w:r w:rsidR="00EE76F6" w:rsidRPr="009A0F72">
        <w:t>的所有基本项目</w:t>
      </w:r>
      <w:r w:rsidR="00EE76F6" w:rsidRPr="009A0F72">
        <w:t>(45</w:t>
      </w:r>
      <w:r w:rsidR="00EE76F6" w:rsidRPr="009A0F72">
        <w:t>项</w:t>
      </w:r>
      <w:r w:rsidR="00EE76F6" w:rsidRPr="009A0F72">
        <w:t>)</w:t>
      </w:r>
      <w:r w:rsidRPr="009A0F72">
        <w:rPr>
          <w:rFonts w:hint="eastAsia"/>
        </w:rPr>
        <w:t>。</w:t>
      </w:r>
    </w:p>
    <w:p w14:paraId="2AA1E46E" w14:textId="77777777" w:rsidR="00031296" w:rsidRPr="009A0F72" w:rsidRDefault="00D93BDB" w:rsidP="00031296">
      <w:pPr>
        <w:pStyle w:val="affffb"/>
        <w:ind w:firstLine="480"/>
      </w:pPr>
      <w:r w:rsidRPr="009A0F72">
        <w:rPr>
          <w:snapToGrid w:val="0"/>
        </w:rPr>
        <w:t>杭州广城医疗设备厂地块</w:t>
      </w:r>
      <w:r w:rsidRPr="009A0F72">
        <w:rPr>
          <w:rFonts w:hint="eastAsia"/>
          <w:snapToGrid w:val="0"/>
        </w:rPr>
        <w:t>历史</w:t>
      </w:r>
      <w:r w:rsidRPr="009A0F72">
        <w:rPr>
          <w:snapToGrid w:val="0"/>
        </w:rPr>
        <w:t>上用作</w:t>
      </w:r>
      <w:r w:rsidRPr="009A0F72">
        <w:rPr>
          <w:rFonts w:hint="eastAsia"/>
          <w:snapToGrid w:val="0"/>
        </w:rPr>
        <w:t>仓库</w:t>
      </w:r>
      <w:r w:rsidRPr="009A0F72">
        <w:rPr>
          <w:snapToGrid w:val="0"/>
        </w:rPr>
        <w:t>、机械加工（</w:t>
      </w:r>
      <w:r w:rsidRPr="009A0F72">
        <w:rPr>
          <w:rFonts w:hint="eastAsia"/>
          <w:snapToGrid w:val="0"/>
        </w:rPr>
        <w:t>医疗机械</w:t>
      </w:r>
      <w:r w:rsidRPr="009A0F72">
        <w:rPr>
          <w:snapToGrid w:val="0"/>
        </w:rPr>
        <w:t>、</w:t>
      </w:r>
      <w:r w:rsidRPr="009A0F72">
        <w:rPr>
          <w:rFonts w:hint="eastAsia"/>
          <w:snapToGrid w:val="0"/>
        </w:rPr>
        <w:t>起重机</w:t>
      </w:r>
      <w:r w:rsidRPr="009A0F72">
        <w:rPr>
          <w:snapToGrid w:val="0"/>
        </w:rPr>
        <w:t>等，</w:t>
      </w:r>
      <w:r w:rsidRPr="009A0F72">
        <w:rPr>
          <w:rFonts w:hint="eastAsia"/>
          <w:snapToGrid w:val="0"/>
        </w:rPr>
        <w:t>均</w:t>
      </w:r>
      <w:r w:rsidRPr="009A0F72">
        <w:rPr>
          <w:snapToGrid w:val="0"/>
        </w:rPr>
        <w:t>不含</w:t>
      </w:r>
      <w:r w:rsidRPr="009A0F72">
        <w:rPr>
          <w:rFonts w:hint="eastAsia"/>
          <w:snapToGrid w:val="0"/>
        </w:rPr>
        <w:t>喷</w:t>
      </w:r>
      <w:r w:rsidRPr="009A0F72">
        <w:rPr>
          <w:snapToGrid w:val="0"/>
        </w:rPr>
        <w:t>漆工艺）</w:t>
      </w:r>
      <w:r w:rsidRPr="009A0F72">
        <w:rPr>
          <w:rFonts w:hint="eastAsia"/>
          <w:snapToGrid w:val="0"/>
        </w:rPr>
        <w:t>、</w:t>
      </w:r>
      <w:r w:rsidRPr="009A0F72">
        <w:rPr>
          <w:snapToGrid w:val="0"/>
        </w:rPr>
        <w:t>手工加工作坊</w:t>
      </w:r>
      <w:r w:rsidRPr="009A0F72">
        <w:rPr>
          <w:rFonts w:hint="eastAsia"/>
          <w:snapToGrid w:val="0"/>
        </w:rPr>
        <w:t>等</w:t>
      </w:r>
      <w:r w:rsidRPr="009A0F72">
        <w:rPr>
          <w:snapToGrid w:val="0"/>
        </w:rPr>
        <w:t>。</w:t>
      </w:r>
      <w:r w:rsidR="00031296" w:rsidRPr="009A0F72">
        <w:rPr>
          <w:rFonts w:hint="eastAsia"/>
          <w:snapToGrid w:val="0"/>
        </w:rPr>
        <w:t>机械</w:t>
      </w:r>
      <w:r w:rsidR="00031296" w:rsidRPr="009A0F72">
        <w:rPr>
          <w:snapToGrid w:val="0"/>
        </w:rPr>
        <w:t>加工的原料</w:t>
      </w:r>
      <w:r w:rsidR="00031296" w:rsidRPr="009A0F72">
        <w:rPr>
          <w:rFonts w:hint="eastAsia"/>
          <w:snapToGrid w:val="0"/>
        </w:rPr>
        <w:t>有</w:t>
      </w:r>
      <w:r w:rsidR="00031296" w:rsidRPr="009A0F72">
        <w:rPr>
          <w:snapToGrid w:val="0"/>
        </w:rPr>
        <w:t>主要为不锈钢、</w:t>
      </w:r>
      <w:r w:rsidR="00031296" w:rsidRPr="009A0F72">
        <w:rPr>
          <w:rFonts w:hint="eastAsia"/>
          <w:snapToGrid w:val="0"/>
        </w:rPr>
        <w:t>钢材、</w:t>
      </w:r>
      <w:r w:rsidR="00031296" w:rsidRPr="009A0F72">
        <w:rPr>
          <w:snapToGrid w:val="0"/>
        </w:rPr>
        <w:t>焊条等，</w:t>
      </w:r>
      <w:r w:rsidR="00031296" w:rsidRPr="009A0F72">
        <w:rPr>
          <w:rFonts w:hint="eastAsia"/>
          <w:snapToGrid w:val="0"/>
        </w:rPr>
        <w:t>可能</w:t>
      </w:r>
      <w:r w:rsidR="00031296" w:rsidRPr="009A0F72">
        <w:rPr>
          <w:snapToGrid w:val="0"/>
        </w:rPr>
        <w:t>存在重金属污染；</w:t>
      </w:r>
      <w:r w:rsidR="00031296" w:rsidRPr="009A0F72">
        <w:rPr>
          <w:rFonts w:hint="eastAsia"/>
          <w:snapToGrid w:val="0"/>
        </w:rPr>
        <w:t>机械</w:t>
      </w:r>
      <w:r w:rsidR="00031296" w:rsidRPr="009A0F72">
        <w:rPr>
          <w:snapToGrid w:val="0"/>
        </w:rPr>
        <w:t>加工</w:t>
      </w:r>
      <w:r w:rsidR="00031296" w:rsidRPr="009A0F72">
        <w:t>主要污染为焊接过程中产生的焊渣</w:t>
      </w:r>
      <w:r w:rsidR="00031296" w:rsidRPr="009A0F72">
        <w:t>(</w:t>
      </w:r>
      <w:r w:rsidR="00031296" w:rsidRPr="009A0F72">
        <w:t>含重金属</w:t>
      </w:r>
      <w:r w:rsidR="00031296" w:rsidRPr="009A0F72">
        <w:t>)</w:t>
      </w:r>
      <w:r w:rsidR="00031296" w:rsidRPr="009A0F72">
        <w:t>和焊接烟气（成分取决于焊接材料和被焊接材料的成分，常用结构钢焊条烟尘成分主要为</w:t>
      </w:r>
      <w:r w:rsidR="00031296" w:rsidRPr="009A0F72">
        <w:t>Fe</w:t>
      </w:r>
      <w:r w:rsidR="00031296" w:rsidRPr="009A0F72">
        <w:rPr>
          <w:vertAlign w:val="subscript"/>
        </w:rPr>
        <w:t>2</w:t>
      </w:r>
      <w:r w:rsidR="00031296" w:rsidRPr="009A0F72">
        <w:t>O</w:t>
      </w:r>
      <w:r w:rsidR="00031296" w:rsidRPr="009A0F72">
        <w:rPr>
          <w:vertAlign w:val="subscript"/>
        </w:rPr>
        <w:t>3</w:t>
      </w:r>
      <w:r w:rsidR="00031296" w:rsidRPr="009A0F72">
        <w:t>、</w:t>
      </w:r>
      <w:r w:rsidR="00031296" w:rsidRPr="009A0F72">
        <w:t>SiO</w:t>
      </w:r>
      <w:r w:rsidR="00031296" w:rsidRPr="009A0F72">
        <w:rPr>
          <w:vertAlign w:val="subscript"/>
        </w:rPr>
        <w:t>3</w:t>
      </w:r>
      <w:r w:rsidR="00031296" w:rsidRPr="009A0F72">
        <w:t>、</w:t>
      </w:r>
      <w:r w:rsidR="00031296" w:rsidRPr="009A0F72">
        <w:t>MnO</w:t>
      </w:r>
      <w:r w:rsidR="00031296" w:rsidRPr="009A0F72">
        <w:t>、</w:t>
      </w:r>
      <w:r w:rsidR="00031296" w:rsidRPr="009A0F72">
        <w:t>CaO</w:t>
      </w:r>
      <w:r w:rsidR="00031296" w:rsidRPr="009A0F72">
        <w:t>、</w:t>
      </w:r>
      <w:r w:rsidR="00031296" w:rsidRPr="009A0F72">
        <w:t>NaF</w:t>
      </w:r>
      <w:r w:rsidR="00031296" w:rsidRPr="009A0F72">
        <w:t>、</w:t>
      </w:r>
      <w:r w:rsidR="00031296" w:rsidRPr="009A0F72">
        <w:t>CaF</w:t>
      </w:r>
      <w:r w:rsidR="00031296" w:rsidRPr="009A0F72">
        <w:rPr>
          <w:vertAlign w:val="subscript"/>
        </w:rPr>
        <w:t>2</w:t>
      </w:r>
      <w:r w:rsidR="00031296" w:rsidRPr="009A0F72">
        <w:t>等），</w:t>
      </w:r>
      <w:r w:rsidR="00031296" w:rsidRPr="009A0F72">
        <w:rPr>
          <w:rFonts w:hint="eastAsia"/>
        </w:rPr>
        <w:t>可能</w:t>
      </w:r>
      <w:r w:rsidR="00031296" w:rsidRPr="009A0F72">
        <w:t>存在重金属污染</w:t>
      </w:r>
      <w:r w:rsidR="00031296" w:rsidRPr="009A0F72">
        <w:rPr>
          <w:rFonts w:hint="eastAsia"/>
        </w:rPr>
        <w:t>；大型</w:t>
      </w:r>
      <w:r w:rsidR="00031296" w:rsidRPr="009A0F72">
        <w:t>机械加工生产过程中往往因机器保养、维修等会产生废机油，可能存在石油烃类污染</w:t>
      </w:r>
      <w:r w:rsidR="00031296" w:rsidRPr="009A0F72">
        <w:rPr>
          <w:rFonts w:hint="eastAsia"/>
        </w:rPr>
        <w:t>。</w:t>
      </w:r>
      <w:r w:rsidR="00031296" w:rsidRPr="009A0F72">
        <w:t>综上</w:t>
      </w:r>
      <w:r w:rsidR="00031296" w:rsidRPr="009A0F72">
        <w:rPr>
          <w:rFonts w:hint="eastAsia"/>
        </w:rPr>
        <w:t>，</w:t>
      </w:r>
      <w:r w:rsidR="00EE76F6" w:rsidRPr="009A0F72">
        <w:rPr>
          <w:rFonts w:hint="eastAsia"/>
        </w:rPr>
        <w:t>该</w:t>
      </w:r>
      <w:r w:rsidR="00EE76F6" w:rsidRPr="009A0F72">
        <w:t>地块内主要调查监测因子为</w:t>
      </w:r>
      <w:r w:rsidR="00EE76F6" w:rsidRPr="009A0F72">
        <w:t>GB36600-2018</w:t>
      </w:r>
      <w:r w:rsidR="00EE76F6" w:rsidRPr="009A0F72">
        <w:t>中表</w:t>
      </w:r>
      <w:r w:rsidR="00EE76F6" w:rsidRPr="009A0F72">
        <w:t>1</w:t>
      </w:r>
      <w:r w:rsidR="00EE76F6" w:rsidRPr="009A0F72">
        <w:t>的所有基本项目</w:t>
      </w:r>
      <w:r w:rsidR="00EE76F6" w:rsidRPr="009A0F72">
        <w:t>(45</w:t>
      </w:r>
      <w:r w:rsidR="00EE76F6" w:rsidRPr="009A0F72">
        <w:t>项</w:t>
      </w:r>
      <w:r w:rsidR="00EE76F6" w:rsidRPr="009A0F72">
        <w:t>)</w:t>
      </w:r>
      <w:r w:rsidR="0026420E" w:rsidRPr="009A0F72">
        <w:t xml:space="preserve"> </w:t>
      </w:r>
      <w:r w:rsidR="00031296" w:rsidRPr="009A0F72">
        <w:t>+</w:t>
      </w:r>
      <w:r w:rsidR="00031296" w:rsidRPr="009A0F72">
        <w:t>石油烃（</w:t>
      </w:r>
      <w:r w:rsidR="00031296" w:rsidRPr="009A0F72">
        <w:rPr>
          <w:rFonts w:hint="eastAsia"/>
        </w:rPr>
        <w:t>C</w:t>
      </w:r>
      <w:r w:rsidR="004F264A" w:rsidRPr="009A0F72">
        <w:rPr>
          <w:vertAlign w:val="subscript"/>
        </w:rPr>
        <w:t>10-40</w:t>
      </w:r>
      <w:r w:rsidR="00031296" w:rsidRPr="009A0F72">
        <w:t>）</w:t>
      </w:r>
      <w:r w:rsidR="00031296" w:rsidRPr="009A0F72">
        <w:rPr>
          <w:rFonts w:hint="eastAsia"/>
        </w:rPr>
        <w:t>。</w:t>
      </w:r>
    </w:p>
    <w:p w14:paraId="1FC50CA8" w14:textId="77777777" w:rsidR="00BC4970" w:rsidRPr="009A0F72" w:rsidRDefault="00031296" w:rsidP="00AD2C4D">
      <w:pPr>
        <w:pStyle w:val="affffb"/>
        <w:ind w:firstLine="480"/>
      </w:pPr>
      <w:r w:rsidRPr="009A0F72">
        <w:rPr>
          <w:rFonts w:hint="eastAsia"/>
        </w:rPr>
        <w:t>旱地</w:t>
      </w:r>
      <w:r w:rsidRPr="009A0F72">
        <w:t>、水浇地</w:t>
      </w:r>
      <w:r w:rsidR="00EE76F6" w:rsidRPr="009A0F72">
        <w:rPr>
          <w:rFonts w:hint="eastAsia"/>
        </w:rPr>
        <w:t>一般有作物</w:t>
      </w:r>
      <w:r w:rsidR="00EE76F6" w:rsidRPr="009A0F72">
        <w:t>种植的</w:t>
      </w:r>
      <w:r w:rsidR="00EE76F6" w:rsidRPr="009A0F72">
        <w:rPr>
          <w:rFonts w:hint="eastAsia"/>
        </w:rPr>
        <w:t>功能</w:t>
      </w:r>
      <w:r w:rsidR="00EE76F6" w:rsidRPr="009A0F72">
        <w:t>，当地农民的种植</w:t>
      </w:r>
      <w:r w:rsidR="00EE76F6" w:rsidRPr="009A0F72">
        <w:rPr>
          <w:rFonts w:hint="eastAsia"/>
        </w:rPr>
        <w:t>过程</w:t>
      </w:r>
      <w:r w:rsidR="00EE76F6" w:rsidRPr="009A0F72">
        <w:t>中</w:t>
      </w:r>
      <w:r w:rsidR="00EB07AA" w:rsidRPr="009A0F72">
        <w:rPr>
          <w:rFonts w:hint="eastAsia"/>
        </w:rPr>
        <w:t>有</w:t>
      </w:r>
      <w:r w:rsidR="00EE76F6" w:rsidRPr="009A0F72">
        <w:t>施用农药的习惯，</w:t>
      </w:r>
      <w:r w:rsidR="00EE76F6" w:rsidRPr="009A0F72">
        <w:rPr>
          <w:rFonts w:hint="eastAsia"/>
        </w:rPr>
        <w:t>因此</w:t>
      </w:r>
      <w:r w:rsidR="00EE76F6" w:rsidRPr="009A0F72">
        <w:t>表层土壤主要调查监测因子为</w:t>
      </w:r>
      <w:r w:rsidR="00EE76F6" w:rsidRPr="009A0F72">
        <w:t>GB36600-2018</w:t>
      </w:r>
      <w:r w:rsidR="00EE76F6" w:rsidRPr="009A0F72">
        <w:t>中表</w:t>
      </w:r>
      <w:r w:rsidR="00EE76F6" w:rsidRPr="009A0F72">
        <w:t>1</w:t>
      </w:r>
      <w:r w:rsidR="00EE76F6" w:rsidRPr="009A0F72">
        <w:t>的所有基本项目</w:t>
      </w:r>
      <w:r w:rsidR="00EE76F6" w:rsidRPr="009A0F72">
        <w:t>(45</w:t>
      </w:r>
      <w:r w:rsidR="00EE76F6" w:rsidRPr="009A0F72">
        <w:t>项</w:t>
      </w:r>
      <w:r w:rsidR="00EE76F6" w:rsidRPr="009A0F72">
        <w:t>)</w:t>
      </w:r>
      <w:r w:rsidR="00EE76F6" w:rsidRPr="009A0F72">
        <w:rPr>
          <w:rFonts w:hint="eastAsia"/>
        </w:rPr>
        <w:t>+</w:t>
      </w:r>
      <w:r w:rsidR="00EE76F6" w:rsidRPr="009A0F72">
        <w:t xml:space="preserve"> </w:t>
      </w:r>
      <w:r w:rsidR="00EE76F6" w:rsidRPr="009A0F72">
        <w:t>有机农药</w:t>
      </w:r>
      <w:r w:rsidR="00EE76F6" w:rsidRPr="009A0F72">
        <w:t>(14</w:t>
      </w:r>
      <w:r w:rsidR="00EE76F6" w:rsidRPr="009A0F72">
        <w:t>项</w:t>
      </w:r>
      <w:r w:rsidR="00EE76F6" w:rsidRPr="009A0F72">
        <w:t>)</w:t>
      </w:r>
      <w:r w:rsidR="00EE76F6" w:rsidRPr="009A0F72">
        <w:rPr>
          <w:rFonts w:hint="eastAsia"/>
        </w:rPr>
        <w:t>。</w:t>
      </w:r>
    </w:p>
    <w:p w14:paraId="65834173" w14:textId="77777777" w:rsidR="00BC4970" w:rsidRPr="009A0F72" w:rsidRDefault="00EE76F6" w:rsidP="000164C9">
      <w:pPr>
        <w:pStyle w:val="affffb"/>
        <w:ind w:firstLine="480"/>
      </w:pPr>
      <w:r w:rsidRPr="009A0F72">
        <w:rPr>
          <w:rFonts w:hint="eastAsia"/>
        </w:rPr>
        <w:t>根据人员</w:t>
      </w:r>
      <w:r w:rsidRPr="009A0F72">
        <w:t>访谈，</w:t>
      </w:r>
      <w:r w:rsidRPr="009A0F72">
        <w:rPr>
          <w:rFonts w:hint="eastAsia"/>
        </w:rPr>
        <w:t>该</w:t>
      </w:r>
      <w:r w:rsidRPr="009A0F72">
        <w:t>地块</w:t>
      </w:r>
      <w:r w:rsidR="000164C9" w:rsidRPr="009A0F72">
        <w:rPr>
          <w:rFonts w:hint="eastAsia"/>
        </w:rPr>
        <w:t>部分</w:t>
      </w:r>
      <w:r w:rsidRPr="009A0F72">
        <w:rPr>
          <w:rFonts w:hint="eastAsia"/>
        </w:rPr>
        <w:t>农居有短期</w:t>
      </w:r>
      <w:r w:rsidRPr="009A0F72">
        <w:t>的石棉来料加工活动</w:t>
      </w:r>
      <w:r w:rsidRPr="009A0F72">
        <w:t>(</w:t>
      </w:r>
      <w:r w:rsidRPr="009A0F72">
        <w:rPr>
          <w:rFonts w:hint="eastAsia"/>
        </w:rPr>
        <w:t>主要</w:t>
      </w:r>
      <w:r w:rsidRPr="009A0F72">
        <w:t>为</w:t>
      </w:r>
      <w:r w:rsidRPr="009A0F72">
        <w:rPr>
          <w:rFonts w:hint="eastAsia"/>
        </w:rPr>
        <w:t>纺线</w:t>
      </w:r>
      <w:r w:rsidRPr="009A0F72">
        <w:t>)</w:t>
      </w:r>
      <w:r w:rsidRPr="009A0F72">
        <w:rPr>
          <w:rFonts w:hint="eastAsia"/>
        </w:rPr>
        <w:t>。</w:t>
      </w:r>
      <w:r w:rsidR="004F264A" w:rsidRPr="009A0F72">
        <w:rPr>
          <w:rFonts w:hint="eastAsia"/>
        </w:rPr>
        <w:t>石棉是纤维状的天然硅酸盐类矿物质的总称</w:t>
      </w:r>
      <w:r w:rsidR="000164C9" w:rsidRPr="009A0F72">
        <w:rPr>
          <w:rFonts w:hint="eastAsia"/>
        </w:rPr>
        <w:t>，其成分本身无毒害</w:t>
      </w:r>
      <w:r w:rsidR="004F264A" w:rsidRPr="009A0F72">
        <w:rPr>
          <w:rFonts w:hint="eastAsia"/>
        </w:rPr>
        <w:t>，</w:t>
      </w:r>
      <w:r w:rsidR="000164C9" w:rsidRPr="009A0F72">
        <w:rPr>
          <w:rFonts w:hint="eastAsia"/>
        </w:rPr>
        <w:t>但由于其物理性状，</w:t>
      </w:r>
      <w:r w:rsidR="00625663" w:rsidRPr="009A0F72">
        <w:rPr>
          <w:rFonts w:hint="eastAsia"/>
        </w:rPr>
        <w:t>长期</w:t>
      </w:r>
      <w:r w:rsidR="004F264A" w:rsidRPr="009A0F72">
        <w:rPr>
          <w:rFonts w:hint="eastAsia"/>
        </w:rPr>
        <w:t>吸</w:t>
      </w:r>
      <w:r w:rsidR="00625663" w:rsidRPr="009A0F72">
        <w:rPr>
          <w:rFonts w:hint="eastAsia"/>
        </w:rPr>
        <w:t>入石棉纤维</w:t>
      </w:r>
      <w:r w:rsidR="004F264A" w:rsidRPr="009A0F72">
        <w:rPr>
          <w:rFonts w:hint="eastAsia"/>
        </w:rPr>
        <w:t>可对人体健康产生一定的影响。</w:t>
      </w:r>
      <w:r w:rsidR="00625663" w:rsidRPr="009A0F72">
        <w:rPr>
          <w:rFonts w:hint="eastAsia"/>
        </w:rPr>
        <w:t>一般</w:t>
      </w:r>
      <w:r w:rsidR="004F264A" w:rsidRPr="009A0F72">
        <w:rPr>
          <w:rFonts w:hint="eastAsia"/>
        </w:rPr>
        <w:t>家庭手纺工作场所中纺机旁的</w:t>
      </w:r>
      <w:r w:rsidR="00E14307" w:rsidRPr="009A0F72">
        <w:rPr>
          <w:rFonts w:hint="eastAsia"/>
        </w:rPr>
        <w:t>石棉</w:t>
      </w:r>
      <w:r w:rsidR="005A2357" w:rsidRPr="009A0F72">
        <w:rPr>
          <w:rFonts w:hint="eastAsia"/>
        </w:rPr>
        <w:t>纤维</w:t>
      </w:r>
      <w:r w:rsidR="004F264A" w:rsidRPr="009A0F72">
        <w:rPr>
          <w:rFonts w:hint="eastAsia"/>
        </w:rPr>
        <w:t>浓度较高，</w:t>
      </w:r>
      <w:r w:rsidR="001A577B" w:rsidRPr="009A0F72">
        <w:rPr>
          <w:rFonts w:hint="eastAsia"/>
        </w:rPr>
        <w:t>使</w:t>
      </w:r>
      <w:r w:rsidR="004F264A" w:rsidRPr="009A0F72">
        <w:rPr>
          <w:rFonts w:hint="eastAsia"/>
        </w:rPr>
        <w:t>人体暴露在石棉粉尘中</w:t>
      </w:r>
      <w:r w:rsidR="001A577B" w:rsidRPr="009A0F72">
        <w:rPr>
          <w:rFonts w:hint="eastAsia"/>
        </w:rPr>
        <w:t>。由于</w:t>
      </w:r>
      <w:r w:rsidR="001A577B" w:rsidRPr="009A0F72">
        <w:t>石棉对人体的影响</w:t>
      </w:r>
      <w:r w:rsidR="005A2357" w:rsidRPr="009A0F72">
        <w:rPr>
          <w:rFonts w:hint="eastAsia"/>
        </w:rPr>
        <w:t>途径</w:t>
      </w:r>
      <w:r w:rsidR="001A577B" w:rsidRPr="009A0F72">
        <w:rPr>
          <w:rFonts w:hint="eastAsia"/>
        </w:rPr>
        <w:t>主要是</w:t>
      </w:r>
      <w:r w:rsidR="001A577B" w:rsidRPr="009A0F72">
        <w:t>呼吸吸入</w:t>
      </w:r>
      <w:r w:rsidR="00625663" w:rsidRPr="009A0F72">
        <w:rPr>
          <w:rFonts w:hint="eastAsia"/>
        </w:rPr>
        <w:t>（</w:t>
      </w:r>
      <w:r w:rsidR="005A2357" w:rsidRPr="009A0F72">
        <w:rPr>
          <w:rFonts w:hint="eastAsia"/>
        </w:rPr>
        <w:t>石棉</w:t>
      </w:r>
      <w:r w:rsidR="00625663" w:rsidRPr="009A0F72">
        <w:rPr>
          <w:rFonts w:hint="eastAsia"/>
        </w:rPr>
        <w:t>粉尘）</w:t>
      </w:r>
      <w:r w:rsidR="001A577B" w:rsidRPr="009A0F72">
        <w:rPr>
          <w:rFonts w:hint="eastAsia"/>
        </w:rPr>
        <w:t>，而地块</w:t>
      </w:r>
      <w:r w:rsidR="001A577B" w:rsidRPr="009A0F72">
        <w:t>的石棉</w:t>
      </w:r>
      <w:r w:rsidR="001A577B" w:rsidRPr="009A0F72">
        <w:rPr>
          <w:rFonts w:hint="eastAsia"/>
        </w:rPr>
        <w:t>加工活动已</w:t>
      </w:r>
      <w:r w:rsidR="001A577B" w:rsidRPr="009A0F72">
        <w:t>停止</w:t>
      </w:r>
      <w:r w:rsidR="001A577B" w:rsidRPr="009A0F72">
        <w:rPr>
          <w:rFonts w:hint="eastAsia"/>
        </w:rPr>
        <w:t>20</w:t>
      </w:r>
      <w:r w:rsidR="001A577B" w:rsidRPr="009A0F72">
        <w:rPr>
          <w:rFonts w:hint="eastAsia"/>
        </w:rPr>
        <w:t>年</w:t>
      </w:r>
      <w:r w:rsidR="005B1347" w:rsidRPr="009A0F72">
        <w:rPr>
          <w:rFonts w:hint="eastAsia"/>
        </w:rPr>
        <w:t>以上</w:t>
      </w:r>
      <w:r w:rsidR="000164C9" w:rsidRPr="009A0F72">
        <w:rPr>
          <w:rFonts w:hint="eastAsia"/>
        </w:rPr>
        <w:t>。</w:t>
      </w:r>
      <w:r w:rsidR="001A577B" w:rsidRPr="009A0F72">
        <w:t>根据土壤中污染物迁移的规律</w:t>
      </w:r>
      <w:r w:rsidR="00625663" w:rsidRPr="009A0F72">
        <w:rPr>
          <w:rFonts w:hint="eastAsia"/>
        </w:rPr>
        <w:t>，调查</w:t>
      </w:r>
      <w:r w:rsidR="00625663" w:rsidRPr="009A0F72">
        <w:t>报告</w:t>
      </w:r>
      <w:r w:rsidR="00625663" w:rsidRPr="009A0F72">
        <w:rPr>
          <w:rFonts w:hint="eastAsia"/>
        </w:rPr>
        <w:t>未将</w:t>
      </w:r>
      <w:r w:rsidR="00625663" w:rsidRPr="009A0F72">
        <w:t>该污染物作为特征因子。</w:t>
      </w:r>
    </w:p>
    <w:p w14:paraId="29D5A799" w14:textId="05061E4F" w:rsidR="00B348B4" w:rsidRPr="009A0F72" w:rsidRDefault="00B348B4" w:rsidP="00B348B4">
      <w:pPr>
        <w:pStyle w:val="affffb"/>
        <w:ind w:firstLine="480"/>
      </w:pPr>
      <w:r w:rsidRPr="009A0F72">
        <w:t>其疑似污染区域及污染因子分析见表</w:t>
      </w:r>
      <w:r w:rsidR="005F623F" w:rsidRPr="009A0F72">
        <w:t>3.</w:t>
      </w:r>
      <w:r w:rsidR="006758F0" w:rsidRPr="009A0F72">
        <w:t>5-6</w:t>
      </w:r>
      <w:r w:rsidRPr="009A0F72">
        <w:t>。</w:t>
      </w:r>
    </w:p>
    <w:p w14:paraId="37672E7E" w14:textId="77777777" w:rsidR="008E367B" w:rsidRPr="009A0F72" w:rsidRDefault="008E367B" w:rsidP="00B348B4">
      <w:pPr>
        <w:pStyle w:val="affffb"/>
        <w:ind w:firstLine="480"/>
      </w:pPr>
    </w:p>
    <w:p w14:paraId="210BAE5E" w14:textId="77777777" w:rsidR="00B348B4" w:rsidRPr="009A0F72" w:rsidRDefault="00B348B4" w:rsidP="00B348B4">
      <w:pPr>
        <w:pStyle w:val="ad"/>
      </w:pPr>
      <w:r w:rsidRPr="009A0F72">
        <w:t>疑似污染区域及污染因子分析</w:t>
      </w:r>
    </w:p>
    <w:tbl>
      <w:tblPr>
        <w:tblW w:w="8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25"/>
        <w:gridCol w:w="1184"/>
        <w:gridCol w:w="1872"/>
        <w:gridCol w:w="2126"/>
        <w:gridCol w:w="2914"/>
      </w:tblGrid>
      <w:tr w:rsidR="009A0F72" w:rsidRPr="009A0F72" w14:paraId="3FDCBEE4" w14:textId="77777777" w:rsidTr="00464350">
        <w:trPr>
          <w:trHeight w:val="70"/>
          <w:jc w:val="center"/>
        </w:trPr>
        <w:tc>
          <w:tcPr>
            <w:tcW w:w="625" w:type="dxa"/>
            <w:vAlign w:val="center"/>
          </w:tcPr>
          <w:p w14:paraId="582D03D2" w14:textId="77777777" w:rsidR="00B348B4" w:rsidRPr="009A0F72" w:rsidRDefault="00B348B4" w:rsidP="005F623F">
            <w:pPr>
              <w:pStyle w:val="affff9"/>
              <w:snapToGrid w:val="0"/>
              <w:spacing w:line="320" w:lineRule="exact"/>
            </w:pPr>
            <w:r w:rsidRPr="009A0F72">
              <w:t>类别</w:t>
            </w:r>
          </w:p>
        </w:tc>
        <w:tc>
          <w:tcPr>
            <w:tcW w:w="1184" w:type="dxa"/>
            <w:vAlign w:val="center"/>
          </w:tcPr>
          <w:p w14:paraId="51F8678E" w14:textId="77777777" w:rsidR="00B348B4" w:rsidRPr="009A0F72" w:rsidRDefault="00B348B4" w:rsidP="005F623F">
            <w:pPr>
              <w:pStyle w:val="affff9"/>
              <w:snapToGrid w:val="0"/>
              <w:spacing w:line="320" w:lineRule="exact"/>
            </w:pPr>
            <w:r w:rsidRPr="009A0F72">
              <w:t>场所</w:t>
            </w:r>
          </w:p>
        </w:tc>
        <w:tc>
          <w:tcPr>
            <w:tcW w:w="1872" w:type="dxa"/>
            <w:vAlign w:val="center"/>
          </w:tcPr>
          <w:p w14:paraId="41A98B60" w14:textId="77777777" w:rsidR="00B348B4" w:rsidRPr="009A0F72" w:rsidRDefault="00B348B4" w:rsidP="005F623F">
            <w:pPr>
              <w:pStyle w:val="affff9"/>
              <w:snapToGrid w:val="0"/>
              <w:spacing w:line="320" w:lineRule="exact"/>
            </w:pPr>
            <w:r w:rsidRPr="009A0F72">
              <w:t>疑似污染因子</w:t>
            </w:r>
          </w:p>
        </w:tc>
        <w:tc>
          <w:tcPr>
            <w:tcW w:w="2126" w:type="dxa"/>
            <w:vAlign w:val="center"/>
          </w:tcPr>
          <w:p w14:paraId="2054C515" w14:textId="77777777" w:rsidR="00B348B4" w:rsidRPr="009A0F72" w:rsidRDefault="00B348B4" w:rsidP="005F623F">
            <w:pPr>
              <w:pStyle w:val="affff9"/>
              <w:snapToGrid w:val="0"/>
              <w:spacing w:line="320" w:lineRule="exact"/>
            </w:pPr>
            <w:r w:rsidRPr="009A0F72">
              <w:t>特征污染物</w:t>
            </w:r>
          </w:p>
        </w:tc>
        <w:tc>
          <w:tcPr>
            <w:tcW w:w="2914" w:type="dxa"/>
          </w:tcPr>
          <w:p w14:paraId="6F197CFC" w14:textId="77777777" w:rsidR="00B348B4" w:rsidRPr="009A0F72" w:rsidRDefault="00B348B4" w:rsidP="005F623F">
            <w:pPr>
              <w:pStyle w:val="affff9"/>
              <w:snapToGrid w:val="0"/>
              <w:spacing w:line="320" w:lineRule="exact"/>
            </w:pPr>
            <w:r w:rsidRPr="009A0F72">
              <w:t>备注</w:t>
            </w:r>
          </w:p>
        </w:tc>
      </w:tr>
      <w:tr w:rsidR="009A0F72" w:rsidRPr="009A0F72" w14:paraId="237EF50F" w14:textId="77777777" w:rsidTr="00464350">
        <w:trPr>
          <w:trHeight w:val="70"/>
          <w:jc w:val="center"/>
        </w:trPr>
        <w:tc>
          <w:tcPr>
            <w:tcW w:w="625" w:type="dxa"/>
            <w:vMerge w:val="restart"/>
            <w:vAlign w:val="center"/>
          </w:tcPr>
          <w:p w14:paraId="129407AC" w14:textId="77777777" w:rsidR="00625663" w:rsidRPr="009A0F72" w:rsidRDefault="00625663" w:rsidP="005F623F">
            <w:pPr>
              <w:pStyle w:val="affff9"/>
              <w:snapToGrid w:val="0"/>
              <w:spacing w:line="320" w:lineRule="exact"/>
            </w:pPr>
            <w:r w:rsidRPr="009A0F72">
              <w:t>土壤、地下水</w:t>
            </w:r>
          </w:p>
        </w:tc>
        <w:tc>
          <w:tcPr>
            <w:tcW w:w="1184" w:type="dxa"/>
            <w:vAlign w:val="center"/>
          </w:tcPr>
          <w:p w14:paraId="53F718F7" w14:textId="77777777" w:rsidR="00625663" w:rsidRPr="009A0F72" w:rsidRDefault="00625663" w:rsidP="005F623F">
            <w:pPr>
              <w:pStyle w:val="affff9"/>
              <w:snapToGrid w:val="0"/>
              <w:spacing w:line="320" w:lineRule="exact"/>
            </w:pPr>
            <w:r w:rsidRPr="009A0F72">
              <w:t>35</w:t>
            </w:r>
            <w:r w:rsidRPr="009A0F72">
              <w:t>地块</w:t>
            </w:r>
          </w:p>
        </w:tc>
        <w:tc>
          <w:tcPr>
            <w:tcW w:w="1872" w:type="dxa"/>
            <w:vAlign w:val="center"/>
          </w:tcPr>
          <w:p w14:paraId="4985A082" w14:textId="77777777" w:rsidR="00625663" w:rsidRPr="009A0F72" w:rsidRDefault="00625663" w:rsidP="005F623F">
            <w:pPr>
              <w:pStyle w:val="affff9"/>
              <w:snapToGrid w:val="0"/>
              <w:spacing w:line="320" w:lineRule="exact"/>
            </w:pPr>
            <w:r w:rsidRPr="009A0F72">
              <w:t>无明显的污染因子指征</w:t>
            </w:r>
          </w:p>
        </w:tc>
        <w:tc>
          <w:tcPr>
            <w:tcW w:w="2126" w:type="dxa"/>
            <w:vAlign w:val="center"/>
          </w:tcPr>
          <w:p w14:paraId="266B80D5" w14:textId="77777777" w:rsidR="00625663" w:rsidRPr="009A0F72" w:rsidRDefault="00625663" w:rsidP="005F623F">
            <w:pPr>
              <w:pStyle w:val="affff9"/>
              <w:snapToGrid w:val="0"/>
              <w:spacing w:line="320" w:lineRule="exact"/>
            </w:pPr>
            <w:r w:rsidRPr="009A0F72">
              <w:t>无明显的污染因子指征</w:t>
            </w:r>
          </w:p>
        </w:tc>
        <w:tc>
          <w:tcPr>
            <w:tcW w:w="2914" w:type="dxa"/>
            <w:vAlign w:val="center"/>
          </w:tcPr>
          <w:p w14:paraId="053A2A8C" w14:textId="77777777" w:rsidR="00625663" w:rsidRPr="009A0F72" w:rsidRDefault="00625663" w:rsidP="005F623F">
            <w:pPr>
              <w:pStyle w:val="affff9"/>
              <w:snapToGrid w:val="0"/>
              <w:spacing w:line="320" w:lineRule="exact"/>
            </w:pPr>
            <w:r w:rsidRPr="009A0F72">
              <w:t>该地块以服装加工活动为主，无明显的污染因子指征</w:t>
            </w:r>
          </w:p>
        </w:tc>
      </w:tr>
      <w:tr w:rsidR="009A0F72" w:rsidRPr="009A0F72" w14:paraId="7547AA5F" w14:textId="77777777" w:rsidTr="00464350">
        <w:trPr>
          <w:trHeight w:val="70"/>
          <w:jc w:val="center"/>
        </w:trPr>
        <w:tc>
          <w:tcPr>
            <w:tcW w:w="625" w:type="dxa"/>
            <w:vMerge/>
            <w:vAlign w:val="center"/>
          </w:tcPr>
          <w:p w14:paraId="588BFCC4" w14:textId="77777777" w:rsidR="00625663" w:rsidRPr="009A0F72" w:rsidRDefault="00625663" w:rsidP="005F623F">
            <w:pPr>
              <w:pStyle w:val="affff9"/>
              <w:snapToGrid w:val="0"/>
              <w:spacing w:line="320" w:lineRule="exact"/>
            </w:pPr>
          </w:p>
        </w:tc>
        <w:tc>
          <w:tcPr>
            <w:tcW w:w="1184" w:type="dxa"/>
            <w:vAlign w:val="center"/>
          </w:tcPr>
          <w:p w14:paraId="0D6CCD83" w14:textId="77777777" w:rsidR="00625663" w:rsidRPr="009A0F72" w:rsidRDefault="00625663" w:rsidP="005F623F">
            <w:pPr>
              <w:pStyle w:val="affff9"/>
              <w:snapToGrid w:val="0"/>
              <w:spacing w:line="320" w:lineRule="exact"/>
            </w:pPr>
            <w:r w:rsidRPr="009A0F72">
              <w:t>102</w:t>
            </w:r>
            <w:r w:rsidRPr="009A0F72">
              <w:t>地块</w:t>
            </w:r>
          </w:p>
        </w:tc>
        <w:tc>
          <w:tcPr>
            <w:tcW w:w="1872" w:type="dxa"/>
            <w:vAlign w:val="center"/>
          </w:tcPr>
          <w:p w14:paraId="2214DA0E" w14:textId="77777777" w:rsidR="00625663" w:rsidRPr="009A0F72" w:rsidRDefault="00625663" w:rsidP="005F623F">
            <w:pPr>
              <w:pStyle w:val="affff9"/>
              <w:snapToGrid w:val="0"/>
              <w:spacing w:line="320" w:lineRule="exact"/>
            </w:pPr>
            <w:r w:rsidRPr="009A0F72">
              <w:t>无明显的污染因子指征</w:t>
            </w:r>
          </w:p>
        </w:tc>
        <w:tc>
          <w:tcPr>
            <w:tcW w:w="2126" w:type="dxa"/>
            <w:vAlign w:val="center"/>
          </w:tcPr>
          <w:p w14:paraId="14FE1F29" w14:textId="77777777" w:rsidR="00625663" w:rsidRPr="009A0F72" w:rsidRDefault="00625663" w:rsidP="005F623F">
            <w:pPr>
              <w:pStyle w:val="affff9"/>
              <w:snapToGrid w:val="0"/>
              <w:spacing w:line="320" w:lineRule="exact"/>
            </w:pPr>
            <w:r w:rsidRPr="009A0F72">
              <w:t>无明显的污染因子指征</w:t>
            </w:r>
          </w:p>
        </w:tc>
        <w:tc>
          <w:tcPr>
            <w:tcW w:w="2914" w:type="dxa"/>
            <w:vAlign w:val="center"/>
          </w:tcPr>
          <w:p w14:paraId="73FE13BA" w14:textId="77777777" w:rsidR="00625663" w:rsidRPr="009A0F72" w:rsidRDefault="00625663" w:rsidP="005F623F">
            <w:pPr>
              <w:pStyle w:val="affff9"/>
              <w:snapToGrid w:val="0"/>
              <w:spacing w:line="320" w:lineRule="exact"/>
            </w:pPr>
            <w:r w:rsidRPr="009A0F72">
              <w:t>该地块以服装加工活动为主，无明显的污染因子指征</w:t>
            </w:r>
          </w:p>
        </w:tc>
      </w:tr>
      <w:tr w:rsidR="009A0F72" w:rsidRPr="009A0F72" w14:paraId="4D1F8E48" w14:textId="77777777" w:rsidTr="00464350">
        <w:trPr>
          <w:trHeight w:val="70"/>
          <w:jc w:val="center"/>
        </w:trPr>
        <w:tc>
          <w:tcPr>
            <w:tcW w:w="625" w:type="dxa"/>
            <w:vMerge/>
            <w:vAlign w:val="center"/>
          </w:tcPr>
          <w:p w14:paraId="595FFC9D" w14:textId="77777777" w:rsidR="00625663" w:rsidRPr="009A0F72" w:rsidRDefault="00625663" w:rsidP="005F623F">
            <w:pPr>
              <w:pStyle w:val="affff9"/>
              <w:snapToGrid w:val="0"/>
              <w:spacing w:line="320" w:lineRule="exact"/>
            </w:pPr>
          </w:p>
        </w:tc>
        <w:tc>
          <w:tcPr>
            <w:tcW w:w="1184" w:type="dxa"/>
            <w:vAlign w:val="center"/>
          </w:tcPr>
          <w:p w14:paraId="526B07D9" w14:textId="77777777" w:rsidR="00625663" w:rsidRPr="009A0F72" w:rsidRDefault="00625663" w:rsidP="005F623F">
            <w:pPr>
              <w:pStyle w:val="affff9"/>
              <w:snapToGrid w:val="0"/>
              <w:spacing w:line="320" w:lineRule="exact"/>
            </w:pPr>
            <w:r w:rsidRPr="009A0F72">
              <w:t>103</w:t>
            </w:r>
            <w:r w:rsidRPr="009A0F72">
              <w:t>地块</w:t>
            </w:r>
          </w:p>
        </w:tc>
        <w:tc>
          <w:tcPr>
            <w:tcW w:w="1872" w:type="dxa"/>
            <w:vAlign w:val="center"/>
          </w:tcPr>
          <w:p w14:paraId="6F18F07D" w14:textId="77777777" w:rsidR="00625663" w:rsidRPr="009A0F72" w:rsidRDefault="00625663" w:rsidP="005F623F">
            <w:pPr>
              <w:pStyle w:val="affff9"/>
              <w:snapToGrid w:val="0"/>
              <w:spacing w:line="320" w:lineRule="exact"/>
            </w:pPr>
            <w:r w:rsidRPr="009A0F72">
              <w:t>无明显的污染因子指征</w:t>
            </w:r>
          </w:p>
        </w:tc>
        <w:tc>
          <w:tcPr>
            <w:tcW w:w="2126" w:type="dxa"/>
            <w:vAlign w:val="center"/>
          </w:tcPr>
          <w:p w14:paraId="2ACED164" w14:textId="77777777" w:rsidR="00625663" w:rsidRPr="009A0F72" w:rsidRDefault="00625663" w:rsidP="005F623F">
            <w:pPr>
              <w:pStyle w:val="affff9"/>
              <w:snapToGrid w:val="0"/>
              <w:spacing w:line="320" w:lineRule="exact"/>
            </w:pPr>
            <w:r w:rsidRPr="009A0F72">
              <w:t>无明显的污染因子指征</w:t>
            </w:r>
          </w:p>
        </w:tc>
        <w:tc>
          <w:tcPr>
            <w:tcW w:w="2914" w:type="dxa"/>
            <w:vAlign w:val="center"/>
          </w:tcPr>
          <w:p w14:paraId="5B43A50B" w14:textId="77777777" w:rsidR="00625663" w:rsidRPr="009A0F72" w:rsidRDefault="00625663" w:rsidP="005F623F">
            <w:pPr>
              <w:pStyle w:val="affff9"/>
              <w:snapToGrid w:val="0"/>
              <w:spacing w:line="320" w:lineRule="exact"/>
            </w:pPr>
            <w:r w:rsidRPr="009A0F72">
              <w:t>该地块为老年活动中心，无明显的污染因子指征</w:t>
            </w:r>
          </w:p>
        </w:tc>
      </w:tr>
      <w:tr w:rsidR="009A0F72" w:rsidRPr="009A0F72" w14:paraId="599BF558" w14:textId="77777777" w:rsidTr="006758F0">
        <w:trPr>
          <w:trHeight w:val="369"/>
          <w:jc w:val="center"/>
        </w:trPr>
        <w:tc>
          <w:tcPr>
            <w:tcW w:w="625" w:type="dxa"/>
            <w:vMerge/>
            <w:vAlign w:val="center"/>
          </w:tcPr>
          <w:p w14:paraId="4EA24097" w14:textId="77777777" w:rsidR="00625663" w:rsidRPr="009A0F72" w:rsidRDefault="00625663" w:rsidP="005F623F">
            <w:pPr>
              <w:pStyle w:val="affff9"/>
              <w:snapToGrid w:val="0"/>
              <w:spacing w:line="320" w:lineRule="exact"/>
            </w:pPr>
          </w:p>
        </w:tc>
        <w:tc>
          <w:tcPr>
            <w:tcW w:w="1184" w:type="dxa"/>
            <w:vMerge w:val="restart"/>
            <w:vAlign w:val="center"/>
          </w:tcPr>
          <w:p w14:paraId="4194B1EE" w14:textId="77777777" w:rsidR="00625663" w:rsidRPr="009A0F72" w:rsidRDefault="00625663" w:rsidP="005F623F">
            <w:pPr>
              <w:pStyle w:val="affff9"/>
              <w:snapToGrid w:val="0"/>
              <w:spacing w:line="320" w:lineRule="exact"/>
            </w:pPr>
            <w:r w:rsidRPr="009A0F72">
              <w:t>广城医疗地块</w:t>
            </w:r>
          </w:p>
        </w:tc>
        <w:tc>
          <w:tcPr>
            <w:tcW w:w="1872" w:type="dxa"/>
            <w:vAlign w:val="center"/>
          </w:tcPr>
          <w:p w14:paraId="007ABF79" w14:textId="77777777" w:rsidR="00625663" w:rsidRPr="009A0F72" w:rsidRDefault="00625663" w:rsidP="005F623F">
            <w:pPr>
              <w:pStyle w:val="affff9"/>
              <w:snapToGrid w:val="0"/>
              <w:spacing w:line="320" w:lineRule="exact"/>
            </w:pPr>
            <w:r w:rsidRPr="009A0F72">
              <w:t>重金属</w:t>
            </w:r>
          </w:p>
        </w:tc>
        <w:tc>
          <w:tcPr>
            <w:tcW w:w="2126" w:type="dxa"/>
            <w:vAlign w:val="center"/>
          </w:tcPr>
          <w:p w14:paraId="0010276E" w14:textId="020D4438" w:rsidR="00625663" w:rsidRPr="009A0F72" w:rsidRDefault="00625663" w:rsidP="0026420E">
            <w:pPr>
              <w:pStyle w:val="affff9"/>
              <w:snapToGrid w:val="0"/>
              <w:spacing w:line="320" w:lineRule="exact"/>
            </w:pPr>
            <w:r w:rsidRPr="009A0F72">
              <w:rPr>
                <w:rFonts w:hint="eastAsia"/>
              </w:rPr>
              <w:t>重金属</w:t>
            </w:r>
          </w:p>
        </w:tc>
        <w:tc>
          <w:tcPr>
            <w:tcW w:w="2914" w:type="dxa"/>
            <w:vAlign w:val="center"/>
          </w:tcPr>
          <w:p w14:paraId="06C5495C" w14:textId="346B6528" w:rsidR="00625663" w:rsidRPr="009A0F72" w:rsidRDefault="00625663" w:rsidP="0026420E">
            <w:pPr>
              <w:pStyle w:val="affff9"/>
              <w:snapToGrid w:val="0"/>
              <w:spacing w:line="320" w:lineRule="exact"/>
            </w:pPr>
            <w:r w:rsidRPr="009A0F72">
              <w:t>受生产工艺限制，焊条中可能含铅等重金属</w:t>
            </w:r>
            <w:r w:rsidRPr="009A0F72">
              <w:rPr>
                <w:rFonts w:hint="eastAsia"/>
              </w:rPr>
              <w:t>。</w:t>
            </w:r>
          </w:p>
        </w:tc>
      </w:tr>
      <w:tr w:rsidR="009A0F72" w:rsidRPr="009A0F72" w14:paraId="02BF0868" w14:textId="77777777" w:rsidTr="00464350">
        <w:trPr>
          <w:trHeight w:val="70"/>
          <w:jc w:val="center"/>
        </w:trPr>
        <w:tc>
          <w:tcPr>
            <w:tcW w:w="625" w:type="dxa"/>
            <w:vMerge/>
            <w:vAlign w:val="center"/>
          </w:tcPr>
          <w:p w14:paraId="4F20170C" w14:textId="77777777" w:rsidR="00625663" w:rsidRPr="009A0F72" w:rsidRDefault="00625663" w:rsidP="005F623F">
            <w:pPr>
              <w:pStyle w:val="affff9"/>
              <w:snapToGrid w:val="0"/>
              <w:spacing w:line="320" w:lineRule="exact"/>
            </w:pPr>
          </w:p>
        </w:tc>
        <w:tc>
          <w:tcPr>
            <w:tcW w:w="1184" w:type="dxa"/>
            <w:vMerge/>
            <w:vAlign w:val="center"/>
          </w:tcPr>
          <w:p w14:paraId="1D2117C1" w14:textId="77777777" w:rsidR="00625663" w:rsidRPr="009A0F72" w:rsidRDefault="00625663" w:rsidP="005F623F">
            <w:pPr>
              <w:pStyle w:val="affff9"/>
              <w:snapToGrid w:val="0"/>
              <w:spacing w:line="320" w:lineRule="exact"/>
            </w:pPr>
          </w:p>
        </w:tc>
        <w:tc>
          <w:tcPr>
            <w:tcW w:w="1872" w:type="dxa"/>
            <w:vAlign w:val="center"/>
          </w:tcPr>
          <w:p w14:paraId="19990C46" w14:textId="77777777" w:rsidR="00625663" w:rsidRPr="009A0F72" w:rsidRDefault="00625663" w:rsidP="005F623F">
            <w:pPr>
              <w:pStyle w:val="affff9"/>
              <w:snapToGrid w:val="0"/>
              <w:spacing w:line="320" w:lineRule="exact"/>
            </w:pPr>
            <w:r w:rsidRPr="009A0F72">
              <w:t>矿物油</w:t>
            </w:r>
          </w:p>
        </w:tc>
        <w:tc>
          <w:tcPr>
            <w:tcW w:w="2126" w:type="dxa"/>
            <w:vAlign w:val="center"/>
          </w:tcPr>
          <w:p w14:paraId="1F78A602" w14:textId="77777777" w:rsidR="00625663" w:rsidRPr="009A0F72" w:rsidRDefault="00625663" w:rsidP="005F623F">
            <w:pPr>
              <w:pStyle w:val="affff9"/>
              <w:snapToGrid w:val="0"/>
              <w:spacing w:line="320" w:lineRule="exact"/>
            </w:pPr>
            <w:r w:rsidRPr="009A0F72">
              <w:t>石油烃</w:t>
            </w:r>
          </w:p>
        </w:tc>
        <w:tc>
          <w:tcPr>
            <w:tcW w:w="2914" w:type="dxa"/>
            <w:vAlign w:val="center"/>
          </w:tcPr>
          <w:p w14:paraId="728566A0" w14:textId="77777777" w:rsidR="00625663" w:rsidRPr="009A0F72" w:rsidRDefault="00625663" w:rsidP="005F623F">
            <w:pPr>
              <w:pStyle w:val="affff9"/>
              <w:snapToGrid w:val="0"/>
              <w:spacing w:line="320" w:lineRule="exact"/>
            </w:pPr>
            <w:r w:rsidRPr="009A0F72">
              <w:t>机械加工因维修等用到各类机油等油类物料</w:t>
            </w:r>
          </w:p>
        </w:tc>
      </w:tr>
      <w:tr w:rsidR="009A0F72" w:rsidRPr="009A0F72" w14:paraId="5DC8570E" w14:textId="77777777" w:rsidTr="00464350">
        <w:trPr>
          <w:trHeight w:val="70"/>
          <w:jc w:val="center"/>
        </w:trPr>
        <w:tc>
          <w:tcPr>
            <w:tcW w:w="625" w:type="dxa"/>
            <w:vMerge/>
            <w:vAlign w:val="center"/>
          </w:tcPr>
          <w:p w14:paraId="75B2300E" w14:textId="77777777" w:rsidR="00625663" w:rsidRPr="009A0F72" w:rsidRDefault="00625663" w:rsidP="005F623F">
            <w:pPr>
              <w:pStyle w:val="affff9"/>
              <w:snapToGrid w:val="0"/>
              <w:spacing w:line="320" w:lineRule="exact"/>
            </w:pPr>
          </w:p>
        </w:tc>
        <w:tc>
          <w:tcPr>
            <w:tcW w:w="1184" w:type="dxa"/>
            <w:vAlign w:val="center"/>
          </w:tcPr>
          <w:p w14:paraId="4FEA84B8" w14:textId="77777777" w:rsidR="00625663" w:rsidRPr="009A0F72" w:rsidRDefault="00625663" w:rsidP="005F623F">
            <w:pPr>
              <w:pStyle w:val="affff9"/>
              <w:snapToGrid w:val="0"/>
              <w:spacing w:line="320" w:lineRule="exact"/>
            </w:pPr>
            <w:r w:rsidRPr="009A0F72">
              <w:rPr>
                <w:rFonts w:hint="eastAsia"/>
              </w:rPr>
              <w:t>水浇地</w:t>
            </w:r>
            <w:r w:rsidRPr="009A0F72">
              <w:t>、旱地</w:t>
            </w:r>
          </w:p>
        </w:tc>
        <w:tc>
          <w:tcPr>
            <w:tcW w:w="1872" w:type="dxa"/>
            <w:vAlign w:val="center"/>
          </w:tcPr>
          <w:p w14:paraId="72F26C85" w14:textId="77777777" w:rsidR="00625663" w:rsidRPr="009A0F72" w:rsidRDefault="00625663" w:rsidP="005F623F">
            <w:pPr>
              <w:pStyle w:val="affff9"/>
              <w:snapToGrid w:val="0"/>
              <w:spacing w:line="320" w:lineRule="exact"/>
            </w:pPr>
            <w:r w:rsidRPr="009A0F72">
              <w:rPr>
                <w:rFonts w:hint="eastAsia"/>
              </w:rPr>
              <w:t>有机农药</w:t>
            </w:r>
          </w:p>
        </w:tc>
        <w:tc>
          <w:tcPr>
            <w:tcW w:w="2126" w:type="dxa"/>
            <w:vAlign w:val="center"/>
          </w:tcPr>
          <w:p w14:paraId="593A16D0" w14:textId="77777777" w:rsidR="00625663" w:rsidRPr="009A0F72" w:rsidRDefault="00625663" w:rsidP="005F623F">
            <w:pPr>
              <w:pStyle w:val="affff9"/>
              <w:snapToGrid w:val="0"/>
              <w:spacing w:line="320" w:lineRule="exact"/>
            </w:pPr>
            <w:r w:rsidRPr="009A0F72">
              <w:rPr>
                <w:rFonts w:hint="eastAsia"/>
              </w:rPr>
              <w:t>有机</w:t>
            </w:r>
            <w:r w:rsidRPr="009A0F72">
              <w:t>农药</w:t>
            </w:r>
          </w:p>
        </w:tc>
        <w:tc>
          <w:tcPr>
            <w:tcW w:w="2914" w:type="dxa"/>
            <w:vAlign w:val="center"/>
          </w:tcPr>
          <w:p w14:paraId="248A0401" w14:textId="77777777" w:rsidR="00625663" w:rsidRPr="009A0F72" w:rsidRDefault="00625663" w:rsidP="005F623F">
            <w:pPr>
              <w:pStyle w:val="affff9"/>
              <w:snapToGrid w:val="0"/>
              <w:spacing w:line="320" w:lineRule="exact"/>
            </w:pPr>
            <w:r w:rsidRPr="009A0F72">
              <w:rPr>
                <w:rFonts w:hint="eastAsia"/>
              </w:rPr>
              <w:t>种植</w:t>
            </w:r>
            <w:r w:rsidRPr="009A0F72">
              <w:t>过程中施用农药</w:t>
            </w:r>
          </w:p>
        </w:tc>
      </w:tr>
    </w:tbl>
    <w:p w14:paraId="69C092DE" w14:textId="77777777" w:rsidR="00EE217B" w:rsidRPr="009A0F72" w:rsidRDefault="00EE217B" w:rsidP="00C25DCD">
      <w:pPr>
        <w:pStyle w:val="a9"/>
        <w:sectPr w:rsidR="00EE217B" w:rsidRPr="009A0F72" w:rsidSect="00D55659">
          <w:footerReference w:type="default" r:id="rId72"/>
          <w:pgSz w:w="11907" w:h="16840"/>
          <w:pgMar w:top="1440" w:right="1800" w:bottom="1440" w:left="1800" w:header="850" w:footer="992" w:gutter="0"/>
          <w:cols w:space="425"/>
          <w:docGrid w:linePitch="312"/>
        </w:sectPr>
      </w:pPr>
      <w:bookmarkStart w:id="35" w:name="_Toc38553057"/>
      <w:bookmarkStart w:id="36" w:name="_Toc48637302"/>
    </w:p>
    <w:p w14:paraId="1BCF463D" w14:textId="77777777" w:rsidR="00C25DCD" w:rsidRPr="009A0F72" w:rsidRDefault="00C25DCD" w:rsidP="00C25DCD">
      <w:pPr>
        <w:pStyle w:val="a9"/>
      </w:pPr>
      <w:r w:rsidRPr="009A0F72">
        <w:t>工作计划</w:t>
      </w:r>
      <w:bookmarkEnd w:id="35"/>
      <w:bookmarkEnd w:id="36"/>
    </w:p>
    <w:p w14:paraId="79C641BD" w14:textId="77777777" w:rsidR="00C25DCD" w:rsidRPr="009A0F72" w:rsidRDefault="00C25DCD" w:rsidP="00C25DCD">
      <w:pPr>
        <w:pStyle w:val="aa"/>
      </w:pPr>
      <w:bookmarkStart w:id="37" w:name="_Toc38553058"/>
      <w:bookmarkStart w:id="38" w:name="_Toc48637303"/>
      <w:r w:rsidRPr="009A0F72">
        <w:t>补充资料的分析</w:t>
      </w:r>
      <w:bookmarkEnd w:id="37"/>
      <w:bookmarkEnd w:id="38"/>
    </w:p>
    <w:p w14:paraId="45D4D69D" w14:textId="77777777" w:rsidR="00C25DCD" w:rsidRPr="009A0F72" w:rsidRDefault="00C25DCD" w:rsidP="00C25DCD">
      <w:pPr>
        <w:pStyle w:val="ab"/>
        <w:spacing w:after="120"/>
      </w:pPr>
      <w:r w:rsidRPr="009A0F72">
        <w:t>评审与修改调整</w:t>
      </w:r>
    </w:p>
    <w:p w14:paraId="113A0EB1" w14:textId="77777777" w:rsidR="006B7DC8" w:rsidRPr="009A0F72" w:rsidRDefault="00C25DCD" w:rsidP="005F623F">
      <w:pPr>
        <w:pStyle w:val="affffb"/>
        <w:ind w:firstLine="480"/>
      </w:pPr>
      <w:r w:rsidRPr="009A0F72">
        <w:t>我单位于</w:t>
      </w:r>
      <w:r w:rsidRPr="009A0F72">
        <w:t xml:space="preserve"> 20</w:t>
      </w:r>
      <w:r w:rsidR="006B7DC8" w:rsidRPr="009A0F72">
        <w:t>20</w:t>
      </w:r>
      <w:r w:rsidRPr="009A0F72">
        <w:t>年</w:t>
      </w:r>
      <w:r w:rsidR="006B7DC8" w:rsidRPr="009A0F72">
        <w:t>3</w:t>
      </w:r>
      <w:r w:rsidRPr="009A0F72">
        <w:t>月编制完成该地块环境调查监测方案，并于</w:t>
      </w:r>
      <w:r w:rsidR="006B7DC8" w:rsidRPr="009A0F72">
        <w:t>同月</w:t>
      </w:r>
      <w:r w:rsidRPr="009A0F72">
        <w:t>通过专家函审。根据专家咨询意</w:t>
      </w:r>
      <w:r w:rsidR="006B7DC8" w:rsidRPr="009A0F72">
        <w:t>见对调查方案进行修改，非工业用地按不同的使用性质布设了相应的点位，在水浇地、旱地有农作物种植使用历史的地块增加了有机农药的指标检测，对每个点位的样品数量提出了更严格的要求。</w:t>
      </w:r>
    </w:p>
    <w:p w14:paraId="7B5264FA" w14:textId="77777777" w:rsidR="00C25DCD" w:rsidRPr="009A0F72" w:rsidRDefault="00C25DCD" w:rsidP="00C25DCD">
      <w:pPr>
        <w:pStyle w:val="ad"/>
        <w:tabs>
          <w:tab w:val="clear" w:pos="360"/>
        </w:tabs>
        <w:ind w:left="0" w:firstLine="0"/>
      </w:pPr>
      <w:r w:rsidRPr="009A0F72">
        <w:t>方案评审与修改表</w:t>
      </w:r>
    </w:p>
    <w:tbl>
      <w:tblPr>
        <w:tblW w:w="8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4395"/>
        <w:gridCol w:w="3623"/>
      </w:tblGrid>
      <w:tr w:rsidR="009A0F72" w:rsidRPr="009A0F72" w14:paraId="3315007B" w14:textId="77777777" w:rsidTr="005617D7">
        <w:trPr>
          <w:trHeight w:val="254"/>
          <w:tblHeader/>
        </w:trPr>
        <w:tc>
          <w:tcPr>
            <w:tcW w:w="562" w:type="dxa"/>
            <w:vAlign w:val="center"/>
          </w:tcPr>
          <w:p w14:paraId="22F8D25E" w14:textId="77777777" w:rsidR="00C25DCD" w:rsidRPr="009A0F72" w:rsidRDefault="00C25DCD" w:rsidP="006B7DC8">
            <w:pPr>
              <w:pStyle w:val="affff9"/>
              <w:spacing w:line="240" w:lineRule="auto"/>
              <w:rPr>
                <w:rStyle w:val="Charfa"/>
              </w:rPr>
            </w:pPr>
            <w:r w:rsidRPr="009A0F72">
              <w:rPr>
                <w:rStyle w:val="Charfa"/>
              </w:rPr>
              <w:t>序号</w:t>
            </w:r>
          </w:p>
        </w:tc>
        <w:tc>
          <w:tcPr>
            <w:tcW w:w="4395" w:type="dxa"/>
            <w:vAlign w:val="center"/>
          </w:tcPr>
          <w:p w14:paraId="3EAB2A41" w14:textId="77777777" w:rsidR="00C25DCD" w:rsidRPr="009A0F72" w:rsidRDefault="00C25DCD" w:rsidP="006B7DC8">
            <w:pPr>
              <w:pStyle w:val="affff9"/>
              <w:spacing w:line="240" w:lineRule="auto"/>
              <w:rPr>
                <w:rStyle w:val="Charfa"/>
              </w:rPr>
            </w:pPr>
            <w:r w:rsidRPr="009A0F72">
              <w:rPr>
                <w:rStyle w:val="Charfa"/>
              </w:rPr>
              <w:t>专家主要意见</w:t>
            </w:r>
          </w:p>
        </w:tc>
        <w:tc>
          <w:tcPr>
            <w:tcW w:w="3623" w:type="dxa"/>
            <w:vAlign w:val="center"/>
          </w:tcPr>
          <w:p w14:paraId="4780CBBE" w14:textId="77777777" w:rsidR="00C25DCD" w:rsidRPr="009A0F72" w:rsidRDefault="00C25DCD" w:rsidP="006B7DC8">
            <w:pPr>
              <w:pStyle w:val="affff9"/>
              <w:spacing w:line="240" w:lineRule="auto"/>
              <w:rPr>
                <w:rStyle w:val="Charfa"/>
              </w:rPr>
            </w:pPr>
            <w:r w:rsidRPr="009A0F72">
              <w:rPr>
                <w:rStyle w:val="Charfa"/>
              </w:rPr>
              <w:t>修改内容</w:t>
            </w:r>
          </w:p>
        </w:tc>
      </w:tr>
      <w:tr w:rsidR="009A0F72" w:rsidRPr="009A0F72" w14:paraId="6589C6E8" w14:textId="77777777" w:rsidTr="006B7DC8">
        <w:trPr>
          <w:trHeight w:val="254"/>
        </w:trPr>
        <w:tc>
          <w:tcPr>
            <w:tcW w:w="562" w:type="dxa"/>
            <w:vAlign w:val="center"/>
          </w:tcPr>
          <w:p w14:paraId="47C03AF6" w14:textId="77777777" w:rsidR="00C25DCD" w:rsidRPr="009A0F72" w:rsidRDefault="00C25DCD" w:rsidP="006B7DC8">
            <w:pPr>
              <w:pStyle w:val="affff9"/>
              <w:spacing w:line="240" w:lineRule="auto"/>
              <w:rPr>
                <w:rStyle w:val="Charfa"/>
              </w:rPr>
            </w:pPr>
            <w:r w:rsidRPr="009A0F72">
              <w:rPr>
                <w:rStyle w:val="Charfa"/>
              </w:rPr>
              <w:t>1</w:t>
            </w:r>
          </w:p>
        </w:tc>
        <w:tc>
          <w:tcPr>
            <w:tcW w:w="4395" w:type="dxa"/>
            <w:vAlign w:val="center"/>
          </w:tcPr>
          <w:p w14:paraId="34A2C5C3" w14:textId="77777777" w:rsidR="00B348E7" w:rsidRPr="009A0F72" w:rsidRDefault="00B348E7" w:rsidP="006B7DC8">
            <w:pPr>
              <w:pStyle w:val="affff9"/>
              <w:spacing w:line="240" w:lineRule="auto"/>
              <w:jc w:val="both"/>
              <w:rPr>
                <w:rStyle w:val="Charfa"/>
              </w:rPr>
            </w:pPr>
            <w:r w:rsidRPr="009A0F72">
              <w:rPr>
                <w:rStyle w:val="Charfa"/>
              </w:rPr>
              <w:t xml:space="preserve">1. </w:t>
            </w:r>
            <w:r w:rsidRPr="009A0F72">
              <w:rPr>
                <w:rStyle w:val="Charfa"/>
              </w:rPr>
              <w:t>完善任务责任表内容（补充任务委托单位、检测单位和项目组成人员），细化完善地块地理位置（行政区划图从省到市、县、街道或乡镇等进行显示）及地块用地历史等相关信息（地块内涉及的所有企业基本信息、生产原辅材料种类及年使用量、生产布局等，以及农宅地是否存在污染物加工作坊等情况），补充人员访谈记录表，梳理相关法律法规、技术标准和导则规范等，关注《地块土壤和地下水中挥发性有机物采样技术导则》（</w:t>
            </w:r>
            <w:r w:rsidRPr="009A0F72">
              <w:rPr>
                <w:rStyle w:val="Charfa"/>
              </w:rPr>
              <w:t>HJ1019-2019</w:t>
            </w:r>
            <w:r w:rsidRPr="009A0F72">
              <w:rPr>
                <w:rStyle w:val="Charfa"/>
              </w:rPr>
              <w:t>）；</w:t>
            </w:r>
          </w:p>
          <w:p w14:paraId="63898DDF" w14:textId="77777777" w:rsidR="00B348E7" w:rsidRPr="009A0F72" w:rsidRDefault="00B348E7" w:rsidP="006B7DC8">
            <w:pPr>
              <w:pStyle w:val="affff9"/>
              <w:spacing w:line="240" w:lineRule="auto"/>
              <w:jc w:val="both"/>
              <w:rPr>
                <w:rStyle w:val="Charfa"/>
              </w:rPr>
            </w:pPr>
            <w:r w:rsidRPr="009A0F72">
              <w:rPr>
                <w:rStyle w:val="Charfa"/>
              </w:rPr>
              <w:t xml:space="preserve">2. </w:t>
            </w:r>
            <w:r w:rsidRPr="009A0F72">
              <w:rPr>
                <w:rStyle w:val="Charfa"/>
              </w:rPr>
              <w:t>补充地块周边相关工业企业情况（因地块周边均已拆除，不仅需要反映地块周边现状及未来规划用地情况，调查时应更加需要重点关注历史上地块周边是否存在工业企业，特别是污染企业）、位置及距离等信息，如有应分析对本地块的影响；</w:t>
            </w:r>
          </w:p>
          <w:p w14:paraId="2F14A185" w14:textId="77777777" w:rsidR="00B348E7" w:rsidRPr="009A0F72" w:rsidRDefault="00B348E7" w:rsidP="006B7DC8">
            <w:pPr>
              <w:pStyle w:val="affff9"/>
              <w:spacing w:line="240" w:lineRule="auto"/>
              <w:jc w:val="both"/>
              <w:rPr>
                <w:rStyle w:val="Charfa"/>
              </w:rPr>
            </w:pPr>
            <w:r w:rsidRPr="009A0F72">
              <w:rPr>
                <w:rStyle w:val="Charfa"/>
              </w:rPr>
              <w:t xml:space="preserve">3. </w:t>
            </w:r>
            <w:r w:rsidRPr="009A0F72">
              <w:rPr>
                <w:rStyle w:val="Charfa"/>
              </w:rPr>
              <w:t>核实原有对照点的数量与选择要求能否满足新修订（</w:t>
            </w:r>
            <w:r w:rsidRPr="009A0F72">
              <w:rPr>
                <w:rStyle w:val="Charfa"/>
              </w:rPr>
              <w:t>HJ 25.2-2019</w:t>
            </w:r>
            <w:r w:rsidRPr="009A0F72">
              <w:rPr>
                <w:rStyle w:val="Charfa"/>
              </w:rPr>
              <w:t>）的技术规范要求，细化完善对照点的布设位置、数量、采样要求及其相关依据，优化农宅地所在区域（工业企业用地区域除外）土壤点位布设位置，细化完善各点位布设依据。完善地下水采样井的建井、洗井要求，做好土壤和地下水每个点位布设位置现场留影；</w:t>
            </w:r>
          </w:p>
          <w:p w14:paraId="4585284F" w14:textId="77777777" w:rsidR="00B348E7" w:rsidRPr="009A0F72" w:rsidRDefault="00B348E7" w:rsidP="006B7DC8">
            <w:pPr>
              <w:pStyle w:val="affff9"/>
              <w:spacing w:line="240" w:lineRule="auto"/>
              <w:jc w:val="both"/>
              <w:rPr>
                <w:rStyle w:val="Charfa"/>
              </w:rPr>
            </w:pPr>
            <w:r w:rsidRPr="009A0F72">
              <w:rPr>
                <w:rStyle w:val="Charfa"/>
              </w:rPr>
              <w:t xml:space="preserve">4. </w:t>
            </w:r>
            <w:r w:rsidRPr="009A0F72">
              <w:rPr>
                <w:rStyle w:val="Charfa"/>
              </w:rPr>
              <w:t>明确土壤和地下水的样品采集总量（含现场平行样），细化土壤送检样品数量（至少表层、地下水位附近和底层样品应送检，其余可根据快筛结果或土层色、味等异常情况进行选择性送样，采样土层之间应不大于</w:t>
            </w:r>
            <w:r w:rsidRPr="009A0F72">
              <w:rPr>
                <w:rStyle w:val="Charfa"/>
              </w:rPr>
              <w:t xml:space="preserve"> 2m</w:t>
            </w:r>
            <w:r w:rsidRPr="009A0F72">
              <w:rPr>
                <w:rStyle w:val="Charfa"/>
              </w:rPr>
              <w:t>）及其依据，补充快筛相关技术要求及其结果记录表，明确第三方检测实验室，严格按相关技术导则和规范要求进行采样、建井、洗井等，强化采样记录的规范性和完整性，防止点位交叉搞错，细化完善样品采集、转运、交接和实验室检测等全过程质量控制措施，强化质量控制要求；</w:t>
            </w:r>
          </w:p>
          <w:p w14:paraId="206832FF" w14:textId="77777777" w:rsidR="00B348E7" w:rsidRPr="009A0F72" w:rsidRDefault="00B348E7" w:rsidP="006B7DC8">
            <w:pPr>
              <w:pStyle w:val="affff9"/>
              <w:spacing w:line="240" w:lineRule="auto"/>
              <w:jc w:val="both"/>
              <w:rPr>
                <w:rStyle w:val="Charfa"/>
              </w:rPr>
            </w:pPr>
            <w:r w:rsidRPr="009A0F72">
              <w:rPr>
                <w:rStyle w:val="Charfa"/>
              </w:rPr>
              <w:t xml:space="preserve">5. </w:t>
            </w:r>
            <w:r w:rsidRPr="009A0F72">
              <w:rPr>
                <w:rStyle w:val="Charfa"/>
              </w:rPr>
              <w:t>根据地块用地历史和开发规划的用地性质，明确土壤（除满足</w:t>
            </w:r>
            <w:r w:rsidRPr="009A0F72">
              <w:rPr>
                <w:rStyle w:val="Charfa"/>
              </w:rPr>
              <w:t>GB36600-2018</w:t>
            </w:r>
            <w:r w:rsidRPr="009A0F72">
              <w:rPr>
                <w:rStyle w:val="Charfa"/>
              </w:rPr>
              <w:t>要求，还应满足</w:t>
            </w:r>
            <w:r w:rsidRPr="009A0F72">
              <w:rPr>
                <w:rStyle w:val="Charfa"/>
              </w:rPr>
              <w:t>DB33/T892-2013</w:t>
            </w:r>
            <w:r w:rsidRPr="009A0F72">
              <w:rPr>
                <w:rStyle w:val="Charfa"/>
              </w:rPr>
              <w:t>的要求）和地下水评价标准，核实并合理确定检测因子；</w:t>
            </w:r>
          </w:p>
          <w:p w14:paraId="58792160" w14:textId="77777777" w:rsidR="00C25DCD" w:rsidRPr="009A0F72" w:rsidRDefault="00B348E7" w:rsidP="006B7DC8">
            <w:pPr>
              <w:pStyle w:val="affff9"/>
              <w:spacing w:line="240" w:lineRule="auto"/>
              <w:jc w:val="both"/>
              <w:rPr>
                <w:rStyle w:val="Charfa"/>
              </w:rPr>
            </w:pPr>
            <w:r w:rsidRPr="009A0F72">
              <w:rPr>
                <w:rStyle w:val="Charfa"/>
              </w:rPr>
              <w:t xml:space="preserve">6. </w:t>
            </w:r>
            <w:r w:rsidRPr="009A0F72">
              <w:rPr>
                <w:rStyle w:val="Charfa"/>
              </w:rPr>
              <w:t>按技术审查表要求进一步细化完善方案文本，补充完善相关附图附件（如采样记录表、样品转运交接记录表，土壤采样和地下水建井、洗井及采样示意图等），做好土壤和地下水点位布设、建井与洗井、土壤和地下水样品采集等过程的相关文字及影像记录，注意收集支撑调查结果和结论的相关资料及佐证材料。</w:t>
            </w:r>
          </w:p>
        </w:tc>
        <w:tc>
          <w:tcPr>
            <w:tcW w:w="3623" w:type="dxa"/>
            <w:vAlign w:val="center"/>
          </w:tcPr>
          <w:p w14:paraId="3A023751" w14:textId="77777777" w:rsidR="00C25DCD" w:rsidRPr="009A0F72" w:rsidRDefault="00C25DCD" w:rsidP="006B7DC8">
            <w:pPr>
              <w:pStyle w:val="affff9"/>
              <w:spacing w:line="240" w:lineRule="auto"/>
              <w:jc w:val="both"/>
              <w:rPr>
                <w:rStyle w:val="Charfa"/>
              </w:rPr>
            </w:pPr>
            <w:r w:rsidRPr="009A0F72">
              <w:rPr>
                <w:rStyle w:val="Charfa"/>
              </w:rPr>
              <w:t>1</w:t>
            </w:r>
            <w:r w:rsidRPr="009A0F72">
              <w:rPr>
                <w:rStyle w:val="Charfa"/>
              </w:rPr>
              <w:t>、</w:t>
            </w:r>
            <w:r w:rsidR="005617D7" w:rsidRPr="009A0F72">
              <w:rPr>
                <w:rStyle w:val="Charfa"/>
              </w:rPr>
              <w:t>已补充</w:t>
            </w:r>
          </w:p>
          <w:p w14:paraId="0210F74B" w14:textId="77777777" w:rsidR="005617D7" w:rsidRPr="009A0F72" w:rsidRDefault="005617D7" w:rsidP="006B7DC8">
            <w:pPr>
              <w:rPr>
                <w:rFonts w:ascii="Arial" w:hAnsi="Arial" w:cs="Arial"/>
              </w:rPr>
            </w:pPr>
            <w:r w:rsidRPr="009A0F72">
              <w:rPr>
                <w:rFonts w:ascii="Arial" w:hAnsi="Arial" w:cs="Arial"/>
              </w:rPr>
              <w:t>2</w:t>
            </w:r>
            <w:r w:rsidRPr="009A0F72">
              <w:rPr>
                <w:rFonts w:ascii="Arial" w:hAnsi="Arial" w:cs="Arial"/>
              </w:rPr>
              <w:t>、已补充</w:t>
            </w:r>
          </w:p>
          <w:p w14:paraId="5FEBBC0E" w14:textId="77777777" w:rsidR="005617D7" w:rsidRPr="009A0F72" w:rsidRDefault="005617D7" w:rsidP="006B7DC8">
            <w:pPr>
              <w:rPr>
                <w:rStyle w:val="Charfa"/>
              </w:rPr>
            </w:pPr>
            <w:r w:rsidRPr="009A0F72">
              <w:rPr>
                <w:rFonts w:ascii="Arial" w:hAnsi="Arial" w:cs="Arial"/>
              </w:rPr>
              <w:t>3</w:t>
            </w:r>
            <w:r w:rsidRPr="009A0F72">
              <w:rPr>
                <w:rFonts w:ascii="Arial" w:hAnsi="Arial" w:cs="Arial"/>
              </w:rPr>
              <w:t>、已</w:t>
            </w:r>
            <w:r w:rsidRPr="009A0F72">
              <w:rPr>
                <w:rStyle w:val="Charfa"/>
              </w:rPr>
              <w:t>优化农宅地所在区域（工业企业用地区域除外）土壤点位布设位置，根据不同的土壤类型分别设</w:t>
            </w:r>
            <w:r w:rsidRPr="009A0F72">
              <w:rPr>
                <w:rStyle w:val="Charfa"/>
              </w:rPr>
              <w:t>2</w:t>
            </w:r>
            <w:r w:rsidRPr="009A0F72">
              <w:rPr>
                <w:rStyle w:val="Charfa"/>
              </w:rPr>
              <w:t>、</w:t>
            </w:r>
            <w:r w:rsidRPr="009A0F72">
              <w:rPr>
                <w:rStyle w:val="Charfa"/>
              </w:rPr>
              <w:t>2</w:t>
            </w:r>
            <w:r w:rsidRPr="009A0F72">
              <w:rPr>
                <w:rStyle w:val="Charfa"/>
              </w:rPr>
              <w:t>、</w:t>
            </w:r>
            <w:r w:rsidRPr="009A0F72">
              <w:rPr>
                <w:rStyle w:val="Charfa"/>
              </w:rPr>
              <w:t>2</w:t>
            </w:r>
            <w:r w:rsidRPr="009A0F72">
              <w:rPr>
                <w:rStyle w:val="Charfa"/>
              </w:rPr>
              <w:t>、</w:t>
            </w:r>
            <w:r w:rsidRPr="009A0F72">
              <w:rPr>
                <w:rStyle w:val="Charfa"/>
              </w:rPr>
              <w:t>1</w:t>
            </w:r>
            <w:r w:rsidRPr="009A0F72">
              <w:rPr>
                <w:rStyle w:val="Charfa"/>
              </w:rPr>
              <w:t>个监测点位。</w:t>
            </w:r>
          </w:p>
          <w:p w14:paraId="719A4DAF" w14:textId="77777777" w:rsidR="005617D7" w:rsidRPr="009A0F72" w:rsidRDefault="005617D7" w:rsidP="006B7DC8">
            <w:pPr>
              <w:rPr>
                <w:rFonts w:ascii="Arial" w:hAnsi="Arial" w:cs="Arial"/>
              </w:rPr>
            </w:pPr>
            <w:r w:rsidRPr="009A0F72">
              <w:rPr>
                <w:rFonts w:ascii="Arial" w:hAnsi="Arial" w:cs="Arial"/>
              </w:rPr>
              <w:t>4</w:t>
            </w:r>
            <w:r w:rsidRPr="009A0F72">
              <w:rPr>
                <w:rFonts w:ascii="Arial" w:hAnsi="Arial" w:cs="Arial"/>
              </w:rPr>
              <w:t>、明确样品数量，已要求检测单位按规范送样、分析。</w:t>
            </w:r>
          </w:p>
          <w:p w14:paraId="47A3394C" w14:textId="77777777" w:rsidR="005617D7" w:rsidRPr="009A0F72" w:rsidRDefault="005617D7" w:rsidP="006B7DC8">
            <w:pPr>
              <w:rPr>
                <w:rFonts w:ascii="Arial" w:hAnsi="Arial" w:cs="Arial"/>
              </w:rPr>
            </w:pPr>
            <w:r w:rsidRPr="009A0F72">
              <w:rPr>
                <w:rFonts w:ascii="Arial" w:hAnsi="Arial" w:cs="Arial"/>
              </w:rPr>
              <w:t>5</w:t>
            </w:r>
            <w:r w:rsidRPr="009A0F72">
              <w:rPr>
                <w:rFonts w:ascii="Arial" w:hAnsi="Arial" w:cs="Arial"/>
              </w:rPr>
              <w:t>、明确地下水和土壤的监测标准，确定监测因子。</w:t>
            </w:r>
          </w:p>
          <w:p w14:paraId="5BD9E2DD" w14:textId="77777777" w:rsidR="005617D7" w:rsidRPr="009A0F72" w:rsidRDefault="005617D7" w:rsidP="006B7DC8">
            <w:pPr>
              <w:rPr>
                <w:rFonts w:ascii="Arial" w:hAnsi="Arial" w:cs="Arial"/>
              </w:rPr>
            </w:pPr>
            <w:r w:rsidRPr="009A0F72">
              <w:rPr>
                <w:rFonts w:ascii="Arial" w:hAnsi="Arial" w:cs="Arial"/>
              </w:rPr>
              <w:t>6</w:t>
            </w:r>
            <w:r w:rsidRPr="009A0F72">
              <w:rPr>
                <w:rFonts w:ascii="Arial" w:hAnsi="Arial" w:cs="Arial"/>
              </w:rPr>
              <w:t>、细化附图附件的要求。</w:t>
            </w:r>
          </w:p>
          <w:p w14:paraId="50E11259" w14:textId="77777777" w:rsidR="00C25DCD" w:rsidRPr="009A0F72" w:rsidRDefault="00C25DCD" w:rsidP="006B7DC8">
            <w:pPr>
              <w:pStyle w:val="affff9"/>
              <w:spacing w:line="240" w:lineRule="auto"/>
              <w:jc w:val="both"/>
              <w:rPr>
                <w:rStyle w:val="Charfa"/>
              </w:rPr>
            </w:pPr>
          </w:p>
        </w:tc>
      </w:tr>
      <w:tr w:rsidR="009A0F72" w:rsidRPr="009A0F72" w14:paraId="40D6E522" w14:textId="77777777" w:rsidTr="006B7DC8">
        <w:trPr>
          <w:trHeight w:val="944"/>
        </w:trPr>
        <w:tc>
          <w:tcPr>
            <w:tcW w:w="562" w:type="dxa"/>
            <w:vAlign w:val="center"/>
          </w:tcPr>
          <w:p w14:paraId="71A0A5AB" w14:textId="77777777" w:rsidR="00C25DCD" w:rsidRPr="009A0F72" w:rsidRDefault="00C25DCD" w:rsidP="006B7DC8">
            <w:pPr>
              <w:pStyle w:val="affff9"/>
              <w:spacing w:line="240" w:lineRule="auto"/>
              <w:rPr>
                <w:rStyle w:val="Charfa"/>
              </w:rPr>
            </w:pPr>
            <w:r w:rsidRPr="009A0F72">
              <w:rPr>
                <w:rStyle w:val="Charfa"/>
              </w:rPr>
              <w:t>2</w:t>
            </w:r>
          </w:p>
        </w:tc>
        <w:tc>
          <w:tcPr>
            <w:tcW w:w="4395" w:type="dxa"/>
            <w:vAlign w:val="center"/>
          </w:tcPr>
          <w:p w14:paraId="3B0086D6" w14:textId="77777777" w:rsidR="00B348E7" w:rsidRPr="009A0F72" w:rsidRDefault="00B348E7" w:rsidP="006B7DC8">
            <w:pPr>
              <w:pStyle w:val="affff9"/>
              <w:spacing w:line="240" w:lineRule="auto"/>
              <w:jc w:val="both"/>
              <w:rPr>
                <w:rStyle w:val="Charfa"/>
              </w:rPr>
            </w:pPr>
            <w:r w:rsidRPr="009A0F72">
              <w:rPr>
                <w:rStyle w:val="Charfa"/>
              </w:rPr>
              <w:t>1</w:t>
            </w:r>
            <w:r w:rsidRPr="009A0F72">
              <w:rPr>
                <w:rStyle w:val="Charfa"/>
              </w:rPr>
              <w:t>、补充整个地块中心点坐标，</w:t>
            </w:r>
            <w:r w:rsidRPr="009A0F72">
              <w:rPr>
                <w:rStyle w:val="Charfa"/>
              </w:rPr>
              <w:t>4</w:t>
            </w:r>
            <w:r w:rsidRPr="009A0F72">
              <w:rPr>
                <w:rStyle w:val="Charfa"/>
              </w:rPr>
              <w:t>宗工业用地四边的拐点坐标，为后续点位布设明确范围。</w:t>
            </w:r>
          </w:p>
          <w:p w14:paraId="1E418102" w14:textId="77777777" w:rsidR="00B348E7" w:rsidRPr="009A0F72" w:rsidRDefault="00B348E7" w:rsidP="006B7DC8">
            <w:pPr>
              <w:pStyle w:val="affff9"/>
              <w:spacing w:line="240" w:lineRule="auto"/>
              <w:jc w:val="both"/>
              <w:rPr>
                <w:rStyle w:val="Charfa"/>
              </w:rPr>
            </w:pPr>
            <w:r w:rsidRPr="009A0F72">
              <w:rPr>
                <w:rStyle w:val="Charfa"/>
              </w:rPr>
              <w:t>2</w:t>
            </w:r>
            <w:r w:rsidRPr="009A0F72">
              <w:rPr>
                <w:rStyle w:val="Charfa"/>
              </w:rPr>
              <w:t>、该地块规划用地方式为</w:t>
            </w:r>
            <w:r w:rsidRPr="009A0F72">
              <w:rPr>
                <w:rStyle w:val="Charfa"/>
              </w:rPr>
              <w:t>B1/B2/R21</w:t>
            </w:r>
            <w:r w:rsidRPr="009A0F72">
              <w:rPr>
                <w:rStyle w:val="Charfa"/>
              </w:rPr>
              <w:t>商业用地</w:t>
            </w:r>
            <w:r w:rsidRPr="009A0F72">
              <w:rPr>
                <w:rStyle w:val="Charfa"/>
              </w:rPr>
              <w:t>/</w:t>
            </w:r>
            <w:r w:rsidRPr="009A0F72">
              <w:rPr>
                <w:rStyle w:val="Charfa"/>
              </w:rPr>
              <w:t>商务用地</w:t>
            </w:r>
            <w:r w:rsidRPr="009A0F72">
              <w:rPr>
                <w:rStyle w:val="Charfa"/>
              </w:rPr>
              <w:t>/</w:t>
            </w:r>
            <w:r w:rsidRPr="009A0F72">
              <w:rPr>
                <w:rStyle w:val="Charfa"/>
              </w:rPr>
              <w:t>二类住宅用地，涉及《土壤环境质量建设用地土壤污染风险管控标准</w:t>
            </w:r>
            <w:r w:rsidRPr="009A0F72">
              <w:rPr>
                <w:rStyle w:val="Charfa"/>
              </w:rPr>
              <w:t>(</w:t>
            </w:r>
            <w:r w:rsidRPr="009A0F72">
              <w:rPr>
                <w:rStyle w:val="Charfa"/>
              </w:rPr>
              <w:t>试行</w:t>
            </w:r>
            <w:r w:rsidRPr="009A0F72">
              <w:rPr>
                <w:rStyle w:val="Charfa"/>
              </w:rPr>
              <w:t>)</w:t>
            </w:r>
            <w:r w:rsidRPr="009A0F72">
              <w:rPr>
                <w:rStyle w:val="Charfa"/>
              </w:rPr>
              <w:t>》</w:t>
            </w:r>
            <w:r w:rsidRPr="009A0F72">
              <w:rPr>
                <w:rStyle w:val="Charfa"/>
              </w:rPr>
              <w:t>(GB36600-2018)</w:t>
            </w:r>
            <w:r w:rsidRPr="009A0F72">
              <w:rPr>
                <w:rStyle w:val="Charfa"/>
              </w:rPr>
              <w:t>中的第一类用地、第二类用地，需要在方案中明确从严执行第一类用地标准还是分别执行相应类别的标准；标准的选取优先选用《土壤环境质量建设用地土壤污染风险管控标准</w:t>
            </w:r>
            <w:r w:rsidRPr="009A0F72">
              <w:rPr>
                <w:rStyle w:val="Charfa"/>
              </w:rPr>
              <w:t>(</w:t>
            </w:r>
            <w:r w:rsidRPr="009A0F72">
              <w:rPr>
                <w:rStyle w:val="Charfa"/>
              </w:rPr>
              <w:t>试行</w:t>
            </w:r>
            <w:r w:rsidRPr="009A0F72">
              <w:rPr>
                <w:rStyle w:val="Charfa"/>
              </w:rPr>
              <w:t>)</w:t>
            </w:r>
            <w:r w:rsidRPr="009A0F72">
              <w:rPr>
                <w:rStyle w:val="Charfa"/>
              </w:rPr>
              <w:t>》</w:t>
            </w:r>
            <w:r w:rsidRPr="009A0F72">
              <w:rPr>
                <w:rStyle w:val="Charfa"/>
              </w:rPr>
              <w:t>(GB36600-2018)</w:t>
            </w:r>
            <w:r w:rsidRPr="009A0F72">
              <w:rPr>
                <w:rStyle w:val="Charfa"/>
              </w:rPr>
              <w:t>，如果</w:t>
            </w:r>
            <w:r w:rsidRPr="009A0F72">
              <w:rPr>
                <w:rStyle w:val="Charfa"/>
              </w:rPr>
              <w:t>GB36600-2018</w:t>
            </w:r>
            <w:r w:rsidRPr="009A0F72">
              <w:rPr>
                <w:rStyle w:val="Charfa"/>
              </w:rPr>
              <w:t>没有的指标，再从《浙江省污染场地风险评估技术导则》（征求意见稿）中选取。</w:t>
            </w:r>
          </w:p>
          <w:p w14:paraId="51FEE538" w14:textId="77777777" w:rsidR="00C25DCD" w:rsidRPr="009A0F72" w:rsidRDefault="00B348E7" w:rsidP="006B7DC8">
            <w:pPr>
              <w:pStyle w:val="affff9"/>
              <w:spacing w:line="240" w:lineRule="auto"/>
              <w:jc w:val="both"/>
              <w:rPr>
                <w:rStyle w:val="Charfa"/>
              </w:rPr>
            </w:pPr>
            <w:r w:rsidRPr="009A0F72">
              <w:rPr>
                <w:rStyle w:val="Charfa"/>
              </w:rPr>
              <w:t>3</w:t>
            </w:r>
            <w:r w:rsidRPr="009A0F72">
              <w:rPr>
                <w:rStyle w:val="Charfa"/>
              </w:rPr>
              <w:t>、核实土壤历史上水浇地、旱地的种植方式，根据核实情况完善土壤相应的监测指标。细化土壤与地下水的采样方式，样品流转及保存等质量控制与质量保证措施。</w:t>
            </w:r>
          </w:p>
        </w:tc>
        <w:tc>
          <w:tcPr>
            <w:tcW w:w="3623" w:type="dxa"/>
            <w:vAlign w:val="center"/>
          </w:tcPr>
          <w:p w14:paraId="3AAC77BA" w14:textId="77777777" w:rsidR="00C25DCD" w:rsidRPr="009A0F72" w:rsidRDefault="00C25DCD" w:rsidP="006B7DC8">
            <w:pPr>
              <w:pStyle w:val="affff9"/>
              <w:spacing w:line="240" w:lineRule="auto"/>
              <w:jc w:val="both"/>
              <w:rPr>
                <w:rStyle w:val="Charfa"/>
              </w:rPr>
            </w:pPr>
            <w:r w:rsidRPr="009A0F72">
              <w:rPr>
                <w:rStyle w:val="Charfa"/>
              </w:rPr>
              <w:t>1</w:t>
            </w:r>
            <w:r w:rsidRPr="009A0F72">
              <w:rPr>
                <w:rStyle w:val="Charfa"/>
              </w:rPr>
              <w:t>、</w:t>
            </w:r>
            <w:r w:rsidR="005617D7" w:rsidRPr="009A0F72">
              <w:rPr>
                <w:rStyle w:val="Charfa"/>
              </w:rPr>
              <w:t>补充了整个地块中心坐标点和</w:t>
            </w:r>
            <w:r w:rsidR="005617D7" w:rsidRPr="009A0F72">
              <w:rPr>
                <w:rStyle w:val="Charfa"/>
              </w:rPr>
              <w:t>4</w:t>
            </w:r>
            <w:r w:rsidR="005617D7" w:rsidRPr="009A0F72">
              <w:rPr>
                <w:rStyle w:val="Charfa"/>
              </w:rPr>
              <w:t>宗工业用地的拐点坐标。</w:t>
            </w:r>
          </w:p>
          <w:p w14:paraId="0579E102" w14:textId="77777777" w:rsidR="005617D7" w:rsidRPr="009A0F72" w:rsidRDefault="005617D7" w:rsidP="006B7DC8">
            <w:pPr>
              <w:rPr>
                <w:rStyle w:val="Charfa"/>
              </w:rPr>
            </w:pPr>
            <w:r w:rsidRPr="009A0F72">
              <w:rPr>
                <w:rFonts w:ascii="Arial" w:hAnsi="Arial" w:cs="Arial"/>
              </w:rPr>
              <w:t>2</w:t>
            </w:r>
            <w:r w:rsidRPr="009A0F72">
              <w:rPr>
                <w:rFonts w:ascii="Arial" w:hAnsi="Arial" w:cs="Arial"/>
              </w:rPr>
              <w:t>、虽然该地块是混和用地性质，但是由于现阶段未能明确</w:t>
            </w:r>
            <w:r w:rsidR="006B7DC8" w:rsidRPr="009A0F72">
              <w:rPr>
                <w:rFonts w:ascii="Arial" w:hAnsi="Arial" w:cs="Arial"/>
              </w:rPr>
              <w:t>具体建筑功能，因此整个地块从严</w:t>
            </w:r>
            <w:r w:rsidR="006B7DC8" w:rsidRPr="009A0F72">
              <w:rPr>
                <w:rStyle w:val="Charfa"/>
              </w:rPr>
              <w:t>执行第一类用地标准。</w:t>
            </w:r>
          </w:p>
          <w:p w14:paraId="2FB9B350" w14:textId="77777777" w:rsidR="006B7DC8" w:rsidRPr="009A0F72" w:rsidRDefault="006B7DC8" w:rsidP="006B7DC8">
            <w:pPr>
              <w:rPr>
                <w:rStyle w:val="Charfa"/>
              </w:rPr>
            </w:pPr>
            <w:r w:rsidRPr="009A0F72">
              <w:rPr>
                <w:rFonts w:ascii="Arial" w:hAnsi="Arial" w:cs="Arial"/>
              </w:rPr>
              <w:t>3</w:t>
            </w:r>
            <w:r w:rsidRPr="009A0F72">
              <w:rPr>
                <w:rFonts w:ascii="Arial" w:hAnsi="Arial" w:cs="Arial"/>
              </w:rPr>
              <w:t>、</w:t>
            </w:r>
            <w:r w:rsidRPr="009A0F72">
              <w:rPr>
                <w:rStyle w:val="Charfa"/>
              </w:rPr>
              <w:t>水浇地、旱地对应地块表层增加了有机农药的监测。补充了样品流转、检测的质量保证措施。</w:t>
            </w:r>
          </w:p>
          <w:p w14:paraId="0220D6A3" w14:textId="77777777" w:rsidR="00C25DCD" w:rsidRPr="009A0F72" w:rsidRDefault="00C25DCD" w:rsidP="006B7DC8">
            <w:pPr>
              <w:pStyle w:val="affff9"/>
              <w:spacing w:line="240" w:lineRule="auto"/>
              <w:jc w:val="both"/>
              <w:rPr>
                <w:rStyle w:val="Charfa"/>
              </w:rPr>
            </w:pPr>
          </w:p>
        </w:tc>
      </w:tr>
      <w:tr w:rsidR="009A0F72" w:rsidRPr="009A0F72" w14:paraId="24B2CBC6" w14:textId="77777777" w:rsidTr="006B7DC8">
        <w:trPr>
          <w:trHeight w:val="944"/>
        </w:trPr>
        <w:tc>
          <w:tcPr>
            <w:tcW w:w="562" w:type="dxa"/>
            <w:vAlign w:val="center"/>
          </w:tcPr>
          <w:p w14:paraId="0F2132DB" w14:textId="77777777" w:rsidR="00C25DCD" w:rsidRPr="009A0F72" w:rsidRDefault="00C25DCD" w:rsidP="006B7DC8">
            <w:pPr>
              <w:pStyle w:val="affff9"/>
              <w:spacing w:line="240" w:lineRule="auto"/>
              <w:rPr>
                <w:rStyle w:val="Charfa"/>
              </w:rPr>
            </w:pPr>
            <w:r w:rsidRPr="009A0F72">
              <w:rPr>
                <w:rStyle w:val="Charfa"/>
              </w:rPr>
              <w:t>3</w:t>
            </w:r>
          </w:p>
        </w:tc>
        <w:tc>
          <w:tcPr>
            <w:tcW w:w="4395" w:type="dxa"/>
            <w:vAlign w:val="center"/>
          </w:tcPr>
          <w:p w14:paraId="07A8BC73" w14:textId="77777777" w:rsidR="00FE579D" w:rsidRPr="009A0F72" w:rsidRDefault="00FE579D" w:rsidP="006B7DC8">
            <w:pPr>
              <w:pStyle w:val="affff9"/>
              <w:spacing w:line="240" w:lineRule="auto"/>
              <w:jc w:val="both"/>
              <w:rPr>
                <w:rStyle w:val="Charfa"/>
              </w:rPr>
            </w:pPr>
            <w:r w:rsidRPr="009A0F72">
              <w:rPr>
                <w:rStyle w:val="Charfa"/>
              </w:rPr>
              <w:t>1</w:t>
            </w:r>
            <w:r w:rsidRPr="009A0F72">
              <w:rPr>
                <w:rStyle w:val="Charfa"/>
              </w:rPr>
              <w:t>、核实技术导则以及相关推导结果</w:t>
            </w:r>
            <w:r w:rsidRPr="009A0F72">
              <w:rPr>
                <w:rStyle w:val="Charfa"/>
              </w:rPr>
              <w:t>P7</w:t>
            </w:r>
            <w:r w:rsidRPr="009A0F72">
              <w:rPr>
                <w:rStyle w:val="Charfa"/>
              </w:rPr>
              <w:t>、</w:t>
            </w:r>
            <w:r w:rsidRPr="009A0F72">
              <w:rPr>
                <w:rStyle w:val="Charfa"/>
              </w:rPr>
              <w:t>P42</w:t>
            </w:r>
            <w:r w:rsidRPr="009A0F72">
              <w:rPr>
                <w:rStyle w:val="Charfa"/>
              </w:rPr>
              <w:t>；</w:t>
            </w:r>
          </w:p>
          <w:p w14:paraId="6F5246CA" w14:textId="77777777" w:rsidR="00FE579D" w:rsidRPr="009A0F72" w:rsidRDefault="00FE579D" w:rsidP="006B7DC8">
            <w:pPr>
              <w:pStyle w:val="affff9"/>
              <w:spacing w:line="240" w:lineRule="auto"/>
              <w:jc w:val="both"/>
              <w:rPr>
                <w:rStyle w:val="Charfa"/>
              </w:rPr>
            </w:pPr>
            <w:r w:rsidRPr="009A0F72">
              <w:rPr>
                <w:rStyle w:val="Charfa"/>
              </w:rPr>
              <w:t>2</w:t>
            </w:r>
            <w:r w:rsidRPr="009A0F72">
              <w:rPr>
                <w:rStyle w:val="Charfa"/>
              </w:rPr>
              <w:t>、非工业用地存在多种类型：农村宅基地、水浇地、旱地、街巷用地，布点时适当考虑不同类型用地情况；</w:t>
            </w:r>
          </w:p>
          <w:p w14:paraId="4272AA5E" w14:textId="77777777" w:rsidR="00C25DCD" w:rsidRPr="009A0F72" w:rsidRDefault="00FE579D" w:rsidP="006B7DC8">
            <w:pPr>
              <w:pStyle w:val="affff9"/>
              <w:spacing w:line="240" w:lineRule="auto"/>
              <w:jc w:val="both"/>
              <w:rPr>
                <w:rStyle w:val="Charfa"/>
              </w:rPr>
            </w:pPr>
            <w:r w:rsidRPr="009A0F72">
              <w:rPr>
                <w:rStyle w:val="Charfa"/>
              </w:rPr>
              <w:t>3</w:t>
            </w:r>
            <w:r w:rsidRPr="009A0F72">
              <w:rPr>
                <w:rStyle w:val="Charfa"/>
              </w:rPr>
              <w:t>、标题</w:t>
            </w:r>
            <w:r w:rsidRPr="009A0F72">
              <w:rPr>
                <w:rStyle w:val="Charfa"/>
              </w:rPr>
              <w:t>3.4.1</w:t>
            </w:r>
            <w:r w:rsidRPr="009A0F72">
              <w:rPr>
                <w:rStyle w:val="Charfa"/>
              </w:rPr>
              <w:t>以及图</w:t>
            </w:r>
            <w:r w:rsidRPr="009A0F72">
              <w:rPr>
                <w:rStyle w:val="Charfa"/>
              </w:rPr>
              <w:t>3-4-1</w:t>
            </w:r>
            <w:r w:rsidRPr="009A0F72">
              <w:rPr>
                <w:rStyle w:val="Charfa"/>
              </w:rPr>
              <w:t>应该明确是调查企业。</w:t>
            </w:r>
          </w:p>
        </w:tc>
        <w:tc>
          <w:tcPr>
            <w:tcW w:w="3623" w:type="dxa"/>
            <w:vAlign w:val="center"/>
          </w:tcPr>
          <w:p w14:paraId="43FEC312" w14:textId="77777777" w:rsidR="00C25DCD" w:rsidRPr="009A0F72" w:rsidRDefault="00C25DCD" w:rsidP="006B7DC8">
            <w:pPr>
              <w:pStyle w:val="affff9"/>
              <w:spacing w:line="240" w:lineRule="auto"/>
              <w:jc w:val="both"/>
              <w:rPr>
                <w:rStyle w:val="Charfa"/>
              </w:rPr>
            </w:pPr>
            <w:r w:rsidRPr="009A0F72">
              <w:rPr>
                <w:rStyle w:val="Charfa"/>
              </w:rPr>
              <w:t>1</w:t>
            </w:r>
            <w:r w:rsidRPr="009A0F72">
              <w:rPr>
                <w:rStyle w:val="Charfa"/>
              </w:rPr>
              <w:t>、已</w:t>
            </w:r>
            <w:r w:rsidR="00FE579D" w:rsidRPr="009A0F72">
              <w:rPr>
                <w:rStyle w:val="Charfa"/>
              </w:rPr>
              <w:t>核实</w:t>
            </w:r>
          </w:p>
          <w:p w14:paraId="1F8E6B19" w14:textId="77777777" w:rsidR="00FE579D" w:rsidRPr="009A0F72" w:rsidRDefault="00C25DCD" w:rsidP="006B7DC8">
            <w:pPr>
              <w:pStyle w:val="affff9"/>
              <w:spacing w:line="240" w:lineRule="auto"/>
              <w:jc w:val="both"/>
              <w:rPr>
                <w:rStyle w:val="Charfa"/>
              </w:rPr>
            </w:pPr>
            <w:r w:rsidRPr="009A0F72">
              <w:rPr>
                <w:rStyle w:val="Charfa"/>
              </w:rPr>
              <w:t>2</w:t>
            </w:r>
            <w:r w:rsidRPr="009A0F72">
              <w:rPr>
                <w:rStyle w:val="Charfa"/>
              </w:rPr>
              <w:t>、</w:t>
            </w:r>
            <w:r w:rsidR="00FE579D" w:rsidRPr="009A0F72">
              <w:rPr>
                <w:rStyle w:val="Charfa"/>
              </w:rPr>
              <w:t>已补充，农村宅基地、水浇地、旱地、街巷用地分别设</w:t>
            </w:r>
            <w:r w:rsidR="00FE579D" w:rsidRPr="009A0F72">
              <w:rPr>
                <w:rStyle w:val="Charfa"/>
              </w:rPr>
              <w:t>2</w:t>
            </w:r>
            <w:r w:rsidR="00FE579D" w:rsidRPr="009A0F72">
              <w:rPr>
                <w:rStyle w:val="Charfa"/>
              </w:rPr>
              <w:t>、</w:t>
            </w:r>
            <w:r w:rsidR="00FE579D" w:rsidRPr="009A0F72">
              <w:rPr>
                <w:rStyle w:val="Charfa"/>
              </w:rPr>
              <w:t>2</w:t>
            </w:r>
            <w:r w:rsidR="00FE579D" w:rsidRPr="009A0F72">
              <w:rPr>
                <w:rStyle w:val="Charfa"/>
              </w:rPr>
              <w:t>、</w:t>
            </w:r>
            <w:r w:rsidR="00FE579D" w:rsidRPr="009A0F72">
              <w:rPr>
                <w:rStyle w:val="Charfa"/>
              </w:rPr>
              <w:t>2</w:t>
            </w:r>
            <w:r w:rsidR="00FE579D" w:rsidRPr="009A0F72">
              <w:rPr>
                <w:rStyle w:val="Charfa"/>
              </w:rPr>
              <w:t>、</w:t>
            </w:r>
            <w:r w:rsidR="00FE579D" w:rsidRPr="009A0F72">
              <w:rPr>
                <w:rStyle w:val="Charfa"/>
              </w:rPr>
              <w:t>1</w:t>
            </w:r>
            <w:r w:rsidR="00FE579D" w:rsidRPr="009A0F72">
              <w:rPr>
                <w:rStyle w:val="Charfa"/>
              </w:rPr>
              <w:t>个监测点位。</w:t>
            </w:r>
          </w:p>
          <w:p w14:paraId="35AF6497" w14:textId="77777777" w:rsidR="00C25DCD" w:rsidRPr="009A0F72" w:rsidRDefault="00C25DCD" w:rsidP="006B7DC8">
            <w:pPr>
              <w:pStyle w:val="affff9"/>
              <w:spacing w:line="240" w:lineRule="auto"/>
              <w:jc w:val="both"/>
              <w:rPr>
                <w:rStyle w:val="Charfa"/>
              </w:rPr>
            </w:pPr>
            <w:r w:rsidRPr="009A0F72">
              <w:rPr>
                <w:rStyle w:val="Charfa"/>
              </w:rPr>
              <w:t>3</w:t>
            </w:r>
            <w:r w:rsidRPr="009A0F72">
              <w:rPr>
                <w:rStyle w:val="Charfa"/>
              </w:rPr>
              <w:t>、</w:t>
            </w:r>
            <w:r w:rsidR="00FE579D" w:rsidRPr="009A0F72">
              <w:rPr>
                <w:rStyle w:val="Charfa"/>
              </w:rPr>
              <w:t>已修改</w:t>
            </w:r>
          </w:p>
        </w:tc>
      </w:tr>
    </w:tbl>
    <w:p w14:paraId="7A403960" w14:textId="77777777" w:rsidR="00C25DCD" w:rsidRPr="009A0F72" w:rsidRDefault="00C25DCD" w:rsidP="00C25DCD">
      <w:pPr>
        <w:pStyle w:val="ab"/>
        <w:spacing w:after="120"/>
      </w:pPr>
      <w:r w:rsidRPr="009A0F72">
        <w:t>地块污染识别</w:t>
      </w:r>
    </w:p>
    <w:p w14:paraId="0CE61EE6" w14:textId="77777777" w:rsidR="00C25DCD" w:rsidRPr="009A0F72" w:rsidRDefault="00C25DCD" w:rsidP="00C25DCD">
      <w:pPr>
        <w:pStyle w:val="affffb"/>
        <w:ind w:firstLine="480"/>
      </w:pPr>
      <w:r w:rsidRPr="009A0F72">
        <w:t>如前文所述，地块内的工业用地曾从事服装加工、</w:t>
      </w:r>
      <w:r w:rsidR="005F623F" w:rsidRPr="009A0F72">
        <w:t>机械加工</w:t>
      </w:r>
      <w:r w:rsidRPr="009A0F72">
        <w:t>等生产活动，本地块内的工业生产活动以一类、二类工业活动为主，生产规模较小。综合考虑各工业地块的生产工艺、原辅料使用及存储情况、污染物处置方式等，根据土壤中污染物迁移的规律，本地块可能污染源主要分布在各生产车间周围的土壤中。其疑似污染区域及污染因子分析见表</w:t>
      </w:r>
      <w:r w:rsidR="006758F0" w:rsidRPr="009A0F72">
        <w:t>3.5-6</w:t>
      </w:r>
      <w:r w:rsidRPr="009A0F72">
        <w:t>。</w:t>
      </w:r>
    </w:p>
    <w:p w14:paraId="733C1D51" w14:textId="77777777" w:rsidR="00C25DCD" w:rsidRPr="009A0F72" w:rsidRDefault="00C25DCD" w:rsidP="00C25DCD">
      <w:pPr>
        <w:pStyle w:val="aa"/>
      </w:pPr>
      <w:bookmarkStart w:id="39" w:name="_Toc38553059"/>
      <w:bookmarkStart w:id="40" w:name="_Toc48637304"/>
      <w:r w:rsidRPr="009A0F72">
        <w:t>采样方案</w:t>
      </w:r>
      <w:bookmarkEnd w:id="39"/>
      <w:bookmarkEnd w:id="40"/>
    </w:p>
    <w:p w14:paraId="643D9C5E" w14:textId="77777777" w:rsidR="00C25DCD" w:rsidRPr="009A0F72" w:rsidRDefault="00C25DCD" w:rsidP="00C25DCD">
      <w:pPr>
        <w:pStyle w:val="ab"/>
        <w:spacing w:after="120"/>
      </w:pPr>
      <w:r w:rsidRPr="009A0F72">
        <w:t>点位布设</w:t>
      </w:r>
    </w:p>
    <w:p w14:paraId="2AA4AA60" w14:textId="77777777" w:rsidR="002438E1" w:rsidRPr="009A0F72" w:rsidRDefault="002438E1" w:rsidP="002438E1">
      <w:pPr>
        <w:pStyle w:val="ac"/>
      </w:pPr>
      <w:r w:rsidRPr="009A0F72">
        <w:t>场地内土壤点位布设</w:t>
      </w:r>
    </w:p>
    <w:p w14:paraId="0A28F1C1" w14:textId="77777777" w:rsidR="00C25DCD" w:rsidRPr="009A0F72" w:rsidRDefault="00C25DCD" w:rsidP="00C25DCD">
      <w:pPr>
        <w:pStyle w:val="affffb"/>
        <w:ind w:firstLine="480"/>
      </w:pPr>
      <w:r w:rsidRPr="009A0F72">
        <w:t>通过前期资料分析已明确该地块历史用途和功能区划，因此本次调查拟采用网格布点结合专业判断的方法对场地进行监测点位的布设；</w:t>
      </w:r>
    </w:p>
    <w:p w14:paraId="5FCF3A86" w14:textId="77777777" w:rsidR="00C25DCD" w:rsidRPr="009A0F72" w:rsidRDefault="00C25DCD" w:rsidP="00C25DCD">
      <w:pPr>
        <w:pStyle w:val="affffb"/>
        <w:ind w:firstLine="480"/>
      </w:pPr>
      <w:r w:rsidRPr="009A0F72">
        <w:t>本次调查地块占地面积约为</w:t>
      </w:r>
      <w:r w:rsidRPr="009A0F72">
        <w:t>30220m</w:t>
      </w:r>
      <w:r w:rsidRPr="009A0F72">
        <w:rPr>
          <w:vertAlign w:val="superscript"/>
        </w:rPr>
        <w:t>2</w:t>
      </w:r>
      <w:r w:rsidRPr="009A0F72">
        <w:t>。</w:t>
      </w:r>
      <w:r w:rsidRPr="009A0F72">
        <w:rPr>
          <w:snapToGrid w:val="0"/>
        </w:rPr>
        <w:t>地块内涉及</w:t>
      </w:r>
      <w:r w:rsidRPr="009A0F72">
        <w:rPr>
          <w:snapToGrid w:val="0"/>
        </w:rPr>
        <w:t>4</w:t>
      </w:r>
      <w:r w:rsidRPr="009A0F72">
        <w:rPr>
          <w:snapToGrid w:val="0"/>
        </w:rPr>
        <w:t>宗工业用地，分别为杭州市江干区彭埠镇五堡村村民委员会的杭江集用</w:t>
      </w:r>
      <w:r w:rsidRPr="009A0F72">
        <w:rPr>
          <w:snapToGrid w:val="0"/>
        </w:rPr>
        <w:t>(2001)</w:t>
      </w:r>
      <w:r w:rsidRPr="009A0F72">
        <w:rPr>
          <w:snapToGrid w:val="0"/>
        </w:rPr>
        <w:t>字第</w:t>
      </w:r>
      <w:r w:rsidRPr="009A0F72">
        <w:rPr>
          <w:snapToGrid w:val="0"/>
        </w:rPr>
        <w:t>00</w:t>
      </w:r>
      <w:r w:rsidR="006758F0" w:rsidRPr="009A0F72">
        <w:rPr>
          <w:snapToGrid w:val="0"/>
        </w:rPr>
        <w:t>0</w:t>
      </w:r>
      <w:r w:rsidRPr="009A0F72">
        <w:rPr>
          <w:snapToGrid w:val="0"/>
        </w:rPr>
        <w:t>035</w:t>
      </w:r>
      <w:r w:rsidRPr="009A0F72">
        <w:rPr>
          <w:snapToGrid w:val="0"/>
        </w:rPr>
        <w:t>号地块</w:t>
      </w:r>
      <w:r w:rsidR="003B6737" w:rsidRPr="009A0F72">
        <w:rPr>
          <w:snapToGrid w:val="0"/>
        </w:rPr>
        <w:t>(</w:t>
      </w:r>
      <w:r w:rsidRPr="009A0F72">
        <w:rPr>
          <w:snapToGrid w:val="0"/>
        </w:rPr>
        <w:t>面积</w:t>
      </w:r>
      <w:r w:rsidRPr="009A0F72">
        <w:t>340m</w:t>
      </w:r>
      <w:r w:rsidRPr="009A0F72">
        <w:rPr>
          <w:vertAlign w:val="superscript"/>
        </w:rPr>
        <w:t>2</w:t>
      </w:r>
      <w:r w:rsidR="00330793" w:rsidRPr="009A0F72">
        <w:rPr>
          <w:snapToGrid w:val="0"/>
        </w:rPr>
        <w:t>)</w:t>
      </w:r>
      <w:r w:rsidRPr="009A0F72">
        <w:rPr>
          <w:snapToGrid w:val="0"/>
        </w:rPr>
        <w:t>、杭江集用</w:t>
      </w:r>
      <w:r w:rsidRPr="009A0F72">
        <w:rPr>
          <w:snapToGrid w:val="0"/>
        </w:rPr>
        <w:t>(2001)</w:t>
      </w:r>
      <w:r w:rsidRPr="009A0F72">
        <w:rPr>
          <w:snapToGrid w:val="0"/>
        </w:rPr>
        <w:t>字第</w:t>
      </w:r>
      <w:r w:rsidRPr="009A0F72">
        <w:rPr>
          <w:snapToGrid w:val="0"/>
        </w:rPr>
        <w:t>000102</w:t>
      </w:r>
      <w:r w:rsidRPr="009A0F72">
        <w:rPr>
          <w:snapToGrid w:val="0"/>
        </w:rPr>
        <w:t>号地块</w:t>
      </w:r>
      <w:r w:rsidR="003B6737" w:rsidRPr="009A0F72">
        <w:rPr>
          <w:snapToGrid w:val="0"/>
        </w:rPr>
        <w:t>(</w:t>
      </w:r>
      <w:r w:rsidRPr="009A0F72">
        <w:rPr>
          <w:snapToGrid w:val="0"/>
        </w:rPr>
        <w:t>面积</w:t>
      </w:r>
      <w:r w:rsidRPr="009A0F72">
        <w:t>694m</w:t>
      </w:r>
      <w:r w:rsidRPr="009A0F72">
        <w:rPr>
          <w:vertAlign w:val="superscript"/>
        </w:rPr>
        <w:t>2</w:t>
      </w:r>
      <w:r w:rsidR="00330793" w:rsidRPr="009A0F72">
        <w:rPr>
          <w:snapToGrid w:val="0"/>
        </w:rPr>
        <w:t>)</w:t>
      </w:r>
      <w:r w:rsidRPr="009A0F72">
        <w:rPr>
          <w:snapToGrid w:val="0"/>
        </w:rPr>
        <w:t>、杭江集用</w:t>
      </w:r>
      <w:r w:rsidRPr="009A0F72">
        <w:rPr>
          <w:snapToGrid w:val="0"/>
        </w:rPr>
        <w:t>(2001)</w:t>
      </w:r>
      <w:r w:rsidRPr="009A0F72">
        <w:rPr>
          <w:snapToGrid w:val="0"/>
        </w:rPr>
        <w:t>字第</w:t>
      </w:r>
      <w:r w:rsidRPr="009A0F72">
        <w:rPr>
          <w:snapToGrid w:val="0"/>
        </w:rPr>
        <w:t>000103</w:t>
      </w:r>
      <w:r w:rsidRPr="009A0F72">
        <w:rPr>
          <w:snapToGrid w:val="0"/>
        </w:rPr>
        <w:t>号地块</w:t>
      </w:r>
      <w:r w:rsidR="003B6737" w:rsidRPr="009A0F72">
        <w:rPr>
          <w:snapToGrid w:val="0"/>
        </w:rPr>
        <w:t>(</w:t>
      </w:r>
      <w:r w:rsidRPr="009A0F72">
        <w:rPr>
          <w:snapToGrid w:val="0"/>
        </w:rPr>
        <w:t>面积</w:t>
      </w:r>
      <w:r w:rsidRPr="009A0F72">
        <w:t>146m</w:t>
      </w:r>
      <w:r w:rsidRPr="009A0F72">
        <w:rPr>
          <w:vertAlign w:val="superscript"/>
        </w:rPr>
        <w:t>2</w:t>
      </w:r>
      <w:r w:rsidR="00330793" w:rsidRPr="009A0F72">
        <w:rPr>
          <w:snapToGrid w:val="0"/>
        </w:rPr>
        <w:t>)</w:t>
      </w:r>
      <w:r w:rsidRPr="009A0F72">
        <w:rPr>
          <w:snapToGrid w:val="0"/>
        </w:rPr>
        <w:t>和杭州广城医疗设备厂</w:t>
      </w:r>
      <w:r w:rsidR="003B6737" w:rsidRPr="009A0F72">
        <w:rPr>
          <w:snapToGrid w:val="0"/>
        </w:rPr>
        <w:t>(</w:t>
      </w:r>
      <w:r w:rsidRPr="009A0F72">
        <w:rPr>
          <w:snapToGrid w:val="0"/>
        </w:rPr>
        <w:t>杭江集用</w:t>
      </w:r>
      <w:r w:rsidRPr="009A0F72">
        <w:rPr>
          <w:snapToGrid w:val="0"/>
        </w:rPr>
        <w:t>(2000)000116</w:t>
      </w:r>
      <w:r w:rsidRPr="009A0F72">
        <w:rPr>
          <w:snapToGrid w:val="0"/>
        </w:rPr>
        <w:t>号</w:t>
      </w:r>
      <w:r w:rsidR="00330793" w:rsidRPr="009A0F72">
        <w:rPr>
          <w:snapToGrid w:val="0"/>
        </w:rPr>
        <w:t>)</w:t>
      </w:r>
      <w:r w:rsidRPr="009A0F72">
        <w:rPr>
          <w:snapToGrid w:val="0"/>
        </w:rPr>
        <w:t>地块</w:t>
      </w:r>
      <w:r w:rsidR="003B6737" w:rsidRPr="009A0F72">
        <w:rPr>
          <w:snapToGrid w:val="0"/>
        </w:rPr>
        <w:t>(</w:t>
      </w:r>
      <w:r w:rsidRPr="009A0F72">
        <w:rPr>
          <w:snapToGrid w:val="0"/>
        </w:rPr>
        <w:t>面积</w:t>
      </w:r>
      <w:r w:rsidRPr="009A0F72">
        <w:t>1401m</w:t>
      </w:r>
      <w:r w:rsidRPr="009A0F72">
        <w:rPr>
          <w:vertAlign w:val="superscript"/>
        </w:rPr>
        <w:t>2</w:t>
      </w:r>
      <w:r w:rsidR="00330793" w:rsidRPr="009A0F72">
        <w:rPr>
          <w:snapToGrid w:val="0"/>
        </w:rPr>
        <w:t>)</w:t>
      </w:r>
      <w:r w:rsidRPr="009A0F72">
        <w:t>，合计约</w:t>
      </w:r>
      <w:r w:rsidRPr="009A0F72">
        <w:t>2581m</w:t>
      </w:r>
      <w:r w:rsidRPr="009A0F72">
        <w:rPr>
          <w:vertAlign w:val="superscript"/>
        </w:rPr>
        <w:t>2</w:t>
      </w:r>
      <w:r w:rsidRPr="009A0F72">
        <w:t>。</w:t>
      </w:r>
    </w:p>
    <w:p w14:paraId="2C051679" w14:textId="77777777" w:rsidR="005F623F" w:rsidRPr="009A0F72" w:rsidRDefault="00C25DCD" w:rsidP="00C25DCD">
      <w:pPr>
        <w:pStyle w:val="affffb"/>
        <w:ind w:firstLine="480"/>
      </w:pPr>
      <w:r w:rsidRPr="009A0F72">
        <w:t>根据《建设用地土壤环境调查评估技术指南》</w:t>
      </w:r>
      <w:r w:rsidRPr="009A0F72">
        <w:t>(</w:t>
      </w:r>
      <w:r w:rsidRPr="009A0F72">
        <w:t>公告</w:t>
      </w:r>
      <w:r w:rsidRPr="009A0F72">
        <w:t>2017</w:t>
      </w:r>
      <w:r w:rsidRPr="009A0F72">
        <w:t>年第</w:t>
      </w:r>
      <w:r w:rsidRPr="009A0F72">
        <w:t>72</w:t>
      </w:r>
      <w:r w:rsidRPr="009A0F72">
        <w:t>号</w:t>
      </w:r>
      <w:r w:rsidRPr="009A0F72">
        <w:t>)</w:t>
      </w:r>
      <w:r w:rsidRPr="009A0F72">
        <w:t>，初步调查阶段地块面积</w:t>
      </w:r>
      <w:r w:rsidRPr="009A0F72">
        <w:t>≤5000 m</w:t>
      </w:r>
      <w:r w:rsidRPr="009A0F72">
        <w:rPr>
          <w:vertAlign w:val="superscript"/>
        </w:rPr>
        <w:t>2</w:t>
      </w:r>
      <w:r w:rsidRPr="009A0F72">
        <w:t>，土壤采样点位数不少于</w:t>
      </w:r>
      <w:r w:rsidRPr="009A0F72">
        <w:t xml:space="preserve"> 3 </w:t>
      </w:r>
      <w:r w:rsidRPr="009A0F72">
        <w:t>个，地块面积</w:t>
      </w:r>
      <w:r w:rsidRPr="009A0F72">
        <w:t>&gt;5000m</w:t>
      </w:r>
      <w:r w:rsidRPr="009A0F72">
        <w:rPr>
          <w:vertAlign w:val="superscript"/>
        </w:rPr>
        <w:t>2</w:t>
      </w:r>
      <w:r w:rsidRPr="009A0F72">
        <w:t>，土壤采样点位数不少于</w:t>
      </w:r>
      <w:r w:rsidRPr="009A0F72">
        <w:t>6</w:t>
      </w:r>
      <w:r w:rsidRPr="009A0F72">
        <w:t>个，并可根据实际情况酌情增加。因此，本次调查在</w:t>
      </w:r>
      <w:r w:rsidRPr="009A0F72">
        <w:rPr>
          <w:snapToGrid w:val="0"/>
        </w:rPr>
        <w:t>杭州广城医疗设备厂地块设置</w:t>
      </w:r>
      <w:r w:rsidRPr="009A0F72">
        <w:rPr>
          <w:snapToGrid w:val="0"/>
        </w:rPr>
        <w:t>3</w:t>
      </w:r>
      <w:r w:rsidRPr="009A0F72">
        <w:rPr>
          <w:snapToGrid w:val="0"/>
        </w:rPr>
        <w:t>个采样点，</w:t>
      </w:r>
      <w:r w:rsidRPr="009A0F72">
        <w:rPr>
          <w:snapToGrid w:val="0"/>
        </w:rPr>
        <w:t>102</w:t>
      </w:r>
      <w:r w:rsidRPr="009A0F72">
        <w:rPr>
          <w:snapToGrid w:val="0"/>
        </w:rPr>
        <w:t>地块、</w:t>
      </w:r>
      <w:r w:rsidRPr="009A0F72">
        <w:rPr>
          <w:snapToGrid w:val="0"/>
        </w:rPr>
        <w:t>103</w:t>
      </w:r>
      <w:r w:rsidRPr="009A0F72">
        <w:rPr>
          <w:snapToGrid w:val="0"/>
        </w:rPr>
        <w:t>地块和</w:t>
      </w:r>
      <w:r w:rsidRPr="009A0F72">
        <w:rPr>
          <w:snapToGrid w:val="0"/>
        </w:rPr>
        <w:t>35</w:t>
      </w:r>
      <w:r w:rsidRPr="009A0F72">
        <w:rPr>
          <w:snapToGrid w:val="0"/>
        </w:rPr>
        <w:t>号地块各设置</w:t>
      </w:r>
      <w:r w:rsidRPr="009A0F72">
        <w:rPr>
          <w:snapToGrid w:val="0"/>
        </w:rPr>
        <w:t>1</w:t>
      </w:r>
      <w:r w:rsidRPr="009A0F72">
        <w:rPr>
          <w:snapToGrid w:val="0"/>
        </w:rPr>
        <w:t>个采样点</w:t>
      </w:r>
      <w:r w:rsidRPr="009A0F72">
        <w:t>，合计工业活动场地设置</w:t>
      </w:r>
      <w:r w:rsidRPr="009A0F72">
        <w:t>6</w:t>
      </w:r>
      <w:r w:rsidRPr="009A0F72">
        <w:t>个采样点。</w:t>
      </w:r>
    </w:p>
    <w:p w14:paraId="5A3BFA18" w14:textId="77777777" w:rsidR="00C25DCD" w:rsidRPr="009A0F72" w:rsidRDefault="00C25DCD" w:rsidP="00C25DCD">
      <w:pPr>
        <w:pStyle w:val="affffb"/>
        <w:ind w:firstLine="480"/>
      </w:pPr>
      <w:r w:rsidRPr="009A0F72">
        <w:t>除上述工业活动地块外，</w:t>
      </w:r>
      <w:r w:rsidR="00500F56" w:rsidRPr="009A0F72">
        <w:t>针对</w:t>
      </w:r>
      <w:r w:rsidRPr="009A0F72">
        <w:t>场地内其他用地</w:t>
      </w:r>
      <w:r w:rsidR="005F623F" w:rsidRPr="009A0F72">
        <w:t>农村宅基地、水浇地、旱地、街巷用地等非工业用地。本次调查在上述企业用地采样点基础上根据不同的土地类型</w:t>
      </w:r>
      <w:r w:rsidR="003B41BD" w:rsidRPr="009A0F72">
        <w:t>分别</w:t>
      </w:r>
      <w:r w:rsidR="005F623F" w:rsidRPr="009A0F72">
        <w:t>设置</w:t>
      </w:r>
      <w:r w:rsidR="003B41BD" w:rsidRPr="009A0F72">
        <w:t>了</w:t>
      </w:r>
      <w:r w:rsidR="00924B30" w:rsidRPr="009A0F72">
        <w:t>宅基地</w:t>
      </w:r>
      <w:r w:rsidR="003B41BD" w:rsidRPr="009A0F72">
        <w:t>2</w:t>
      </w:r>
      <w:r w:rsidR="003B41BD" w:rsidRPr="009A0F72">
        <w:t>个、</w:t>
      </w:r>
      <w:r w:rsidR="00924B30" w:rsidRPr="009A0F72">
        <w:t>水浇地</w:t>
      </w:r>
      <w:r w:rsidR="003B41BD" w:rsidRPr="009A0F72">
        <w:t>2</w:t>
      </w:r>
      <w:r w:rsidR="003B41BD" w:rsidRPr="009A0F72">
        <w:t>个、</w:t>
      </w:r>
      <w:r w:rsidR="00924B30" w:rsidRPr="009A0F72">
        <w:t>旱地</w:t>
      </w:r>
      <w:r w:rsidR="003B41BD" w:rsidRPr="009A0F72">
        <w:t>2</w:t>
      </w:r>
      <w:r w:rsidR="003B41BD" w:rsidRPr="009A0F72">
        <w:t>个、</w:t>
      </w:r>
      <w:r w:rsidR="00924B30" w:rsidRPr="009A0F72">
        <w:t>街巷</w:t>
      </w:r>
      <w:r w:rsidR="003B41BD" w:rsidRPr="009A0F72">
        <w:t>1</w:t>
      </w:r>
      <w:r w:rsidR="003B41BD" w:rsidRPr="009A0F72">
        <w:t>个，合计</w:t>
      </w:r>
      <w:r w:rsidR="003B41BD" w:rsidRPr="009A0F72">
        <w:t>7</w:t>
      </w:r>
      <w:r w:rsidR="003B41BD" w:rsidRPr="009A0F72">
        <w:t>个</w:t>
      </w:r>
      <w:r w:rsidR="005F623F" w:rsidRPr="009A0F72">
        <w:t>非工业用地采样点。</w:t>
      </w:r>
      <w:r w:rsidRPr="009A0F72">
        <w:t>综上，共在场地内设置</w:t>
      </w:r>
      <w:r w:rsidRPr="009A0F72">
        <w:t>1</w:t>
      </w:r>
      <w:r w:rsidR="00D01AFA" w:rsidRPr="009A0F72">
        <w:t>3</w:t>
      </w:r>
      <w:r w:rsidRPr="009A0F72">
        <w:t>个土壤采样点。</w:t>
      </w:r>
    </w:p>
    <w:p w14:paraId="49F65843" w14:textId="77777777" w:rsidR="002438E1" w:rsidRPr="009A0F72" w:rsidRDefault="002438E1" w:rsidP="002438E1">
      <w:pPr>
        <w:pStyle w:val="ad"/>
        <w:tabs>
          <w:tab w:val="clear" w:pos="360"/>
        </w:tabs>
        <w:ind w:left="0" w:firstLine="0"/>
      </w:pPr>
      <w:r w:rsidRPr="009A0F72">
        <w:t>土壤监测点位</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1418"/>
        <w:gridCol w:w="1276"/>
        <w:gridCol w:w="2835"/>
        <w:gridCol w:w="2414"/>
      </w:tblGrid>
      <w:tr w:rsidR="009A0F72" w:rsidRPr="009A0F72" w14:paraId="79F60DA7" w14:textId="77777777" w:rsidTr="002A7590">
        <w:trPr>
          <w:tblHeader/>
        </w:trPr>
        <w:tc>
          <w:tcPr>
            <w:tcW w:w="562" w:type="dxa"/>
            <w:vMerge w:val="restart"/>
            <w:vAlign w:val="center"/>
          </w:tcPr>
          <w:p w14:paraId="0AA4F19D" w14:textId="77777777" w:rsidR="002A7590" w:rsidRPr="009A0F72" w:rsidRDefault="002A7590" w:rsidP="002438E1">
            <w:pPr>
              <w:pStyle w:val="affff9"/>
              <w:snapToGrid w:val="0"/>
              <w:spacing w:line="300" w:lineRule="exact"/>
            </w:pPr>
            <w:r w:rsidRPr="009A0F72">
              <w:t>点位</w:t>
            </w:r>
          </w:p>
        </w:tc>
        <w:tc>
          <w:tcPr>
            <w:tcW w:w="2694" w:type="dxa"/>
            <w:gridSpan w:val="2"/>
            <w:vAlign w:val="center"/>
          </w:tcPr>
          <w:p w14:paraId="74D5BD65" w14:textId="77777777" w:rsidR="002A7590" w:rsidRPr="009A0F72" w:rsidRDefault="002A7590" w:rsidP="002438E1">
            <w:pPr>
              <w:pStyle w:val="affff9"/>
              <w:snapToGrid w:val="0"/>
              <w:spacing w:line="300" w:lineRule="exact"/>
            </w:pPr>
            <w:r w:rsidRPr="009A0F72">
              <w:t>经纬度</w:t>
            </w:r>
          </w:p>
        </w:tc>
        <w:tc>
          <w:tcPr>
            <w:tcW w:w="2835" w:type="dxa"/>
            <w:vMerge w:val="restart"/>
            <w:vAlign w:val="center"/>
          </w:tcPr>
          <w:p w14:paraId="46CFAFB8" w14:textId="77777777" w:rsidR="002A7590" w:rsidRPr="009A0F72" w:rsidRDefault="002A7590" w:rsidP="002438E1">
            <w:pPr>
              <w:pStyle w:val="affff9"/>
              <w:snapToGrid w:val="0"/>
              <w:spacing w:line="300" w:lineRule="exact"/>
            </w:pPr>
            <w:r w:rsidRPr="009A0F72">
              <w:t>位置</w:t>
            </w:r>
          </w:p>
        </w:tc>
        <w:tc>
          <w:tcPr>
            <w:tcW w:w="2414" w:type="dxa"/>
            <w:vMerge w:val="restart"/>
          </w:tcPr>
          <w:p w14:paraId="28951291" w14:textId="77777777" w:rsidR="002A7590" w:rsidRPr="009A0F72" w:rsidRDefault="002A7590" w:rsidP="002438E1">
            <w:pPr>
              <w:pStyle w:val="affff9"/>
              <w:snapToGrid w:val="0"/>
              <w:spacing w:line="300" w:lineRule="exact"/>
            </w:pPr>
            <w:r w:rsidRPr="009A0F72">
              <w:t>布点依据</w:t>
            </w:r>
          </w:p>
        </w:tc>
      </w:tr>
      <w:tr w:rsidR="009A0F72" w:rsidRPr="009A0F72" w14:paraId="74EB87F4" w14:textId="77777777" w:rsidTr="002A7590">
        <w:trPr>
          <w:tblHeader/>
        </w:trPr>
        <w:tc>
          <w:tcPr>
            <w:tcW w:w="562" w:type="dxa"/>
            <w:vMerge/>
            <w:vAlign w:val="center"/>
          </w:tcPr>
          <w:p w14:paraId="6F76BCB9" w14:textId="77777777" w:rsidR="002A7590" w:rsidRPr="009A0F72" w:rsidRDefault="002A7590" w:rsidP="002438E1">
            <w:pPr>
              <w:pStyle w:val="affff9"/>
              <w:snapToGrid w:val="0"/>
              <w:spacing w:line="300" w:lineRule="exact"/>
            </w:pPr>
          </w:p>
        </w:tc>
        <w:tc>
          <w:tcPr>
            <w:tcW w:w="1418" w:type="dxa"/>
            <w:vAlign w:val="center"/>
          </w:tcPr>
          <w:p w14:paraId="3932E531" w14:textId="77777777" w:rsidR="002A7590" w:rsidRPr="009A0F72" w:rsidRDefault="002A7590" w:rsidP="002438E1">
            <w:pPr>
              <w:pStyle w:val="affff9"/>
              <w:snapToGrid w:val="0"/>
              <w:spacing w:line="300" w:lineRule="exact"/>
            </w:pPr>
            <w:r w:rsidRPr="009A0F72">
              <w:t>经度</w:t>
            </w:r>
          </w:p>
        </w:tc>
        <w:tc>
          <w:tcPr>
            <w:tcW w:w="1276" w:type="dxa"/>
            <w:vAlign w:val="center"/>
          </w:tcPr>
          <w:p w14:paraId="708F5680" w14:textId="77777777" w:rsidR="002A7590" w:rsidRPr="009A0F72" w:rsidRDefault="002A7590" w:rsidP="002438E1">
            <w:pPr>
              <w:pStyle w:val="affff9"/>
              <w:snapToGrid w:val="0"/>
              <w:spacing w:line="300" w:lineRule="exact"/>
            </w:pPr>
            <w:r w:rsidRPr="009A0F72">
              <w:t>纬度</w:t>
            </w:r>
          </w:p>
        </w:tc>
        <w:tc>
          <w:tcPr>
            <w:tcW w:w="2835" w:type="dxa"/>
            <w:vMerge/>
            <w:vAlign w:val="center"/>
          </w:tcPr>
          <w:p w14:paraId="45F65433" w14:textId="77777777" w:rsidR="002A7590" w:rsidRPr="009A0F72" w:rsidRDefault="002A7590" w:rsidP="002438E1">
            <w:pPr>
              <w:pStyle w:val="affff9"/>
              <w:snapToGrid w:val="0"/>
              <w:spacing w:line="300" w:lineRule="exact"/>
            </w:pPr>
          </w:p>
        </w:tc>
        <w:tc>
          <w:tcPr>
            <w:tcW w:w="2414" w:type="dxa"/>
            <w:vMerge/>
          </w:tcPr>
          <w:p w14:paraId="1609115B" w14:textId="77777777" w:rsidR="002A7590" w:rsidRPr="009A0F72" w:rsidRDefault="002A7590" w:rsidP="002438E1">
            <w:pPr>
              <w:pStyle w:val="affff9"/>
              <w:snapToGrid w:val="0"/>
              <w:spacing w:line="300" w:lineRule="exact"/>
            </w:pPr>
          </w:p>
        </w:tc>
      </w:tr>
      <w:tr w:rsidR="009A0F72" w:rsidRPr="009A0F72" w14:paraId="5848511B" w14:textId="77777777" w:rsidTr="002A7590">
        <w:tc>
          <w:tcPr>
            <w:tcW w:w="562" w:type="dxa"/>
            <w:vAlign w:val="center"/>
          </w:tcPr>
          <w:p w14:paraId="0ACB88D1" w14:textId="77777777" w:rsidR="002A7590" w:rsidRPr="009A0F72" w:rsidRDefault="002A7590" w:rsidP="002A7590">
            <w:pPr>
              <w:pStyle w:val="affff9"/>
              <w:snapToGrid w:val="0"/>
              <w:spacing w:line="300" w:lineRule="exact"/>
            </w:pPr>
            <w:r w:rsidRPr="009A0F72">
              <w:t>S1</w:t>
            </w:r>
          </w:p>
        </w:tc>
        <w:tc>
          <w:tcPr>
            <w:tcW w:w="1418" w:type="dxa"/>
            <w:vAlign w:val="center"/>
          </w:tcPr>
          <w:p w14:paraId="3D4C6011" w14:textId="77777777" w:rsidR="002A7590" w:rsidRPr="009A0F72" w:rsidRDefault="002A7590" w:rsidP="002A7590">
            <w:pPr>
              <w:pStyle w:val="affff9"/>
              <w:snapToGrid w:val="0"/>
              <w:spacing w:line="300" w:lineRule="exact"/>
            </w:pPr>
            <w:r w:rsidRPr="009A0F72">
              <w:t>120</w:t>
            </w:r>
            <w:r w:rsidR="0095023D" w:rsidRPr="009A0F72">
              <w:t>°</w:t>
            </w:r>
            <w:r w:rsidRPr="009A0F72">
              <w:t>14′06.65″</w:t>
            </w:r>
          </w:p>
        </w:tc>
        <w:tc>
          <w:tcPr>
            <w:tcW w:w="1276" w:type="dxa"/>
            <w:vAlign w:val="center"/>
          </w:tcPr>
          <w:p w14:paraId="360E311C" w14:textId="77777777" w:rsidR="002A7590" w:rsidRPr="009A0F72" w:rsidRDefault="002A7590" w:rsidP="002A7590">
            <w:pPr>
              <w:pStyle w:val="affff9"/>
              <w:snapToGrid w:val="0"/>
              <w:spacing w:line="300" w:lineRule="exact"/>
            </w:pPr>
            <w:r w:rsidRPr="009A0F72">
              <w:t>30</w:t>
            </w:r>
            <w:r w:rsidR="0095023D" w:rsidRPr="009A0F72">
              <w:t>°</w:t>
            </w:r>
            <w:r w:rsidRPr="009A0F72">
              <w:t>17′01.09″</w:t>
            </w:r>
          </w:p>
        </w:tc>
        <w:tc>
          <w:tcPr>
            <w:tcW w:w="2835" w:type="dxa"/>
            <w:vAlign w:val="center"/>
          </w:tcPr>
          <w:p w14:paraId="597EDD35" w14:textId="77777777" w:rsidR="002A7590" w:rsidRPr="009A0F72" w:rsidRDefault="002A7590" w:rsidP="006758F0">
            <w:pPr>
              <w:pStyle w:val="affff9"/>
              <w:snapToGrid w:val="0"/>
              <w:spacing w:line="300" w:lineRule="exact"/>
              <w:jc w:val="left"/>
            </w:pPr>
            <w:r w:rsidRPr="009A0F72">
              <w:t>广城</w:t>
            </w:r>
            <w:r w:rsidR="00924B30" w:rsidRPr="009A0F72">
              <w:t>医疗</w:t>
            </w:r>
            <w:r w:rsidRPr="009A0F72">
              <w:t>地块内，锦盒厂</w:t>
            </w:r>
          </w:p>
        </w:tc>
        <w:tc>
          <w:tcPr>
            <w:tcW w:w="2414" w:type="dxa"/>
            <w:vMerge w:val="restart"/>
            <w:vAlign w:val="center"/>
          </w:tcPr>
          <w:p w14:paraId="72F91284" w14:textId="77777777" w:rsidR="002A7590" w:rsidRPr="009A0F72" w:rsidRDefault="002A7590" w:rsidP="006758F0">
            <w:pPr>
              <w:pStyle w:val="affff9"/>
              <w:snapToGrid w:val="0"/>
              <w:spacing w:line="300" w:lineRule="exact"/>
              <w:jc w:val="left"/>
            </w:pPr>
            <w:r w:rsidRPr="009A0F72">
              <w:t>面积不足</w:t>
            </w:r>
            <w:r w:rsidRPr="009A0F72">
              <w:rPr>
                <w:rStyle w:val="Charfa"/>
              </w:rPr>
              <w:t>1401m</w:t>
            </w:r>
            <w:r w:rsidRPr="009A0F72">
              <w:rPr>
                <w:rStyle w:val="Charfa"/>
                <w:vertAlign w:val="superscript"/>
              </w:rPr>
              <w:t>2</w:t>
            </w:r>
            <w:r w:rsidRPr="009A0F72">
              <w:rPr>
                <w:rStyle w:val="Charfa"/>
              </w:rPr>
              <w:t>，</w:t>
            </w:r>
            <w:r w:rsidR="0031727B" w:rsidRPr="009A0F72">
              <w:rPr>
                <w:rStyle w:val="Charfa"/>
              </w:rPr>
              <w:t>充分考虑了地块原有用途，</w:t>
            </w:r>
            <w:r w:rsidRPr="009A0F72">
              <w:rPr>
                <w:rStyle w:val="Charfa"/>
              </w:rPr>
              <w:t>布置</w:t>
            </w:r>
            <w:r w:rsidRPr="009A0F72">
              <w:rPr>
                <w:rStyle w:val="Charfa"/>
              </w:rPr>
              <w:t>3</w:t>
            </w:r>
            <w:r w:rsidRPr="009A0F72">
              <w:rPr>
                <w:rStyle w:val="Charfa"/>
              </w:rPr>
              <w:t>个点</w:t>
            </w:r>
          </w:p>
        </w:tc>
      </w:tr>
      <w:tr w:rsidR="009A0F72" w:rsidRPr="009A0F72" w14:paraId="29AF4EE6" w14:textId="77777777" w:rsidTr="002A7590">
        <w:tc>
          <w:tcPr>
            <w:tcW w:w="562" w:type="dxa"/>
            <w:vAlign w:val="center"/>
          </w:tcPr>
          <w:p w14:paraId="695C5C16" w14:textId="77777777" w:rsidR="002A7590" w:rsidRPr="009A0F72" w:rsidRDefault="002A7590" w:rsidP="002A7590">
            <w:pPr>
              <w:pStyle w:val="affff9"/>
              <w:snapToGrid w:val="0"/>
              <w:spacing w:line="300" w:lineRule="exact"/>
            </w:pPr>
            <w:r w:rsidRPr="009A0F72">
              <w:t>S2</w:t>
            </w:r>
          </w:p>
        </w:tc>
        <w:tc>
          <w:tcPr>
            <w:tcW w:w="1418" w:type="dxa"/>
            <w:vAlign w:val="center"/>
          </w:tcPr>
          <w:p w14:paraId="1745ABAF" w14:textId="77777777" w:rsidR="002A7590" w:rsidRPr="009A0F72" w:rsidRDefault="002A7590" w:rsidP="002A7590">
            <w:pPr>
              <w:pStyle w:val="affff9"/>
              <w:snapToGrid w:val="0"/>
              <w:spacing w:line="300" w:lineRule="exact"/>
            </w:pPr>
            <w:r w:rsidRPr="009A0F72">
              <w:t>120</w:t>
            </w:r>
            <w:r w:rsidR="0095023D" w:rsidRPr="009A0F72">
              <w:t>°</w:t>
            </w:r>
            <w:r w:rsidRPr="009A0F72">
              <w:t>14′07.17″</w:t>
            </w:r>
          </w:p>
        </w:tc>
        <w:tc>
          <w:tcPr>
            <w:tcW w:w="1276" w:type="dxa"/>
            <w:vAlign w:val="center"/>
          </w:tcPr>
          <w:p w14:paraId="66D81D6E" w14:textId="77777777" w:rsidR="002A7590" w:rsidRPr="009A0F72" w:rsidRDefault="002A7590" w:rsidP="002A7590">
            <w:pPr>
              <w:pStyle w:val="affff9"/>
              <w:snapToGrid w:val="0"/>
              <w:spacing w:line="300" w:lineRule="exact"/>
            </w:pPr>
            <w:r w:rsidRPr="009A0F72">
              <w:t>30</w:t>
            </w:r>
            <w:r w:rsidR="0095023D" w:rsidRPr="009A0F72">
              <w:t>°</w:t>
            </w:r>
            <w:r w:rsidRPr="009A0F72">
              <w:t>17′00.85″</w:t>
            </w:r>
          </w:p>
        </w:tc>
        <w:tc>
          <w:tcPr>
            <w:tcW w:w="2835" w:type="dxa"/>
            <w:vAlign w:val="center"/>
          </w:tcPr>
          <w:p w14:paraId="0BEE0265" w14:textId="77777777" w:rsidR="002A7590" w:rsidRPr="009A0F72" w:rsidRDefault="002A7590" w:rsidP="006758F0">
            <w:pPr>
              <w:pStyle w:val="affff9"/>
              <w:snapToGrid w:val="0"/>
              <w:spacing w:line="300" w:lineRule="exact"/>
              <w:jc w:val="left"/>
            </w:pPr>
            <w:r w:rsidRPr="009A0F72">
              <w:t>广城</w:t>
            </w:r>
            <w:r w:rsidR="00924B30" w:rsidRPr="009A0F72">
              <w:t>医疗</w:t>
            </w:r>
            <w:r w:rsidRPr="009A0F72">
              <w:t>地块内，小百花</w:t>
            </w:r>
          </w:p>
        </w:tc>
        <w:tc>
          <w:tcPr>
            <w:tcW w:w="2414" w:type="dxa"/>
            <w:vMerge/>
            <w:vAlign w:val="center"/>
          </w:tcPr>
          <w:p w14:paraId="44DE92B7" w14:textId="77777777" w:rsidR="002A7590" w:rsidRPr="009A0F72" w:rsidRDefault="002A7590" w:rsidP="006758F0">
            <w:pPr>
              <w:pStyle w:val="affff9"/>
              <w:snapToGrid w:val="0"/>
              <w:spacing w:line="300" w:lineRule="exact"/>
              <w:jc w:val="left"/>
            </w:pPr>
          </w:p>
        </w:tc>
      </w:tr>
      <w:tr w:rsidR="009A0F72" w:rsidRPr="009A0F72" w14:paraId="1F443D52" w14:textId="77777777" w:rsidTr="002A7590">
        <w:tc>
          <w:tcPr>
            <w:tcW w:w="562" w:type="dxa"/>
            <w:vAlign w:val="center"/>
          </w:tcPr>
          <w:p w14:paraId="45728DEB" w14:textId="77777777" w:rsidR="002A7590" w:rsidRPr="009A0F72" w:rsidRDefault="002A7590" w:rsidP="002A7590">
            <w:pPr>
              <w:pStyle w:val="affff9"/>
              <w:snapToGrid w:val="0"/>
              <w:spacing w:line="300" w:lineRule="exact"/>
            </w:pPr>
            <w:r w:rsidRPr="009A0F72">
              <w:t>S3</w:t>
            </w:r>
          </w:p>
        </w:tc>
        <w:tc>
          <w:tcPr>
            <w:tcW w:w="1418" w:type="dxa"/>
            <w:vAlign w:val="center"/>
          </w:tcPr>
          <w:p w14:paraId="56BB4B55" w14:textId="77777777" w:rsidR="002A7590" w:rsidRPr="009A0F72" w:rsidRDefault="002A7590" w:rsidP="002A7590">
            <w:pPr>
              <w:pStyle w:val="affff9"/>
              <w:snapToGrid w:val="0"/>
              <w:spacing w:line="300" w:lineRule="exact"/>
            </w:pPr>
            <w:r w:rsidRPr="009A0F72">
              <w:t>120</w:t>
            </w:r>
            <w:r w:rsidR="0095023D" w:rsidRPr="009A0F72">
              <w:t>°</w:t>
            </w:r>
            <w:r w:rsidRPr="009A0F72">
              <w:t>14′07.46″</w:t>
            </w:r>
          </w:p>
        </w:tc>
        <w:tc>
          <w:tcPr>
            <w:tcW w:w="1276" w:type="dxa"/>
            <w:vAlign w:val="center"/>
          </w:tcPr>
          <w:p w14:paraId="6A45E959" w14:textId="77777777" w:rsidR="002A7590" w:rsidRPr="009A0F72" w:rsidRDefault="002A7590" w:rsidP="002A7590">
            <w:pPr>
              <w:pStyle w:val="affff9"/>
              <w:snapToGrid w:val="0"/>
              <w:spacing w:line="300" w:lineRule="exact"/>
            </w:pPr>
            <w:r w:rsidRPr="009A0F72">
              <w:t>30</w:t>
            </w:r>
            <w:r w:rsidR="0095023D" w:rsidRPr="009A0F72">
              <w:t>°</w:t>
            </w:r>
            <w:r w:rsidRPr="009A0F72">
              <w:t>17′00.43</w:t>
            </w:r>
          </w:p>
        </w:tc>
        <w:tc>
          <w:tcPr>
            <w:tcW w:w="2835" w:type="dxa"/>
            <w:vAlign w:val="center"/>
          </w:tcPr>
          <w:p w14:paraId="1715E3A3" w14:textId="77777777" w:rsidR="002A7590" w:rsidRPr="009A0F72" w:rsidRDefault="002A7590" w:rsidP="006758F0">
            <w:pPr>
              <w:pStyle w:val="affff9"/>
              <w:snapToGrid w:val="0"/>
              <w:spacing w:line="300" w:lineRule="exact"/>
              <w:jc w:val="left"/>
            </w:pPr>
            <w:r w:rsidRPr="009A0F72">
              <w:t>广城</w:t>
            </w:r>
            <w:r w:rsidR="00924B30" w:rsidRPr="009A0F72">
              <w:t>医疗</w:t>
            </w:r>
            <w:r w:rsidRPr="009A0F72">
              <w:t>地块内，广城医疗</w:t>
            </w:r>
          </w:p>
        </w:tc>
        <w:tc>
          <w:tcPr>
            <w:tcW w:w="2414" w:type="dxa"/>
            <w:vMerge/>
            <w:vAlign w:val="center"/>
          </w:tcPr>
          <w:p w14:paraId="3DCA91B2" w14:textId="77777777" w:rsidR="002A7590" w:rsidRPr="009A0F72" w:rsidRDefault="002A7590" w:rsidP="006758F0">
            <w:pPr>
              <w:pStyle w:val="affff9"/>
              <w:snapToGrid w:val="0"/>
              <w:spacing w:line="300" w:lineRule="exact"/>
              <w:jc w:val="left"/>
            </w:pPr>
          </w:p>
        </w:tc>
      </w:tr>
      <w:tr w:rsidR="009A0F72" w:rsidRPr="009A0F72" w14:paraId="2CF83414" w14:textId="77777777" w:rsidTr="002A7590">
        <w:tc>
          <w:tcPr>
            <w:tcW w:w="562" w:type="dxa"/>
            <w:vAlign w:val="center"/>
          </w:tcPr>
          <w:p w14:paraId="17F13C99" w14:textId="77777777" w:rsidR="002A7590" w:rsidRPr="009A0F72" w:rsidRDefault="002A7590" w:rsidP="002A7590">
            <w:pPr>
              <w:pStyle w:val="affff9"/>
              <w:snapToGrid w:val="0"/>
              <w:spacing w:line="300" w:lineRule="exact"/>
            </w:pPr>
            <w:r w:rsidRPr="009A0F72">
              <w:t>S4</w:t>
            </w:r>
          </w:p>
        </w:tc>
        <w:tc>
          <w:tcPr>
            <w:tcW w:w="1418" w:type="dxa"/>
            <w:vAlign w:val="center"/>
          </w:tcPr>
          <w:p w14:paraId="1CAE69D7" w14:textId="77777777" w:rsidR="002A7590" w:rsidRPr="009A0F72" w:rsidRDefault="002A7590" w:rsidP="002A7590">
            <w:pPr>
              <w:pStyle w:val="affff9"/>
              <w:snapToGrid w:val="0"/>
              <w:spacing w:line="300" w:lineRule="exact"/>
            </w:pPr>
            <w:r w:rsidRPr="009A0F72">
              <w:t>120</w:t>
            </w:r>
            <w:r w:rsidR="0095023D" w:rsidRPr="009A0F72">
              <w:t>°</w:t>
            </w:r>
            <w:r w:rsidRPr="009A0F72">
              <w:t>14′05.66″</w:t>
            </w:r>
          </w:p>
        </w:tc>
        <w:tc>
          <w:tcPr>
            <w:tcW w:w="1276" w:type="dxa"/>
            <w:vAlign w:val="center"/>
          </w:tcPr>
          <w:p w14:paraId="6A1F0FAE" w14:textId="77777777" w:rsidR="002A7590" w:rsidRPr="009A0F72" w:rsidRDefault="002A7590" w:rsidP="002A7590">
            <w:pPr>
              <w:pStyle w:val="affff9"/>
              <w:snapToGrid w:val="0"/>
              <w:spacing w:line="300" w:lineRule="exact"/>
            </w:pPr>
            <w:r w:rsidRPr="009A0F72">
              <w:t>30</w:t>
            </w:r>
            <w:r w:rsidR="0095023D" w:rsidRPr="009A0F72">
              <w:t>°</w:t>
            </w:r>
            <w:r w:rsidRPr="009A0F72">
              <w:t>17′01.80</w:t>
            </w:r>
          </w:p>
        </w:tc>
        <w:tc>
          <w:tcPr>
            <w:tcW w:w="2835" w:type="dxa"/>
            <w:vAlign w:val="center"/>
          </w:tcPr>
          <w:p w14:paraId="44A9775A" w14:textId="77777777" w:rsidR="002A7590" w:rsidRPr="009A0F72" w:rsidRDefault="002A7590" w:rsidP="006758F0">
            <w:pPr>
              <w:pStyle w:val="affff9"/>
              <w:snapToGrid w:val="0"/>
              <w:spacing w:line="300" w:lineRule="exact"/>
              <w:jc w:val="left"/>
            </w:pPr>
            <w:r w:rsidRPr="009A0F72">
              <w:t>103</w:t>
            </w:r>
            <w:r w:rsidRPr="009A0F72">
              <w:t>地块，原老年</w:t>
            </w:r>
            <w:r w:rsidR="004E5D73" w:rsidRPr="009A0F72">
              <w:t>活动</w:t>
            </w:r>
            <w:r w:rsidRPr="009A0F72">
              <w:t>中心</w:t>
            </w:r>
          </w:p>
        </w:tc>
        <w:tc>
          <w:tcPr>
            <w:tcW w:w="2414" w:type="dxa"/>
            <w:vAlign w:val="center"/>
          </w:tcPr>
          <w:p w14:paraId="34549C2D" w14:textId="77777777" w:rsidR="002A7590" w:rsidRPr="009A0F72" w:rsidRDefault="002A7590" w:rsidP="006758F0">
            <w:pPr>
              <w:pStyle w:val="affff9"/>
              <w:snapToGrid w:val="0"/>
              <w:spacing w:line="300" w:lineRule="exact"/>
              <w:jc w:val="left"/>
            </w:pPr>
            <w:r w:rsidRPr="009A0F72">
              <w:t>面积</w:t>
            </w:r>
            <w:r w:rsidRPr="009A0F72">
              <w:t>146</w:t>
            </w:r>
            <w:r w:rsidRPr="009A0F72">
              <w:rPr>
                <w:rStyle w:val="Charfa"/>
              </w:rPr>
              <w:t>m</w:t>
            </w:r>
            <w:r w:rsidRPr="009A0F72">
              <w:rPr>
                <w:rStyle w:val="Charfa"/>
                <w:vertAlign w:val="superscript"/>
              </w:rPr>
              <w:t>2</w:t>
            </w:r>
            <w:r w:rsidRPr="009A0F72">
              <w:rPr>
                <w:rStyle w:val="Charfa"/>
              </w:rPr>
              <w:t>，布置</w:t>
            </w:r>
            <w:r w:rsidRPr="009A0F72">
              <w:rPr>
                <w:rStyle w:val="Charfa"/>
              </w:rPr>
              <w:t>1</w:t>
            </w:r>
            <w:r w:rsidRPr="009A0F72">
              <w:rPr>
                <w:rStyle w:val="Charfa"/>
              </w:rPr>
              <w:t>个点</w:t>
            </w:r>
          </w:p>
        </w:tc>
      </w:tr>
      <w:tr w:rsidR="009A0F72" w:rsidRPr="009A0F72" w14:paraId="15FB4FBA" w14:textId="77777777" w:rsidTr="002A7590">
        <w:tc>
          <w:tcPr>
            <w:tcW w:w="562" w:type="dxa"/>
            <w:vAlign w:val="center"/>
          </w:tcPr>
          <w:p w14:paraId="48F2B2EA" w14:textId="77777777" w:rsidR="002A7590" w:rsidRPr="009A0F72" w:rsidRDefault="002A7590" w:rsidP="002A7590">
            <w:pPr>
              <w:pStyle w:val="affff9"/>
              <w:snapToGrid w:val="0"/>
              <w:spacing w:line="300" w:lineRule="exact"/>
            </w:pPr>
            <w:r w:rsidRPr="009A0F72">
              <w:t>S5</w:t>
            </w:r>
          </w:p>
        </w:tc>
        <w:tc>
          <w:tcPr>
            <w:tcW w:w="1418" w:type="dxa"/>
            <w:vAlign w:val="center"/>
          </w:tcPr>
          <w:p w14:paraId="21C69812" w14:textId="77777777" w:rsidR="002A7590" w:rsidRPr="009A0F72" w:rsidRDefault="002A7590" w:rsidP="002A7590">
            <w:pPr>
              <w:pStyle w:val="affff9"/>
              <w:snapToGrid w:val="0"/>
              <w:spacing w:line="300" w:lineRule="exact"/>
            </w:pPr>
            <w:r w:rsidRPr="009A0F72">
              <w:t>120</w:t>
            </w:r>
            <w:r w:rsidR="0095023D" w:rsidRPr="009A0F72">
              <w:t>°</w:t>
            </w:r>
            <w:r w:rsidRPr="009A0F72">
              <w:t>14′12.34″</w:t>
            </w:r>
          </w:p>
        </w:tc>
        <w:tc>
          <w:tcPr>
            <w:tcW w:w="1276" w:type="dxa"/>
            <w:vAlign w:val="center"/>
          </w:tcPr>
          <w:p w14:paraId="5AC4B4F1" w14:textId="77777777" w:rsidR="002A7590" w:rsidRPr="009A0F72" w:rsidRDefault="002A7590" w:rsidP="002A7590">
            <w:pPr>
              <w:pStyle w:val="affff9"/>
              <w:snapToGrid w:val="0"/>
              <w:spacing w:line="300" w:lineRule="exact"/>
            </w:pPr>
            <w:r w:rsidRPr="009A0F72">
              <w:t>30</w:t>
            </w:r>
            <w:r w:rsidR="0095023D" w:rsidRPr="009A0F72">
              <w:t>°</w:t>
            </w:r>
            <w:r w:rsidRPr="009A0F72">
              <w:t>17′00.68″</w:t>
            </w:r>
          </w:p>
        </w:tc>
        <w:tc>
          <w:tcPr>
            <w:tcW w:w="2835" w:type="dxa"/>
            <w:vAlign w:val="center"/>
          </w:tcPr>
          <w:p w14:paraId="475E698D" w14:textId="77777777" w:rsidR="002A7590" w:rsidRPr="009A0F72" w:rsidRDefault="002A7590" w:rsidP="006758F0">
            <w:pPr>
              <w:pStyle w:val="affff9"/>
              <w:snapToGrid w:val="0"/>
              <w:spacing w:line="300" w:lineRule="exact"/>
              <w:jc w:val="left"/>
            </w:pPr>
            <w:r w:rsidRPr="009A0F72">
              <w:t>102</w:t>
            </w:r>
            <w:r w:rsidRPr="009A0F72">
              <w:t>地块，原服装加工厂</w:t>
            </w:r>
          </w:p>
        </w:tc>
        <w:tc>
          <w:tcPr>
            <w:tcW w:w="2414" w:type="dxa"/>
            <w:vAlign w:val="center"/>
          </w:tcPr>
          <w:p w14:paraId="0C042490" w14:textId="77777777" w:rsidR="002A7590" w:rsidRPr="009A0F72" w:rsidRDefault="002A7590" w:rsidP="006758F0">
            <w:pPr>
              <w:pStyle w:val="affff9"/>
              <w:snapToGrid w:val="0"/>
              <w:spacing w:line="300" w:lineRule="exact"/>
              <w:jc w:val="left"/>
            </w:pPr>
            <w:r w:rsidRPr="009A0F72">
              <w:t>面积</w:t>
            </w:r>
            <w:r w:rsidRPr="009A0F72">
              <w:t>694</w:t>
            </w:r>
            <w:r w:rsidRPr="009A0F72">
              <w:rPr>
                <w:rStyle w:val="Charfa"/>
              </w:rPr>
              <w:t>m</w:t>
            </w:r>
            <w:r w:rsidRPr="009A0F72">
              <w:rPr>
                <w:rStyle w:val="Charfa"/>
                <w:vertAlign w:val="superscript"/>
              </w:rPr>
              <w:t>2</w:t>
            </w:r>
            <w:r w:rsidRPr="009A0F72">
              <w:rPr>
                <w:rStyle w:val="Charfa"/>
              </w:rPr>
              <w:t>，布置</w:t>
            </w:r>
            <w:r w:rsidRPr="009A0F72">
              <w:rPr>
                <w:rStyle w:val="Charfa"/>
              </w:rPr>
              <w:t>1</w:t>
            </w:r>
            <w:r w:rsidRPr="009A0F72">
              <w:rPr>
                <w:rStyle w:val="Charfa"/>
              </w:rPr>
              <w:t>个点</w:t>
            </w:r>
          </w:p>
        </w:tc>
      </w:tr>
      <w:tr w:rsidR="009A0F72" w:rsidRPr="009A0F72" w14:paraId="4BD8461B" w14:textId="77777777" w:rsidTr="002A7590">
        <w:tc>
          <w:tcPr>
            <w:tcW w:w="562" w:type="dxa"/>
            <w:vAlign w:val="center"/>
          </w:tcPr>
          <w:p w14:paraId="652E5AE0" w14:textId="77777777" w:rsidR="002A7590" w:rsidRPr="009A0F72" w:rsidRDefault="002A7590" w:rsidP="002A7590">
            <w:pPr>
              <w:pStyle w:val="affff9"/>
              <w:snapToGrid w:val="0"/>
              <w:spacing w:line="300" w:lineRule="exact"/>
            </w:pPr>
            <w:r w:rsidRPr="009A0F72">
              <w:t>S6</w:t>
            </w:r>
          </w:p>
        </w:tc>
        <w:tc>
          <w:tcPr>
            <w:tcW w:w="1418" w:type="dxa"/>
            <w:vAlign w:val="center"/>
          </w:tcPr>
          <w:p w14:paraId="3E612814" w14:textId="77777777" w:rsidR="002A7590" w:rsidRPr="009A0F72" w:rsidRDefault="002A7590" w:rsidP="002A7590">
            <w:pPr>
              <w:pStyle w:val="affff9"/>
              <w:snapToGrid w:val="0"/>
              <w:spacing w:line="300" w:lineRule="exact"/>
            </w:pPr>
            <w:r w:rsidRPr="009A0F72">
              <w:t>120</w:t>
            </w:r>
            <w:r w:rsidR="0095023D" w:rsidRPr="009A0F72">
              <w:t>°</w:t>
            </w:r>
            <w:r w:rsidRPr="009A0F72">
              <w:t>14′13.07″</w:t>
            </w:r>
          </w:p>
        </w:tc>
        <w:tc>
          <w:tcPr>
            <w:tcW w:w="1276" w:type="dxa"/>
            <w:vAlign w:val="center"/>
          </w:tcPr>
          <w:p w14:paraId="304B65E7" w14:textId="77777777" w:rsidR="002A7590" w:rsidRPr="009A0F72" w:rsidRDefault="002A7590" w:rsidP="002A7590">
            <w:pPr>
              <w:pStyle w:val="affff9"/>
              <w:snapToGrid w:val="0"/>
              <w:spacing w:line="300" w:lineRule="exact"/>
            </w:pPr>
            <w:r w:rsidRPr="009A0F72">
              <w:t>30</w:t>
            </w:r>
            <w:r w:rsidR="0095023D" w:rsidRPr="009A0F72">
              <w:t>°</w:t>
            </w:r>
            <w:r w:rsidRPr="009A0F72">
              <w:t>17′01.80″</w:t>
            </w:r>
          </w:p>
        </w:tc>
        <w:tc>
          <w:tcPr>
            <w:tcW w:w="2835" w:type="dxa"/>
            <w:vAlign w:val="center"/>
          </w:tcPr>
          <w:p w14:paraId="57911234" w14:textId="77777777" w:rsidR="002A7590" w:rsidRPr="009A0F72" w:rsidRDefault="002A7590" w:rsidP="006758F0">
            <w:pPr>
              <w:pStyle w:val="affff9"/>
              <w:snapToGrid w:val="0"/>
              <w:spacing w:line="300" w:lineRule="exact"/>
              <w:jc w:val="left"/>
            </w:pPr>
            <w:r w:rsidRPr="009A0F72">
              <w:t>35</w:t>
            </w:r>
            <w:r w:rsidRPr="009A0F72">
              <w:t>地块，原服装加工厂</w:t>
            </w:r>
          </w:p>
        </w:tc>
        <w:tc>
          <w:tcPr>
            <w:tcW w:w="2414" w:type="dxa"/>
            <w:vAlign w:val="center"/>
          </w:tcPr>
          <w:p w14:paraId="73743313" w14:textId="77777777" w:rsidR="002A7590" w:rsidRPr="009A0F72" w:rsidRDefault="002A7590" w:rsidP="006758F0">
            <w:pPr>
              <w:pStyle w:val="affff9"/>
              <w:snapToGrid w:val="0"/>
              <w:spacing w:line="300" w:lineRule="exact"/>
              <w:jc w:val="left"/>
            </w:pPr>
            <w:r w:rsidRPr="009A0F72">
              <w:t>面积</w:t>
            </w:r>
            <w:r w:rsidRPr="009A0F72">
              <w:t>340</w:t>
            </w:r>
            <w:r w:rsidRPr="009A0F72">
              <w:rPr>
                <w:rStyle w:val="Charfa"/>
              </w:rPr>
              <w:t>m</w:t>
            </w:r>
            <w:r w:rsidRPr="009A0F72">
              <w:rPr>
                <w:rStyle w:val="Charfa"/>
                <w:vertAlign w:val="superscript"/>
              </w:rPr>
              <w:t>2</w:t>
            </w:r>
            <w:r w:rsidRPr="009A0F72">
              <w:rPr>
                <w:rStyle w:val="Charfa"/>
              </w:rPr>
              <w:t>，布置</w:t>
            </w:r>
            <w:r w:rsidRPr="009A0F72">
              <w:rPr>
                <w:rStyle w:val="Charfa"/>
              </w:rPr>
              <w:t>1</w:t>
            </w:r>
            <w:r w:rsidRPr="009A0F72">
              <w:rPr>
                <w:rStyle w:val="Charfa"/>
              </w:rPr>
              <w:t>个点</w:t>
            </w:r>
          </w:p>
        </w:tc>
      </w:tr>
      <w:tr w:rsidR="009A0F72" w:rsidRPr="009A0F72" w14:paraId="7EF0E548" w14:textId="77777777" w:rsidTr="002A7590">
        <w:tc>
          <w:tcPr>
            <w:tcW w:w="562" w:type="dxa"/>
            <w:vAlign w:val="center"/>
          </w:tcPr>
          <w:p w14:paraId="43064A5B" w14:textId="77777777" w:rsidR="002A7590" w:rsidRPr="009A0F72" w:rsidRDefault="002A7590" w:rsidP="002A7590">
            <w:pPr>
              <w:pStyle w:val="affff9"/>
              <w:snapToGrid w:val="0"/>
              <w:spacing w:line="300" w:lineRule="exact"/>
            </w:pPr>
            <w:r w:rsidRPr="009A0F72">
              <w:t>S7</w:t>
            </w:r>
          </w:p>
        </w:tc>
        <w:tc>
          <w:tcPr>
            <w:tcW w:w="1418" w:type="dxa"/>
            <w:vAlign w:val="center"/>
          </w:tcPr>
          <w:p w14:paraId="635F6903" w14:textId="77777777" w:rsidR="002A7590" w:rsidRPr="009A0F72" w:rsidRDefault="002A7590" w:rsidP="002A7590">
            <w:pPr>
              <w:pStyle w:val="affff9"/>
              <w:snapToGrid w:val="0"/>
              <w:spacing w:line="300" w:lineRule="exact"/>
            </w:pPr>
            <w:r w:rsidRPr="009A0F72">
              <w:t>120</w:t>
            </w:r>
            <w:r w:rsidR="0095023D" w:rsidRPr="009A0F72">
              <w:t>°</w:t>
            </w:r>
            <w:r w:rsidRPr="009A0F72">
              <w:t>14′09.65″</w:t>
            </w:r>
          </w:p>
        </w:tc>
        <w:tc>
          <w:tcPr>
            <w:tcW w:w="1276" w:type="dxa"/>
            <w:vAlign w:val="center"/>
          </w:tcPr>
          <w:p w14:paraId="5E4C7DC4" w14:textId="77777777" w:rsidR="002A7590" w:rsidRPr="009A0F72" w:rsidRDefault="002A7590" w:rsidP="002A7590">
            <w:pPr>
              <w:pStyle w:val="affff9"/>
              <w:snapToGrid w:val="0"/>
              <w:spacing w:line="300" w:lineRule="exact"/>
            </w:pPr>
            <w:r w:rsidRPr="009A0F72">
              <w:t>30</w:t>
            </w:r>
            <w:r w:rsidR="0095023D" w:rsidRPr="009A0F72">
              <w:t>°</w:t>
            </w:r>
            <w:r w:rsidRPr="009A0F72">
              <w:t>17′04.03″</w:t>
            </w:r>
          </w:p>
        </w:tc>
        <w:tc>
          <w:tcPr>
            <w:tcW w:w="2835" w:type="dxa"/>
            <w:vAlign w:val="center"/>
          </w:tcPr>
          <w:p w14:paraId="3781B4B3" w14:textId="77777777" w:rsidR="002A7590" w:rsidRPr="009A0F72" w:rsidRDefault="002A7590" w:rsidP="006758F0">
            <w:pPr>
              <w:pStyle w:val="affff9"/>
              <w:snapToGrid w:val="0"/>
              <w:spacing w:line="300" w:lineRule="exact"/>
              <w:jc w:val="left"/>
            </w:pPr>
            <w:r w:rsidRPr="009A0F72">
              <w:t>非工业用地</w:t>
            </w:r>
            <w:r w:rsidRPr="009A0F72">
              <w:t>(</w:t>
            </w:r>
            <w:r w:rsidRPr="009A0F72">
              <w:t>街巷用地</w:t>
            </w:r>
            <w:r w:rsidRPr="009A0F72">
              <w:t>)</w:t>
            </w:r>
          </w:p>
        </w:tc>
        <w:tc>
          <w:tcPr>
            <w:tcW w:w="2414" w:type="dxa"/>
            <w:vAlign w:val="center"/>
          </w:tcPr>
          <w:p w14:paraId="05FE1178" w14:textId="77777777" w:rsidR="002A7590" w:rsidRPr="009A0F72" w:rsidRDefault="002A7590" w:rsidP="006758F0">
            <w:pPr>
              <w:pStyle w:val="affff9"/>
              <w:snapToGrid w:val="0"/>
              <w:spacing w:line="300" w:lineRule="exact"/>
              <w:jc w:val="left"/>
            </w:pPr>
            <w:r w:rsidRPr="009A0F72">
              <w:t>街巷用地随机布置</w:t>
            </w:r>
            <w:r w:rsidRPr="009A0F72">
              <w:t>1</w:t>
            </w:r>
            <w:r w:rsidRPr="009A0F72">
              <w:t>个点</w:t>
            </w:r>
          </w:p>
        </w:tc>
      </w:tr>
      <w:tr w:rsidR="009A0F72" w:rsidRPr="009A0F72" w14:paraId="1E66A093" w14:textId="77777777" w:rsidTr="002A7590">
        <w:tc>
          <w:tcPr>
            <w:tcW w:w="562" w:type="dxa"/>
            <w:vAlign w:val="center"/>
          </w:tcPr>
          <w:p w14:paraId="7A99004D" w14:textId="77777777" w:rsidR="002A7590" w:rsidRPr="009A0F72" w:rsidRDefault="002A7590" w:rsidP="002A7590">
            <w:pPr>
              <w:pStyle w:val="affff9"/>
              <w:snapToGrid w:val="0"/>
              <w:spacing w:line="300" w:lineRule="exact"/>
            </w:pPr>
            <w:r w:rsidRPr="009A0F72">
              <w:t>S8</w:t>
            </w:r>
          </w:p>
        </w:tc>
        <w:tc>
          <w:tcPr>
            <w:tcW w:w="1418" w:type="dxa"/>
            <w:vAlign w:val="center"/>
          </w:tcPr>
          <w:p w14:paraId="5AAD81A2" w14:textId="77777777" w:rsidR="002A7590" w:rsidRPr="009A0F72" w:rsidRDefault="002A7590" w:rsidP="002A7590">
            <w:pPr>
              <w:pStyle w:val="affff9"/>
              <w:snapToGrid w:val="0"/>
              <w:spacing w:line="300" w:lineRule="exact"/>
            </w:pPr>
            <w:r w:rsidRPr="009A0F72">
              <w:t>120</w:t>
            </w:r>
            <w:r w:rsidR="0095023D" w:rsidRPr="009A0F72">
              <w:t>°</w:t>
            </w:r>
            <w:r w:rsidRPr="009A0F72">
              <w:t>14′08.01″</w:t>
            </w:r>
          </w:p>
        </w:tc>
        <w:tc>
          <w:tcPr>
            <w:tcW w:w="1276" w:type="dxa"/>
            <w:vAlign w:val="center"/>
          </w:tcPr>
          <w:p w14:paraId="4D5300D6" w14:textId="77777777" w:rsidR="002A7590" w:rsidRPr="009A0F72" w:rsidRDefault="002A7590" w:rsidP="002A7590">
            <w:pPr>
              <w:pStyle w:val="affff9"/>
              <w:snapToGrid w:val="0"/>
              <w:spacing w:line="300" w:lineRule="exact"/>
            </w:pPr>
            <w:r w:rsidRPr="009A0F72">
              <w:t>30</w:t>
            </w:r>
            <w:r w:rsidR="0095023D" w:rsidRPr="009A0F72">
              <w:t>°</w:t>
            </w:r>
            <w:r w:rsidRPr="009A0F72">
              <w:t>17′02.90″</w:t>
            </w:r>
          </w:p>
        </w:tc>
        <w:tc>
          <w:tcPr>
            <w:tcW w:w="2835" w:type="dxa"/>
            <w:vAlign w:val="center"/>
          </w:tcPr>
          <w:p w14:paraId="0453FB8B" w14:textId="77777777" w:rsidR="002A7590" w:rsidRPr="009A0F72" w:rsidRDefault="002A7590" w:rsidP="006758F0">
            <w:pPr>
              <w:pStyle w:val="affff9"/>
              <w:snapToGrid w:val="0"/>
              <w:spacing w:line="300" w:lineRule="exact"/>
              <w:jc w:val="left"/>
            </w:pPr>
            <w:r w:rsidRPr="009A0F72">
              <w:t>非工业用地</w:t>
            </w:r>
            <w:r w:rsidRPr="009A0F72">
              <w:t>(</w:t>
            </w:r>
            <w:r w:rsidRPr="009A0F72">
              <w:t>农村宅基地</w:t>
            </w:r>
            <w:r w:rsidRPr="009A0F72">
              <w:t>)</w:t>
            </w:r>
          </w:p>
        </w:tc>
        <w:tc>
          <w:tcPr>
            <w:tcW w:w="2414" w:type="dxa"/>
            <w:vMerge w:val="restart"/>
            <w:vAlign w:val="center"/>
          </w:tcPr>
          <w:p w14:paraId="24E5C942" w14:textId="77777777" w:rsidR="002A7590" w:rsidRPr="009A0F72" w:rsidRDefault="002A7590" w:rsidP="006758F0">
            <w:pPr>
              <w:pStyle w:val="affff9"/>
              <w:snapToGrid w:val="0"/>
              <w:spacing w:line="300" w:lineRule="exact"/>
              <w:jc w:val="left"/>
            </w:pPr>
            <w:r w:rsidRPr="009A0F72">
              <w:t>农村宅基地用地随机布置</w:t>
            </w:r>
            <w:r w:rsidRPr="009A0F72">
              <w:t>2</w:t>
            </w:r>
            <w:r w:rsidRPr="009A0F72">
              <w:t>个点</w:t>
            </w:r>
          </w:p>
        </w:tc>
      </w:tr>
      <w:tr w:rsidR="009A0F72" w:rsidRPr="009A0F72" w14:paraId="2CAFD812" w14:textId="77777777" w:rsidTr="002A7590">
        <w:tc>
          <w:tcPr>
            <w:tcW w:w="562" w:type="dxa"/>
            <w:vAlign w:val="center"/>
          </w:tcPr>
          <w:p w14:paraId="622AF8B3" w14:textId="77777777" w:rsidR="002A7590" w:rsidRPr="009A0F72" w:rsidRDefault="002A7590" w:rsidP="002A7590">
            <w:pPr>
              <w:pStyle w:val="affff9"/>
              <w:snapToGrid w:val="0"/>
              <w:spacing w:line="300" w:lineRule="exact"/>
            </w:pPr>
            <w:r w:rsidRPr="009A0F72">
              <w:t>S9</w:t>
            </w:r>
          </w:p>
        </w:tc>
        <w:tc>
          <w:tcPr>
            <w:tcW w:w="1418" w:type="dxa"/>
            <w:vAlign w:val="center"/>
          </w:tcPr>
          <w:p w14:paraId="2593C7F1" w14:textId="77777777" w:rsidR="002A7590" w:rsidRPr="009A0F72" w:rsidRDefault="002A7590" w:rsidP="002A7590">
            <w:pPr>
              <w:pStyle w:val="affff9"/>
              <w:snapToGrid w:val="0"/>
              <w:spacing w:line="300" w:lineRule="exact"/>
            </w:pPr>
            <w:r w:rsidRPr="009A0F72">
              <w:t>120</w:t>
            </w:r>
            <w:r w:rsidR="0095023D" w:rsidRPr="009A0F72">
              <w:t>°</w:t>
            </w:r>
            <w:r w:rsidRPr="009A0F72">
              <w:t>14′11.81″</w:t>
            </w:r>
          </w:p>
        </w:tc>
        <w:tc>
          <w:tcPr>
            <w:tcW w:w="1276" w:type="dxa"/>
            <w:vAlign w:val="center"/>
          </w:tcPr>
          <w:p w14:paraId="316A2505" w14:textId="77777777" w:rsidR="002A7590" w:rsidRPr="009A0F72" w:rsidRDefault="002A7590" w:rsidP="002A7590">
            <w:pPr>
              <w:pStyle w:val="affff9"/>
              <w:snapToGrid w:val="0"/>
              <w:spacing w:line="300" w:lineRule="exact"/>
            </w:pPr>
            <w:r w:rsidRPr="009A0F72">
              <w:t>30</w:t>
            </w:r>
            <w:r w:rsidR="0095023D" w:rsidRPr="009A0F72">
              <w:t>°</w:t>
            </w:r>
            <w:r w:rsidRPr="009A0F72">
              <w:t>17′02.78″</w:t>
            </w:r>
          </w:p>
        </w:tc>
        <w:tc>
          <w:tcPr>
            <w:tcW w:w="2835" w:type="dxa"/>
            <w:vAlign w:val="center"/>
          </w:tcPr>
          <w:p w14:paraId="501AFAB2" w14:textId="77777777" w:rsidR="002A7590" w:rsidRPr="009A0F72" w:rsidRDefault="002A7590" w:rsidP="006758F0">
            <w:pPr>
              <w:pStyle w:val="affff9"/>
              <w:snapToGrid w:val="0"/>
              <w:spacing w:line="300" w:lineRule="exact"/>
              <w:jc w:val="left"/>
            </w:pPr>
            <w:r w:rsidRPr="009A0F72">
              <w:t>非工业用地</w:t>
            </w:r>
            <w:r w:rsidRPr="009A0F72">
              <w:t>(</w:t>
            </w:r>
            <w:r w:rsidRPr="009A0F72">
              <w:t>农村宅基地</w:t>
            </w:r>
            <w:r w:rsidRPr="009A0F72">
              <w:t>)</w:t>
            </w:r>
          </w:p>
        </w:tc>
        <w:tc>
          <w:tcPr>
            <w:tcW w:w="2414" w:type="dxa"/>
            <w:vMerge/>
            <w:vAlign w:val="center"/>
          </w:tcPr>
          <w:p w14:paraId="36105C40" w14:textId="77777777" w:rsidR="002A7590" w:rsidRPr="009A0F72" w:rsidRDefault="002A7590" w:rsidP="006758F0">
            <w:pPr>
              <w:pStyle w:val="affff9"/>
              <w:snapToGrid w:val="0"/>
              <w:spacing w:line="300" w:lineRule="exact"/>
              <w:jc w:val="left"/>
            </w:pPr>
          </w:p>
        </w:tc>
      </w:tr>
      <w:tr w:rsidR="009A0F72" w:rsidRPr="009A0F72" w14:paraId="6DBFA59F" w14:textId="77777777" w:rsidTr="002A7590">
        <w:tc>
          <w:tcPr>
            <w:tcW w:w="562" w:type="dxa"/>
            <w:vAlign w:val="center"/>
          </w:tcPr>
          <w:p w14:paraId="7100F5B1" w14:textId="77777777" w:rsidR="002A7590" w:rsidRPr="009A0F72" w:rsidRDefault="002A7590" w:rsidP="002A7590">
            <w:pPr>
              <w:pStyle w:val="affff9"/>
              <w:snapToGrid w:val="0"/>
              <w:spacing w:line="300" w:lineRule="exact"/>
            </w:pPr>
            <w:r w:rsidRPr="009A0F72">
              <w:t>S10</w:t>
            </w:r>
          </w:p>
        </w:tc>
        <w:tc>
          <w:tcPr>
            <w:tcW w:w="1418" w:type="dxa"/>
            <w:vAlign w:val="center"/>
          </w:tcPr>
          <w:p w14:paraId="4CDE6842" w14:textId="77777777" w:rsidR="002A7590" w:rsidRPr="009A0F72" w:rsidRDefault="002A7590" w:rsidP="002A7590">
            <w:pPr>
              <w:pStyle w:val="affff9"/>
              <w:snapToGrid w:val="0"/>
              <w:spacing w:line="300" w:lineRule="exact"/>
            </w:pPr>
            <w:r w:rsidRPr="009A0F72">
              <w:t>120</w:t>
            </w:r>
            <w:r w:rsidR="0095023D" w:rsidRPr="009A0F72">
              <w:t>°</w:t>
            </w:r>
            <w:r w:rsidRPr="009A0F72">
              <w:t>14′09.23″</w:t>
            </w:r>
          </w:p>
        </w:tc>
        <w:tc>
          <w:tcPr>
            <w:tcW w:w="1276" w:type="dxa"/>
            <w:vAlign w:val="center"/>
          </w:tcPr>
          <w:p w14:paraId="0B52879E" w14:textId="77777777" w:rsidR="002A7590" w:rsidRPr="009A0F72" w:rsidRDefault="002A7590" w:rsidP="002A7590">
            <w:pPr>
              <w:pStyle w:val="affff9"/>
              <w:snapToGrid w:val="0"/>
              <w:spacing w:line="300" w:lineRule="exact"/>
            </w:pPr>
            <w:r w:rsidRPr="009A0F72">
              <w:t>30</w:t>
            </w:r>
            <w:r w:rsidR="0095023D" w:rsidRPr="009A0F72">
              <w:t>°</w:t>
            </w:r>
            <w:r w:rsidRPr="009A0F72">
              <w:t>17′01.73″</w:t>
            </w:r>
          </w:p>
        </w:tc>
        <w:tc>
          <w:tcPr>
            <w:tcW w:w="2835" w:type="dxa"/>
            <w:vAlign w:val="center"/>
          </w:tcPr>
          <w:p w14:paraId="7829717E" w14:textId="77777777" w:rsidR="002A7590" w:rsidRPr="009A0F72" w:rsidRDefault="002A7590" w:rsidP="006758F0">
            <w:pPr>
              <w:pStyle w:val="affff9"/>
              <w:snapToGrid w:val="0"/>
              <w:spacing w:line="300" w:lineRule="exact"/>
              <w:jc w:val="left"/>
            </w:pPr>
            <w:r w:rsidRPr="009A0F72">
              <w:t>非工业用地</w:t>
            </w:r>
            <w:r w:rsidRPr="009A0F72">
              <w:t>(</w:t>
            </w:r>
            <w:r w:rsidRPr="009A0F72">
              <w:t>水浇地</w:t>
            </w:r>
            <w:r w:rsidRPr="009A0F72">
              <w:t>)</w:t>
            </w:r>
          </w:p>
        </w:tc>
        <w:tc>
          <w:tcPr>
            <w:tcW w:w="2414" w:type="dxa"/>
            <w:vAlign w:val="center"/>
          </w:tcPr>
          <w:p w14:paraId="68F3D858" w14:textId="77777777" w:rsidR="002A7590" w:rsidRPr="009A0F72" w:rsidRDefault="002A7590" w:rsidP="00406478">
            <w:pPr>
              <w:pStyle w:val="affff9"/>
              <w:snapToGrid w:val="0"/>
              <w:spacing w:line="300" w:lineRule="exact"/>
              <w:jc w:val="left"/>
            </w:pPr>
            <w:r w:rsidRPr="009A0F72">
              <w:t>水浇地随机布置</w:t>
            </w:r>
          </w:p>
        </w:tc>
      </w:tr>
      <w:tr w:rsidR="009A0F72" w:rsidRPr="009A0F72" w14:paraId="359ABF3C" w14:textId="77777777" w:rsidTr="002A7590">
        <w:tc>
          <w:tcPr>
            <w:tcW w:w="562" w:type="dxa"/>
            <w:vAlign w:val="center"/>
          </w:tcPr>
          <w:p w14:paraId="6C41B60D" w14:textId="77777777" w:rsidR="00406478" w:rsidRPr="009A0F72" w:rsidRDefault="00406478" w:rsidP="002A7590">
            <w:pPr>
              <w:pStyle w:val="affff9"/>
              <w:snapToGrid w:val="0"/>
              <w:spacing w:line="300" w:lineRule="exact"/>
            </w:pPr>
            <w:r w:rsidRPr="009A0F72">
              <w:t>S11</w:t>
            </w:r>
          </w:p>
        </w:tc>
        <w:tc>
          <w:tcPr>
            <w:tcW w:w="1418" w:type="dxa"/>
            <w:vAlign w:val="center"/>
          </w:tcPr>
          <w:p w14:paraId="2FF20324" w14:textId="77777777" w:rsidR="00406478" w:rsidRPr="009A0F72" w:rsidRDefault="00406478" w:rsidP="002A7590">
            <w:pPr>
              <w:pStyle w:val="affff9"/>
              <w:snapToGrid w:val="0"/>
              <w:spacing w:line="300" w:lineRule="exact"/>
            </w:pPr>
            <w:r w:rsidRPr="009A0F72">
              <w:t>120</w:t>
            </w:r>
            <w:r w:rsidR="0095023D" w:rsidRPr="009A0F72">
              <w:t>°</w:t>
            </w:r>
            <w:r w:rsidRPr="009A0F72">
              <w:t>14′11.32″</w:t>
            </w:r>
          </w:p>
        </w:tc>
        <w:tc>
          <w:tcPr>
            <w:tcW w:w="1276" w:type="dxa"/>
            <w:vAlign w:val="center"/>
          </w:tcPr>
          <w:p w14:paraId="726F3DA3" w14:textId="77777777" w:rsidR="00406478" w:rsidRPr="009A0F72" w:rsidRDefault="00406478" w:rsidP="002A7590">
            <w:pPr>
              <w:pStyle w:val="affff9"/>
              <w:snapToGrid w:val="0"/>
              <w:spacing w:line="300" w:lineRule="exact"/>
            </w:pPr>
            <w:r w:rsidRPr="009A0F72">
              <w:t>30</w:t>
            </w:r>
            <w:r w:rsidR="0095023D" w:rsidRPr="009A0F72">
              <w:t>°</w:t>
            </w:r>
            <w:r w:rsidRPr="009A0F72">
              <w:t>16′59.95″</w:t>
            </w:r>
          </w:p>
        </w:tc>
        <w:tc>
          <w:tcPr>
            <w:tcW w:w="2835" w:type="dxa"/>
            <w:vAlign w:val="center"/>
          </w:tcPr>
          <w:p w14:paraId="309C93F2" w14:textId="77777777" w:rsidR="00406478" w:rsidRPr="009A0F72" w:rsidRDefault="00406478" w:rsidP="006758F0">
            <w:pPr>
              <w:pStyle w:val="affff9"/>
              <w:snapToGrid w:val="0"/>
              <w:spacing w:line="300" w:lineRule="exact"/>
              <w:jc w:val="left"/>
            </w:pPr>
            <w:r w:rsidRPr="009A0F72">
              <w:t>非工业用地</w:t>
            </w:r>
            <w:r w:rsidRPr="009A0F72">
              <w:t>(</w:t>
            </w:r>
            <w:r w:rsidRPr="009A0F72">
              <w:t>旱地</w:t>
            </w:r>
            <w:r w:rsidRPr="009A0F72">
              <w:t>)</w:t>
            </w:r>
          </w:p>
        </w:tc>
        <w:tc>
          <w:tcPr>
            <w:tcW w:w="2414" w:type="dxa"/>
            <w:vMerge w:val="restart"/>
            <w:vAlign w:val="center"/>
          </w:tcPr>
          <w:p w14:paraId="01E47CF7" w14:textId="77777777" w:rsidR="00406478" w:rsidRPr="009A0F72" w:rsidRDefault="00406478" w:rsidP="006758F0">
            <w:pPr>
              <w:pStyle w:val="affff9"/>
              <w:snapToGrid w:val="0"/>
              <w:spacing w:line="300" w:lineRule="exact"/>
              <w:jc w:val="left"/>
            </w:pPr>
            <w:r w:rsidRPr="009A0F72">
              <w:t>旱地随机布置</w:t>
            </w:r>
            <w:r w:rsidRPr="009A0F72">
              <w:t>2</w:t>
            </w:r>
            <w:r w:rsidRPr="009A0F72">
              <w:t>个点</w:t>
            </w:r>
          </w:p>
        </w:tc>
      </w:tr>
      <w:tr w:rsidR="009A0F72" w:rsidRPr="009A0F72" w14:paraId="44AAB42C" w14:textId="77777777" w:rsidTr="002A7590">
        <w:tc>
          <w:tcPr>
            <w:tcW w:w="562" w:type="dxa"/>
            <w:vAlign w:val="center"/>
          </w:tcPr>
          <w:p w14:paraId="0CA740C9" w14:textId="77777777" w:rsidR="00406478" w:rsidRPr="009A0F72" w:rsidRDefault="00406478" w:rsidP="002A7590">
            <w:pPr>
              <w:pStyle w:val="affff9"/>
              <w:snapToGrid w:val="0"/>
              <w:spacing w:line="300" w:lineRule="exact"/>
            </w:pPr>
            <w:r w:rsidRPr="009A0F72">
              <w:t>S12</w:t>
            </w:r>
          </w:p>
        </w:tc>
        <w:tc>
          <w:tcPr>
            <w:tcW w:w="1418" w:type="dxa"/>
            <w:vAlign w:val="center"/>
          </w:tcPr>
          <w:p w14:paraId="076D1D4A" w14:textId="77777777" w:rsidR="00406478" w:rsidRPr="009A0F72" w:rsidRDefault="00406478" w:rsidP="002A7590">
            <w:pPr>
              <w:pStyle w:val="affff9"/>
              <w:snapToGrid w:val="0"/>
              <w:spacing w:line="300" w:lineRule="exact"/>
            </w:pPr>
            <w:r w:rsidRPr="009A0F72">
              <w:t>120</w:t>
            </w:r>
            <w:r w:rsidR="0095023D" w:rsidRPr="009A0F72">
              <w:t>°</w:t>
            </w:r>
            <w:r w:rsidRPr="009A0F72">
              <w:t>14′08.97″</w:t>
            </w:r>
          </w:p>
        </w:tc>
        <w:tc>
          <w:tcPr>
            <w:tcW w:w="1276" w:type="dxa"/>
            <w:vAlign w:val="center"/>
          </w:tcPr>
          <w:p w14:paraId="00095131" w14:textId="77777777" w:rsidR="00406478" w:rsidRPr="009A0F72" w:rsidRDefault="00406478" w:rsidP="002A7590">
            <w:pPr>
              <w:pStyle w:val="affff9"/>
              <w:snapToGrid w:val="0"/>
              <w:spacing w:line="300" w:lineRule="exact"/>
            </w:pPr>
            <w:r w:rsidRPr="009A0F72">
              <w:t>30</w:t>
            </w:r>
            <w:r w:rsidR="0095023D" w:rsidRPr="009A0F72">
              <w:t>°</w:t>
            </w:r>
            <w:r w:rsidRPr="009A0F72">
              <w:t>16′59.14″</w:t>
            </w:r>
          </w:p>
        </w:tc>
        <w:tc>
          <w:tcPr>
            <w:tcW w:w="2835" w:type="dxa"/>
            <w:vAlign w:val="center"/>
          </w:tcPr>
          <w:p w14:paraId="007C65D9" w14:textId="77777777" w:rsidR="00406478" w:rsidRPr="009A0F72" w:rsidRDefault="00406478" w:rsidP="006758F0">
            <w:pPr>
              <w:pStyle w:val="affff9"/>
              <w:snapToGrid w:val="0"/>
              <w:spacing w:line="300" w:lineRule="exact"/>
              <w:jc w:val="left"/>
            </w:pPr>
            <w:r w:rsidRPr="009A0F72">
              <w:t>非工业用地</w:t>
            </w:r>
            <w:r w:rsidRPr="009A0F72">
              <w:t>(</w:t>
            </w:r>
            <w:r w:rsidRPr="009A0F72">
              <w:t>旱地</w:t>
            </w:r>
            <w:r w:rsidRPr="009A0F72">
              <w:t>)</w:t>
            </w:r>
          </w:p>
        </w:tc>
        <w:tc>
          <w:tcPr>
            <w:tcW w:w="2414" w:type="dxa"/>
            <w:vMerge/>
            <w:vAlign w:val="center"/>
          </w:tcPr>
          <w:p w14:paraId="3F5BED48" w14:textId="77777777" w:rsidR="00406478" w:rsidRPr="009A0F72" w:rsidRDefault="00406478" w:rsidP="006758F0">
            <w:pPr>
              <w:pStyle w:val="affff9"/>
              <w:snapToGrid w:val="0"/>
              <w:spacing w:line="300" w:lineRule="exact"/>
              <w:jc w:val="left"/>
            </w:pPr>
          </w:p>
        </w:tc>
      </w:tr>
      <w:tr w:rsidR="009A0F72" w:rsidRPr="009A0F72" w14:paraId="1148DD59" w14:textId="77777777" w:rsidTr="002A7590">
        <w:tc>
          <w:tcPr>
            <w:tcW w:w="562" w:type="dxa"/>
            <w:vAlign w:val="center"/>
          </w:tcPr>
          <w:p w14:paraId="63CED5D2" w14:textId="77777777" w:rsidR="002A7590" w:rsidRPr="009A0F72" w:rsidRDefault="002A7590" w:rsidP="002A7590">
            <w:pPr>
              <w:pStyle w:val="affff9"/>
              <w:snapToGrid w:val="0"/>
              <w:spacing w:line="300" w:lineRule="exact"/>
            </w:pPr>
            <w:r w:rsidRPr="009A0F72">
              <w:t>S13</w:t>
            </w:r>
          </w:p>
        </w:tc>
        <w:tc>
          <w:tcPr>
            <w:tcW w:w="1418" w:type="dxa"/>
            <w:vAlign w:val="center"/>
          </w:tcPr>
          <w:p w14:paraId="10EDD154" w14:textId="77777777" w:rsidR="002A7590" w:rsidRPr="009A0F72" w:rsidRDefault="002A7590" w:rsidP="002A7590">
            <w:pPr>
              <w:pStyle w:val="affff9"/>
              <w:snapToGrid w:val="0"/>
              <w:spacing w:line="300" w:lineRule="exact"/>
            </w:pPr>
            <w:r w:rsidRPr="009A0F72">
              <w:t>120</w:t>
            </w:r>
            <w:r w:rsidR="0095023D" w:rsidRPr="009A0F72">
              <w:t>°</w:t>
            </w:r>
            <w:r w:rsidRPr="009A0F72">
              <w:t>14′09.58″</w:t>
            </w:r>
          </w:p>
        </w:tc>
        <w:tc>
          <w:tcPr>
            <w:tcW w:w="1276" w:type="dxa"/>
            <w:vAlign w:val="center"/>
          </w:tcPr>
          <w:p w14:paraId="0E84368C" w14:textId="77777777" w:rsidR="002A7590" w:rsidRPr="009A0F72" w:rsidRDefault="002A7590" w:rsidP="002A7590">
            <w:pPr>
              <w:pStyle w:val="affff9"/>
              <w:snapToGrid w:val="0"/>
              <w:spacing w:line="300" w:lineRule="exact"/>
            </w:pPr>
            <w:r w:rsidRPr="009A0F72">
              <w:t>30</w:t>
            </w:r>
            <w:r w:rsidR="0095023D" w:rsidRPr="009A0F72">
              <w:t>°</w:t>
            </w:r>
            <w:r w:rsidRPr="009A0F72">
              <w:t>17′00.82″</w:t>
            </w:r>
          </w:p>
        </w:tc>
        <w:tc>
          <w:tcPr>
            <w:tcW w:w="2835" w:type="dxa"/>
            <w:vAlign w:val="center"/>
          </w:tcPr>
          <w:p w14:paraId="012D40BA" w14:textId="77777777" w:rsidR="002A7590" w:rsidRPr="009A0F72" w:rsidRDefault="00406478" w:rsidP="006758F0">
            <w:pPr>
              <w:pStyle w:val="affff9"/>
              <w:snapToGrid w:val="0"/>
              <w:spacing w:line="300" w:lineRule="exact"/>
              <w:jc w:val="left"/>
            </w:pPr>
            <w:r w:rsidRPr="009A0F72">
              <w:t>非工业用地</w:t>
            </w:r>
            <w:r w:rsidRPr="009A0F72">
              <w:t>(</w:t>
            </w:r>
            <w:r w:rsidRPr="009A0F72">
              <w:t>水浇地</w:t>
            </w:r>
            <w:r w:rsidRPr="009A0F72">
              <w:t>)</w:t>
            </w:r>
          </w:p>
        </w:tc>
        <w:tc>
          <w:tcPr>
            <w:tcW w:w="2414" w:type="dxa"/>
            <w:vAlign w:val="center"/>
          </w:tcPr>
          <w:p w14:paraId="4018C4F6" w14:textId="77777777" w:rsidR="002A7590" w:rsidRPr="009A0F72" w:rsidRDefault="00406478" w:rsidP="00406478">
            <w:pPr>
              <w:pStyle w:val="affff9"/>
              <w:snapToGrid w:val="0"/>
              <w:spacing w:line="300" w:lineRule="exact"/>
              <w:jc w:val="both"/>
            </w:pPr>
            <w:r w:rsidRPr="009A0F72">
              <w:t>水浇地随机布置</w:t>
            </w:r>
          </w:p>
        </w:tc>
      </w:tr>
    </w:tbl>
    <w:p w14:paraId="33606551" w14:textId="77777777" w:rsidR="00BC4970" w:rsidRPr="009A0F72" w:rsidRDefault="001623A5" w:rsidP="00AD2C4D">
      <w:pPr>
        <w:pStyle w:val="affff9"/>
        <w:jc w:val="both"/>
      </w:pPr>
      <w:r w:rsidRPr="009A0F72">
        <w:rPr>
          <w:rFonts w:hint="eastAsia"/>
        </w:rPr>
        <w:t>备注</w:t>
      </w:r>
      <w:r w:rsidRPr="009A0F72">
        <w:t>：</w:t>
      </w:r>
      <w:r w:rsidRPr="009A0F72">
        <w:rPr>
          <w:rFonts w:hint="eastAsia"/>
        </w:rPr>
        <w:t>表格</w:t>
      </w:r>
      <w:r w:rsidRPr="009A0F72">
        <w:t>内点位</w:t>
      </w:r>
      <w:r w:rsidRPr="009A0F72">
        <w:rPr>
          <w:rFonts w:hint="eastAsia"/>
        </w:rPr>
        <w:t>为</w:t>
      </w:r>
      <w:r w:rsidRPr="009A0F72">
        <w:t>实际</w:t>
      </w:r>
      <w:r w:rsidRPr="009A0F72">
        <w:rPr>
          <w:rFonts w:hint="eastAsia"/>
        </w:rPr>
        <w:t>采样</w:t>
      </w:r>
      <w:r w:rsidRPr="009A0F72">
        <w:t>点位</w:t>
      </w:r>
      <w:r w:rsidRPr="009A0F72">
        <w:rPr>
          <w:rFonts w:hint="eastAsia"/>
        </w:rPr>
        <w:t>。</w:t>
      </w:r>
    </w:p>
    <w:p w14:paraId="02F98F66" w14:textId="77777777" w:rsidR="002438E1" w:rsidRPr="009A0F72" w:rsidRDefault="002438E1" w:rsidP="002438E1">
      <w:pPr>
        <w:pStyle w:val="ac"/>
      </w:pPr>
      <w:r w:rsidRPr="009A0F72">
        <w:t>场地内地下水点位布设</w:t>
      </w:r>
    </w:p>
    <w:p w14:paraId="3AFEF3BA" w14:textId="77777777" w:rsidR="002438E1" w:rsidRPr="009A0F72" w:rsidRDefault="00B01035" w:rsidP="002438E1">
      <w:pPr>
        <w:pStyle w:val="affffb"/>
        <w:ind w:firstLine="480"/>
      </w:pPr>
      <w:r w:rsidRPr="009A0F72">
        <w:rPr>
          <w:rFonts w:hint="eastAsia"/>
        </w:rPr>
        <w:t>根据</w:t>
      </w:r>
      <w:r w:rsidRPr="009A0F72">
        <w:t>《建设用地土壤污染风险管控和修复监测技术导则》</w:t>
      </w:r>
      <w:r w:rsidRPr="009A0F72">
        <w:t>(HJ25.2-2019)</w:t>
      </w:r>
      <w:r w:rsidRPr="009A0F72">
        <w:rPr>
          <w:rFonts w:hint="eastAsia"/>
        </w:rPr>
        <w:t>，</w:t>
      </w:r>
      <w:r w:rsidR="002438E1" w:rsidRPr="009A0F72">
        <w:t>地下水可结合</w:t>
      </w:r>
      <w:r w:rsidRPr="009A0F72">
        <w:rPr>
          <w:rFonts w:hint="eastAsia"/>
        </w:rPr>
        <w:t>土壤污染状况调查阶段性结论</w:t>
      </w:r>
      <w:r w:rsidR="002438E1" w:rsidRPr="009A0F72">
        <w:t>间隔一定距离按三角形或四边形至少布置</w:t>
      </w:r>
      <w:r w:rsidR="002438E1" w:rsidRPr="009A0F72">
        <w:t xml:space="preserve"> 3-4 </w:t>
      </w:r>
      <w:r w:rsidR="002438E1" w:rsidRPr="009A0F72">
        <w:t>个</w:t>
      </w:r>
      <w:r w:rsidR="00236D4E" w:rsidRPr="009A0F72">
        <w:t>监测</w:t>
      </w:r>
      <w:r w:rsidR="002438E1" w:rsidRPr="009A0F72">
        <w:t>点位。本次调查在场地内按照四边形布置</w:t>
      </w:r>
      <w:r w:rsidR="002438E1" w:rsidRPr="009A0F72">
        <w:t>4</w:t>
      </w:r>
      <w:r w:rsidR="002438E1" w:rsidRPr="009A0F72">
        <w:t>个</w:t>
      </w:r>
      <w:r w:rsidR="00236D4E" w:rsidRPr="009A0F72">
        <w:t>监测点位</w:t>
      </w:r>
      <w:r w:rsidR="002438E1" w:rsidRPr="009A0F72">
        <w:t>，并考虑在地下水流向的上游及下游位置布置地下水井。地下水监测点位具体见表</w:t>
      </w:r>
      <w:r w:rsidR="002438E1" w:rsidRPr="009A0F72">
        <w:t>4.2-2</w:t>
      </w:r>
      <w:r w:rsidR="002438E1" w:rsidRPr="009A0F72">
        <w:t>。</w:t>
      </w:r>
    </w:p>
    <w:p w14:paraId="61D8FED6" w14:textId="77777777" w:rsidR="002438E1" w:rsidRPr="009A0F72" w:rsidRDefault="002438E1" w:rsidP="002438E1">
      <w:pPr>
        <w:pStyle w:val="ad"/>
        <w:tabs>
          <w:tab w:val="clear" w:pos="360"/>
        </w:tabs>
        <w:ind w:left="0" w:firstLine="0"/>
      </w:pPr>
      <w:r w:rsidRPr="009A0F72">
        <w:t>地下水监测点位一览表</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1"/>
        <w:gridCol w:w="2275"/>
        <w:gridCol w:w="2168"/>
        <w:gridCol w:w="3091"/>
      </w:tblGrid>
      <w:tr w:rsidR="009A0F72" w:rsidRPr="009A0F72" w14:paraId="549A66EC" w14:textId="77777777" w:rsidTr="001366F7">
        <w:tc>
          <w:tcPr>
            <w:tcW w:w="971" w:type="dxa"/>
            <w:vMerge w:val="restart"/>
            <w:vAlign w:val="center"/>
          </w:tcPr>
          <w:p w14:paraId="5CB54789" w14:textId="77777777" w:rsidR="002438E1" w:rsidRPr="009A0F72" w:rsidRDefault="002438E1" w:rsidP="001366F7">
            <w:pPr>
              <w:pStyle w:val="affff9"/>
            </w:pPr>
            <w:r w:rsidRPr="009A0F72">
              <w:t>点位</w:t>
            </w:r>
          </w:p>
        </w:tc>
        <w:tc>
          <w:tcPr>
            <w:tcW w:w="4443" w:type="dxa"/>
            <w:gridSpan w:val="2"/>
            <w:vAlign w:val="center"/>
          </w:tcPr>
          <w:p w14:paraId="31862CE9" w14:textId="77777777" w:rsidR="002438E1" w:rsidRPr="009A0F72" w:rsidRDefault="002438E1" w:rsidP="001366F7">
            <w:pPr>
              <w:pStyle w:val="affff9"/>
            </w:pPr>
            <w:r w:rsidRPr="009A0F72">
              <w:t>经纬度</w:t>
            </w:r>
          </w:p>
        </w:tc>
        <w:tc>
          <w:tcPr>
            <w:tcW w:w="3091" w:type="dxa"/>
            <w:vMerge w:val="restart"/>
            <w:vAlign w:val="center"/>
          </w:tcPr>
          <w:p w14:paraId="0375ADD5" w14:textId="77777777" w:rsidR="002438E1" w:rsidRPr="009A0F72" w:rsidRDefault="002438E1" w:rsidP="001366F7">
            <w:pPr>
              <w:pStyle w:val="affff9"/>
            </w:pPr>
            <w:r w:rsidRPr="009A0F72">
              <w:t>位置</w:t>
            </w:r>
          </w:p>
        </w:tc>
      </w:tr>
      <w:tr w:rsidR="009A0F72" w:rsidRPr="009A0F72" w14:paraId="47F4ADE5" w14:textId="77777777" w:rsidTr="001366F7">
        <w:tc>
          <w:tcPr>
            <w:tcW w:w="971" w:type="dxa"/>
            <w:vMerge/>
            <w:vAlign w:val="center"/>
          </w:tcPr>
          <w:p w14:paraId="426B3B75" w14:textId="77777777" w:rsidR="002438E1" w:rsidRPr="009A0F72" w:rsidRDefault="002438E1" w:rsidP="001366F7">
            <w:pPr>
              <w:pStyle w:val="affff9"/>
            </w:pPr>
          </w:p>
        </w:tc>
        <w:tc>
          <w:tcPr>
            <w:tcW w:w="2275" w:type="dxa"/>
            <w:vAlign w:val="center"/>
          </w:tcPr>
          <w:p w14:paraId="26D4DB89" w14:textId="77777777" w:rsidR="002438E1" w:rsidRPr="009A0F72" w:rsidRDefault="002438E1" w:rsidP="001366F7">
            <w:pPr>
              <w:pStyle w:val="affff9"/>
            </w:pPr>
            <w:r w:rsidRPr="009A0F72">
              <w:t>经度</w:t>
            </w:r>
          </w:p>
        </w:tc>
        <w:tc>
          <w:tcPr>
            <w:tcW w:w="2168" w:type="dxa"/>
            <w:vAlign w:val="center"/>
          </w:tcPr>
          <w:p w14:paraId="4EF6DD0D" w14:textId="77777777" w:rsidR="002438E1" w:rsidRPr="009A0F72" w:rsidRDefault="002438E1" w:rsidP="001366F7">
            <w:pPr>
              <w:pStyle w:val="affff9"/>
            </w:pPr>
            <w:r w:rsidRPr="009A0F72">
              <w:t>纬度</w:t>
            </w:r>
          </w:p>
        </w:tc>
        <w:tc>
          <w:tcPr>
            <w:tcW w:w="3091" w:type="dxa"/>
            <w:vMerge/>
            <w:vAlign w:val="center"/>
          </w:tcPr>
          <w:p w14:paraId="6F8B2418" w14:textId="77777777" w:rsidR="002438E1" w:rsidRPr="009A0F72" w:rsidRDefault="002438E1" w:rsidP="001366F7">
            <w:pPr>
              <w:pStyle w:val="affff9"/>
            </w:pPr>
          </w:p>
        </w:tc>
      </w:tr>
      <w:tr w:rsidR="009A0F72" w:rsidRPr="009A0F72" w14:paraId="4B76C146" w14:textId="77777777" w:rsidTr="001366F7">
        <w:tc>
          <w:tcPr>
            <w:tcW w:w="971" w:type="dxa"/>
            <w:vAlign w:val="center"/>
          </w:tcPr>
          <w:p w14:paraId="10C009BA" w14:textId="77777777" w:rsidR="002438E1" w:rsidRPr="009A0F72" w:rsidRDefault="002438E1" w:rsidP="001366F7">
            <w:pPr>
              <w:pStyle w:val="affff9"/>
            </w:pPr>
            <w:r w:rsidRPr="009A0F72">
              <w:t>W1</w:t>
            </w:r>
          </w:p>
        </w:tc>
        <w:tc>
          <w:tcPr>
            <w:tcW w:w="2275" w:type="dxa"/>
            <w:vAlign w:val="center"/>
          </w:tcPr>
          <w:p w14:paraId="3241EEC0" w14:textId="77777777" w:rsidR="002438E1" w:rsidRPr="009A0F72" w:rsidRDefault="002438E1" w:rsidP="001366F7">
            <w:pPr>
              <w:pStyle w:val="affff9"/>
            </w:pPr>
            <w:r w:rsidRPr="009A0F72">
              <w:t>120</w:t>
            </w:r>
            <w:r w:rsidR="0095023D" w:rsidRPr="009A0F72">
              <w:t>°</w:t>
            </w:r>
            <w:r w:rsidRPr="009A0F72">
              <w:t>14′07.46″</w:t>
            </w:r>
          </w:p>
        </w:tc>
        <w:tc>
          <w:tcPr>
            <w:tcW w:w="2168" w:type="dxa"/>
            <w:vAlign w:val="center"/>
          </w:tcPr>
          <w:p w14:paraId="26710ED9" w14:textId="77777777" w:rsidR="002438E1" w:rsidRPr="009A0F72" w:rsidRDefault="002438E1" w:rsidP="001366F7">
            <w:pPr>
              <w:pStyle w:val="affff9"/>
            </w:pPr>
            <w:r w:rsidRPr="009A0F72">
              <w:t>30</w:t>
            </w:r>
            <w:r w:rsidR="0095023D" w:rsidRPr="009A0F72">
              <w:t>°</w:t>
            </w:r>
            <w:r w:rsidRPr="009A0F72">
              <w:t>17′00.43″</w:t>
            </w:r>
          </w:p>
        </w:tc>
        <w:tc>
          <w:tcPr>
            <w:tcW w:w="3091" w:type="dxa"/>
            <w:vAlign w:val="center"/>
          </w:tcPr>
          <w:p w14:paraId="5A535F2A" w14:textId="77777777" w:rsidR="002438E1" w:rsidRPr="009A0F72" w:rsidRDefault="002438E1" w:rsidP="00B01035">
            <w:pPr>
              <w:pStyle w:val="affff9"/>
              <w:jc w:val="left"/>
            </w:pPr>
            <w:r w:rsidRPr="009A0F72">
              <w:t>广城地块内</w:t>
            </w:r>
          </w:p>
        </w:tc>
      </w:tr>
      <w:tr w:rsidR="009A0F72" w:rsidRPr="009A0F72" w14:paraId="7DDDC0B6" w14:textId="77777777" w:rsidTr="001366F7">
        <w:tc>
          <w:tcPr>
            <w:tcW w:w="971" w:type="dxa"/>
            <w:vAlign w:val="center"/>
          </w:tcPr>
          <w:p w14:paraId="25E16D4D" w14:textId="77777777" w:rsidR="002438E1" w:rsidRPr="009A0F72" w:rsidRDefault="002438E1" w:rsidP="001366F7">
            <w:pPr>
              <w:pStyle w:val="affff9"/>
            </w:pPr>
            <w:r w:rsidRPr="009A0F72">
              <w:t>W2</w:t>
            </w:r>
          </w:p>
        </w:tc>
        <w:tc>
          <w:tcPr>
            <w:tcW w:w="2275" w:type="dxa"/>
            <w:vAlign w:val="center"/>
          </w:tcPr>
          <w:p w14:paraId="542AF8C4" w14:textId="77777777" w:rsidR="002438E1" w:rsidRPr="009A0F72" w:rsidRDefault="002438E1" w:rsidP="001366F7">
            <w:pPr>
              <w:pStyle w:val="affff9"/>
            </w:pPr>
            <w:r w:rsidRPr="009A0F72">
              <w:t>120</w:t>
            </w:r>
            <w:r w:rsidR="0095023D" w:rsidRPr="009A0F72">
              <w:t>°</w:t>
            </w:r>
            <w:r w:rsidRPr="009A0F72">
              <w:t>14′08.97″</w:t>
            </w:r>
          </w:p>
        </w:tc>
        <w:tc>
          <w:tcPr>
            <w:tcW w:w="2168" w:type="dxa"/>
            <w:vAlign w:val="center"/>
          </w:tcPr>
          <w:p w14:paraId="0F965039" w14:textId="77777777" w:rsidR="002438E1" w:rsidRPr="009A0F72" w:rsidRDefault="002438E1" w:rsidP="001366F7">
            <w:pPr>
              <w:pStyle w:val="affff9"/>
            </w:pPr>
            <w:r w:rsidRPr="009A0F72">
              <w:t>30</w:t>
            </w:r>
            <w:r w:rsidR="0095023D" w:rsidRPr="009A0F72">
              <w:t>°</w:t>
            </w:r>
            <w:r w:rsidRPr="009A0F72">
              <w:t>16′59.14″</w:t>
            </w:r>
          </w:p>
        </w:tc>
        <w:tc>
          <w:tcPr>
            <w:tcW w:w="3091" w:type="dxa"/>
            <w:vAlign w:val="center"/>
          </w:tcPr>
          <w:p w14:paraId="14904618" w14:textId="77777777" w:rsidR="002438E1" w:rsidRPr="009A0F72" w:rsidRDefault="00B01035" w:rsidP="00B01035">
            <w:pPr>
              <w:pStyle w:val="affff9"/>
              <w:jc w:val="left"/>
            </w:pPr>
            <w:r w:rsidRPr="009A0F72">
              <w:rPr>
                <w:rFonts w:hint="eastAsia"/>
              </w:rPr>
              <w:t>非</w:t>
            </w:r>
            <w:r w:rsidRPr="009A0F72">
              <w:t>工业用地</w:t>
            </w:r>
          </w:p>
        </w:tc>
      </w:tr>
      <w:tr w:rsidR="009A0F72" w:rsidRPr="009A0F72" w14:paraId="16671A6F" w14:textId="77777777" w:rsidTr="001366F7">
        <w:tc>
          <w:tcPr>
            <w:tcW w:w="971" w:type="dxa"/>
            <w:vAlign w:val="center"/>
          </w:tcPr>
          <w:p w14:paraId="3F36F696" w14:textId="77777777" w:rsidR="002438E1" w:rsidRPr="009A0F72" w:rsidRDefault="002438E1" w:rsidP="001366F7">
            <w:pPr>
              <w:pStyle w:val="affff9"/>
            </w:pPr>
            <w:r w:rsidRPr="009A0F72">
              <w:t>W3</w:t>
            </w:r>
          </w:p>
        </w:tc>
        <w:tc>
          <w:tcPr>
            <w:tcW w:w="2275" w:type="dxa"/>
            <w:vAlign w:val="center"/>
          </w:tcPr>
          <w:p w14:paraId="3A9EA4B2" w14:textId="77777777" w:rsidR="002438E1" w:rsidRPr="009A0F72" w:rsidRDefault="002438E1" w:rsidP="001366F7">
            <w:pPr>
              <w:pStyle w:val="affff9"/>
            </w:pPr>
            <w:r w:rsidRPr="009A0F72">
              <w:t>120</w:t>
            </w:r>
            <w:r w:rsidR="0095023D" w:rsidRPr="009A0F72">
              <w:t>°</w:t>
            </w:r>
            <w:r w:rsidRPr="009A0F72">
              <w:t>14′13.07″</w:t>
            </w:r>
          </w:p>
        </w:tc>
        <w:tc>
          <w:tcPr>
            <w:tcW w:w="2168" w:type="dxa"/>
            <w:vAlign w:val="center"/>
          </w:tcPr>
          <w:p w14:paraId="73211016" w14:textId="77777777" w:rsidR="002438E1" w:rsidRPr="009A0F72" w:rsidRDefault="002438E1" w:rsidP="001366F7">
            <w:pPr>
              <w:pStyle w:val="affff9"/>
            </w:pPr>
            <w:r w:rsidRPr="009A0F72">
              <w:t>30</w:t>
            </w:r>
            <w:r w:rsidR="0095023D" w:rsidRPr="009A0F72">
              <w:t>°</w:t>
            </w:r>
            <w:r w:rsidRPr="009A0F72">
              <w:t>17′01.80″</w:t>
            </w:r>
          </w:p>
        </w:tc>
        <w:tc>
          <w:tcPr>
            <w:tcW w:w="3091" w:type="dxa"/>
            <w:vAlign w:val="center"/>
          </w:tcPr>
          <w:p w14:paraId="56730A83" w14:textId="77777777" w:rsidR="002438E1" w:rsidRPr="009A0F72" w:rsidRDefault="002438E1" w:rsidP="00B01035">
            <w:pPr>
              <w:pStyle w:val="affff9"/>
              <w:jc w:val="left"/>
            </w:pPr>
            <w:r w:rsidRPr="009A0F72">
              <w:t>35</w:t>
            </w:r>
            <w:r w:rsidRPr="009A0F72">
              <w:t>地块，原服装加工厂</w:t>
            </w:r>
          </w:p>
        </w:tc>
      </w:tr>
      <w:tr w:rsidR="009A0F72" w:rsidRPr="009A0F72" w14:paraId="73388795" w14:textId="77777777" w:rsidTr="001366F7">
        <w:tc>
          <w:tcPr>
            <w:tcW w:w="971" w:type="dxa"/>
            <w:vAlign w:val="center"/>
          </w:tcPr>
          <w:p w14:paraId="0C6DDBCF" w14:textId="77777777" w:rsidR="002438E1" w:rsidRPr="009A0F72" w:rsidRDefault="002438E1" w:rsidP="001366F7">
            <w:pPr>
              <w:pStyle w:val="affff9"/>
            </w:pPr>
            <w:r w:rsidRPr="009A0F72">
              <w:t>W4</w:t>
            </w:r>
          </w:p>
        </w:tc>
        <w:tc>
          <w:tcPr>
            <w:tcW w:w="2275" w:type="dxa"/>
            <w:vAlign w:val="center"/>
          </w:tcPr>
          <w:p w14:paraId="6D96529D" w14:textId="77777777" w:rsidR="002438E1" w:rsidRPr="009A0F72" w:rsidRDefault="002438E1" w:rsidP="001366F7">
            <w:pPr>
              <w:pStyle w:val="affff9"/>
            </w:pPr>
            <w:r w:rsidRPr="009A0F72">
              <w:t>120</w:t>
            </w:r>
            <w:r w:rsidR="0095023D" w:rsidRPr="009A0F72">
              <w:t>°</w:t>
            </w:r>
            <w:r w:rsidRPr="009A0F72">
              <w:t>14′09.65″</w:t>
            </w:r>
          </w:p>
        </w:tc>
        <w:tc>
          <w:tcPr>
            <w:tcW w:w="2168" w:type="dxa"/>
            <w:vAlign w:val="center"/>
          </w:tcPr>
          <w:p w14:paraId="3AEC36A3" w14:textId="77777777" w:rsidR="002438E1" w:rsidRPr="009A0F72" w:rsidRDefault="002438E1" w:rsidP="001366F7">
            <w:pPr>
              <w:pStyle w:val="affff9"/>
            </w:pPr>
            <w:r w:rsidRPr="009A0F72">
              <w:t>30</w:t>
            </w:r>
            <w:r w:rsidR="0095023D" w:rsidRPr="009A0F72">
              <w:t>°</w:t>
            </w:r>
            <w:r w:rsidRPr="009A0F72">
              <w:t>17′04.03″</w:t>
            </w:r>
          </w:p>
        </w:tc>
        <w:tc>
          <w:tcPr>
            <w:tcW w:w="3091" w:type="dxa"/>
            <w:vAlign w:val="center"/>
          </w:tcPr>
          <w:p w14:paraId="12F8F0BF" w14:textId="77777777" w:rsidR="002438E1" w:rsidRPr="009A0F72" w:rsidRDefault="00B01035" w:rsidP="00B01035">
            <w:pPr>
              <w:pStyle w:val="affff9"/>
              <w:jc w:val="left"/>
            </w:pPr>
            <w:r w:rsidRPr="009A0F72">
              <w:rPr>
                <w:rFonts w:hint="eastAsia"/>
              </w:rPr>
              <w:t>非</w:t>
            </w:r>
            <w:r w:rsidRPr="009A0F72">
              <w:t>工业用地</w:t>
            </w:r>
          </w:p>
        </w:tc>
      </w:tr>
    </w:tbl>
    <w:p w14:paraId="5AB641CF" w14:textId="77777777" w:rsidR="002438E1" w:rsidRDefault="002438E1" w:rsidP="00C25DCD">
      <w:pPr>
        <w:pStyle w:val="affffb"/>
        <w:ind w:firstLine="480"/>
      </w:pPr>
      <w:r w:rsidRPr="009A0F72">
        <w:t>场地内土壤和地下水水位点位布设图见图</w:t>
      </w:r>
      <w:r w:rsidRPr="009A0F72">
        <w:t xml:space="preserve"> 4.2-</w:t>
      </w:r>
      <w:r w:rsidR="007570A4" w:rsidRPr="009A0F72">
        <w:t>2</w:t>
      </w:r>
      <w:r w:rsidRPr="009A0F72">
        <w:t>。</w:t>
      </w:r>
    </w:p>
    <w:p w14:paraId="1D078495" w14:textId="77777777" w:rsidR="002438E1" w:rsidRPr="009A0F72" w:rsidRDefault="00B01035" w:rsidP="002438E1">
      <w:pPr>
        <w:pStyle w:val="ac"/>
      </w:pPr>
      <w:r w:rsidRPr="009A0F72">
        <w:t>对照点</w:t>
      </w:r>
      <w:r w:rsidR="002438E1" w:rsidRPr="009A0F72">
        <w:t>点位布设</w:t>
      </w:r>
    </w:p>
    <w:p w14:paraId="44760E90" w14:textId="77777777" w:rsidR="002438E1" w:rsidRPr="009A0F72" w:rsidRDefault="00B01035" w:rsidP="002438E1">
      <w:pPr>
        <w:pStyle w:val="affffb"/>
        <w:ind w:firstLine="480"/>
      </w:pPr>
      <w:r w:rsidRPr="009A0F72">
        <w:rPr>
          <w:rFonts w:hint="eastAsia"/>
        </w:rPr>
        <w:t>项目</w:t>
      </w:r>
      <w:r w:rsidRPr="009A0F72">
        <w:t>场外均为</w:t>
      </w:r>
      <w:r w:rsidRPr="009A0F72">
        <w:rPr>
          <w:rFonts w:hint="eastAsia"/>
        </w:rPr>
        <w:t>在建</w:t>
      </w:r>
      <w:r w:rsidRPr="009A0F72">
        <w:t>工地，</w:t>
      </w:r>
      <w:r w:rsidRPr="009A0F72">
        <w:rPr>
          <w:rFonts w:hint="eastAsia"/>
        </w:rPr>
        <w:t>有</w:t>
      </w:r>
      <w:r w:rsidRPr="009A0F72">
        <w:t>建筑围挡且</w:t>
      </w:r>
      <w:r w:rsidRPr="009A0F72">
        <w:rPr>
          <w:rFonts w:hint="eastAsia"/>
        </w:rPr>
        <w:t>均有覆土</w:t>
      </w:r>
      <w:r w:rsidRPr="009A0F72">
        <w:t>。</w:t>
      </w:r>
      <w:r w:rsidR="002438E1" w:rsidRPr="009A0F72">
        <w:t>本次调查拟在场地外设置</w:t>
      </w:r>
      <w:r w:rsidR="002438E1" w:rsidRPr="009A0F72">
        <w:t>1</w:t>
      </w:r>
      <w:r w:rsidR="002438E1" w:rsidRPr="009A0F72">
        <w:t>个土壤</w:t>
      </w:r>
      <w:r w:rsidRPr="009A0F72">
        <w:t>对照点</w:t>
      </w:r>
      <w:r w:rsidR="002438E1" w:rsidRPr="009A0F72">
        <w:t>和</w:t>
      </w:r>
      <w:r w:rsidR="002438E1" w:rsidRPr="009A0F72">
        <w:t>1</w:t>
      </w:r>
      <w:r w:rsidR="002438E1" w:rsidRPr="009A0F72">
        <w:t>个地下水</w:t>
      </w:r>
      <w:r w:rsidRPr="009A0F72">
        <w:t>对照点</w:t>
      </w:r>
      <w:r w:rsidR="002438E1" w:rsidRPr="009A0F72">
        <w:t>，</w:t>
      </w:r>
      <w:r w:rsidRPr="009A0F72">
        <w:t>对照点</w:t>
      </w:r>
      <w:r w:rsidR="002438E1" w:rsidRPr="009A0F72">
        <w:t>位置位于地块西北侧约</w:t>
      </w:r>
      <w:r w:rsidRPr="009A0F72">
        <w:t>365</w:t>
      </w:r>
      <w:r w:rsidR="002438E1" w:rsidRPr="009A0F72">
        <w:t>m</w:t>
      </w:r>
      <w:r w:rsidR="002438E1" w:rsidRPr="009A0F72">
        <w:t>处空地内</w:t>
      </w:r>
      <w:r w:rsidR="003833BF" w:rsidRPr="009A0F72">
        <w:rPr>
          <w:rFonts w:hint="eastAsia"/>
        </w:rPr>
        <w:t>（坐标：</w:t>
      </w:r>
      <w:r w:rsidR="003833BF" w:rsidRPr="009A0F72">
        <w:rPr>
          <w:rFonts w:ascii="Arial Unicode MS" w:eastAsia="Arial Unicode MS" w:hAnsi="Arial Unicode MS" w:cs="Arial Unicode MS" w:hint="eastAsia"/>
        </w:rPr>
        <w:t>120</w:t>
      </w:r>
      <w:r w:rsidR="0095023D" w:rsidRPr="009A0F72">
        <w:rPr>
          <w:rFonts w:ascii="Arial Unicode MS" w:eastAsia="Arial Unicode MS" w:hAnsi="Arial Unicode MS" w:cs="Arial Unicode MS" w:hint="eastAsia"/>
        </w:rPr>
        <w:t>°</w:t>
      </w:r>
      <w:r w:rsidR="003833BF" w:rsidRPr="009A0F72">
        <w:rPr>
          <w:rFonts w:ascii="Arial Unicode MS" w:eastAsia="Arial Unicode MS" w:hAnsi="Arial Unicode MS" w:cs="Arial Unicode MS" w:hint="eastAsia"/>
        </w:rPr>
        <w:t>13′55.72″,30</w:t>
      </w:r>
      <w:r w:rsidR="0095023D" w:rsidRPr="009A0F72">
        <w:rPr>
          <w:rFonts w:ascii="Arial Unicode MS" w:eastAsia="Arial Unicode MS" w:hAnsi="Arial Unicode MS" w:cs="Arial Unicode MS" w:hint="eastAsia"/>
        </w:rPr>
        <w:t>°</w:t>
      </w:r>
      <w:r w:rsidR="003833BF" w:rsidRPr="009A0F72">
        <w:rPr>
          <w:rFonts w:ascii="Arial Unicode MS" w:eastAsia="Arial Unicode MS" w:hAnsi="Arial Unicode MS" w:cs="Arial Unicode MS" w:hint="eastAsia"/>
        </w:rPr>
        <w:t>17′10.61″</w:t>
      </w:r>
      <w:r w:rsidR="003833BF" w:rsidRPr="009A0F72">
        <w:rPr>
          <w:rFonts w:hint="eastAsia"/>
        </w:rPr>
        <w:t>）</w:t>
      </w:r>
      <w:r w:rsidR="002438E1" w:rsidRPr="009A0F72">
        <w:t>(</w:t>
      </w:r>
      <w:r w:rsidR="002438E1" w:rsidRPr="009A0F72">
        <w:t>根据参考地勘资料，为地下水上游</w:t>
      </w:r>
      <w:r w:rsidR="002438E1" w:rsidRPr="009A0F72">
        <w:t>)</w:t>
      </w:r>
      <w:r w:rsidR="002438E1" w:rsidRPr="009A0F72">
        <w:t>，历史上一直为农田、苗圃种植，地下水和土壤监测点位共用。场外土壤及地下水监测点位布设见图</w:t>
      </w:r>
      <w:r w:rsidR="002438E1" w:rsidRPr="009A0F72">
        <w:t xml:space="preserve"> 4.2-</w:t>
      </w:r>
      <w:r w:rsidR="007570A4" w:rsidRPr="009A0F72">
        <w:t>1</w:t>
      </w:r>
      <w:r w:rsidR="002438E1" w:rsidRPr="009A0F72">
        <w:t>。</w:t>
      </w:r>
    </w:p>
    <w:p w14:paraId="00197A44" w14:textId="6365F03C" w:rsidR="002438E1" w:rsidRPr="009A0F72" w:rsidRDefault="00CD446E" w:rsidP="002438E1">
      <w:pPr>
        <w:pStyle w:val="affffb"/>
        <w:spacing w:line="240" w:lineRule="auto"/>
        <w:ind w:firstLineChars="0" w:firstLine="0"/>
        <w:jc w:val="center"/>
      </w:pPr>
      <w:r w:rsidRPr="009A0F72">
        <w:rPr>
          <w:noProof/>
        </w:rPr>
        <mc:AlternateContent>
          <mc:Choice Requires="wps">
            <w:drawing>
              <wp:anchor distT="0" distB="0" distL="114300" distR="114300" simplePos="0" relativeHeight="251697664" behindDoc="0" locked="0" layoutInCell="1" allowOverlap="1" wp14:anchorId="2E5ACD05" wp14:editId="18828CF2">
                <wp:simplePos x="0" y="0"/>
                <wp:positionH relativeFrom="column">
                  <wp:posOffset>2048510</wp:posOffset>
                </wp:positionH>
                <wp:positionV relativeFrom="paragraph">
                  <wp:posOffset>1408430</wp:posOffset>
                </wp:positionV>
                <wp:extent cx="441960" cy="231775"/>
                <wp:effectExtent l="0" t="0" r="0" b="0"/>
                <wp:wrapNone/>
                <wp:docPr id="88" name="流程图: 过程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960"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26EAC836" w14:textId="77777777" w:rsidR="008920CC" w:rsidRPr="00C31048" w:rsidRDefault="008920CC" w:rsidP="002438E1">
                            <w:pPr>
                              <w:jc w:val="center"/>
                              <w:rPr>
                                <w:b/>
                                <w:color w:val="FF0000"/>
                              </w:rPr>
                            </w:pPr>
                            <w:r>
                              <w:rPr>
                                <w:b/>
                                <w:color w:val="FF0000"/>
                              </w:rPr>
                              <w:t>365m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5ACD05" id="_x0000_t109" coordsize="21600,21600" o:spt="109" path="m,l,21600r21600,l21600,xe">
                <v:stroke joinstyle="miter"/>
                <v:path gradientshapeok="t" o:connecttype="rect"/>
              </v:shapetype>
              <v:shape id="流程图: 过程 88" o:spid="_x0000_s1090" type="#_x0000_t109" style="position:absolute;left:0;text-align:left;margin-left:161.3pt;margin-top:110.9pt;width:34.8pt;height:18.2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" filled="f" stroked="f" strokeweight="2pt">
                <v:path arrowok="t"/>
                <v:textbox inset="0,0,0,0">
                  <w:txbxContent>
                    <w:p w14:paraId="26EAC836" w14:textId="77777777" w:rsidR="008920CC" w:rsidRPr="00C31048" w:rsidRDefault="008920CC" w:rsidP="002438E1">
                      <w:pPr>
                        <w:jc w:val="center"/>
                        <w:rPr>
                          <w:b/>
                          <w:color w:val="FF0000"/>
                        </w:rPr>
                      </w:pPr>
                      <w:r>
                        <w:rPr>
                          <w:b/>
                          <w:color w:val="FF0000"/>
                        </w:rPr>
                        <w:t>365m</w:t>
                      </w:r>
                    </w:p>
                  </w:txbxContent>
                </v:textbox>
              </v:shape>
            </w:pict>
          </mc:Fallback>
        </mc:AlternateContent>
      </w:r>
      <w:r w:rsidRPr="009A0F72">
        <w:rPr>
          <w:noProof/>
        </w:rPr>
        <mc:AlternateContent>
          <mc:Choice Requires="wps">
            <w:drawing>
              <wp:anchor distT="0" distB="0" distL="114300" distR="114300" simplePos="0" relativeHeight="251695616" behindDoc="0" locked="0" layoutInCell="1" allowOverlap="1" wp14:anchorId="6C78023E" wp14:editId="14C3B80A">
                <wp:simplePos x="0" y="0"/>
                <wp:positionH relativeFrom="column">
                  <wp:posOffset>1403985</wp:posOffset>
                </wp:positionH>
                <wp:positionV relativeFrom="paragraph">
                  <wp:posOffset>831850</wp:posOffset>
                </wp:positionV>
                <wp:extent cx="441960" cy="231775"/>
                <wp:effectExtent l="0" t="0" r="0" b="0"/>
                <wp:wrapNone/>
                <wp:docPr id="90" name="流程图: 过程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960"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2674009C" w14:textId="77777777" w:rsidR="008920CC" w:rsidRPr="00C31048" w:rsidRDefault="008920CC" w:rsidP="002438E1">
                            <w:pPr>
                              <w:jc w:val="center"/>
                              <w:rPr>
                                <w:b/>
                                <w:color w:val="FF0000"/>
                              </w:rPr>
                            </w:pPr>
                            <w:r>
                              <w:rPr>
                                <w:rFonts w:hint="eastAsia"/>
                                <w:b/>
                                <w:color w:val="FF0000"/>
                              </w:rPr>
                              <w:t>对</w:t>
                            </w:r>
                            <w:r w:rsidRPr="00C31048">
                              <w:rPr>
                                <w:rFonts w:hint="eastAsia"/>
                                <w:b/>
                                <w:color w:val="FF0000"/>
                              </w:rPr>
                              <w:t>照点</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8023E" id="流程图: 过程 90" o:spid="_x0000_s1091" type="#_x0000_t109" style="position:absolute;left:0;text-align:left;margin-left:110.55pt;margin-top:65.5pt;width:34.8pt;height:18.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" filled="f" stroked="f" strokeweight="2pt">
                <v:path arrowok="t"/>
                <v:textbox inset="0,0,0,0">
                  <w:txbxContent>
                    <w:p w14:paraId="2674009C" w14:textId="77777777" w:rsidR="008920CC" w:rsidRPr="00C31048" w:rsidRDefault="008920CC" w:rsidP="002438E1">
                      <w:pPr>
                        <w:jc w:val="center"/>
                        <w:rPr>
                          <w:b/>
                          <w:color w:val="FF0000"/>
                        </w:rPr>
                      </w:pPr>
                      <w:r>
                        <w:rPr>
                          <w:rFonts w:hint="eastAsia"/>
                          <w:b/>
                          <w:color w:val="FF0000"/>
                        </w:rPr>
                        <w:t>对</w:t>
                      </w:r>
                      <w:r w:rsidRPr="00C31048">
                        <w:rPr>
                          <w:rFonts w:hint="eastAsia"/>
                          <w:b/>
                          <w:color w:val="FF0000"/>
                        </w:rPr>
                        <w:t>照点</w:t>
                      </w:r>
                    </w:p>
                  </w:txbxContent>
                </v:textbox>
              </v:shape>
            </w:pict>
          </mc:Fallback>
        </mc:AlternateContent>
      </w:r>
      <w:r w:rsidRPr="009A0F72">
        <w:rPr>
          <w:noProof/>
        </w:rPr>
        <mc:AlternateContent>
          <mc:Choice Requires="wps">
            <w:drawing>
              <wp:anchor distT="0" distB="0" distL="114300" distR="114300" simplePos="0" relativeHeight="251698688" behindDoc="0" locked="0" layoutInCell="1" allowOverlap="1" wp14:anchorId="52FB0506" wp14:editId="79C4BC23">
                <wp:simplePos x="0" y="0"/>
                <wp:positionH relativeFrom="column">
                  <wp:posOffset>1430655</wp:posOffset>
                </wp:positionH>
                <wp:positionV relativeFrom="paragraph">
                  <wp:posOffset>1063625</wp:posOffset>
                </wp:positionV>
                <wp:extent cx="63500" cy="59690"/>
                <wp:effectExtent l="0" t="0" r="12700" b="16510"/>
                <wp:wrapNone/>
                <wp:docPr id="224" name="流程图: 联系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 cy="5969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CA21436" id="_x0000_t120" coordsize="21600,21600" o:spt="120" path="m10800,qx,10800,10800,21600,21600,10800,10800,xe">
                <v:path gradientshapeok="t" o:connecttype="custom" o:connectlocs="10800,0;3163,3163;0,10800;3163,18437;10800,21600;18437,18437;21600,10800;18437,3163" textboxrect="3163,3163,18437,18437"/>
              </v:shapetype>
              <v:shape id="流程图: 联系 224" o:spid="_x0000_s1026" type="#_x0000_t120" style="position:absolute;left:0;text-align:left;margin-left:112.65pt;margin-top:83.75pt;width:5pt;height:4.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" fillcolor="#c0504d [3205]" strokecolor="#622423 [1605]" strokeweight="2pt">
                <v:path arrowok="t"/>
              </v:shape>
            </w:pict>
          </mc:Fallback>
        </mc:AlternateContent>
      </w:r>
      <w:r w:rsidRPr="009A0F72">
        <w:rPr>
          <w:noProof/>
        </w:rPr>
        <mc:AlternateContent>
          <mc:Choice Requires="wps">
            <w:drawing>
              <wp:anchor distT="0" distB="0" distL="114300" distR="114300" simplePos="0" relativeHeight="251696640" behindDoc="0" locked="0" layoutInCell="1" allowOverlap="1" wp14:anchorId="02FCA4CE" wp14:editId="74F4C387">
                <wp:simplePos x="0" y="0"/>
                <wp:positionH relativeFrom="column">
                  <wp:posOffset>1445895</wp:posOffset>
                </wp:positionH>
                <wp:positionV relativeFrom="paragraph">
                  <wp:posOffset>1107440</wp:posOffset>
                </wp:positionV>
                <wp:extent cx="1448435" cy="1248410"/>
                <wp:effectExtent l="45720" t="50165" r="48895" b="53975"/>
                <wp:wrapNone/>
                <wp:docPr id="9" name="直接箭头连接符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8435" cy="1248410"/>
                        </a:xfrm>
                        <a:prstGeom prst="straightConnector1">
                          <a:avLst/>
                        </a:prstGeom>
                        <a:noFill/>
                        <a:ln w="9525">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B7DD29" id="直接箭头连接符 89" o:spid="_x0000_s1026" type="#_x0000_t32" style="position:absolute;left:0;text-align:left;margin-left:113.85pt;margin-top:87.2pt;width:114.05pt;height:98.3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" strokecolor="red">
                <v:stroke startarrow="block" endarrow="block"/>
              </v:shape>
            </w:pict>
          </mc:Fallback>
        </mc:AlternateContent>
      </w:r>
      <w:r w:rsidR="0031727B" w:rsidRPr="009A0F72">
        <w:rPr>
          <w:noProof/>
        </w:rPr>
        <w:drawing>
          <wp:anchor distT="0" distB="0" distL="114300" distR="114300" simplePos="0" relativeHeight="251665408" behindDoc="0" locked="0" layoutInCell="1" allowOverlap="1" wp14:anchorId="314B1C59" wp14:editId="298B4DF0">
            <wp:simplePos x="0" y="0"/>
            <wp:positionH relativeFrom="margin">
              <wp:posOffset>4295775</wp:posOffset>
            </wp:positionH>
            <wp:positionV relativeFrom="paragraph">
              <wp:posOffset>76200</wp:posOffset>
            </wp:positionV>
            <wp:extent cx="467360" cy="619125"/>
            <wp:effectExtent l="19050" t="0" r="8890" b="0"/>
            <wp:wrapNone/>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467360" cy="619125"/>
                    </a:xfrm>
                    <a:prstGeom prst="rect">
                      <a:avLst/>
                    </a:prstGeom>
                  </pic:spPr>
                </pic:pic>
              </a:graphicData>
            </a:graphic>
          </wp:anchor>
        </w:drawing>
      </w:r>
      <w:r w:rsidR="002438E1" w:rsidRPr="009A0F72">
        <w:rPr>
          <w:noProof/>
        </w:rPr>
        <w:drawing>
          <wp:inline distT="0" distB="0" distL="0" distR="0" wp14:anchorId="6039C53B" wp14:editId="2350487E">
            <wp:extent cx="4445000" cy="3694803"/>
            <wp:effectExtent l="0" t="0" r="0"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6948" cy="3696422"/>
                    </a:xfrm>
                    <a:prstGeom prst="rect">
                      <a:avLst/>
                    </a:prstGeom>
                  </pic:spPr>
                </pic:pic>
              </a:graphicData>
            </a:graphic>
          </wp:inline>
        </w:drawing>
      </w:r>
    </w:p>
    <w:p w14:paraId="6C742EE9" w14:textId="77777777" w:rsidR="002438E1" w:rsidRPr="009A0F72" w:rsidRDefault="002438E1" w:rsidP="002438E1">
      <w:pPr>
        <w:pStyle w:val="ae"/>
        <w:numPr>
          <w:ilvl w:val="0"/>
          <w:numId w:val="0"/>
        </w:numPr>
        <w:ind w:left="1134" w:hanging="1134"/>
        <w:rPr>
          <w:rFonts w:ascii="Arial" w:hAnsi="Arial" w:cs="Arial"/>
        </w:rPr>
      </w:pPr>
      <w:r w:rsidRPr="009A0F72">
        <w:rPr>
          <w:rFonts w:ascii="Arial" w:hAnsi="Arial" w:cs="Arial"/>
        </w:rPr>
        <w:t>图</w:t>
      </w:r>
      <w:r w:rsidRPr="009A0F72">
        <w:rPr>
          <w:rFonts w:ascii="Arial" w:hAnsi="Arial" w:cs="Arial"/>
        </w:rPr>
        <w:t>4.2-</w:t>
      </w:r>
      <w:r w:rsidR="007570A4" w:rsidRPr="009A0F72">
        <w:rPr>
          <w:rFonts w:ascii="Arial" w:hAnsi="Arial" w:cs="Arial"/>
        </w:rPr>
        <w:t>1</w:t>
      </w:r>
      <w:r w:rsidRPr="009A0F72">
        <w:rPr>
          <w:rFonts w:ascii="Arial" w:hAnsi="Arial" w:cs="Arial"/>
        </w:rPr>
        <w:t>场外监测点位置</w:t>
      </w:r>
    </w:p>
    <w:p w14:paraId="403880EE" w14:textId="77777777" w:rsidR="002438E1" w:rsidRPr="009A0F72" w:rsidRDefault="002438E1" w:rsidP="00C25DCD">
      <w:pPr>
        <w:pStyle w:val="affffb"/>
        <w:ind w:firstLine="480"/>
        <w:sectPr w:rsidR="002438E1" w:rsidRPr="009A0F72" w:rsidSect="00D55659">
          <w:pgSz w:w="11907" w:h="16840"/>
          <w:pgMar w:top="1440" w:right="1800" w:bottom="1440" w:left="1800" w:header="850" w:footer="992" w:gutter="0"/>
          <w:cols w:space="425"/>
          <w:docGrid w:linePitch="312"/>
        </w:sectPr>
      </w:pPr>
    </w:p>
    <w:p w14:paraId="52B6FB4F" w14:textId="7B68EA33" w:rsidR="00C25DCD" w:rsidRPr="009A0F72" w:rsidRDefault="00406478" w:rsidP="00C25DCD">
      <w:pPr>
        <w:pStyle w:val="affffb"/>
        <w:spacing w:line="240" w:lineRule="auto"/>
        <w:ind w:firstLine="480"/>
        <w:jc w:val="center"/>
        <w:sectPr w:rsidR="00C25DCD" w:rsidRPr="009A0F72" w:rsidSect="00D55659">
          <w:pgSz w:w="16840" w:h="11907" w:orient="landscape"/>
          <w:pgMar w:top="1800" w:right="1440" w:bottom="1800" w:left="1440" w:header="850" w:footer="992" w:gutter="0"/>
          <w:cols w:space="425"/>
          <w:docGrid w:linePitch="312"/>
        </w:sectPr>
      </w:pPr>
      <w:r w:rsidRPr="009A0F72">
        <w:rPr>
          <w:noProof/>
        </w:rPr>
        <w:drawing>
          <wp:anchor distT="0" distB="0" distL="114300" distR="114300" simplePos="0" relativeHeight="251668480" behindDoc="0" locked="0" layoutInCell="1" allowOverlap="1" wp14:anchorId="59F9DE5E" wp14:editId="61D498C2">
            <wp:simplePos x="0" y="0"/>
            <wp:positionH relativeFrom="column">
              <wp:posOffset>6021705</wp:posOffset>
            </wp:positionH>
            <wp:positionV relativeFrom="paragraph">
              <wp:posOffset>4937623</wp:posOffset>
            </wp:positionV>
            <wp:extent cx="149014" cy="143301"/>
            <wp:effectExtent l="0" t="0" r="3810" b="9525"/>
            <wp:wrapNone/>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9014" cy="143301"/>
                    </a:xfrm>
                    <a:prstGeom prst="rect">
                      <a:avLst/>
                    </a:prstGeom>
                    <a:noFill/>
                    <a:ln>
                      <a:noFill/>
                    </a:ln>
                  </pic:spPr>
                </pic:pic>
              </a:graphicData>
            </a:graphic>
          </wp:anchor>
        </w:drawing>
      </w:r>
      <w:r w:rsidR="00CD446E" w:rsidRPr="009A0F72">
        <w:rPr>
          <w:noProof/>
        </w:rPr>
        <mc:AlternateContent>
          <mc:Choice Requires="wps">
            <w:drawing>
              <wp:anchor distT="0" distB="0" distL="114300" distR="114300" simplePos="0" relativeHeight="251665920" behindDoc="0" locked="0" layoutInCell="1" allowOverlap="1" wp14:anchorId="33F537CC" wp14:editId="5CDF3E61">
                <wp:simplePos x="0" y="0"/>
                <wp:positionH relativeFrom="column">
                  <wp:posOffset>6062980</wp:posOffset>
                </wp:positionH>
                <wp:positionV relativeFrom="paragraph">
                  <wp:posOffset>4779645</wp:posOffset>
                </wp:positionV>
                <wp:extent cx="66675" cy="71120"/>
                <wp:effectExtent l="0" t="0" r="28575" b="24130"/>
                <wp:wrapNone/>
                <wp:docPr id="81" name="椭圆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11A5D2F" id="椭圆 81" o:spid="_x0000_s1026" style="position:absolute;left:0;text-align:left;margin-left:477.4pt;margin-top:376.35pt;width:5.25pt;height:5.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" fillcolor="blue" strokecolor="#150be5" strokeweight="2pt">
                <v:path arrowok="t"/>
              </v:oval>
            </w:pict>
          </mc:Fallback>
        </mc:AlternateContent>
      </w:r>
      <w:r w:rsidR="00E13093" w:rsidRPr="009A0F72">
        <w:rPr>
          <w:noProof/>
        </w:rPr>
        <w:drawing>
          <wp:anchor distT="0" distB="0" distL="114300" distR="114300" simplePos="0" relativeHeight="251659264" behindDoc="1" locked="0" layoutInCell="1" allowOverlap="1" wp14:anchorId="616A6779" wp14:editId="4A10690B">
            <wp:simplePos x="0" y="0"/>
            <wp:positionH relativeFrom="margin">
              <wp:align>center</wp:align>
            </wp:positionH>
            <wp:positionV relativeFrom="paragraph">
              <wp:posOffset>-60960</wp:posOffset>
            </wp:positionV>
            <wp:extent cx="6336000" cy="5400000"/>
            <wp:effectExtent l="0" t="0" r="8255" b="0"/>
            <wp:wrapNone/>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b="6028"/>
                    <a:stretch/>
                  </pic:blipFill>
                  <pic:spPr bwMode="auto">
                    <a:xfrm>
                      <a:off x="0" y="0"/>
                      <a:ext cx="6336000" cy="5400000"/>
                    </a:xfrm>
                    <a:prstGeom prst="rect">
                      <a:avLst/>
                    </a:prstGeom>
                    <a:ln>
                      <a:noFill/>
                    </a:ln>
                    <a:extLst>
                      <a:ext uri="{53640926-AAD7-44D8-BBD7-CCE9431645EC}">
                        <a14:shadowObscured xmlns:a14="http://schemas.microsoft.com/office/drawing/2010/main"/>
                      </a:ext>
                    </a:extLst>
                  </pic:spPr>
                </pic:pic>
              </a:graphicData>
            </a:graphic>
          </wp:anchor>
        </w:drawing>
      </w:r>
      <w:r w:rsidR="00CD446E" w:rsidRPr="009A0F72">
        <w:rPr>
          <w:noProof/>
        </w:rPr>
        <mc:AlternateContent>
          <mc:Choice Requires="wps">
            <w:drawing>
              <wp:anchor distT="0" distB="0" distL="114300" distR="114300" simplePos="0" relativeHeight="251685376" behindDoc="0" locked="0" layoutInCell="1" allowOverlap="1" wp14:anchorId="729AADE6" wp14:editId="02E752FD">
                <wp:simplePos x="0" y="0"/>
                <wp:positionH relativeFrom="column">
                  <wp:posOffset>3636010</wp:posOffset>
                </wp:positionH>
                <wp:positionV relativeFrom="paragraph">
                  <wp:posOffset>1435100</wp:posOffset>
                </wp:positionV>
                <wp:extent cx="267335" cy="231775"/>
                <wp:effectExtent l="0" t="0" r="0" b="0"/>
                <wp:wrapNone/>
                <wp:docPr id="13" name="流程图: 过程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2CD426F2" w14:textId="77777777" w:rsidR="008920CC" w:rsidRDefault="008920CC" w:rsidP="00C25DCD">
                            <w:pPr>
                              <w:jc w:val="center"/>
                              <w:rPr>
                                <w:b/>
                                <w:color w:val="150BE5"/>
                              </w:rPr>
                            </w:pPr>
                            <w:r>
                              <w:rPr>
                                <w:b/>
                                <w:color w:val="150BE5"/>
                              </w:rPr>
                              <w:t>S8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AADE6" id="流程图: 过程 13" o:spid="_x0000_s1092" type="#_x0000_t109" style="position:absolute;left:0;text-align:left;margin-left:286.3pt;margin-top:113pt;width:21.05pt;height:18.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" filled="f" stroked="f" strokeweight="2pt">
                <v:path arrowok="t"/>
                <v:textbox inset="0,0,0,0">
                  <w:txbxContent>
                    <w:p w14:paraId="2CD426F2" w14:textId="77777777" w:rsidR="008920CC" w:rsidRDefault="008920CC" w:rsidP="00C25DCD">
                      <w:pPr>
                        <w:jc w:val="center"/>
                        <w:rPr>
                          <w:b/>
                          <w:color w:val="150BE5"/>
                        </w:rPr>
                      </w:pPr>
                      <w:r>
                        <w:rPr>
                          <w:b/>
                          <w:color w:val="150BE5"/>
                        </w:rPr>
                        <w:t>S8</w:t>
                      </w:r>
                    </w:p>
                  </w:txbxContent>
                </v:textbox>
              </v:shape>
            </w:pict>
          </mc:Fallback>
        </mc:AlternateContent>
      </w:r>
      <w:r w:rsidR="00CD446E" w:rsidRPr="009A0F72">
        <w:rPr>
          <w:noProof/>
        </w:rPr>
        <mc:AlternateContent>
          <mc:Choice Requires="wps">
            <w:drawing>
              <wp:anchor distT="0" distB="0" distL="114300" distR="114300" simplePos="0" relativeHeight="251675136" behindDoc="0" locked="0" layoutInCell="1" allowOverlap="1" wp14:anchorId="330E47C4" wp14:editId="6671E80F">
                <wp:simplePos x="0" y="0"/>
                <wp:positionH relativeFrom="column">
                  <wp:posOffset>3596640</wp:posOffset>
                </wp:positionH>
                <wp:positionV relativeFrom="paragraph">
                  <wp:posOffset>1494155</wp:posOffset>
                </wp:positionV>
                <wp:extent cx="66675" cy="71120"/>
                <wp:effectExtent l="0" t="0" r="28575" b="24130"/>
                <wp:wrapNone/>
                <wp:docPr id="22" name="椭圆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BF8D1B2" id="椭圆 22" o:spid="_x0000_s1026" style="position:absolute;left:0;text-align:left;margin-left:283.2pt;margin-top:117.65pt;width:5.25pt;height:5.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94592" behindDoc="0" locked="0" layoutInCell="1" allowOverlap="1" wp14:anchorId="45E403BE" wp14:editId="5E8B0CC2">
                <wp:simplePos x="0" y="0"/>
                <wp:positionH relativeFrom="column">
                  <wp:posOffset>3689350</wp:posOffset>
                </wp:positionH>
                <wp:positionV relativeFrom="paragraph">
                  <wp:posOffset>3092450</wp:posOffset>
                </wp:positionV>
                <wp:extent cx="267335" cy="231775"/>
                <wp:effectExtent l="0" t="0" r="0" b="0"/>
                <wp:wrapNone/>
                <wp:docPr id="23" name="流程图: 过程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6F65A585" w14:textId="77777777" w:rsidR="008920CC" w:rsidRDefault="008920CC" w:rsidP="00C25DCD">
                            <w:pPr>
                              <w:jc w:val="center"/>
                              <w:rPr>
                                <w:b/>
                                <w:color w:val="150BE5"/>
                              </w:rPr>
                            </w:pPr>
                            <w:r>
                              <w:rPr>
                                <w:b/>
                                <w:color w:val="150BE5"/>
                              </w:rPr>
                              <w:t>S13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403BE" id="流程图: 过程 23" o:spid="_x0000_s1093" type="#_x0000_t109" style="position:absolute;left:0;text-align:left;margin-left:290.5pt;margin-top:243.5pt;width:21.05pt;height:18.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" filled="f" stroked="f" strokeweight="2pt">
                <v:path arrowok="t"/>
                <v:textbox inset="0,0,0,0">
                  <w:txbxContent>
                    <w:p w14:paraId="6F65A585" w14:textId="77777777" w:rsidR="008920CC" w:rsidRDefault="008920CC" w:rsidP="00C25DCD">
                      <w:pPr>
                        <w:jc w:val="center"/>
                        <w:rPr>
                          <w:b/>
                          <w:color w:val="150BE5"/>
                        </w:rPr>
                      </w:pPr>
                      <w:r>
                        <w:rPr>
                          <w:b/>
                          <w:color w:val="150BE5"/>
                        </w:rPr>
                        <w:t>S13</w:t>
                      </w:r>
                    </w:p>
                  </w:txbxContent>
                </v:textbox>
              </v:shape>
            </w:pict>
          </mc:Fallback>
        </mc:AlternateContent>
      </w:r>
      <w:r w:rsidR="00CD446E" w:rsidRPr="009A0F72">
        <w:rPr>
          <w:noProof/>
        </w:rPr>
        <mc:AlternateContent>
          <mc:Choice Requires="wps">
            <w:drawing>
              <wp:anchor distT="0" distB="0" distL="114300" distR="114300" simplePos="0" relativeHeight="251693568" behindDoc="0" locked="0" layoutInCell="1" allowOverlap="1" wp14:anchorId="57706C2F" wp14:editId="10F9A177">
                <wp:simplePos x="0" y="0"/>
                <wp:positionH relativeFrom="column">
                  <wp:posOffset>4498975</wp:posOffset>
                </wp:positionH>
                <wp:positionV relativeFrom="paragraph">
                  <wp:posOffset>2379980</wp:posOffset>
                </wp:positionV>
                <wp:extent cx="66675" cy="71120"/>
                <wp:effectExtent l="0" t="0" r="28575" b="24130"/>
                <wp:wrapNone/>
                <wp:docPr id="233" name="椭圆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7BED127" id="椭圆 233" o:spid="_x0000_s1026" style="position:absolute;left:0;text-align:left;margin-left:354.25pt;margin-top:187.4pt;width:5.25pt;height:5.6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89472" behindDoc="0" locked="0" layoutInCell="1" allowOverlap="1" wp14:anchorId="0EF330F4" wp14:editId="501AC910">
                <wp:simplePos x="0" y="0"/>
                <wp:positionH relativeFrom="column">
                  <wp:posOffset>5387975</wp:posOffset>
                </wp:positionH>
                <wp:positionV relativeFrom="paragraph">
                  <wp:posOffset>3309620</wp:posOffset>
                </wp:positionV>
                <wp:extent cx="66675" cy="71120"/>
                <wp:effectExtent l="0" t="0" r="28575" b="24130"/>
                <wp:wrapNone/>
                <wp:docPr id="249" name="椭圆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B62D8F3" id="椭圆 249" o:spid="_x0000_s1026" style="position:absolute;left:0;text-align:left;margin-left:424.25pt;margin-top:260.6pt;width:5.25pt;height:5.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86400" behindDoc="0" locked="0" layoutInCell="1" allowOverlap="1" wp14:anchorId="22A9A702" wp14:editId="57B0123F">
                <wp:simplePos x="0" y="0"/>
                <wp:positionH relativeFrom="column">
                  <wp:posOffset>4563745</wp:posOffset>
                </wp:positionH>
                <wp:positionV relativeFrom="paragraph">
                  <wp:posOffset>653415</wp:posOffset>
                </wp:positionV>
                <wp:extent cx="441960" cy="231775"/>
                <wp:effectExtent l="0" t="0" r="0" b="0"/>
                <wp:wrapNone/>
                <wp:docPr id="36" name="流程图: 过程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960"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750AEEA5" w14:textId="77777777" w:rsidR="008920CC" w:rsidRDefault="008920CC" w:rsidP="00C25DCD">
                            <w:pPr>
                              <w:jc w:val="center"/>
                              <w:rPr>
                                <w:b/>
                                <w:color w:val="150BE5"/>
                              </w:rPr>
                            </w:pPr>
                            <w:r>
                              <w:rPr>
                                <w:b/>
                                <w:color w:val="150BE5"/>
                              </w:rPr>
                              <w:t xml:space="preserve">S7 </w:t>
                            </w:r>
                            <w:r w:rsidRPr="00D47B0D">
                              <w:rPr>
                                <w:b/>
                                <w:color w:val="FF0000"/>
                              </w:rPr>
                              <w:t>W4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9A702" id="流程图: 过程 36" o:spid="_x0000_s1094" type="#_x0000_t109" style="position:absolute;left:0;text-align:left;margin-left:359.35pt;margin-top:51.45pt;width:34.8pt;height:18.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" filled="f" stroked="f" strokeweight="2pt">
                <v:path arrowok="t"/>
                <v:textbox inset="0,0,0,0">
                  <w:txbxContent>
                    <w:p w14:paraId="750AEEA5" w14:textId="77777777" w:rsidR="008920CC" w:rsidRDefault="008920CC" w:rsidP="00C25DCD">
                      <w:pPr>
                        <w:jc w:val="center"/>
                        <w:rPr>
                          <w:b/>
                          <w:color w:val="150BE5"/>
                        </w:rPr>
                      </w:pPr>
                      <w:r>
                        <w:rPr>
                          <w:b/>
                          <w:color w:val="150BE5"/>
                        </w:rPr>
                        <w:t xml:space="preserve">S7 </w:t>
                      </w:r>
                      <w:r w:rsidRPr="00D47B0D">
                        <w:rPr>
                          <w:b/>
                          <w:color w:val="FF0000"/>
                        </w:rPr>
                        <w:t>W4</w:t>
                      </w:r>
                    </w:p>
                  </w:txbxContent>
                </v:textbox>
              </v:shape>
            </w:pict>
          </mc:Fallback>
        </mc:AlternateContent>
      </w:r>
      <w:r w:rsidR="00C25DCD" w:rsidRPr="009A0F72">
        <w:rPr>
          <w:noProof/>
        </w:rPr>
        <w:drawing>
          <wp:anchor distT="0" distB="0" distL="114300" distR="114300" simplePos="0" relativeHeight="251677696" behindDoc="0" locked="0" layoutInCell="1" allowOverlap="1" wp14:anchorId="6178AB33" wp14:editId="6D4CBB8F">
            <wp:simplePos x="0" y="0"/>
            <wp:positionH relativeFrom="margin">
              <wp:posOffset>4387215</wp:posOffset>
            </wp:positionH>
            <wp:positionV relativeFrom="paragraph">
              <wp:posOffset>672465</wp:posOffset>
            </wp:positionV>
            <wp:extent cx="198755" cy="191135"/>
            <wp:effectExtent l="0" t="0" r="0" b="0"/>
            <wp:wrapNone/>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anchor>
        </w:drawing>
      </w:r>
      <w:r w:rsidR="00CD446E" w:rsidRPr="009A0F72">
        <w:rPr>
          <w:noProof/>
        </w:rPr>
        <mc:AlternateContent>
          <mc:Choice Requires="wps">
            <w:drawing>
              <wp:anchor distT="0" distB="0" distL="114300" distR="114300" simplePos="0" relativeHeight="251676160" behindDoc="0" locked="0" layoutInCell="1" allowOverlap="1" wp14:anchorId="33C45CB4" wp14:editId="309BC795">
                <wp:simplePos x="0" y="0"/>
                <wp:positionH relativeFrom="column">
                  <wp:posOffset>4457700</wp:posOffset>
                </wp:positionH>
                <wp:positionV relativeFrom="paragraph">
                  <wp:posOffset>740410</wp:posOffset>
                </wp:positionV>
                <wp:extent cx="66675" cy="71120"/>
                <wp:effectExtent l="0" t="0" r="28575" b="24130"/>
                <wp:wrapNone/>
                <wp:docPr id="37" name="椭圆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E6F6F4A" id="椭圆 37" o:spid="_x0000_s1026" style="position:absolute;left:0;text-align:left;margin-left:351pt;margin-top:58.3pt;width:5.25pt;height:5.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87424" behindDoc="0" locked="0" layoutInCell="1" allowOverlap="1" wp14:anchorId="0F2533B2" wp14:editId="22F1E5D0">
                <wp:simplePos x="0" y="0"/>
                <wp:positionH relativeFrom="column">
                  <wp:posOffset>3764915</wp:posOffset>
                </wp:positionH>
                <wp:positionV relativeFrom="paragraph">
                  <wp:posOffset>3317240</wp:posOffset>
                </wp:positionV>
                <wp:extent cx="66675" cy="71120"/>
                <wp:effectExtent l="0" t="0" r="28575" b="24130"/>
                <wp:wrapNone/>
                <wp:docPr id="38" name="椭圆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2EEFFAC" id="椭圆 38" o:spid="_x0000_s1026" style="position:absolute;left:0;text-align:left;margin-left:296.45pt;margin-top:261.2pt;width:5.25pt;height:5.6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84352" behindDoc="0" locked="0" layoutInCell="1" allowOverlap="1" wp14:anchorId="213CE006" wp14:editId="16ACC033">
                <wp:simplePos x="0" y="0"/>
                <wp:positionH relativeFrom="column">
                  <wp:posOffset>4194175</wp:posOffset>
                </wp:positionH>
                <wp:positionV relativeFrom="paragraph">
                  <wp:posOffset>4489450</wp:posOffset>
                </wp:positionV>
                <wp:extent cx="590550" cy="231775"/>
                <wp:effectExtent l="0" t="0" r="0" b="0"/>
                <wp:wrapNone/>
                <wp:docPr id="39" name="流程图: 过程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1A2C7316" w14:textId="77777777" w:rsidR="008920CC" w:rsidRDefault="008920CC" w:rsidP="00C25DCD">
                            <w:pPr>
                              <w:jc w:val="center"/>
                              <w:rPr>
                                <w:b/>
                                <w:color w:val="150BE5"/>
                              </w:rPr>
                            </w:pPr>
                            <w:r>
                              <w:rPr>
                                <w:b/>
                                <w:color w:val="150BE5"/>
                              </w:rPr>
                              <w:t>S12</w:t>
                            </w:r>
                            <w:r w:rsidRPr="00D47B0D">
                              <w:rPr>
                                <w:b/>
                                <w:color w:val="FF0000"/>
                              </w:rPr>
                              <w:t xml:space="preserve"> W</w:t>
                            </w:r>
                            <w:r>
                              <w:rPr>
                                <w:b/>
                                <w:color w:val="FF000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CE006" id="流程图: 过程 39" o:spid="_x0000_s1095" type="#_x0000_t109" style="position:absolute;left:0;text-align:left;margin-left:330.25pt;margin-top:353.5pt;width:46.5pt;height:18.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" filled="f" stroked="f" strokeweight="2pt">
                <v:path arrowok="t"/>
                <v:textbox inset="0,0,0,0">
                  <w:txbxContent>
                    <w:p w14:paraId="1A2C7316" w14:textId="77777777" w:rsidR="008920CC" w:rsidRDefault="008920CC" w:rsidP="00C25DCD">
                      <w:pPr>
                        <w:jc w:val="center"/>
                        <w:rPr>
                          <w:b/>
                          <w:color w:val="150BE5"/>
                        </w:rPr>
                      </w:pPr>
                      <w:r>
                        <w:rPr>
                          <w:b/>
                          <w:color w:val="150BE5"/>
                        </w:rPr>
                        <w:t>S12</w:t>
                      </w:r>
                      <w:r w:rsidRPr="00D47B0D">
                        <w:rPr>
                          <w:b/>
                          <w:color w:val="FF0000"/>
                        </w:rPr>
                        <w:t xml:space="preserve"> W</w:t>
                      </w:r>
                      <w:r>
                        <w:rPr>
                          <w:b/>
                          <w:color w:val="FF0000"/>
                        </w:rPr>
                        <w:t>2</w:t>
                      </w:r>
                    </w:p>
                  </w:txbxContent>
                </v:textbox>
              </v:shape>
            </w:pict>
          </mc:Fallback>
        </mc:AlternateContent>
      </w:r>
      <w:r w:rsidR="00CD446E" w:rsidRPr="009A0F72">
        <w:rPr>
          <w:noProof/>
        </w:rPr>
        <mc:AlternateContent>
          <mc:Choice Requires="wps">
            <w:drawing>
              <wp:anchor distT="0" distB="0" distL="114300" distR="114300" simplePos="0" relativeHeight="251678208" behindDoc="0" locked="0" layoutInCell="1" allowOverlap="1" wp14:anchorId="376B0E09" wp14:editId="031A8F6B">
                <wp:simplePos x="0" y="0"/>
                <wp:positionH relativeFrom="margin">
                  <wp:posOffset>4058285</wp:posOffset>
                </wp:positionH>
                <wp:positionV relativeFrom="paragraph">
                  <wp:posOffset>4499610</wp:posOffset>
                </wp:positionV>
                <wp:extent cx="66675" cy="71120"/>
                <wp:effectExtent l="0" t="0" r="28575" b="24130"/>
                <wp:wrapNone/>
                <wp:docPr id="40" name="椭圆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BEB2681" id="椭圆 40" o:spid="_x0000_s1026" style="position:absolute;left:0;text-align:left;margin-left:319.55pt;margin-top:354.3pt;width:5.25pt;height:5.6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" fillcolor="blue" strokecolor="#150be5" strokeweight="2pt">
                <v:path arrowok="t"/>
                <w10:wrap anchorx="margin"/>
              </v:oval>
            </w:pict>
          </mc:Fallback>
        </mc:AlternateContent>
      </w:r>
      <w:r w:rsidR="00C25DCD" w:rsidRPr="009A0F72">
        <w:rPr>
          <w:noProof/>
        </w:rPr>
        <w:drawing>
          <wp:anchor distT="0" distB="0" distL="114300" distR="114300" simplePos="0" relativeHeight="251674624" behindDoc="0" locked="0" layoutInCell="1" allowOverlap="1" wp14:anchorId="21065087" wp14:editId="0A4C1C0B">
            <wp:simplePos x="0" y="0"/>
            <wp:positionH relativeFrom="margin">
              <wp:posOffset>3996690</wp:posOffset>
            </wp:positionH>
            <wp:positionV relativeFrom="paragraph">
              <wp:posOffset>4450715</wp:posOffset>
            </wp:positionV>
            <wp:extent cx="198755" cy="191135"/>
            <wp:effectExtent l="0" t="0" r="0" b="0"/>
            <wp:wrapNone/>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anchor>
        </w:drawing>
      </w:r>
      <w:r w:rsidR="00C25DCD" w:rsidRPr="009A0F72">
        <w:rPr>
          <w:noProof/>
        </w:rPr>
        <w:drawing>
          <wp:anchor distT="0" distB="0" distL="114300" distR="114300" simplePos="0" relativeHeight="251662336" behindDoc="0" locked="0" layoutInCell="1" allowOverlap="1" wp14:anchorId="24DC9309" wp14:editId="3D018D39">
            <wp:simplePos x="0" y="0"/>
            <wp:positionH relativeFrom="column">
              <wp:posOffset>2994025</wp:posOffset>
            </wp:positionH>
            <wp:positionV relativeFrom="paragraph">
              <wp:posOffset>2956593</wp:posOffset>
            </wp:positionV>
            <wp:extent cx="198755" cy="191135"/>
            <wp:effectExtent l="0" t="0" r="0" b="0"/>
            <wp:wrapNone/>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anchor>
        </w:drawing>
      </w:r>
      <w:r w:rsidR="00CD446E" w:rsidRPr="009A0F72">
        <w:rPr>
          <w:noProof/>
        </w:rPr>
        <mc:AlternateContent>
          <mc:Choice Requires="wps">
            <w:drawing>
              <wp:anchor distT="0" distB="0" distL="114300" distR="114300" simplePos="0" relativeHeight="251664896" behindDoc="0" locked="0" layoutInCell="1" allowOverlap="1" wp14:anchorId="7F938C16" wp14:editId="29BA024A">
                <wp:simplePos x="0" y="0"/>
                <wp:positionH relativeFrom="column">
                  <wp:posOffset>2399665</wp:posOffset>
                </wp:positionH>
                <wp:positionV relativeFrom="paragraph">
                  <wp:posOffset>2658110</wp:posOffset>
                </wp:positionV>
                <wp:extent cx="267335" cy="231775"/>
                <wp:effectExtent l="0" t="0" r="0" b="0"/>
                <wp:wrapNone/>
                <wp:docPr id="41" name="流程图: 过程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7BA6CEFA" w14:textId="77777777" w:rsidR="008920CC" w:rsidRDefault="008920CC" w:rsidP="00C25DCD">
                            <w:pPr>
                              <w:jc w:val="center"/>
                              <w:rPr>
                                <w:b/>
                                <w:color w:val="150BE5"/>
                              </w:rPr>
                            </w:pPr>
                            <w:r>
                              <w:rPr>
                                <w:b/>
                                <w:color w:val="150BE5"/>
                              </w:rPr>
                              <w:t>S1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38C16" id="流程图: 过程 41" o:spid="_x0000_s1096" type="#_x0000_t109" style="position:absolute;left:0;text-align:left;margin-left:188.95pt;margin-top:209.3pt;width:21.05pt;height:18.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" filled="f" stroked="f" strokeweight="2pt">
                <v:path arrowok="t"/>
                <v:textbox inset="0,0,0,0">
                  <w:txbxContent>
                    <w:p w14:paraId="7BA6CEFA" w14:textId="77777777" w:rsidR="008920CC" w:rsidRDefault="008920CC" w:rsidP="00C25DCD">
                      <w:pPr>
                        <w:jc w:val="center"/>
                        <w:rPr>
                          <w:b/>
                          <w:color w:val="150BE5"/>
                        </w:rPr>
                      </w:pPr>
                      <w:r>
                        <w:rPr>
                          <w:b/>
                          <w:color w:val="150BE5"/>
                        </w:rPr>
                        <w:t>S1</w:t>
                      </w:r>
                    </w:p>
                  </w:txbxContent>
                </v:textbox>
              </v:shape>
            </w:pict>
          </mc:Fallback>
        </mc:AlternateContent>
      </w:r>
      <w:r w:rsidR="00CD446E" w:rsidRPr="009A0F72">
        <w:rPr>
          <w:noProof/>
        </w:rPr>
        <mc:AlternateContent>
          <mc:Choice Requires="wps">
            <w:drawing>
              <wp:anchor distT="0" distB="0" distL="114300" distR="114300" simplePos="0" relativeHeight="251683328" behindDoc="0" locked="0" layoutInCell="1" allowOverlap="1" wp14:anchorId="5A7213AA" wp14:editId="705AD9B6">
                <wp:simplePos x="0" y="0"/>
                <wp:positionH relativeFrom="column">
                  <wp:posOffset>2875280</wp:posOffset>
                </wp:positionH>
                <wp:positionV relativeFrom="paragraph">
                  <wp:posOffset>2787650</wp:posOffset>
                </wp:positionV>
                <wp:extent cx="501650" cy="231775"/>
                <wp:effectExtent l="0" t="0" r="0" b="0"/>
                <wp:wrapNone/>
                <wp:docPr id="42" name="流程图: 过程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650"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66DB9F34" w14:textId="77777777" w:rsidR="008920CC" w:rsidRDefault="008920CC" w:rsidP="00C25DCD">
                            <w:pPr>
                              <w:jc w:val="center"/>
                              <w:rPr>
                                <w:b/>
                                <w:color w:val="150BE5"/>
                              </w:rPr>
                            </w:pPr>
                            <w:r>
                              <w:rPr>
                                <w:b/>
                                <w:color w:val="150BE5"/>
                              </w:rPr>
                              <w:t xml:space="preserve">S3 </w:t>
                            </w:r>
                            <w:r w:rsidRPr="00D47B0D">
                              <w:rPr>
                                <w:b/>
                                <w:color w:val="FF0000"/>
                              </w:rPr>
                              <w:t>W1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213AA" id="流程图: 过程 42" o:spid="_x0000_s1097" type="#_x0000_t109" style="position:absolute;left:0;text-align:left;margin-left:226.4pt;margin-top:219.5pt;width:39.5pt;height:18.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" filled="f" stroked="f" strokeweight="2pt">
                <v:path arrowok="t"/>
                <v:textbox inset="0,0,0,0">
                  <w:txbxContent>
                    <w:p w14:paraId="66DB9F34" w14:textId="77777777" w:rsidR="008920CC" w:rsidRDefault="008920CC" w:rsidP="00C25DCD">
                      <w:pPr>
                        <w:jc w:val="center"/>
                        <w:rPr>
                          <w:b/>
                          <w:color w:val="150BE5"/>
                        </w:rPr>
                      </w:pPr>
                      <w:r>
                        <w:rPr>
                          <w:b/>
                          <w:color w:val="150BE5"/>
                        </w:rPr>
                        <w:t xml:space="preserve">S3 </w:t>
                      </w:r>
                      <w:r w:rsidRPr="00D47B0D">
                        <w:rPr>
                          <w:b/>
                          <w:color w:val="FF0000"/>
                        </w:rPr>
                        <w:t>W1</w:t>
                      </w:r>
                    </w:p>
                  </w:txbxContent>
                </v:textbox>
              </v:shape>
            </w:pict>
          </mc:Fallback>
        </mc:AlternateContent>
      </w:r>
      <w:r w:rsidR="00CD446E" w:rsidRPr="009A0F72">
        <w:rPr>
          <w:noProof/>
        </w:rPr>
        <mc:AlternateContent>
          <mc:Choice Requires="wps">
            <w:drawing>
              <wp:anchor distT="0" distB="0" distL="114300" distR="114300" simplePos="0" relativeHeight="251663872" behindDoc="0" locked="0" layoutInCell="1" allowOverlap="1" wp14:anchorId="65693B58" wp14:editId="7F033249">
                <wp:simplePos x="0" y="0"/>
                <wp:positionH relativeFrom="column">
                  <wp:posOffset>2616200</wp:posOffset>
                </wp:positionH>
                <wp:positionV relativeFrom="paragraph">
                  <wp:posOffset>2742565</wp:posOffset>
                </wp:positionV>
                <wp:extent cx="66675" cy="71120"/>
                <wp:effectExtent l="0" t="0" r="28575" b="24130"/>
                <wp:wrapNone/>
                <wp:docPr id="43" name="椭圆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CD06540" id="椭圆 43" o:spid="_x0000_s1026" style="position:absolute;left:0;text-align:left;margin-left:206pt;margin-top:215.95pt;width:5.25pt;height:5.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73088" behindDoc="0" locked="0" layoutInCell="1" allowOverlap="1" wp14:anchorId="11168FF7" wp14:editId="7F0630BF">
                <wp:simplePos x="0" y="0"/>
                <wp:positionH relativeFrom="column">
                  <wp:posOffset>3058795</wp:posOffset>
                </wp:positionH>
                <wp:positionV relativeFrom="paragraph">
                  <wp:posOffset>3009900</wp:posOffset>
                </wp:positionV>
                <wp:extent cx="66675" cy="71120"/>
                <wp:effectExtent l="0" t="0" r="28575" b="24130"/>
                <wp:wrapNone/>
                <wp:docPr id="45" name="椭圆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18DB30" id="椭圆 45" o:spid="_x0000_s1026" style="position:absolute;left:0;text-align:left;margin-left:240.85pt;margin-top:237pt;width:5.25pt;height:5.6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90496" behindDoc="0" locked="0" layoutInCell="1" allowOverlap="1" wp14:anchorId="299DA6E9" wp14:editId="660608E2">
                <wp:simplePos x="0" y="0"/>
                <wp:positionH relativeFrom="column">
                  <wp:posOffset>5419090</wp:posOffset>
                </wp:positionH>
                <wp:positionV relativeFrom="paragraph">
                  <wp:posOffset>3349625</wp:posOffset>
                </wp:positionV>
                <wp:extent cx="267335" cy="231775"/>
                <wp:effectExtent l="0" t="0" r="0" b="0"/>
                <wp:wrapNone/>
                <wp:docPr id="60" name="流程图: 过程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0F11A637" w14:textId="77777777" w:rsidR="008920CC" w:rsidRDefault="008920CC" w:rsidP="00C25DCD">
                            <w:pPr>
                              <w:jc w:val="center"/>
                              <w:rPr>
                                <w:b/>
                                <w:color w:val="150BE5"/>
                              </w:rPr>
                            </w:pPr>
                            <w:r>
                              <w:rPr>
                                <w:b/>
                                <w:color w:val="150BE5"/>
                              </w:rPr>
                              <w:t>S11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DA6E9" id="流程图: 过程 60" o:spid="_x0000_s1098" type="#_x0000_t109" style="position:absolute;left:0;text-align:left;margin-left:426.7pt;margin-top:263.75pt;width:21.05pt;height:18.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" filled="f" stroked="f" strokeweight="2pt">
                <v:path arrowok="t"/>
                <v:textbox inset="0,0,0,0">
                  <w:txbxContent>
                    <w:p w14:paraId="0F11A637" w14:textId="77777777" w:rsidR="008920CC" w:rsidRDefault="008920CC" w:rsidP="00C25DCD">
                      <w:pPr>
                        <w:jc w:val="center"/>
                        <w:rPr>
                          <w:b/>
                          <w:color w:val="150BE5"/>
                        </w:rPr>
                      </w:pPr>
                      <w:r>
                        <w:rPr>
                          <w:b/>
                          <w:color w:val="150BE5"/>
                        </w:rPr>
                        <w:t>S11</w:t>
                      </w:r>
                    </w:p>
                  </w:txbxContent>
                </v:textbox>
              </v:shape>
            </w:pict>
          </mc:Fallback>
        </mc:AlternateContent>
      </w:r>
      <w:r w:rsidR="00CD446E" w:rsidRPr="009A0F72">
        <w:rPr>
          <w:noProof/>
        </w:rPr>
        <mc:AlternateContent>
          <mc:Choice Requires="wps">
            <w:drawing>
              <wp:anchor distT="0" distB="0" distL="114300" distR="114300" simplePos="0" relativeHeight="251691520" behindDoc="0" locked="0" layoutInCell="1" allowOverlap="1" wp14:anchorId="20190A9E" wp14:editId="37CB5D73">
                <wp:simplePos x="0" y="0"/>
                <wp:positionH relativeFrom="column">
                  <wp:posOffset>4566920</wp:posOffset>
                </wp:positionH>
                <wp:positionV relativeFrom="paragraph">
                  <wp:posOffset>2357120</wp:posOffset>
                </wp:positionV>
                <wp:extent cx="267335" cy="231775"/>
                <wp:effectExtent l="0" t="0" r="0" b="0"/>
                <wp:wrapNone/>
                <wp:docPr id="61" name="流程图: 过程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42E3A8F2" w14:textId="77777777" w:rsidR="008920CC" w:rsidRDefault="008920CC" w:rsidP="00C25DCD">
                            <w:pPr>
                              <w:jc w:val="center"/>
                              <w:rPr>
                                <w:b/>
                                <w:color w:val="150BE5"/>
                              </w:rPr>
                            </w:pPr>
                            <w:r>
                              <w:rPr>
                                <w:b/>
                                <w:color w:val="150BE5"/>
                              </w:rPr>
                              <w:t>S10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90A9E" id="流程图: 过程 61" o:spid="_x0000_s1099" type="#_x0000_t109" style="position:absolute;left:0;text-align:left;margin-left:359.6pt;margin-top:185.6pt;width:21.05pt;height:18.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" filled="f" stroked="f" strokeweight="2pt">
                <v:path arrowok="t"/>
                <v:textbox inset="0,0,0,0">
                  <w:txbxContent>
                    <w:p w14:paraId="42E3A8F2" w14:textId="77777777" w:rsidR="008920CC" w:rsidRDefault="008920CC" w:rsidP="00C25DCD">
                      <w:pPr>
                        <w:jc w:val="center"/>
                        <w:rPr>
                          <w:b/>
                          <w:color w:val="150BE5"/>
                        </w:rPr>
                      </w:pPr>
                      <w:r>
                        <w:rPr>
                          <w:b/>
                          <w:color w:val="150BE5"/>
                        </w:rPr>
                        <w:t>S10</w:t>
                      </w:r>
                    </w:p>
                  </w:txbxContent>
                </v:textbox>
              </v:shape>
            </w:pict>
          </mc:Fallback>
        </mc:AlternateContent>
      </w:r>
      <w:r w:rsidR="00CD446E" w:rsidRPr="009A0F72">
        <w:rPr>
          <w:noProof/>
        </w:rPr>
        <mc:AlternateContent>
          <mc:Choice Requires="wps">
            <w:drawing>
              <wp:anchor distT="0" distB="0" distL="114300" distR="114300" simplePos="0" relativeHeight="251692544" behindDoc="0" locked="0" layoutInCell="1" allowOverlap="1" wp14:anchorId="7BB91E4B" wp14:editId="2D3AF9D7">
                <wp:simplePos x="0" y="0"/>
                <wp:positionH relativeFrom="column">
                  <wp:posOffset>5542915</wp:posOffset>
                </wp:positionH>
                <wp:positionV relativeFrom="paragraph">
                  <wp:posOffset>1490345</wp:posOffset>
                </wp:positionV>
                <wp:extent cx="267335" cy="231775"/>
                <wp:effectExtent l="0" t="0" r="0" b="0"/>
                <wp:wrapNone/>
                <wp:docPr id="62" name="流程图: 过程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34BA5E6F" w14:textId="77777777" w:rsidR="008920CC" w:rsidRDefault="008920CC" w:rsidP="00C25DCD">
                            <w:pPr>
                              <w:jc w:val="center"/>
                              <w:rPr>
                                <w:b/>
                                <w:color w:val="150BE5"/>
                              </w:rPr>
                            </w:pPr>
                            <w:r>
                              <w:rPr>
                                <w:b/>
                                <w:color w:val="150BE5"/>
                              </w:rPr>
                              <w:t>S9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91E4B" id="流程图: 过程 62" o:spid="_x0000_s1100" type="#_x0000_t109" style="position:absolute;left:0;text-align:left;margin-left:436.45pt;margin-top:117.35pt;width:21.05pt;height:18.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" filled="f" stroked="f" strokeweight="2pt">
                <v:path arrowok="t"/>
                <v:textbox inset="0,0,0,0">
                  <w:txbxContent>
                    <w:p w14:paraId="34BA5E6F" w14:textId="77777777" w:rsidR="008920CC" w:rsidRDefault="008920CC" w:rsidP="00C25DCD">
                      <w:pPr>
                        <w:jc w:val="center"/>
                        <w:rPr>
                          <w:b/>
                          <w:color w:val="150BE5"/>
                        </w:rPr>
                      </w:pPr>
                      <w:r>
                        <w:rPr>
                          <w:b/>
                          <w:color w:val="150BE5"/>
                        </w:rPr>
                        <w:t>S9</w:t>
                      </w:r>
                    </w:p>
                  </w:txbxContent>
                </v:textbox>
              </v:shape>
            </w:pict>
          </mc:Fallback>
        </mc:AlternateContent>
      </w:r>
      <w:r w:rsidR="00CD446E" w:rsidRPr="009A0F72">
        <w:rPr>
          <w:noProof/>
        </w:rPr>
        <mc:AlternateContent>
          <mc:Choice Requires="wps">
            <w:drawing>
              <wp:anchor distT="0" distB="0" distL="114300" distR="114300" simplePos="0" relativeHeight="251688448" behindDoc="0" locked="0" layoutInCell="1" allowOverlap="1" wp14:anchorId="07CC2DB8" wp14:editId="545CD405">
                <wp:simplePos x="0" y="0"/>
                <wp:positionH relativeFrom="column">
                  <wp:posOffset>5447665</wp:posOffset>
                </wp:positionH>
                <wp:positionV relativeFrom="paragraph">
                  <wp:posOffset>1596390</wp:posOffset>
                </wp:positionV>
                <wp:extent cx="66675" cy="71120"/>
                <wp:effectExtent l="0" t="0" r="28575" b="24130"/>
                <wp:wrapNone/>
                <wp:docPr id="310" name="椭圆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9E70A5" id="椭圆 310" o:spid="_x0000_s1026" style="position:absolute;left:0;text-align:left;margin-left:428.95pt;margin-top:125.7pt;width:5.25pt;height:5.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" fillcolor="blue" strokecolor="#150be5" strokeweight="2pt">
                <v:path arrowok="t"/>
              </v:oval>
            </w:pict>
          </mc:Fallback>
        </mc:AlternateContent>
      </w:r>
      <w:r w:rsidR="00C25DCD" w:rsidRPr="009A0F72">
        <w:rPr>
          <w:noProof/>
        </w:rPr>
        <w:drawing>
          <wp:anchor distT="0" distB="0" distL="114300" distR="114300" simplePos="0" relativeHeight="251680768" behindDoc="0" locked="0" layoutInCell="1" allowOverlap="1" wp14:anchorId="3F0292BB" wp14:editId="60C3F430">
            <wp:simplePos x="0" y="0"/>
            <wp:positionH relativeFrom="column">
              <wp:posOffset>7110227</wp:posOffset>
            </wp:positionH>
            <wp:positionV relativeFrom="paragraph">
              <wp:posOffset>51112</wp:posOffset>
            </wp:positionV>
            <wp:extent cx="579600" cy="763200"/>
            <wp:effectExtent l="0" t="0" r="0" b="0"/>
            <wp:wrapNone/>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79600" cy="763200"/>
                    </a:xfrm>
                    <a:prstGeom prst="rect">
                      <a:avLst/>
                    </a:prstGeom>
                  </pic:spPr>
                </pic:pic>
              </a:graphicData>
            </a:graphic>
          </wp:anchor>
        </w:drawing>
      </w:r>
      <w:r w:rsidR="00CD446E" w:rsidRPr="009A0F72">
        <w:rPr>
          <w:noProof/>
        </w:rPr>
        <mc:AlternateContent>
          <mc:Choice Requires="wps">
            <w:drawing>
              <wp:anchor distT="0" distB="0" distL="114300" distR="114300" simplePos="0" relativeHeight="251679232" behindDoc="0" locked="0" layoutInCell="1" allowOverlap="1" wp14:anchorId="587BB0A0" wp14:editId="785DB143">
                <wp:simplePos x="0" y="0"/>
                <wp:positionH relativeFrom="column">
                  <wp:posOffset>6129655</wp:posOffset>
                </wp:positionH>
                <wp:positionV relativeFrom="paragraph">
                  <wp:posOffset>2167890</wp:posOffset>
                </wp:positionV>
                <wp:extent cx="507365" cy="231775"/>
                <wp:effectExtent l="0" t="0" r="6985" b="0"/>
                <wp:wrapNone/>
                <wp:docPr id="64" name="流程图: 过程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36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74D6D7D5" w14:textId="77777777" w:rsidR="008920CC" w:rsidRDefault="008920CC" w:rsidP="00C25DCD">
                            <w:pPr>
                              <w:jc w:val="center"/>
                              <w:rPr>
                                <w:b/>
                                <w:color w:val="150BE5"/>
                              </w:rPr>
                            </w:pPr>
                            <w:r>
                              <w:rPr>
                                <w:b/>
                                <w:color w:val="150BE5"/>
                              </w:rPr>
                              <w:t xml:space="preserve">S6 </w:t>
                            </w:r>
                            <w:r w:rsidRPr="00D47B0D">
                              <w:rPr>
                                <w:b/>
                                <w:color w:val="FF0000"/>
                              </w:rPr>
                              <w:t>W3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BB0A0" id="流程图: 过程 64" o:spid="_x0000_s1101" type="#_x0000_t109" style="position:absolute;left:0;text-align:left;margin-left:482.65pt;margin-top:170.7pt;width:39.95pt;height:18.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" filled="f" stroked="f" strokeweight="2pt">
                <v:path arrowok="t"/>
                <v:textbox inset="0,0,0,0">
                  <w:txbxContent>
                    <w:p w14:paraId="74D6D7D5" w14:textId="77777777" w:rsidR="008920CC" w:rsidRDefault="008920CC" w:rsidP="00C25DCD">
                      <w:pPr>
                        <w:jc w:val="center"/>
                        <w:rPr>
                          <w:b/>
                          <w:color w:val="150BE5"/>
                        </w:rPr>
                      </w:pPr>
                      <w:r>
                        <w:rPr>
                          <w:b/>
                          <w:color w:val="150BE5"/>
                        </w:rPr>
                        <w:t xml:space="preserve">S6 </w:t>
                      </w:r>
                      <w:r w:rsidRPr="00D47B0D">
                        <w:rPr>
                          <w:b/>
                          <w:color w:val="FF0000"/>
                        </w:rPr>
                        <w:t>W3</w:t>
                      </w:r>
                    </w:p>
                  </w:txbxContent>
                </v:textbox>
              </v:shape>
            </w:pict>
          </mc:Fallback>
        </mc:AlternateContent>
      </w:r>
      <w:r w:rsidR="00C25DCD" w:rsidRPr="009A0F72">
        <w:rPr>
          <w:noProof/>
        </w:rPr>
        <w:drawing>
          <wp:anchor distT="0" distB="0" distL="114300" distR="114300" simplePos="0" relativeHeight="251671552" behindDoc="0" locked="0" layoutInCell="1" allowOverlap="1" wp14:anchorId="1C33C624" wp14:editId="094508A8">
            <wp:simplePos x="0" y="0"/>
            <wp:positionH relativeFrom="column">
              <wp:posOffset>6269355</wp:posOffset>
            </wp:positionH>
            <wp:positionV relativeFrom="paragraph">
              <wp:posOffset>2387600</wp:posOffset>
            </wp:positionV>
            <wp:extent cx="198755" cy="191135"/>
            <wp:effectExtent l="0" t="0" r="0" b="0"/>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anchor>
        </w:drawing>
      </w:r>
      <w:r w:rsidR="00CD446E" w:rsidRPr="009A0F72">
        <w:rPr>
          <w:noProof/>
        </w:rPr>
        <mc:AlternateContent>
          <mc:Choice Requires="wps">
            <w:drawing>
              <wp:anchor distT="0" distB="0" distL="114300" distR="114300" simplePos="0" relativeHeight="251680256" behindDoc="0" locked="0" layoutInCell="1" allowOverlap="1" wp14:anchorId="3869C3A3" wp14:editId="2D2F9B10">
                <wp:simplePos x="0" y="0"/>
                <wp:positionH relativeFrom="column">
                  <wp:posOffset>5739765</wp:posOffset>
                </wp:positionH>
                <wp:positionV relativeFrom="paragraph">
                  <wp:posOffset>2687320</wp:posOffset>
                </wp:positionV>
                <wp:extent cx="267335" cy="231775"/>
                <wp:effectExtent l="0" t="0" r="0" b="0"/>
                <wp:wrapNone/>
                <wp:docPr id="65" name="流程图: 过程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6644E4F2" w14:textId="77777777" w:rsidR="008920CC" w:rsidRDefault="008920CC" w:rsidP="00C25DCD">
                            <w:pPr>
                              <w:jc w:val="center"/>
                              <w:rPr>
                                <w:b/>
                                <w:color w:val="150BE5"/>
                              </w:rPr>
                            </w:pPr>
                            <w:r>
                              <w:rPr>
                                <w:b/>
                                <w:color w:val="150BE5"/>
                              </w:rPr>
                              <w:t>S5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9C3A3" id="流程图: 过程 65" o:spid="_x0000_s1102" type="#_x0000_t109" style="position:absolute;left:0;text-align:left;margin-left:451.95pt;margin-top:211.6pt;width:21.05pt;height:18.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" filled="f" stroked="f" strokeweight="2pt">
                <v:path arrowok="t"/>
                <v:textbox inset="0,0,0,0">
                  <w:txbxContent>
                    <w:p w14:paraId="6644E4F2" w14:textId="77777777" w:rsidR="008920CC" w:rsidRDefault="008920CC" w:rsidP="00C25DCD">
                      <w:pPr>
                        <w:jc w:val="center"/>
                        <w:rPr>
                          <w:b/>
                          <w:color w:val="150BE5"/>
                        </w:rPr>
                      </w:pPr>
                      <w:r>
                        <w:rPr>
                          <w:b/>
                          <w:color w:val="150BE5"/>
                        </w:rPr>
                        <w:t>S5</w:t>
                      </w:r>
                    </w:p>
                  </w:txbxContent>
                </v:textbox>
              </v:shape>
            </w:pict>
          </mc:Fallback>
        </mc:AlternateContent>
      </w:r>
      <w:r w:rsidR="00CD446E" w:rsidRPr="009A0F72">
        <w:rPr>
          <w:noProof/>
        </w:rPr>
        <mc:AlternateContent>
          <mc:Choice Requires="wps">
            <w:drawing>
              <wp:anchor distT="0" distB="0" distL="114300" distR="114300" simplePos="0" relativeHeight="251681280" behindDoc="0" locked="0" layoutInCell="1" allowOverlap="1" wp14:anchorId="4C831D4E" wp14:editId="7EFFB173">
                <wp:simplePos x="0" y="0"/>
                <wp:positionH relativeFrom="column">
                  <wp:posOffset>2146300</wp:posOffset>
                </wp:positionH>
                <wp:positionV relativeFrom="paragraph">
                  <wp:posOffset>2235200</wp:posOffset>
                </wp:positionV>
                <wp:extent cx="267335" cy="231775"/>
                <wp:effectExtent l="0" t="0" r="0" b="0"/>
                <wp:wrapNone/>
                <wp:docPr id="66" name="流程图: 过程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0CBFB383" w14:textId="77777777" w:rsidR="008920CC" w:rsidRDefault="008920CC" w:rsidP="00C25DCD">
                            <w:pPr>
                              <w:jc w:val="center"/>
                              <w:rPr>
                                <w:b/>
                                <w:color w:val="150BE5"/>
                              </w:rPr>
                            </w:pPr>
                            <w:r>
                              <w:rPr>
                                <w:b/>
                                <w:color w:val="150BE5"/>
                              </w:rPr>
                              <w:t>S4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31D4E" id="流程图: 过程 66" o:spid="_x0000_s1103" type="#_x0000_t109" style="position:absolute;left:0;text-align:left;margin-left:169pt;margin-top:176pt;width:21.05pt;height:18.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" filled="f" stroked="f" strokeweight="2pt">
                <v:path arrowok="t"/>
                <v:textbox inset="0,0,0,0">
                  <w:txbxContent>
                    <w:p w14:paraId="0CBFB383" w14:textId="77777777" w:rsidR="008920CC" w:rsidRDefault="008920CC" w:rsidP="00C25DCD">
                      <w:pPr>
                        <w:jc w:val="center"/>
                        <w:rPr>
                          <w:b/>
                          <w:color w:val="150BE5"/>
                        </w:rPr>
                      </w:pPr>
                      <w:r>
                        <w:rPr>
                          <w:b/>
                          <w:color w:val="150BE5"/>
                        </w:rPr>
                        <w:t>S4</w:t>
                      </w:r>
                    </w:p>
                  </w:txbxContent>
                </v:textbox>
              </v:shape>
            </w:pict>
          </mc:Fallback>
        </mc:AlternateContent>
      </w:r>
      <w:r w:rsidR="00CD446E" w:rsidRPr="009A0F72">
        <w:rPr>
          <w:noProof/>
        </w:rPr>
        <mc:AlternateContent>
          <mc:Choice Requires="wps">
            <w:drawing>
              <wp:anchor distT="0" distB="0" distL="114300" distR="114300" simplePos="0" relativeHeight="251682304" behindDoc="0" locked="0" layoutInCell="1" allowOverlap="1" wp14:anchorId="5D08120D" wp14:editId="5D3BD61C">
                <wp:simplePos x="0" y="0"/>
                <wp:positionH relativeFrom="column">
                  <wp:posOffset>3111500</wp:posOffset>
                </wp:positionH>
                <wp:positionV relativeFrom="paragraph">
                  <wp:posOffset>2603500</wp:posOffset>
                </wp:positionV>
                <wp:extent cx="267335" cy="231775"/>
                <wp:effectExtent l="0" t="0" r="0" b="0"/>
                <wp:wrapNone/>
                <wp:docPr id="67" name="流程图: 过程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571CE09C" w14:textId="77777777" w:rsidR="008920CC" w:rsidRDefault="008920CC" w:rsidP="00C25DCD">
                            <w:pPr>
                              <w:jc w:val="center"/>
                              <w:rPr>
                                <w:b/>
                                <w:color w:val="150BE5"/>
                              </w:rPr>
                            </w:pPr>
                            <w:r>
                              <w:rPr>
                                <w:b/>
                                <w:color w:val="150BE5"/>
                              </w:rPr>
                              <w:t>S2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8120D" id="流程图: 过程 67" o:spid="_x0000_s1104" type="#_x0000_t109" style="position:absolute;left:0;text-align:left;margin-left:245pt;margin-top:205pt;width:21.05pt;height:18.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" filled="f" stroked="f" strokeweight="2pt">
                <v:path arrowok="t"/>
                <v:textbox inset="0,0,0,0">
                  <w:txbxContent>
                    <w:p w14:paraId="571CE09C" w14:textId="77777777" w:rsidR="008920CC" w:rsidRDefault="008920CC" w:rsidP="00C25DCD">
                      <w:pPr>
                        <w:jc w:val="center"/>
                        <w:rPr>
                          <w:b/>
                          <w:color w:val="150BE5"/>
                        </w:rPr>
                      </w:pPr>
                      <w:r>
                        <w:rPr>
                          <w:b/>
                          <w:color w:val="150BE5"/>
                        </w:rPr>
                        <w:t>S2</w:t>
                      </w:r>
                    </w:p>
                  </w:txbxContent>
                </v:textbox>
              </v:shape>
            </w:pict>
          </mc:Fallback>
        </mc:AlternateContent>
      </w:r>
      <w:r w:rsidR="00CD446E" w:rsidRPr="009A0F72">
        <w:rPr>
          <w:noProof/>
        </w:rPr>
        <mc:AlternateContent>
          <mc:Choice Requires="wps">
            <w:drawing>
              <wp:anchor distT="0" distB="0" distL="114300" distR="114300" simplePos="0" relativeHeight="251677184" behindDoc="0" locked="0" layoutInCell="1" allowOverlap="1" wp14:anchorId="19A958F6" wp14:editId="091EC5B2">
                <wp:simplePos x="0" y="0"/>
                <wp:positionH relativeFrom="column">
                  <wp:posOffset>6330950</wp:posOffset>
                </wp:positionH>
                <wp:positionV relativeFrom="paragraph">
                  <wp:posOffset>2451100</wp:posOffset>
                </wp:positionV>
                <wp:extent cx="66675" cy="71120"/>
                <wp:effectExtent l="0" t="0" r="28575" b="24130"/>
                <wp:wrapNone/>
                <wp:docPr id="77" name="椭圆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06358B" id="椭圆 77" o:spid="_x0000_s1026" style="position:absolute;left:0;text-align:left;margin-left:498.5pt;margin-top:193pt;width:5.25pt;height:5.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71040" behindDoc="0" locked="0" layoutInCell="1" allowOverlap="1" wp14:anchorId="10C69FD9" wp14:editId="264E1933">
                <wp:simplePos x="0" y="0"/>
                <wp:positionH relativeFrom="column">
                  <wp:posOffset>5937250</wp:posOffset>
                </wp:positionH>
                <wp:positionV relativeFrom="paragraph">
                  <wp:posOffset>2851150</wp:posOffset>
                </wp:positionV>
                <wp:extent cx="66675" cy="71120"/>
                <wp:effectExtent l="0" t="0" r="28575" b="24130"/>
                <wp:wrapNone/>
                <wp:docPr id="78" name="椭圆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1AE58D" id="椭圆 78" o:spid="_x0000_s1026" style="position:absolute;left:0;text-align:left;margin-left:467.5pt;margin-top:224.5pt;width:5.25pt;height: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72064" behindDoc="0" locked="0" layoutInCell="1" allowOverlap="1" wp14:anchorId="2EEF1070" wp14:editId="3CB4A67B">
                <wp:simplePos x="0" y="0"/>
                <wp:positionH relativeFrom="column">
                  <wp:posOffset>2190750</wp:posOffset>
                </wp:positionH>
                <wp:positionV relativeFrom="paragraph">
                  <wp:posOffset>2419350</wp:posOffset>
                </wp:positionV>
                <wp:extent cx="66675" cy="71120"/>
                <wp:effectExtent l="0" t="0" r="28575" b="24130"/>
                <wp:wrapNone/>
                <wp:docPr id="79" name="椭圆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F92C918" id="椭圆 79" o:spid="_x0000_s1026" style="position:absolute;left:0;text-align:left;margin-left:172.5pt;margin-top:190.5pt;width:5.25pt;height:5.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" fillcolor="blue" strokecolor="#150be5" strokeweight="2pt">
                <v:path arrowok="t"/>
              </v:oval>
            </w:pict>
          </mc:Fallback>
        </mc:AlternateContent>
      </w:r>
      <w:r w:rsidR="00CD446E" w:rsidRPr="009A0F72">
        <w:rPr>
          <w:noProof/>
        </w:rPr>
        <mc:AlternateContent>
          <mc:Choice Requires="wps">
            <w:drawing>
              <wp:anchor distT="0" distB="0" distL="114300" distR="114300" simplePos="0" relativeHeight="251674112" behindDoc="0" locked="0" layoutInCell="1" allowOverlap="1" wp14:anchorId="245672E7" wp14:editId="2F575E49">
                <wp:simplePos x="0" y="0"/>
                <wp:positionH relativeFrom="column">
                  <wp:posOffset>3073400</wp:posOffset>
                </wp:positionH>
                <wp:positionV relativeFrom="paragraph">
                  <wp:posOffset>2654300</wp:posOffset>
                </wp:positionV>
                <wp:extent cx="66675" cy="71120"/>
                <wp:effectExtent l="0" t="0" r="28575" b="24130"/>
                <wp:wrapNone/>
                <wp:docPr id="80" name="椭圆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71120"/>
                        </a:xfrm>
                        <a:prstGeom prst="ellipse">
                          <a:avLst/>
                        </a:prstGeom>
                        <a:solidFill>
                          <a:srgbClr val="0000FF"/>
                        </a:solidFill>
                        <a:ln>
                          <a:solidFill>
                            <a:srgbClr val="150BE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0898DD0" id="椭圆 80" o:spid="_x0000_s1026" style="position:absolute;left:0;text-align:left;margin-left:242pt;margin-top:209pt;width:5.25pt;height: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" fillcolor="blue" strokecolor="#150be5" strokeweight="2pt">
                <v:path arrowok="t"/>
              </v:oval>
            </w:pict>
          </mc:Fallback>
        </mc:AlternateContent>
      </w:r>
      <w:r w:rsidR="00CD446E" w:rsidRPr="009A0F72">
        <w:rPr>
          <w:noProof/>
        </w:rPr>
        <mc:AlternateContent>
          <mc:Choice Requires="wps">
            <w:drawing>
              <wp:anchor distT="4294967294" distB="4294967294" distL="114300" distR="114300" simplePos="0" relativeHeight="251666944" behindDoc="0" locked="0" layoutInCell="1" allowOverlap="1" wp14:anchorId="2382D612" wp14:editId="3F8B028E">
                <wp:simplePos x="0" y="0"/>
                <wp:positionH relativeFrom="column">
                  <wp:posOffset>6002655</wp:posOffset>
                </wp:positionH>
                <wp:positionV relativeFrom="paragraph">
                  <wp:posOffset>5362574</wp:posOffset>
                </wp:positionV>
                <wp:extent cx="262255" cy="0"/>
                <wp:effectExtent l="0" t="0" r="23495" b="19050"/>
                <wp:wrapNone/>
                <wp:docPr id="82" name="直接连接符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2255" cy="0"/>
                        </a:xfrm>
                        <a:prstGeom prst="line">
                          <a:avLst/>
                        </a:prstGeom>
                        <a:ln>
                          <a:solidFill>
                            <a:srgbClr val="FFFF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E0C6B0" id="直接连接符 82" o:spid="_x0000_s1026" style="position:absolute;left:0;text-align:left;z-index:2516669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472.65pt,422.25pt" to="493.3pt,4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" strokecolor="yellow">
                <o:lock v:ext="edit" shapetype="f"/>
              </v:line>
            </w:pict>
          </mc:Fallback>
        </mc:AlternateContent>
      </w:r>
      <w:r w:rsidR="00CD446E" w:rsidRPr="009A0F72">
        <w:rPr>
          <w:noProof/>
        </w:rPr>
        <mc:AlternateContent>
          <mc:Choice Requires="wps">
            <w:drawing>
              <wp:anchor distT="4294967294" distB="4294967294" distL="114300" distR="114300" simplePos="0" relativeHeight="251670016" behindDoc="0" locked="0" layoutInCell="1" allowOverlap="1" wp14:anchorId="6D5B3552" wp14:editId="2028D10E">
                <wp:simplePos x="0" y="0"/>
                <wp:positionH relativeFrom="column">
                  <wp:posOffset>6003925</wp:posOffset>
                </wp:positionH>
                <wp:positionV relativeFrom="paragraph">
                  <wp:posOffset>5189219</wp:posOffset>
                </wp:positionV>
                <wp:extent cx="262255" cy="0"/>
                <wp:effectExtent l="0" t="19050" r="23495" b="19050"/>
                <wp:wrapNone/>
                <wp:docPr id="83" name="直接连接符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2255" cy="0"/>
                        </a:xfrm>
                        <a:prstGeom prst="line">
                          <a:avLst/>
                        </a:prstGeom>
                        <a:ln w="28575">
                          <a:solidFill>
                            <a:srgbClr val="FF0000"/>
                          </a:solidFill>
                        </a:ln>
                      </wps:spPr>
                      <wps:style>
                        <a:lnRef idx="1">
                          <a:schemeClr val="accent5"/>
                        </a:lnRef>
                        <a:fillRef idx="0">
                          <a:schemeClr val="accent5"/>
                        </a:fillRef>
                        <a:effectRef idx="0">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22DE9E" id="直接连接符 83" o:spid="_x0000_s1026" style="position:absolute;left:0;text-align:left;z-index:2516700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472.75pt,408.6pt" to="493.4pt,4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" strokecolor="red" strokeweight="2.25pt">
                <o:lock v:ext="edit" shapetype="f"/>
              </v:line>
            </w:pict>
          </mc:Fallback>
        </mc:AlternateContent>
      </w:r>
      <w:r w:rsidR="00CD446E" w:rsidRPr="009A0F72">
        <w:rPr>
          <w:noProof/>
        </w:rPr>
        <mc:AlternateContent>
          <mc:Choice Requires="wps">
            <w:drawing>
              <wp:anchor distT="0" distB="0" distL="114300" distR="114300" simplePos="0" relativeHeight="251668992" behindDoc="0" locked="0" layoutInCell="1" allowOverlap="1" wp14:anchorId="5F198140" wp14:editId="04305D2B">
                <wp:simplePos x="0" y="0"/>
                <wp:positionH relativeFrom="column">
                  <wp:posOffset>1958340</wp:posOffset>
                </wp:positionH>
                <wp:positionV relativeFrom="paragraph">
                  <wp:posOffset>2316480</wp:posOffset>
                </wp:positionV>
                <wp:extent cx="2538730" cy="2893060"/>
                <wp:effectExtent l="0" t="0" r="13970" b="21590"/>
                <wp:wrapNone/>
                <wp:docPr id="84" name="任意多边形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8730" cy="2893060"/>
                        </a:xfrm>
                        <a:custGeom>
                          <a:avLst/>
                          <a:gdLst>
                            <a:gd name="connsiteX0" fmla="*/ 170597 w 2538483"/>
                            <a:gd name="connsiteY0" fmla="*/ 0 h 2893326"/>
                            <a:gd name="connsiteX1" fmla="*/ 0 w 2538483"/>
                            <a:gd name="connsiteY1" fmla="*/ 143302 h 2893326"/>
                            <a:gd name="connsiteX2" fmla="*/ 1385247 w 2538483"/>
                            <a:gd name="connsiteY2" fmla="*/ 1712794 h 2893326"/>
                            <a:gd name="connsiteX3" fmla="*/ 1610436 w 2538483"/>
                            <a:gd name="connsiteY3" fmla="*/ 2040341 h 2893326"/>
                            <a:gd name="connsiteX4" fmla="*/ 2320119 w 2538483"/>
                            <a:gd name="connsiteY4" fmla="*/ 2818263 h 2893326"/>
                            <a:gd name="connsiteX5" fmla="*/ 2408830 w 2538483"/>
                            <a:gd name="connsiteY5" fmla="*/ 2893326 h 2893326"/>
                            <a:gd name="connsiteX6" fmla="*/ 2524836 w 2538483"/>
                            <a:gd name="connsiteY6" fmla="*/ 2777320 h 2893326"/>
                            <a:gd name="connsiteX7" fmla="*/ 2538483 w 2538483"/>
                            <a:gd name="connsiteY7" fmla="*/ 2756848 h 28933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38483" h="2893326">
                              <a:moveTo>
                                <a:pt x="170597" y="0"/>
                              </a:moveTo>
                              <a:lnTo>
                                <a:pt x="0" y="143302"/>
                              </a:lnTo>
                              <a:lnTo>
                                <a:pt x="1385247" y="1712794"/>
                              </a:lnTo>
                              <a:lnTo>
                                <a:pt x="1610436" y="2040341"/>
                              </a:lnTo>
                              <a:lnTo>
                                <a:pt x="2320119" y="2818263"/>
                              </a:lnTo>
                              <a:lnTo>
                                <a:pt x="2408830" y="2893326"/>
                              </a:lnTo>
                              <a:lnTo>
                                <a:pt x="2524836" y="2777320"/>
                              </a:lnTo>
                              <a:lnTo>
                                <a:pt x="2538483" y="2756848"/>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D86B65" id="任意多边形 329" o:spid="_x0000_s1026" style="position:absolute;left:0;text-align:left;margin-left:154.2pt;margin-top:182.4pt;width:199.9pt;height:227.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538483,2893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" path="m170597,l,143302,1385247,1712794r225189,327547l2320119,2818263r88711,75063l2524836,2777320r13647,-20472e" filled="f" strokecolor="red" strokeweight="2pt">
                <v:path arrowok="t" o:connecttype="custom" o:connectlocs="170614,0;0,143289;1385382,1712637;1610593,2040153;2320345,2818004;2409064,2893060;2525082,2777065;2538730,2756595" o:connectangles="0,0,0,0,0,0,0,0"/>
              </v:shape>
            </w:pict>
          </mc:Fallback>
        </mc:AlternateContent>
      </w:r>
      <w:r w:rsidR="00CD446E" w:rsidRPr="009A0F72">
        <w:rPr>
          <w:noProof/>
        </w:rPr>
        <mc:AlternateContent>
          <mc:Choice Requires="wps">
            <w:drawing>
              <wp:anchor distT="0" distB="0" distL="114300" distR="114300" simplePos="0" relativeHeight="251667968" behindDoc="0" locked="0" layoutInCell="1" allowOverlap="1" wp14:anchorId="708054D4" wp14:editId="30CB74D1">
                <wp:simplePos x="0" y="0"/>
                <wp:positionH relativeFrom="column">
                  <wp:posOffset>2129155</wp:posOffset>
                </wp:positionH>
                <wp:positionV relativeFrom="paragraph">
                  <wp:posOffset>85090</wp:posOffset>
                </wp:positionV>
                <wp:extent cx="4912995" cy="5022215"/>
                <wp:effectExtent l="0" t="0" r="20955" b="26035"/>
                <wp:wrapNone/>
                <wp:docPr id="85" name="任意多边形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2995" cy="5022215"/>
                        </a:xfrm>
                        <a:custGeom>
                          <a:avLst/>
                          <a:gdLst>
                            <a:gd name="connsiteX0" fmla="*/ 0 w 4913194"/>
                            <a:gd name="connsiteY0" fmla="*/ 2224585 h 5022376"/>
                            <a:gd name="connsiteX1" fmla="*/ 1712794 w 4913194"/>
                            <a:gd name="connsiteY1" fmla="*/ 586853 h 5022376"/>
                            <a:gd name="connsiteX2" fmla="*/ 2210937 w 4913194"/>
                            <a:gd name="connsiteY2" fmla="*/ 102358 h 5022376"/>
                            <a:gd name="connsiteX3" fmla="*/ 2422477 w 4913194"/>
                            <a:gd name="connsiteY3" fmla="*/ 0 h 5022376"/>
                            <a:gd name="connsiteX4" fmla="*/ 2565779 w 4913194"/>
                            <a:gd name="connsiteY4" fmla="*/ 13647 h 5022376"/>
                            <a:gd name="connsiteX5" fmla="*/ 2709080 w 4913194"/>
                            <a:gd name="connsiteY5" fmla="*/ 109182 h 5022376"/>
                            <a:gd name="connsiteX6" fmla="*/ 4503761 w 4913194"/>
                            <a:gd name="connsiteY6" fmla="*/ 2115402 h 5022376"/>
                            <a:gd name="connsiteX7" fmla="*/ 4660710 w 4913194"/>
                            <a:gd name="connsiteY7" fmla="*/ 2292823 h 5022376"/>
                            <a:gd name="connsiteX8" fmla="*/ 4749421 w 4913194"/>
                            <a:gd name="connsiteY8" fmla="*/ 2449773 h 5022376"/>
                            <a:gd name="connsiteX9" fmla="*/ 4858603 w 4913194"/>
                            <a:gd name="connsiteY9" fmla="*/ 2640841 h 5022376"/>
                            <a:gd name="connsiteX10" fmla="*/ 4913194 w 4913194"/>
                            <a:gd name="connsiteY10" fmla="*/ 2688608 h 5022376"/>
                            <a:gd name="connsiteX11" fmla="*/ 3350525 w 4913194"/>
                            <a:gd name="connsiteY11" fmla="*/ 4046561 h 5022376"/>
                            <a:gd name="connsiteX12" fmla="*/ 2961564 w 4913194"/>
                            <a:gd name="connsiteY12" fmla="*/ 4415050 h 5022376"/>
                            <a:gd name="connsiteX13" fmla="*/ 2647665 w 4913194"/>
                            <a:gd name="connsiteY13" fmla="*/ 4722125 h 5022376"/>
                            <a:gd name="connsiteX14" fmla="*/ 2463421 w 4913194"/>
                            <a:gd name="connsiteY14" fmla="*/ 4920017 h 5022376"/>
                            <a:gd name="connsiteX15" fmla="*/ 2326943 w 4913194"/>
                            <a:gd name="connsiteY15" fmla="*/ 5022376 h 5022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913194" h="5022376">
                              <a:moveTo>
                                <a:pt x="0" y="2224585"/>
                              </a:moveTo>
                              <a:lnTo>
                                <a:pt x="1712794" y="586853"/>
                              </a:lnTo>
                              <a:lnTo>
                                <a:pt x="2210937" y="102358"/>
                              </a:lnTo>
                              <a:lnTo>
                                <a:pt x="2422477" y="0"/>
                              </a:lnTo>
                              <a:lnTo>
                                <a:pt x="2565779" y="13647"/>
                              </a:lnTo>
                              <a:lnTo>
                                <a:pt x="2709080" y="109182"/>
                              </a:lnTo>
                              <a:lnTo>
                                <a:pt x="4503761" y="2115402"/>
                              </a:lnTo>
                              <a:lnTo>
                                <a:pt x="4660710" y="2292823"/>
                              </a:lnTo>
                              <a:lnTo>
                                <a:pt x="4749421" y="2449773"/>
                              </a:lnTo>
                              <a:lnTo>
                                <a:pt x="4858603" y="2640841"/>
                              </a:lnTo>
                              <a:lnTo>
                                <a:pt x="4913194" y="2688608"/>
                              </a:lnTo>
                              <a:lnTo>
                                <a:pt x="3350525" y="4046561"/>
                              </a:lnTo>
                              <a:lnTo>
                                <a:pt x="2961564" y="4415050"/>
                              </a:lnTo>
                              <a:lnTo>
                                <a:pt x="2647665" y="4722125"/>
                              </a:lnTo>
                              <a:lnTo>
                                <a:pt x="2463421" y="4920017"/>
                              </a:lnTo>
                              <a:lnTo>
                                <a:pt x="2326943" y="5022376"/>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1F1014" id="任意多边形 331" o:spid="_x0000_s1026" style="position:absolute;left:0;text-align:left;margin-left:167.65pt;margin-top:6.7pt;width:386.85pt;height:395.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913194,502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" path="m,2224585l1712794,586853,2210937,102358,2422477,r143302,13647l2709080,109182,4503761,2115402r156949,177421l4749421,2449773r109182,191068l4913194,2688608,3350525,4046561r-388961,368489l2647665,4722125r-184244,197892l2326943,5022376e" filled="f" strokecolor="red" strokeweight="2pt">
                <v:path arrowok="t" o:connecttype="custom" o:connectlocs="0,2224514;1712725,586834;2210847,102355;2422379,0;2565675,13647;2708970,109179;4503579,2115334;4660521,2292750;4749229,2449694;4858406,2640756;4912995,2688522;3350389,4046431;2961444,4414908;2647558,4721974;2463321,4919859;2326849,5022215" o:connectangles="0,0,0,0,0,0,0,0,0,0,0,0,0,0,0,0"/>
              </v:shape>
            </w:pict>
          </mc:Fallback>
        </mc:AlternateContent>
      </w:r>
      <w:r w:rsidR="00CD446E" w:rsidRPr="009A0F72">
        <w:rPr>
          <w:noProof/>
        </w:rPr>
        <mc:AlternateContent>
          <mc:Choice Requires="wps">
            <w:drawing>
              <wp:anchor distT="0" distB="0" distL="114300" distR="114300" simplePos="0" relativeHeight="251662848" behindDoc="0" locked="0" layoutInCell="1" allowOverlap="1" wp14:anchorId="06434E64" wp14:editId="20CB0903">
                <wp:simplePos x="0" y="0"/>
                <wp:positionH relativeFrom="margin">
                  <wp:posOffset>5664835</wp:posOffset>
                </wp:positionH>
                <wp:positionV relativeFrom="paragraph">
                  <wp:posOffset>4459605</wp:posOffset>
                </wp:positionV>
                <wp:extent cx="2047875" cy="1102360"/>
                <wp:effectExtent l="0" t="0" r="28575" b="21590"/>
                <wp:wrapNone/>
                <wp:docPr id="86" name="矩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1102360"/>
                        </a:xfrm>
                        <a:prstGeom prst="rect">
                          <a:avLst/>
                        </a:prstGeom>
                        <a:solidFill>
                          <a:srgbClr val="FFFFFF"/>
                        </a:solidFill>
                        <a:ln w="25400">
                          <a:solidFill>
                            <a:srgbClr val="243F60"/>
                          </a:solidFill>
                          <a:miter lim="800000"/>
                          <a:headEnd/>
                          <a:tailEnd/>
                        </a:ln>
                      </wps:spPr>
                      <wps:txbx>
                        <w:txbxContent>
                          <w:p w14:paraId="2E562C3F" w14:textId="77777777" w:rsidR="008920CC" w:rsidRPr="003B2C7E" w:rsidRDefault="008920CC" w:rsidP="00C25DCD">
                            <w:pPr>
                              <w:jc w:val="center"/>
                              <w:rPr>
                                <w:b/>
                                <w:color w:val="000000" w:themeColor="text1"/>
                              </w:rPr>
                            </w:pPr>
                            <w:r w:rsidRPr="003B2C7E">
                              <w:rPr>
                                <w:rFonts w:hint="eastAsia"/>
                                <w:b/>
                                <w:color w:val="000000" w:themeColor="text1"/>
                              </w:rPr>
                              <w:t>图例</w:t>
                            </w:r>
                          </w:p>
                          <w:p w14:paraId="3AEC3EA2" w14:textId="77777777" w:rsidR="008920CC" w:rsidRPr="00D55659" w:rsidRDefault="008920CC" w:rsidP="00406478">
                            <w:pPr>
                              <w:ind w:left="420" w:firstLineChars="200" w:firstLine="420"/>
                              <w:rPr>
                                <w:color w:val="000000" w:themeColor="text1"/>
                              </w:rPr>
                            </w:pPr>
                            <w:r w:rsidRPr="00D55659">
                              <w:rPr>
                                <w:rFonts w:hint="eastAsia"/>
                                <w:color w:val="000000" w:themeColor="text1"/>
                              </w:rPr>
                              <w:t>土壤监测</w:t>
                            </w:r>
                            <w:r w:rsidRPr="00D55659">
                              <w:rPr>
                                <w:color w:val="000000" w:themeColor="text1"/>
                              </w:rPr>
                              <w:t>点</w:t>
                            </w:r>
                          </w:p>
                          <w:p w14:paraId="142BAD36" w14:textId="77777777" w:rsidR="008920CC" w:rsidRPr="00331E1E" w:rsidRDefault="008920CC" w:rsidP="00331E1E">
                            <w:pPr>
                              <w:pStyle w:val="afffff0"/>
                              <w:widowControl/>
                              <w:numPr>
                                <w:ilvl w:val="0"/>
                                <w:numId w:val="51"/>
                              </w:numPr>
                              <w:tabs>
                                <w:tab w:val="left" w:pos="420"/>
                              </w:tabs>
                              <w:ind w:firstLineChars="0"/>
                              <w:jc w:val="left"/>
                              <w:rPr>
                                <w:color w:val="000000" w:themeColor="text1"/>
                              </w:rPr>
                            </w:pPr>
                            <w:r w:rsidRPr="00331E1E">
                              <w:rPr>
                                <w:rFonts w:hint="eastAsia"/>
                                <w:color w:val="000000" w:themeColor="text1"/>
                              </w:rPr>
                              <w:t>地下水</w:t>
                            </w:r>
                            <w:r w:rsidRPr="00331E1E">
                              <w:rPr>
                                <w:color w:val="000000" w:themeColor="text1"/>
                              </w:rPr>
                              <w:t>监测点</w:t>
                            </w:r>
                          </w:p>
                          <w:p w14:paraId="6AA0BAB8" w14:textId="77777777" w:rsidR="008920CC" w:rsidRPr="003B2C7E" w:rsidRDefault="008920CC" w:rsidP="00C25DCD">
                            <w:pPr>
                              <w:ind w:left="420" w:firstLineChars="200" w:firstLine="420"/>
                              <w:rPr>
                                <w:color w:val="000000" w:themeColor="text1"/>
                              </w:rPr>
                            </w:pPr>
                            <w:r>
                              <w:rPr>
                                <w:rFonts w:hint="eastAsia"/>
                                <w:color w:val="000000" w:themeColor="text1"/>
                              </w:rPr>
                              <w:t>调查</w:t>
                            </w:r>
                            <w:r>
                              <w:rPr>
                                <w:color w:val="000000" w:themeColor="text1"/>
                              </w:rPr>
                              <w:t>场地</w:t>
                            </w:r>
                          </w:p>
                          <w:p w14:paraId="33281756" w14:textId="77777777" w:rsidR="008920CC" w:rsidRDefault="008920CC" w:rsidP="00C25DCD">
                            <w:pPr>
                              <w:ind w:firstLineChars="450" w:firstLine="945"/>
                              <w:rPr>
                                <w:color w:val="000000" w:themeColor="text1"/>
                              </w:rPr>
                            </w:pPr>
                            <w:r>
                              <w:rPr>
                                <w:color w:val="000000" w:themeColor="text1"/>
                              </w:rPr>
                              <w:t>2</w:t>
                            </w:r>
                            <w:r>
                              <w:rPr>
                                <w:rFonts w:hint="eastAsia"/>
                                <w:color w:val="000000" w:themeColor="text1"/>
                              </w:rPr>
                              <w:t>0</w:t>
                            </w:r>
                            <w:r>
                              <w:rPr>
                                <w:color w:val="000000" w:themeColor="text1"/>
                              </w:rPr>
                              <w:t>m*20m</w:t>
                            </w:r>
                            <w:r>
                              <w:rPr>
                                <w:rFonts w:hint="eastAsia"/>
                                <w:color w:val="000000" w:themeColor="text1"/>
                              </w:rPr>
                              <w:t>网格线</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6434E64" id="矩形 86" o:spid="_x0000_s1105" style="position:absolute;left:0;text-align:left;margin-left:446.05pt;margin-top:351.15pt;width:161.25pt;height:86.8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" strokecolor="#243f60" strokeweight="2pt">
                <v:textbox>
                  <w:txbxContent>
                    <w:p w14:paraId="2E562C3F" w14:textId="77777777" w:rsidR="008920CC" w:rsidRPr="003B2C7E" w:rsidRDefault="008920CC" w:rsidP="00C25DCD">
                      <w:pPr>
                        <w:jc w:val="center"/>
                        <w:rPr>
                          <w:b/>
                          <w:color w:val="000000" w:themeColor="text1"/>
                        </w:rPr>
                      </w:pPr>
                      <w:r w:rsidRPr="003B2C7E">
                        <w:rPr>
                          <w:rFonts w:hint="eastAsia"/>
                          <w:b/>
                          <w:color w:val="000000" w:themeColor="text1"/>
                        </w:rPr>
                        <w:t>图例</w:t>
                      </w:r>
                    </w:p>
                    <w:p w14:paraId="3AEC3EA2" w14:textId="77777777" w:rsidR="008920CC" w:rsidRPr="00D55659" w:rsidRDefault="008920CC" w:rsidP="00406478">
                      <w:pPr>
                        <w:ind w:left="420" w:firstLineChars="200" w:firstLine="420"/>
                        <w:rPr>
                          <w:color w:val="000000" w:themeColor="text1"/>
                        </w:rPr>
                      </w:pPr>
                      <w:r w:rsidRPr="00D55659">
                        <w:rPr>
                          <w:rFonts w:hint="eastAsia"/>
                          <w:color w:val="000000" w:themeColor="text1"/>
                        </w:rPr>
                        <w:t>土壤监测</w:t>
                      </w:r>
                      <w:r w:rsidRPr="00D55659">
                        <w:rPr>
                          <w:color w:val="000000" w:themeColor="text1"/>
                        </w:rPr>
                        <w:t>点</w:t>
                      </w:r>
                    </w:p>
                    <w:p w14:paraId="142BAD36" w14:textId="77777777" w:rsidR="008920CC" w:rsidRPr="00331E1E" w:rsidRDefault="008920CC" w:rsidP="00331E1E">
                      <w:pPr>
                        <w:pStyle w:val="afffff0"/>
                        <w:widowControl/>
                        <w:numPr>
                          <w:ilvl w:val="0"/>
                          <w:numId w:val="51"/>
                        </w:numPr>
                        <w:tabs>
                          <w:tab w:val="left" w:pos="420"/>
                        </w:tabs>
                        <w:ind w:firstLineChars="0"/>
                        <w:jc w:val="left"/>
                        <w:rPr>
                          <w:color w:val="000000" w:themeColor="text1"/>
                        </w:rPr>
                      </w:pPr>
                      <w:r w:rsidRPr="00331E1E">
                        <w:rPr>
                          <w:rFonts w:hint="eastAsia"/>
                          <w:color w:val="000000" w:themeColor="text1"/>
                        </w:rPr>
                        <w:t>地下水</w:t>
                      </w:r>
                      <w:r w:rsidRPr="00331E1E">
                        <w:rPr>
                          <w:color w:val="000000" w:themeColor="text1"/>
                        </w:rPr>
                        <w:t>监测点</w:t>
                      </w:r>
                    </w:p>
                    <w:p w14:paraId="6AA0BAB8" w14:textId="77777777" w:rsidR="008920CC" w:rsidRPr="003B2C7E" w:rsidRDefault="008920CC" w:rsidP="00C25DCD">
                      <w:pPr>
                        <w:ind w:left="420" w:firstLineChars="200" w:firstLine="420"/>
                        <w:rPr>
                          <w:color w:val="000000" w:themeColor="text1"/>
                        </w:rPr>
                      </w:pPr>
                      <w:r>
                        <w:rPr>
                          <w:rFonts w:hint="eastAsia"/>
                          <w:color w:val="000000" w:themeColor="text1"/>
                        </w:rPr>
                        <w:t>调查</w:t>
                      </w:r>
                      <w:r>
                        <w:rPr>
                          <w:color w:val="000000" w:themeColor="text1"/>
                        </w:rPr>
                        <w:t>场地</w:t>
                      </w:r>
                    </w:p>
                    <w:p w14:paraId="33281756" w14:textId="77777777" w:rsidR="008920CC" w:rsidRDefault="008920CC" w:rsidP="00C25DCD">
                      <w:pPr>
                        <w:ind w:firstLineChars="450" w:firstLine="945"/>
                        <w:rPr>
                          <w:color w:val="000000" w:themeColor="text1"/>
                        </w:rPr>
                      </w:pPr>
                      <w:r>
                        <w:rPr>
                          <w:color w:val="000000" w:themeColor="text1"/>
                        </w:rPr>
                        <w:t>2</w:t>
                      </w:r>
                      <w:r>
                        <w:rPr>
                          <w:rFonts w:hint="eastAsia"/>
                          <w:color w:val="000000" w:themeColor="text1"/>
                        </w:rPr>
                        <w:t>0</w:t>
                      </w:r>
                      <w:r>
                        <w:rPr>
                          <w:color w:val="000000" w:themeColor="text1"/>
                        </w:rPr>
                        <w:t>m*20m</w:t>
                      </w:r>
                      <w:r>
                        <w:rPr>
                          <w:rFonts w:hint="eastAsia"/>
                          <w:color w:val="000000" w:themeColor="text1"/>
                        </w:rPr>
                        <w:t>网格线</w:t>
                      </w:r>
                    </w:p>
                  </w:txbxContent>
                </v:textbox>
                <w10:wrap anchorx="margin"/>
              </v:rect>
            </w:pict>
          </mc:Fallback>
        </mc:AlternateContent>
      </w:r>
      <w:r w:rsidR="00CD446E" w:rsidRPr="009A0F72">
        <w:rPr>
          <w:rFonts w:eastAsia="黑体"/>
          <w:b/>
          <w:noProof/>
          <w:sz w:val="28"/>
          <w:szCs w:val="28"/>
        </w:rPr>
        <mc:AlternateContent>
          <mc:Choice Requires="wps">
            <w:drawing>
              <wp:anchor distT="0" distB="0" distL="114300" distR="114300" simplePos="0" relativeHeight="251661824" behindDoc="0" locked="0" layoutInCell="1" allowOverlap="1" wp14:anchorId="5F231217" wp14:editId="7D10B799">
                <wp:simplePos x="0" y="0"/>
                <wp:positionH relativeFrom="margin">
                  <wp:posOffset>47625</wp:posOffset>
                </wp:positionH>
                <wp:positionV relativeFrom="paragraph">
                  <wp:posOffset>5057775</wp:posOffset>
                </wp:positionV>
                <wp:extent cx="3886200" cy="534035"/>
                <wp:effectExtent l="0" t="0" r="0" b="0"/>
                <wp:wrapNone/>
                <wp:docPr id="87" name="矩形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53403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2F51CD4E" w14:textId="77777777" w:rsidR="008920CC" w:rsidRPr="00D47B0D" w:rsidRDefault="008920CC" w:rsidP="00C25DCD">
                            <w:pPr>
                              <w:jc w:val="center"/>
                              <w:rPr>
                                <w:rFonts w:ascii="Arial" w:hAnsi="Arial" w:cs="Arial"/>
                                <w:b/>
                                <w:sz w:val="24"/>
                              </w:rPr>
                            </w:pPr>
                            <w:r w:rsidRPr="00D47B0D">
                              <w:rPr>
                                <w:rFonts w:ascii="Arial" w:hAnsi="Arial" w:cs="Arial"/>
                                <w:b/>
                                <w:sz w:val="24"/>
                              </w:rPr>
                              <w:t>图</w:t>
                            </w:r>
                            <w:r>
                              <w:rPr>
                                <w:rFonts w:ascii="Arial" w:hAnsi="Arial" w:cs="Arial"/>
                                <w:b/>
                                <w:sz w:val="24"/>
                              </w:rPr>
                              <w:t>4</w:t>
                            </w:r>
                            <w:r w:rsidRPr="00D47B0D">
                              <w:rPr>
                                <w:rFonts w:ascii="Arial" w:hAnsi="Arial" w:cs="Arial"/>
                                <w:b/>
                                <w:sz w:val="24"/>
                              </w:rPr>
                              <w:t>.</w:t>
                            </w:r>
                            <w:r>
                              <w:rPr>
                                <w:rFonts w:ascii="Arial" w:hAnsi="Arial" w:cs="Arial"/>
                                <w:b/>
                                <w:sz w:val="24"/>
                              </w:rPr>
                              <w:t>2</w:t>
                            </w:r>
                            <w:r w:rsidRPr="00D47B0D">
                              <w:rPr>
                                <w:rFonts w:ascii="Arial" w:hAnsi="Arial" w:cs="Arial"/>
                                <w:b/>
                                <w:sz w:val="24"/>
                              </w:rPr>
                              <w:t>-</w:t>
                            </w:r>
                            <w:r>
                              <w:rPr>
                                <w:rFonts w:ascii="Arial" w:hAnsi="Arial" w:cs="Arial"/>
                                <w:b/>
                                <w:sz w:val="24"/>
                              </w:rPr>
                              <w:t>2</w:t>
                            </w:r>
                            <w:r w:rsidRPr="00D47B0D">
                              <w:rPr>
                                <w:rFonts w:ascii="Arial" w:eastAsia="黑体" w:hAnsi="Arial" w:cs="Arial"/>
                                <w:b/>
                                <w:sz w:val="24"/>
                              </w:rPr>
                              <w:t>场地内监测点位布置图</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5F231217" id="矩形 87" o:spid="_x0000_s1106" style="position:absolute;left:0;text-align:left;margin-left:3.75pt;margin-top:398.25pt;width:306pt;height:42.0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" stroked="f" strokeweight="2pt">
                <v:textbox>
                  <w:txbxContent>
                    <w:p w14:paraId="2F51CD4E" w14:textId="77777777" w:rsidR="008920CC" w:rsidRPr="00D47B0D" w:rsidRDefault="008920CC" w:rsidP="00C25DCD">
                      <w:pPr>
                        <w:jc w:val="center"/>
                        <w:rPr>
                          <w:rFonts w:ascii="Arial" w:hAnsi="Arial" w:cs="Arial"/>
                          <w:b/>
                          <w:sz w:val="24"/>
                        </w:rPr>
                      </w:pPr>
                      <w:r w:rsidRPr="00D47B0D">
                        <w:rPr>
                          <w:rFonts w:ascii="Arial" w:hAnsi="Arial" w:cs="Arial"/>
                          <w:b/>
                          <w:sz w:val="24"/>
                        </w:rPr>
                        <w:t>图</w:t>
                      </w:r>
                      <w:r>
                        <w:rPr>
                          <w:rFonts w:ascii="Arial" w:hAnsi="Arial" w:cs="Arial"/>
                          <w:b/>
                          <w:sz w:val="24"/>
                        </w:rPr>
                        <w:t>4</w:t>
                      </w:r>
                      <w:r w:rsidRPr="00D47B0D">
                        <w:rPr>
                          <w:rFonts w:ascii="Arial" w:hAnsi="Arial" w:cs="Arial"/>
                          <w:b/>
                          <w:sz w:val="24"/>
                        </w:rPr>
                        <w:t>.</w:t>
                      </w:r>
                      <w:r>
                        <w:rPr>
                          <w:rFonts w:ascii="Arial" w:hAnsi="Arial" w:cs="Arial"/>
                          <w:b/>
                          <w:sz w:val="24"/>
                        </w:rPr>
                        <w:t>2</w:t>
                      </w:r>
                      <w:r w:rsidRPr="00D47B0D">
                        <w:rPr>
                          <w:rFonts w:ascii="Arial" w:hAnsi="Arial" w:cs="Arial"/>
                          <w:b/>
                          <w:sz w:val="24"/>
                        </w:rPr>
                        <w:t>-</w:t>
                      </w:r>
                      <w:r>
                        <w:rPr>
                          <w:rFonts w:ascii="Arial" w:hAnsi="Arial" w:cs="Arial"/>
                          <w:b/>
                          <w:sz w:val="24"/>
                        </w:rPr>
                        <w:t>2</w:t>
                      </w:r>
                      <w:r w:rsidRPr="00D47B0D">
                        <w:rPr>
                          <w:rFonts w:ascii="Arial" w:eastAsia="黑体" w:hAnsi="Arial" w:cs="Arial"/>
                          <w:b/>
                          <w:sz w:val="24"/>
                        </w:rPr>
                        <w:t>场地内监测点位布置图</w:t>
                      </w:r>
                    </w:p>
                  </w:txbxContent>
                </v:textbox>
                <w10:wrap anchorx="margin"/>
              </v:rect>
            </w:pict>
          </mc:Fallback>
        </mc:AlternateContent>
      </w:r>
    </w:p>
    <w:p w14:paraId="50D3DF2A" w14:textId="77777777" w:rsidR="00C25DCD" w:rsidRPr="009A0F72" w:rsidRDefault="00C25DCD" w:rsidP="00C25DCD">
      <w:pPr>
        <w:pStyle w:val="ab"/>
      </w:pPr>
      <w:r w:rsidRPr="009A0F72">
        <w:t>采样深度</w:t>
      </w:r>
    </w:p>
    <w:p w14:paraId="6B252373" w14:textId="77777777" w:rsidR="00C25DCD" w:rsidRPr="009A0F72" w:rsidRDefault="00C25DCD" w:rsidP="00C25DCD">
      <w:pPr>
        <w:pStyle w:val="ac"/>
      </w:pPr>
      <w:r w:rsidRPr="009A0F72">
        <w:t>土壤采样深度</w:t>
      </w:r>
    </w:p>
    <w:p w14:paraId="0ACDE0C7" w14:textId="77777777" w:rsidR="00C25DCD" w:rsidRPr="009A0F72" w:rsidRDefault="00C25DCD" w:rsidP="00CD550E">
      <w:pPr>
        <w:pStyle w:val="affffb"/>
        <w:ind w:firstLine="480"/>
      </w:pPr>
      <w:r w:rsidRPr="009A0F72">
        <w:t>1</w:t>
      </w:r>
      <w:r w:rsidRPr="009A0F72">
        <w:t>、根据周边地块地勘资料，本场地</w:t>
      </w:r>
      <w:r w:rsidR="00BA3301" w:rsidRPr="009A0F72">
        <w:t>土层结构</w:t>
      </w:r>
      <w:r w:rsidRPr="009A0F72">
        <w:t>主要为</w:t>
      </w:r>
      <w:r w:rsidR="005F056A" w:rsidRPr="009A0F72">
        <w:t>杂填土（层厚</w:t>
      </w:r>
      <w:r w:rsidR="005F056A" w:rsidRPr="009A0F72">
        <w:t>0.50</w:t>
      </w:r>
      <w:r w:rsidR="005F056A" w:rsidRPr="009A0F72">
        <w:t>～</w:t>
      </w:r>
      <w:r w:rsidR="005F056A" w:rsidRPr="009A0F72">
        <w:t>2.70m</w:t>
      </w:r>
      <w:r w:rsidR="005F056A" w:rsidRPr="009A0F72">
        <w:t>）、素填土（层厚</w:t>
      </w:r>
      <w:r w:rsidR="005F056A" w:rsidRPr="009A0F72">
        <w:t>0.50</w:t>
      </w:r>
      <w:r w:rsidR="005F056A" w:rsidRPr="009A0F72">
        <w:t>～</w:t>
      </w:r>
      <w:r w:rsidR="005F056A" w:rsidRPr="009A0F72">
        <w:t>3.70m</w:t>
      </w:r>
      <w:r w:rsidR="005F056A" w:rsidRPr="009A0F72">
        <w:t>、层顶埋深</w:t>
      </w:r>
      <w:r w:rsidR="005F056A" w:rsidRPr="009A0F72">
        <w:t>0.00</w:t>
      </w:r>
      <w:r w:rsidR="005F056A" w:rsidRPr="009A0F72">
        <w:t>～</w:t>
      </w:r>
      <w:r w:rsidR="005F056A" w:rsidRPr="009A0F72">
        <w:t>2.00m</w:t>
      </w:r>
      <w:r w:rsidR="005F056A" w:rsidRPr="009A0F72">
        <w:t>）、砂质粉土（层厚</w:t>
      </w:r>
      <w:r w:rsidR="005F056A" w:rsidRPr="009A0F72">
        <w:t>0.90</w:t>
      </w:r>
      <w:r w:rsidR="005F056A" w:rsidRPr="009A0F72">
        <w:t>～</w:t>
      </w:r>
      <w:r w:rsidR="005F056A" w:rsidRPr="009A0F72">
        <w:t>3.90m</w:t>
      </w:r>
      <w:r w:rsidR="005F056A" w:rsidRPr="009A0F72">
        <w:t>、层顶埋深</w:t>
      </w:r>
      <w:r w:rsidR="005F056A" w:rsidRPr="009A0F72">
        <w:t>0.60</w:t>
      </w:r>
      <w:r w:rsidR="005F056A" w:rsidRPr="009A0F72">
        <w:t>～</w:t>
      </w:r>
      <w:r w:rsidR="005F056A" w:rsidRPr="009A0F72">
        <w:t>3.20m</w:t>
      </w:r>
      <w:r w:rsidR="005F056A" w:rsidRPr="009A0F72">
        <w:t>）、砂质粉土夹粉砂（层厚</w:t>
      </w:r>
      <w:r w:rsidR="005F056A" w:rsidRPr="009A0F72">
        <w:t>1.80</w:t>
      </w:r>
      <w:r w:rsidR="005F056A" w:rsidRPr="009A0F72">
        <w:t>～</w:t>
      </w:r>
      <w:r w:rsidR="005F056A" w:rsidRPr="009A0F72">
        <w:t>5.60m</w:t>
      </w:r>
      <w:r w:rsidR="005F056A" w:rsidRPr="009A0F72">
        <w:t>、层顶埋深</w:t>
      </w:r>
      <w:r w:rsidR="005F056A" w:rsidRPr="009A0F72">
        <w:t>2.50</w:t>
      </w:r>
      <w:r w:rsidR="005F056A" w:rsidRPr="009A0F72">
        <w:t>～</w:t>
      </w:r>
      <w:r w:rsidR="005F056A" w:rsidRPr="009A0F72">
        <w:t>5.60m</w:t>
      </w:r>
      <w:r w:rsidR="005F056A" w:rsidRPr="009A0F72">
        <w:t>）、砂质粉土（层厚</w:t>
      </w:r>
      <w:r w:rsidR="005F056A" w:rsidRPr="009A0F72">
        <w:t>1.00</w:t>
      </w:r>
      <w:r w:rsidR="005F056A" w:rsidRPr="009A0F72">
        <w:t>～</w:t>
      </w:r>
      <w:r w:rsidR="005F056A" w:rsidRPr="009A0F72">
        <w:t>4.50m</w:t>
      </w:r>
      <w:r w:rsidR="005F056A" w:rsidRPr="009A0F72">
        <w:t>、层顶埋深</w:t>
      </w:r>
      <w:r w:rsidR="005F056A" w:rsidRPr="009A0F72">
        <w:t>5.80</w:t>
      </w:r>
      <w:r w:rsidR="005F056A" w:rsidRPr="009A0F72">
        <w:t>～</w:t>
      </w:r>
      <w:r w:rsidR="005F056A" w:rsidRPr="009A0F72">
        <w:t>8.90m</w:t>
      </w:r>
      <w:r w:rsidR="005F056A" w:rsidRPr="009A0F72">
        <w:t>）、粉砂（层厚</w:t>
      </w:r>
      <w:r w:rsidR="005F056A" w:rsidRPr="009A0F72">
        <w:t>6.30</w:t>
      </w:r>
      <w:r w:rsidR="005F056A" w:rsidRPr="009A0F72">
        <w:t>～</w:t>
      </w:r>
      <w:r w:rsidR="005F056A" w:rsidRPr="009A0F72">
        <w:t>11.10m</w:t>
      </w:r>
      <w:r w:rsidR="005F056A" w:rsidRPr="009A0F72">
        <w:t>、层顶埋深</w:t>
      </w:r>
      <w:r w:rsidR="005F056A" w:rsidRPr="009A0F72">
        <w:t>8.40</w:t>
      </w:r>
      <w:r w:rsidR="005F056A" w:rsidRPr="009A0F72">
        <w:t>～</w:t>
      </w:r>
      <w:r w:rsidR="005F056A" w:rsidRPr="009A0F72">
        <w:t>11.10m</w:t>
      </w:r>
      <w:r w:rsidR="005F056A" w:rsidRPr="009A0F72">
        <w:t>）、砂质粉土夹淤泥质土</w:t>
      </w:r>
      <w:r w:rsidR="005F056A" w:rsidRPr="009A0F72">
        <w:t>(</w:t>
      </w:r>
      <w:r w:rsidR="005F056A" w:rsidRPr="009A0F72">
        <w:t>局部为淤泥质粉质粘土</w:t>
      </w:r>
      <w:r w:rsidR="005F056A" w:rsidRPr="009A0F72">
        <w:t>)</w:t>
      </w:r>
      <w:r w:rsidR="005F056A" w:rsidRPr="009A0F72">
        <w:t>（层厚</w:t>
      </w:r>
      <w:r w:rsidR="005F056A" w:rsidRPr="009A0F72">
        <w:t>1.10</w:t>
      </w:r>
      <w:r w:rsidR="005F056A" w:rsidRPr="009A0F72">
        <w:t>～</w:t>
      </w:r>
      <w:r w:rsidR="005F056A" w:rsidRPr="009A0F72">
        <w:t>4.60m</w:t>
      </w:r>
      <w:r w:rsidR="005F056A" w:rsidRPr="009A0F72">
        <w:t>、层顶埋深</w:t>
      </w:r>
      <w:r w:rsidR="005F056A" w:rsidRPr="009A0F72">
        <w:t>17.10</w:t>
      </w:r>
      <w:r w:rsidR="005F056A" w:rsidRPr="009A0F72">
        <w:t>～</w:t>
      </w:r>
      <w:r w:rsidR="005F056A" w:rsidRPr="009A0F72">
        <w:t>20.80m</w:t>
      </w:r>
      <w:r w:rsidR="005F056A" w:rsidRPr="009A0F72">
        <w:t>）</w:t>
      </w:r>
      <w:r w:rsidRPr="009A0F72">
        <w:t>。项目场地以</w:t>
      </w:r>
      <w:r w:rsidR="00CD550E" w:rsidRPr="009A0F72">
        <w:t>砂质粉土</w:t>
      </w:r>
      <w:r w:rsidRPr="009A0F72">
        <w:t>为主，</w:t>
      </w:r>
      <w:r w:rsidR="00CD550E" w:rsidRPr="009A0F72">
        <w:t>局部为淤泥质粉质粘土</w:t>
      </w:r>
      <w:r w:rsidRPr="009A0F72">
        <w:t>在</w:t>
      </w:r>
      <w:r w:rsidR="00CD550E" w:rsidRPr="009A0F72">
        <w:t>1</w:t>
      </w:r>
      <w:r w:rsidRPr="009A0F72">
        <w:t>7.10</w:t>
      </w:r>
      <w:r w:rsidRPr="009A0F72">
        <w:t>～</w:t>
      </w:r>
      <w:r w:rsidRPr="009A0F72">
        <w:t>20.80m</w:t>
      </w:r>
      <w:r w:rsidRPr="009A0F72">
        <w:t>揭露。</w:t>
      </w:r>
      <w:r w:rsidR="00CD550E" w:rsidRPr="009A0F72">
        <w:t>根据现场踏勘，场地内有客土覆盖（层厚</w:t>
      </w:r>
      <w:r w:rsidR="007570A4" w:rsidRPr="009A0F72">
        <w:t>约</w:t>
      </w:r>
      <w:r w:rsidR="00CD550E" w:rsidRPr="009A0F72">
        <w:t>1.5m</w:t>
      </w:r>
      <w:r w:rsidR="00CD550E" w:rsidRPr="009A0F72">
        <w:t>左右），因此</w:t>
      </w:r>
      <w:r w:rsidRPr="009A0F72">
        <w:t>本次采样深度定为</w:t>
      </w:r>
      <w:r w:rsidR="007570A4" w:rsidRPr="009A0F72">
        <w:t>7.5</w:t>
      </w:r>
      <w:r w:rsidRPr="009A0F72">
        <w:t>m</w:t>
      </w:r>
      <w:r w:rsidR="00CD550E" w:rsidRPr="009A0F72">
        <w:t>深</w:t>
      </w:r>
      <w:r w:rsidRPr="009A0F72">
        <w:t>。并在场地内布置</w:t>
      </w:r>
      <w:r w:rsidRPr="009A0F72">
        <w:t>1</w:t>
      </w:r>
      <w:r w:rsidRPr="009A0F72">
        <w:t>个深层点位，采样深度达到</w:t>
      </w:r>
      <w:r w:rsidRPr="009A0F72">
        <w:t>18m</w:t>
      </w:r>
      <w:r w:rsidRPr="009A0F72">
        <w:t>，基本可达到淤泥质粉质粘土</w:t>
      </w:r>
      <w:r w:rsidR="00BA3301" w:rsidRPr="009A0F72">
        <w:t>层</w:t>
      </w:r>
      <w:r w:rsidRPr="009A0F72">
        <w:t>。</w:t>
      </w:r>
    </w:p>
    <w:p w14:paraId="1734D849" w14:textId="77777777" w:rsidR="00C25DCD" w:rsidRPr="009A0F72" w:rsidRDefault="00C25DCD" w:rsidP="00C25DCD">
      <w:pPr>
        <w:pStyle w:val="affffb"/>
        <w:ind w:firstLine="480"/>
      </w:pPr>
      <w:r w:rsidRPr="009A0F72">
        <w:t>2</w:t>
      </w:r>
      <w:r w:rsidRPr="009A0F72">
        <w:t>、根据《建设用地土壤污染风险管控和修复监测技术导则》</w:t>
      </w:r>
      <w:r w:rsidR="003B6737" w:rsidRPr="009A0F72">
        <w:t>(</w:t>
      </w:r>
      <w:r w:rsidR="00B01035" w:rsidRPr="009A0F72">
        <w:t>HJ25.2-</w:t>
      </w:r>
      <w:r w:rsidRPr="009A0F72">
        <w:t>2019</w:t>
      </w:r>
      <w:r w:rsidR="00330793" w:rsidRPr="009A0F72">
        <w:t>)</w:t>
      </w:r>
      <w:r w:rsidRPr="009A0F72">
        <w:t>要求，采样深度应扣除地表非土壤硬化层厚度，原则上应采集</w:t>
      </w:r>
      <w:r w:rsidRPr="009A0F72">
        <w:t xml:space="preserve"> 0~0.5 m</w:t>
      </w:r>
      <w:r w:rsidRPr="009A0F72">
        <w:t>表层土壤样品，</w:t>
      </w:r>
      <w:r w:rsidRPr="009A0F72">
        <w:t>0.5 m</w:t>
      </w:r>
      <w:r w:rsidRPr="009A0F72">
        <w:t>以下下层土壤样品根据判断布点法采集，建议</w:t>
      </w:r>
      <w:r w:rsidRPr="009A0F72">
        <w:t xml:space="preserve"> 0.5~6 m</w:t>
      </w:r>
      <w:r w:rsidRPr="009A0F72">
        <w:t>土壤采样间隔不超过</w:t>
      </w:r>
      <w:r w:rsidRPr="009A0F72">
        <w:t xml:space="preserve"> 2 m</w:t>
      </w:r>
      <w:r w:rsidRPr="009A0F72">
        <w:t>；不同性质土层至少采集一个土壤样品。同一性质土层厚度较大或出现明显污染痕迹时，根据实际情况在该层位增加采样点。一般情况下，应根据地块土壤污染状况调查阶段性结论及现场情况确定下层土壤的采样深度，最大深度应直至未受污染的深度为止。</w:t>
      </w:r>
    </w:p>
    <w:p w14:paraId="615A1F84" w14:textId="77777777" w:rsidR="00C25DCD" w:rsidRPr="009A0F72" w:rsidRDefault="00C25DCD" w:rsidP="00C25DCD">
      <w:pPr>
        <w:pStyle w:val="affffb"/>
        <w:ind w:firstLine="480"/>
      </w:pPr>
      <w:r w:rsidRPr="009A0F72">
        <w:t>本次采样深度原则</w:t>
      </w:r>
      <w:r w:rsidR="0081414F" w:rsidRPr="009A0F72">
        <w:t>确定</w:t>
      </w:r>
      <w:r w:rsidRPr="009A0F72">
        <w:t>如下</w:t>
      </w:r>
      <w:r w:rsidRPr="009A0F72">
        <w:t>:</w:t>
      </w:r>
    </w:p>
    <w:p w14:paraId="5977F13B" w14:textId="77777777" w:rsidR="00CD550E" w:rsidRPr="009A0F72" w:rsidRDefault="00CD550E" w:rsidP="00CD550E">
      <w:pPr>
        <w:pStyle w:val="affffb"/>
        <w:ind w:firstLine="480"/>
      </w:pPr>
      <w:r w:rsidRPr="009A0F72">
        <w:rPr>
          <w:rFonts w:ascii="微软雅黑" w:eastAsia="微软雅黑" w:hAnsi="微软雅黑" w:cs="微软雅黑" w:hint="eastAsia"/>
        </w:rPr>
        <w:t>①</w:t>
      </w:r>
      <w:r w:rsidRPr="009A0F72">
        <w:t>在客土（杂填土层）底部，采集土壤样品</w:t>
      </w:r>
      <w:r w:rsidRPr="009A0F72">
        <w:t>1</w:t>
      </w:r>
      <w:r w:rsidRPr="009A0F72">
        <w:t>个。</w:t>
      </w:r>
    </w:p>
    <w:p w14:paraId="696E3BF3" w14:textId="77777777" w:rsidR="00C25DCD" w:rsidRPr="009A0F72" w:rsidRDefault="00CD550E" w:rsidP="00CD550E">
      <w:pPr>
        <w:pStyle w:val="affffb"/>
        <w:ind w:firstLine="480"/>
      </w:pPr>
      <w:r w:rsidRPr="009A0F72">
        <w:rPr>
          <w:rFonts w:ascii="微软雅黑" w:eastAsia="微软雅黑" w:hAnsi="微软雅黑" w:cs="微软雅黑" w:hint="eastAsia"/>
        </w:rPr>
        <w:t>②</w:t>
      </w:r>
      <w:r w:rsidR="00C25DCD" w:rsidRPr="009A0F72">
        <w:t>扣除地表非土壤硬化层厚度，采集</w:t>
      </w:r>
      <w:r w:rsidR="00C25DCD" w:rsidRPr="009A0F72">
        <w:t xml:space="preserve"> 0~0.5 m</w:t>
      </w:r>
      <w:r w:rsidR="00C25DCD" w:rsidRPr="009A0F72">
        <w:t>表层</w:t>
      </w:r>
      <w:r w:rsidRPr="009A0F72">
        <w:t>（素填土层）</w:t>
      </w:r>
      <w:r w:rsidR="00C25DCD" w:rsidRPr="009A0F72">
        <w:t>土壤样品</w:t>
      </w:r>
      <w:r w:rsidR="00C25DCD" w:rsidRPr="009A0F72">
        <w:t>1</w:t>
      </w:r>
      <w:r w:rsidR="00C25DCD" w:rsidRPr="009A0F72">
        <w:t>个。</w:t>
      </w:r>
    </w:p>
    <w:p w14:paraId="44FEB91C" w14:textId="77777777" w:rsidR="00CD550E" w:rsidRPr="009A0F72" w:rsidRDefault="00CD550E" w:rsidP="00CD550E">
      <w:pPr>
        <w:pStyle w:val="affffb"/>
        <w:ind w:firstLine="480"/>
      </w:pPr>
      <w:r w:rsidRPr="009A0F72">
        <w:rPr>
          <w:rFonts w:ascii="微软雅黑" w:eastAsia="微软雅黑" w:hAnsi="微软雅黑" w:cs="微软雅黑" w:hint="eastAsia"/>
        </w:rPr>
        <w:t>③</w:t>
      </w:r>
      <w:r w:rsidRPr="009A0F72">
        <w:t>根据实际监测点的具体土层信息，不同性质土层（砂质粉土层、砂质粉土夹粉砂层</w:t>
      </w:r>
      <w:r w:rsidR="00175C56" w:rsidRPr="009A0F72">
        <w:t>等</w:t>
      </w:r>
      <w:r w:rsidRPr="009A0F72">
        <w:t>）至少采集一个土壤样品。上述样品土壤采样间隔不超过</w:t>
      </w:r>
      <w:r w:rsidRPr="009A0F72">
        <w:t xml:space="preserve"> 2 m</w:t>
      </w:r>
      <w:r w:rsidRPr="009A0F72">
        <w:t>，</w:t>
      </w:r>
      <w:r w:rsidR="007570A4" w:rsidRPr="009A0F72">
        <w:t>采样间隔若</w:t>
      </w:r>
      <w:r w:rsidRPr="009A0F72">
        <w:t>超过</w:t>
      </w:r>
      <w:r w:rsidRPr="009A0F72">
        <w:t>2m</w:t>
      </w:r>
      <w:r w:rsidRPr="009A0F72">
        <w:t>，则需加密采样。样品采集尽量选取地下水水位处、底层（</w:t>
      </w:r>
      <w:r w:rsidR="00A2153F" w:rsidRPr="009A0F72">
        <w:t>7.5</w:t>
      </w:r>
      <w:r w:rsidRPr="009A0F72">
        <w:t>m</w:t>
      </w:r>
      <w:r w:rsidRPr="009A0F72">
        <w:t>）。</w:t>
      </w:r>
    </w:p>
    <w:p w14:paraId="7B104D39" w14:textId="77777777" w:rsidR="00C25DCD" w:rsidRPr="009A0F72" w:rsidRDefault="00A2153F" w:rsidP="00C25DCD">
      <w:pPr>
        <w:pStyle w:val="affffb"/>
        <w:ind w:firstLine="480"/>
      </w:pPr>
      <w:r w:rsidRPr="009A0F72">
        <w:rPr>
          <w:rFonts w:ascii="微软雅黑" w:eastAsia="微软雅黑" w:hAnsi="微软雅黑" w:cs="微软雅黑" w:hint="eastAsia"/>
        </w:rPr>
        <w:t>④</w:t>
      </w:r>
      <w:r w:rsidR="00C25DCD" w:rsidRPr="009A0F72">
        <w:t>有一个深层采样点，在上述要求基础上，采样至淤泥质粉质粘土夹粉土层。</w:t>
      </w:r>
    </w:p>
    <w:p w14:paraId="3B6F6CAF" w14:textId="77777777" w:rsidR="00C25DCD" w:rsidRPr="009A0F72" w:rsidRDefault="00A2153F" w:rsidP="00C25DCD">
      <w:pPr>
        <w:pStyle w:val="affffb"/>
        <w:ind w:firstLine="480"/>
      </w:pPr>
      <w:r w:rsidRPr="009A0F72">
        <w:rPr>
          <w:rFonts w:ascii="微软雅黑" w:eastAsia="微软雅黑" w:hAnsi="微软雅黑" w:cs="微软雅黑" w:hint="eastAsia"/>
        </w:rPr>
        <w:t>⑤</w:t>
      </w:r>
      <w:r w:rsidR="00C25DCD" w:rsidRPr="009A0F72">
        <w:t>所有样品均留备用样。</w:t>
      </w:r>
    </w:p>
    <w:p w14:paraId="3CA93B7C" w14:textId="77777777" w:rsidR="002438E1" w:rsidRPr="009A0F72" w:rsidRDefault="002438E1" w:rsidP="002438E1">
      <w:pPr>
        <w:pStyle w:val="ad"/>
        <w:tabs>
          <w:tab w:val="clear" w:pos="360"/>
        </w:tabs>
        <w:ind w:left="0" w:firstLine="0"/>
      </w:pPr>
      <w:r w:rsidRPr="009A0F72">
        <w:t>土壤监测点位</w:t>
      </w:r>
      <w:r w:rsidR="002A7590" w:rsidRPr="009A0F72">
        <w:t>采样深度</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3"/>
        <w:gridCol w:w="1385"/>
        <w:gridCol w:w="1276"/>
        <w:gridCol w:w="2268"/>
        <w:gridCol w:w="567"/>
        <w:gridCol w:w="2835"/>
      </w:tblGrid>
      <w:tr w:rsidR="009A0F72" w:rsidRPr="009A0F72" w14:paraId="7F644082" w14:textId="77777777" w:rsidTr="002A7590">
        <w:trPr>
          <w:tblHeader/>
        </w:trPr>
        <w:tc>
          <w:tcPr>
            <w:tcW w:w="453" w:type="dxa"/>
            <w:vMerge w:val="restart"/>
            <w:vAlign w:val="center"/>
          </w:tcPr>
          <w:p w14:paraId="435BC995" w14:textId="77777777" w:rsidR="002A7590" w:rsidRPr="009A0F72" w:rsidRDefault="002A7590" w:rsidP="007570A4">
            <w:pPr>
              <w:pStyle w:val="affff9"/>
              <w:adjustRightInd w:val="0"/>
              <w:snapToGrid w:val="0"/>
              <w:spacing w:line="240" w:lineRule="auto"/>
            </w:pPr>
            <w:r w:rsidRPr="009A0F72">
              <w:t>点位</w:t>
            </w:r>
          </w:p>
        </w:tc>
        <w:tc>
          <w:tcPr>
            <w:tcW w:w="2661" w:type="dxa"/>
            <w:gridSpan w:val="2"/>
            <w:vAlign w:val="center"/>
          </w:tcPr>
          <w:p w14:paraId="3351222F" w14:textId="77777777" w:rsidR="002A7590" w:rsidRPr="009A0F72" w:rsidRDefault="002A7590" w:rsidP="007570A4">
            <w:pPr>
              <w:pStyle w:val="affff9"/>
              <w:adjustRightInd w:val="0"/>
              <w:snapToGrid w:val="0"/>
              <w:spacing w:line="240" w:lineRule="auto"/>
            </w:pPr>
            <w:r w:rsidRPr="009A0F72">
              <w:t>经纬度</w:t>
            </w:r>
          </w:p>
        </w:tc>
        <w:tc>
          <w:tcPr>
            <w:tcW w:w="2268" w:type="dxa"/>
            <w:vMerge w:val="restart"/>
            <w:vAlign w:val="center"/>
          </w:tcPr>
          <w:p w14:paraId="4A9942BC" w14:textId="77777777" w:rsidR="002A7590" w:rsidRPr="009A0F72" w:rsidRDefault="002A7590" w:rsidP="007570A4">
            <w:pPr>
              <w:pStyle w:val="affff9"/>
              <w:adjustRightInd w:val="0"/>
              <w:snapToGrid w:val="0"/>
              <w:spacing w:line="240" w:lineRule="auto"/>
            </w:pPr>
            <w:r w:rsidRPr="009A0F72">
              <w:t>位置</w:t>
            </w:r>
          </w:p>
        </w:tc>
        <w:tc>
          <w:tcPr>
            <w:tcW w:w="567" w:type="dxa"/>
            <w:vMerge w:val="restart"/>
            <w:vAlign w:val="center"/>
          </w:tcPr>
          <w:p w14:paraId="74A20215" w14:textId="77777777" w:rsidR="002A7590" w:rsidRPr="009A0F72" w:rsidRDefault="002A7590" w:rsidP="007570A4">
            <w:pPr>
              <w:pStyle w:val="affff9"/>
              <w:adjustRightInd w:val="0"/>
              <w:snapToGrid w:val="0"/>
              <w:spacing w:line="240" w:lineRule="auto"/>
            </w:pPr>
            <w:r w:rsidRPr="009A0F72">
              <w:t>深度</w:t>
            </w:r>
          </w:p>
        </w:tc>
        <w:tc>
          <w:tcPr>
            <w:tcW w:w="2835" w:type="dxa"/>
            <w:vMerge w:val="restart"/>
            <w:vAlign w:val="center"/>
          </w:tcPr>
          <w:p w14:paraId="0636CD07" w14:textId="77777777" w:rsidR="002A7590" w:rsidRPr="009A0F72" w:rsidRDefault="002A7590" w:rsidP="007570A4">
            <w:pPr>
              <w:pStyle w:val="affff9"/>
              <w:adjustRightInd w:val="0"/>
              <w:snapToGrid w:val="0"/>
              <w:spacing w:line="240" w:lineRule="auto"/>
            </w:pPr>
            <w:r w:rsidRPr="009A0F72">
              <w:t>深度依据</w:t>
            </w:r>
          </w:p>
        </w:tc>
      </w:tr>
      <w:tr w:rsidR="009A0F72" w:rsidRPr="009A0F72" w14:paraId="6D2D8EF1" w14:textId="77777777" w:rsidTr="002A7590">
        <w:trPr>
          <w:tblHeader/>
        </w:trPr>
        <w:tc>
          <w:tcPr>
            <w:tcW w:w="453" w:type="dxa"/>
            <w:vMerge/>
            <w:vAlign w:val="center"/>
          </w:tcPr>
          <w:p w14:paraId="440BB98E" w14:textId="77777777" w:rsidR="002A7590" w:rsidRPr="009A0F72" w:rsidRDefault="002A7590" w:rsidP="007570A4">
            <w:pPr>
              <w:pStyle w:val="affff9"/>
              <w:adjustRightInd w:val="0"/>
              <w:snapToGrid w:val="0"/>
              <w:spacing w:line="240" w:lineRule="auto"/>
            </w:pPr>
          </w:p>
        </w:tc>
        <w:tc>
          <w:tcPr>
            <w:tcW w:w="1385" w:type="dxa"/>
            <w:vAlign w:val="center"/>
          </w:tcPr>
          <w:p w14:paraId="10DA6005" w14:textId="77777777" w:rsidR="002A7590" w:rsidRPr="009A0F72" w:rsidRDefault="002A7590" w:rsidP="007570A4">
            <w:pPr>
              <w:pStyle w:val="affff9"/>
              <w:adjustRightInd w:val="0"/>
              <w:snapToGrid w:val="0"/>
              <w:spacing w:line="240" w:lineRule="auto"/>
            </w:pPr>
            <w:r w:rsidRPr="009A0F72">
              <w:t>经度</w:t>
            </w:r>
          </w:p>
        </w:tc>
        <w:tc>
          <w:tcPr>
            <w:tcW w:w="1276" w:type="dxa"/>
            <w:vAlign w:val="center"/>
          </w:tcPr>
          <w:p w14:paraId="24A254B8" w14:textId="77777777" w:rsidR="002A7590" w:rsidRPr="009A0F72" w:rsidRDefault="002A7590" w:rsidP="007570A4">
            <w:pPr>
              <w:pStyle w:val="affff9"/>
              <w:adjustRightInd w:val="0"/>
              <w:snapToGrid w:val="0"/>
              <w:spacing w:line="240" w:lineRule="auto"/>
            </w:pPr>
            <w:r w:rsidRPr="009A0F72">
              <w:t>纬度</w:t>
            </w:r>
          </w:p>
        </w:tc>
        <w:tc>
          <w:tcPr>
            <w:tcW w:w="2268" w:type="dxa"/>
            <w:vMerge/>
            <w:vAlign w:val="center"/>
          </w:tcPr>
          <w:p w14:paraId="0298D377" w14:textId="77777777" w:rsidR="002A7590" w:rsidRPr="009A0F72" w:rsidRDefault="002A7590" w:rsidP="007570A4">
            <w:pPr>
              <w:pStyle w:val="affff9"/>
              <w:adjustRightInd w:val="0"/>
              <w:snapToGrid w:val="0"/>
              <w:spacing w:line="240" w:lineRule="auto"/>
            </w:pPr>
          </w:p>
        </w:tc>
        <w:tc>
          <w:tcPr>
            <w:tcW w:w="567" w:type="dxa"/>
            <w:vMerge/>
            <w:vAlign w:val="center"/>
          </w:tcPr>
          <w:p w14:paraId="3BF52DAF" w14:textId="77777777" w:rsidR="002A7590" w:rsidRPr="009A0F72" w:rsidRDefault="002A7590" w:rsidP="007570A4">
            <w:pPr>
              <w:pStyle w:val="affff9"/>
              <w:adjustRightInd w:val="0"/>
              <w:snapToGrid w:val="0"/>
              <w:spacing w:line="240" w:lineRule="auto"/>
            </w:pPr>
          </w:p>
        </w:tc>
        <w:tc>
          <w:tcPr>
            <w:tcW w:w="2835" w:type="dxa"/>
            <w:vMerge/>
            <w:vAlign w:val="center"/>
          </w:tcPr>
          <w:p w14:paraId="47E667EB" w14:textId="77777777" w:rsidR="002A7590" w:rsidRPr="009A0F72" w:rsidRDefault="002A7590" w:rsidP="007570A4">
            <w:pPr>
              <w:pStyle w:val="affff9"/>
              <w:adjustRightInd w:val="0"/>
              <w:snapToGrid w:val="0"/>
              <w:spacing w:line="240" w:lineRule="auto"/>
            </w:pPr>
          </w:p>
        </w:tc>
      </w:tr>
      <w:tr w:rsidR="009A0F72" w:rsidRPr="009A0F72" w14:paraId="664EE69C" w14:textId="77777777" w:rsidTr="002A7590">
        <w:tc>
          <w:tcPr>
            <w:tcW w:w="453" w:type="dxa"/>
            <w:vAlign w:val="center"/>
          </w:tcPr>
          <w:p w14:paraId="07D194F6" w14:textId="77777777" w:rsidR="002A7590" w:rsidRPr="009A0F72" w:rsidRDefault="002A7590" w:rsidP="007570A4">
            <w:pPr>
              <w:pStyle w:val="affff9"/>
              <w:adjustRightInd w:val="0"/>
              <w:snapToGrid w:val="0"/>
              <w:spacing w:line="240" w:lineRule="auto"/>
            </w:pPr>
            <w:r w:rsidRPr="009A0F72">
              <w:t>S1</w:t>
            </w:r>
          </w:p>
        </w:tc>
        <w:tc>
          <w:tcPr>
            <w:tcW w:w="1385" w:type="dxa"/>
            <w:vAlign w:val="center"/>
          </w:tcPr>
          <w:p w14:paraId="0E4C59F1" w14:textId="77777777" w:rsidR="002A7590" w:rsidRPr="009A0F72" w:rsidRDefault="002A7590" w:rsidP="007570A4">
            <w:pPr>
              <w:pStyle w:val="affff9"/>
              <w:adjustRightInd w:val="0"/>
              <w:snapToGrid w:val="0"/>
              <w:spacing w:line="240" w:lineRule="auto"/>
            </w:pPr>
            <w:r w:rsidRPr="009A0F72">
              <w:t>120</w:t>
            </w:r>
            <w:r w:rsidR="0095023D" w:rsidRPr="009A0F72">
              <w:t>°</w:t>
            </w:r>
            <w:r w:rsidRPr="009A0F72">
              <w:t>14′06.65″</w:t>
            </w:r>
          </w:p>
        </w:tc>
        <w:tc>
          <w:tcPr>
            <w:tcW w:w="1276" w:type="dxa"/>
            <w:vAlign w:val="center"/>
          </w:tcPr>
          <w:p w14:paraId="22232B59" w14:textId="77777777" w:rsidR="002A7590" w:rsidRPr="009A0F72" w:rsidRDefault="002A7590" w:rsidP="007570A4">
            <w:pPr>
              <w:pStyle w:val="affff9"/>
              <w:adjustRightInd w:val="0"/>
              <w:snapToGrid w:val="0"/>
              <w:spacing w:line="240" w:lineRule="auto"/>
            </w:pPr>
            <w:r w:rsidRPr="009A0F72">
              <w:t>30</w:t>
            </w:r>
            <w:r w:rsidR="0095023D" w:rsidRPr="009A0F72">
              <w:t>°</w:t>
            </w:r>
            <w:r w:rsidRPr="009A0F72">
              <w:t>17′01.09″</w:t>
            </w:r>
          </w:p>
        </w:tc>
        <w:tc>
          <w:tcPr>
            <w:tcW w:w="2268" w:type="dxa"/>
            <w:vAlign w:val="center"/>
          </w:tcPr>
          <w:p w14:paraId="3A42C309" w14:textId="77777777" w:rsidR="002A7590" w:rsidRPr="009A0F72" w:rsidRDefault="002A7590" w:rsidP="007570A4">
            <w:pPr>
              <w:pStyle w:val="affff9"/>
              <w:adjustRightInd w:val="0"/>
              <w:snapToGrid w:val="0"/>
              <w:spacing w:line="240" w:lineRule="auto"/>
            </w:pPr>
            <w:r w:rsidRPr="009A0F72">
              <w:t>广城地块内，锦盒厂</w:t>
            </w:r>
          </w:p>
        </w:tc>
        <w:tc>
          <w:tcPr>
            <w:tcW w:w="567" w:type="dxa"/>
            <w:vAlign w:val="center"/>
          </w:tcPr>
          <w:p w14:paraId="2E40F19C" w14:textId="77777777" w:rsidR="002A7590" w:rsidRPr="009A0F72" w:rsidRDefault="002A7590" w:rsidP="007570A4">
            <w:pPr>
              <w:pStyle w:val="affff9"/>
              <w:adjustRightInd w:val="0"/>
              <w:snapToGrid w:val="0"/>
              <w:spacing w:line="240" w:lineRule="auto"/>
            </w:pPr>
            <w:r w:rsidRPr="009A0F72">
              <w:t>7.5m</w:t>
            </w:r>
          </w:p>
        </w:tc>
        <w:tc>
          <w:tcPr>
            <w:tcW w:w="2835" w:type="dxa"/>
            <w:vAlign w:val="center"/>
          </w:tcPr>
          <w:p w14:paraId="0C81B023" w14:textId="77777777" w:rsidR="002A7590" w:rsidRPr="009A0F72" w:rsidRDefault="002A7590" w:rsidP="00680984">
            <w:pPr>
              <w:pStyle w:val="affff9"/>
              <w:adjustRightInd w:val="0"/>
              <w:snapToGrid w:val="0"/>
              <w:spacing w:line="240" w:lineRule="auto"/>
              <w:jc w:val="left"/>
            </w:pPr>
            <w:r w:rsidRPr="009A0F72">
              <w:t>原用作锦盒厂的生产车间，污染较小，因此布设浅层点位，深度</w:t>
            </w:r>
            <w:r w:rsidRPr="009A0F72">
              <w:t>7.5m</w:t>
            </w:r>
          </w:p>
        </w:tc>
      </w:tr>
      <w:tr w:rsidR="009A0F72" w:rsidRPr="009A0F72" w14:paraId="30DF88AC" w14:textId="77777777" w:rsidTr="002A7590">
        <w:tc>
          <w:tcPr>
            <w:tcW w:w="453" w:type="dxa"/>
            <w:vAlign w:val="center"/>
          </w:tcPr>
          <w:p w14:paraId="7BF1DBD7" w14:textId="77777777" w:rsidR="002A7590" w:rsidRPr="009A0F72" w:rsidRDefault="002A7590" w:rsidP="007570A4">
            <w:pPr>
              <w:pStyle w:val="affff9"/>
              <w:adjustRightInd w:val="0"/>
              <w:snapToGrid w:val="0"/>
              <w:spacing w:line="240" w:lineRule="auto"/>
            </w:pPr>
            <w:r w:rsidRPr="009A0F72">
              <w:t>S2</w:t>
            </w:r>
          </w:p>
        </w:tc>
        <w:tc>
          <w:tcPr>
            <w:tcW w:w="1385" w:type="dxa"/>
            <w:vAlign w:val="center"/>
          </w:tcPr>
          <w:p w14:paraId="088BB9E6" w14:textId="77777777" w:rsidR="002A7590" w:rsidRPr="009A0F72" w:rsidRDefault="002A7590" w:rsidP="007570A4">
            <w:pPr>
              <w:pStyle w:val="affff9"/>
              <w:adjustRightInd w:val="0"/>
              <w:snapToGrid w:val="0"/>
              <w:spacing w:line="240" w:lineRule="auto"/>
            </w:pPr>
            <w:r w:rsidRPr="009A0F72">
              <w:t>120</w:t>
            </w:r>
            <w:r w:rsidR="0095023D" w:rsidRPr="009A0F72">
              <w:t>°</w:t>
            </w:r>
            <w:r w:rsidRPr="009A0F72">
              <w:t>14′07.17″</w:t>
            </w:r>
          </w:p>
        </w:tc>
        <w:tc>
          <w:tcPr>
            <w:tcW w:w="1276" w:type="dxa"/>
            <w:vAlign w:val="center"/>
          </w:tcPr>
          <w:p w14:paraId="73676A84" w14:textId="77777777" w:rsidR="002A7590" w:rsidRPr="009A0F72" w:rsidRDefault="002A7590" w:rsidP="007570A4">
            <w:pPr>
              <w:pStyle w:val="affff9"/>
              <w:adjustRightInd w:val="0"/>
              <w:snapToGrid w:val="0"/>
              <w:spacing w:line="240" w:lineRule="auto"/>
            </w:pPr>
            <w:r w:rsidRPr="009A0F72">
              <w:t>30</w:t>
            </w:r>
            <w:r w:rsidR="0095023D" w:rsidRPr="009A0F72">
              <w:t>°</w:t>
            </w:r>
            <w:r w:rsidRPr="009A0F72">
              <w:t>17′00.85″</w:t>
            </w:r>
          </w:p>
        </w:tc>
        <w:tc>
          <w:tcPr>
            <w:tcW w:w="2268" w:type="dxa"/>
            <w:vAlign w:val="center"/>
          </w:tcPr>
          <w:p w14:paraId="616E5279" w14:textId="77777777" w:rsidR="002A7590" w:rsidRPr="009A0F72" w:rsidRDefault="002A7590" w:rsidP="007570A4">
            <w:pPr>
              <w:pStyle w:val="affff9"/>
              <w:adjustRightInd w:val="0"/>
              <w:snapToGrid w:val="0"/>
              <w:spacing w:line="240" w:lineRule="auto"/>
            </w:pPr>
            <w:r w:rsidRPr="009A0F72">
              <w:t>广城地块内，小百花</w:t>
            </w:r>
          </w:p>
        </w:tc>
        <w:tc>
          <w:tcPr>
            <w:tcW w:w="567" w:type="dxa"/>
            <w:vAlign w:val="center"/>
          </w:tcPr>
          <w:p w14:paraId="605EC3FF" w14:textId="77777777" w:rsidR="002A7590" w:rsidRPr="009A0F72" w:rsidRDefault="002A7590" w:rsidP="007570A4">
            <w:pPr>
              <w:pStyle w:val="affff9"/>
              <w:adjustRightInd w:val="0"/>
              <w:snapToGrid w:val="0"/>
              <w:spacing w:line="240" w:lineRule="auto"/>
            </w:pPr>
            <w:r w:rsidRPr="009A0F72">
              <w:t>7.5m</w:t>
            </w:r>
          </w:p>
        </w:tc>
        <w:tc>
          <w:tcPr>
            <w:tcW w:w="2835" w:type="dxa"/>
            <w:vAlign w:val="center"/>
          </w:tcPr>
          <w:p w14:paraId="2E91F7E3" w14:textId="77777777" w:rsidR="002A7590" w:rsidRPr="009A0F72" w:rsidRDefault="002A7590" w:rsidP="00680984">
            <w:pPr>
              <w:pStyle w:val="affff9"/>
              <w:adjustRightInd w:val="0"/>
              <w:snapToGrid w:val="0"/>
              <w:spacing w:line="240" w:lineRule="auto"/>
              <w:jc w:val="left"/>
            </w:pPr>
            <w:r w:rsidRPr="009A0F72">
              <w:t>原用作小百花的仓库，因此布设浅层点位，深度</w:t>
            </w:r>
            <w:r w:rsidRPr="009A0F72">
              <w:t>7.5m</w:t>
            </w:r>
          </w:p>
        </w:tc>
      </w:tr>
      <w:tr w:rsidR="009A0F72" w:rsidRPr="009A0F72" w14:paraId="69FEDDE0" w14:textId="77777777" w:rsidTr="002A7590">
        <w:tc>
          <w:tcPr>
            <w:tcW w:w="453" w:type="dxa"/>
            <w:vAlign w:val="center"/>
          </w:tcPr>
          <w:p w14:paraId="0A8AF3B9" w14:textId="77777777" w:rsidR="002A7590" w:rsidRPr="009A0F72" w:rsidRDefault="002A7590" w:rsidP="007570A4">
            <w:pPr>
              <w:pStyle w:val="affff9"/>
              <w:adjustRightInd w:val="0"/>
              <w:snapToGrid w:val="0"/>
              <w:spacing w:line="240" w:lineRule="auto"/>
            </w:pPr>
            <w:r w:rsidRPr="009A0F72">
              <w:t>S3</w:t>
            </w:r>
          </w:p>
        </w:tc>
        <w:tc>
          <w:tcPr>
            <w:tcW w:w="1385" w:type="dxa"/>
            <w:vAlign w:val="center"/>
          </w:tcPr>
          <w:p w14:paraId="0FB4AD64" w14:textId="77777777" w:rsidR="002A7590" w:rsidRPr="009A0F72" w:rsidRDefault="002A7590" w:rsidP="007570A4">
            <w:pPr>
              <w:pStyle w:val="affff9"/>
              <w:adjustRightInd w:val="0"/>
              <w:snapToGrid w:val="0"/>
              <w:spacing w:line="240" w:lineRule="auto"/>
            </w:pPr>
            <w:r w:rsidRPr="009A0F72">
              <w:t>120</w:t>
            </w:r>
            <w:r w:rsidR="0095023D" w:rsidRPr="009A0F72">
              <w:t>°</w:t>
            </w:r>
            <w:r w:rsidRPr="009A0F72">
              <w:t>14′07.46″</w:t>
            </w:r>
          </w:p>
        </w:tc>
        <w:tc>
          <w:tcPr>
            <w:tcW w:w="1276" w:type="dxa"/>
            <w:vAlign w:val="center"/>
          </w:tcPr>
          <w:p w14:paraId="216C9D1D" w14:textId="77777777" w:rsidR="002A7590" w:rsidRPr="009A0F72" w:rsidRDefault="002A7590" w:rsidP="007570A4">
            <w:pPr>
              <w:pStyle w:val="affff9"/>
              <w:adjustRightInd w:val="0"/>
              <w:snapToGrid w:val="0"/>
              <w:spacing w:line="240" w:lineRule="auto"/>
            </w:pPr>
            <w:r w:rsidRPr="009A0F72">
              <w:t>30</w:t>
            </w:r>
            <w:r w:rsidR="0095023D" w:rsidRPr="009A0F72">
              <w:t>°</w:t>
            </w:r>
            <w:r w:rsidRPr="009A0F72">
              <w:t>17′00.43</w:t>
            </w:r>
          </w:p>
        </w:tc>
        <w:tc>
          <w:tcPr>
            <w:tcW w:w="2268" w:type="dxa"/>
            <w:vAlign w:val="center"/>
          </w:tcPr>
          <w:p w14:paraId="5ED41575" w14:textId="77777777" w:rsidR="002A7590" w:rsidRPr="009A0F72" w:rsidRDefault="002A7590" w:rsidP="007570A4">
            <w:pPr>
              <w:pStyle w:val="affff9"/>
              <w:adjustRightInd w:val="0"/>
              <w:snapToGrid w:val="0"/>
              <w:spacing w:line="240" w:lineRule="auto"/>
            </w:pPr>
            <w:r w:rsidRPr="009A0F72">
              <w:t>广城地块内，广城医疗</w:t>
            </w:r>
          </w:p>
        </w:tc>
        <w:tc>
          <w:tcPr>
            <w:tcW w:w="567" w:type="dxa"/>
            <w:vAlign w:val="center"/>
          </w:tcPr>
          <w:p w14:paraId="094824FD" w14:textId="77777777" w:rsidR="002A7590" w:rsidRPr="009A0F72" w:rsidRDefault="002A7590" w:rsidP="007570A4">
            <w:pPr>
              <w:pStyle w:val="affff9"/>
              <w:adjustRightInd w:val="0"/>
              <w:snapToGrid w:val="0"/>
              <w:spacing w:line="240" w:lineRule="auto"/>
            </w:pPr>
            <w:r w:rsidRPr="009A0F72">
              <w:t>18m</w:t>
            </w:r>
          </w:p>
        </w:tc>
        <w:tc>
          <w:tcPr>
            <w:tcW w:w="2835" w:type="dxa"/>
            <w:vAlign w:val="center"/>
          </w:tcPr>
          <w:p w14:paraId="2FBFBE93" w14:textId="77777777" w:rsidR="002A7590" w:rsidRPr="009A0F72" w:rsidRDefault="002A7590" w:rsidP="00680984">
            <w:pPr>
              <w:pStyle w:val="affff9"/>
              <w:adjustRightInd w:val="0"/>
              <w:snapToGrid w:val="0"/>
              <w:spacing w:line="240" w:lineRule="auto"/>
              <w:jc w:val="left"/>
            </w:pPr>
            <w:r w:rsidRPr="009A0F72">
              <w:t>原用作广城医疗的生产车间，且车间北侧空地可能有塔吊的生产活动，该场地生产活动较多，因此布设深层点位，深度</w:t>
            </w:r>
            <w:r w:rsidRPr="009A0F72">
              <w:t>18m</w:t>
            </w:r>
          </w:p>
        </w:tc>
      </w:tr>
      <w:tr w:rsidR="009A0F72" w:rsidRPr="009A0F72" w14:paraId="781AABE2" w14:textId="77777777" w:rsidTr="002A7590">
        <w:tc>
          <w:tcPr>
            <w:tcW w:w="453" w:type="dxa"/>
            <w:vAlign w:val="center"/>
          </w:tcPr>
          <w:p w14:paraId="7192B75C" w14:textId="77777777" w:rsidR="002A7590" w:rsidRPr="009A0F72" w:rsidRDefault="002A7590" w:rsidP="007570A4">
            <w:pPr>
              <w:pStyle w:val="affff9"/>
              <w:adjustRightInd w:val="0"/>
              <w:snapToGrid w:val="0"/>
              <w:spacing w:line="240" w:lineRule="auto"/>
            </w:pPr>
            <w:r w:rsidRPr="009A0F72">
              <w:t>S4</w:t>
            </w:r>
          </w:p>
        </w:tc>
        <w:tc>
          <w:tcPr>
            <w:tcW w:w="1385" w:type="dxa"/>
            <w:vAlign w:val="center"/>
          </w:tcPr>
          <w:p w14:paraId="24912E39" w14:textId="77777777" w:rsidR="002A7590" w:rsidRPr="009A0F72" w:rsidRDefault="002A7590" w:rsidP="007570A4">
            <w:pPr>
              <w:pStyle w:val="affff9"/>
              <w:adjustRightInd w:val="0"/>
              <w:snapToGrid w:val="0"/>
              <w:spacing w:line="240" w:lineRule="auto"/>
            </w:pPr>
            <w:r w:rsidRPr="009A0F72">
              <w:t>120</w:t>
            </w:r>
            <w:r w:rsidR="0095023D" w:rsidRPr="009A0F72">
              <w:t>°</w:t>
            </w:r>
            <w:r w:rsidRPr="009A0F72">
              <w:t>14′05.66″</w:t>
            </w:r>
          </w:p>
        </w:tc>
        <w:tc>
          <w:tcPr>
            <w:tcW w:w="1276" w:type="dxa"/>
            <w:vAlign w:val="center"/>
          </w:tcPr>
          <w:p w14:paraId="70A70676" w14:textId="77777777" w:rsidR="002A7590" w:rsidRPr="009A0F72" w:rsidRDefault="002A7590" w:rsidP="007570A4">
            <w:pPr>
              <w:pStyle w:val="affff9"/>
              <w:adjustRightInd w:val="0"/>
              <w:snapToGrid w:val="0"/>
              <w:spacing w:line="240" w:lineRule="auto"/>
            </w:pPr>
            <w:r w:rsidRPr="009A0F72">
              <w:t>30</w:t>
            </w:r>
            <w:r w:rsidR="0095023D" w:rsidRPr="009A0F72">
              <w:t>°</w:t>
            </w:r>
            <w:r w:rsidRPr="009A0F72">
              <w:t>17′01.80</w:t>
            </w:r>
          </w:p>
        </w:tc>
        <w:tc>
          <w:tcPr>
            <w:tcW w:w="2268" w:type="dxa"/>
            <w:vAlign w:val="center"/>
          </w:tcPr>
          <w:p w14:paraId="52AFE131" w14:textId="77777777" w:rsidR="002A7590" w:rsidRPr="009A0F72" w:rsidRDefault="002A7590" w:rsidP="007570A4">
            <w:pPr>
              <w:pStyle w:val="affff9"/>
              <w:adjustRightInd w:val="0"/>
              <w:snapToGrid w:val="0"/>
              <w:spacing w:line="240" w:lineRule="auto"/>
            </w:pPr>
            <w:r w:rsidRPr="009A0F72">
              <w:t>103</w:t>
            </w:r>
            <w:r w:rsidRPr="009A0F72">
              <w:t>地块，原老年中心</w:t>
            </w:r>
          </w:p>
        </w:tc>
        <w:tc>
          <w:tcPr>
            <w:tcW w:w="567" w:type="dxa"/>
            <w:vAlign w:val="center"/>
          </w:tcPr>
          <w:p w14:paraId="405EE640" w14:textId="77777777" w:rsidR="002A7590" w:rsidRPr="009A0F72" w:rsidRDefault="002A7590" w:rsidP="007570A4">
            <w:pPr>
              <w:pStyle w:val="affff9"/>
              <w:adjustRightInd w:val="0"/>
              <w:snapToGrid w:val="0"/>
              <w:spacing w:line="240" w:lineRule="auto"/>
            </w:pPr>
            <w:r w:rsidRPr="009A0F72">
              <w:t>7.5m</w:t>
            </w:r>
          </w:p>
        </w:tc>
        <w:tc>
          <w:tcPr>
            <w:tcW w:w="2835" w:type="dxa"/>
            <w:vAlign w:val="center"/>
          </w:tcPr>
          <w:p w14:paraId="13B3E9BD" w14:textId="77777777" w:rsidR="002A7590" w:rsidRPr="009A0F72" w:rsidRDefault="002A7590" w:rsidP="00680984">
            <w:pPr>
              <w:pStyle w:val="affff9"/>
              <w:adjustRightInd w:val="0"/>
              <w:snapToGrid w:val="0"/>
              <w:spacing w:line="240" w:lineRule="auto"/>
              <w:jc w:val="left"/>
            </w:pPr>
            <w:r w:rsidRPr="009A0F72">
              <w:t>未有生产活动，因此布设浅层点位，深度</w:t>
            </w:r>
            <w:r w:rsidRPr="009A0F72">
              <w:t>7.5m</w:t>
            </w:r>
          </w:p>
        </w:tc>
      </w:tr>
      <w:tr w:rsidR="009A0F72" w:rsidRPr="009A0F72" w14:paraId="10A565EB" w14:textId="77777777" w:rsidTr="002A7590">
        <w:tc>
          <w:tcPr>
            <w:tcW w:w="453" w:type="dxa"/>
            <w:vAlign w:val="center"/>
          </w:tcPr>
          <w:p w14:paraId="3240EE18" w14:textId="77777777" w:rsidR="002A7590" w:rsidRPr="009A0F72" w:rsidRDefault="002A7590" w:rsidP="007570A4">
            <w:pPr>
              <w:pStyle w:val="affff9"/>
              <w:adjustRightInd w:val="0"/>
              <w:snapToGrid w:val="0"/>
              <w:spacing w:line="240" w:lineRule="auto"/>
            </w:pPr>
            <w:r w:rsidRPr="009A0F72">
              <w:t>S5</w:t>
            </w:r>
          </w:p>
        </w:tc>
        <w:tc>
          <w:tcPr>
            <w:tcW w:w="1385" w:type="dxa"/>
            <w:vAlign w:val="center"/>
          </w:tcPr>
          <w:p w14:paraId="7FFAE542" w14:textId="77777777" w:rsidR="002A7590" w:rsidRPr="009A0F72" w:rsidRDefault="002A7590" w:rsidP="007570A4">
            <w:pPr>
              <w:pStyle w:val="affff9"/>
              <w:adjustRightInd w:val="0"/>
              <w:snapToGrid w:val="0"/>
              <w:spacing w:line="240" w:lineRule="auto"/>
            </w:pPr>
            <w:r w:rsidRPr="009A0F72">
              <w:t>120</w:t>
            </w:r>
            <w:r w:rsidR="0095023D" w:rsidRPr="009A0F72">
              <w:t>°</w:t>
            </w:r>
            <w:r w:rsidRPr="009A0F72">
              <w:t>14′12.34″</w:t>
            </w:r>
          </w:p>
        </w:tc>
        <w:tc>
          <w:tcPr>
            <w:tcW w:w="1276" w:type="dxa"/>
            <w:vAlign w:val="center"/>
          </w:tcPr>
          <w:p w14:paraId="573A0D4F" w14:textId="77777777" w:rsidR="002A7590" w:rsidRPr="009A0F72" w:rsidRDefault="002A7590" w:rsidP="007570A4">
            <w:pPr>
              <w:pStyle w:val="affff9"/>
              <w:adjustRightInd w:val="0"/>
              <w:snapToGrid w:val="0"/>
              <w:spacing w:line="240" w:lineRule="auto"/>
            </w:pPr>
            <w:r w:rsidRPr="009A0F72">
              <w:t>30</w:t>
            </w:r>
            <w:r w:rsidR="0095023D" w:rsidRPr="009A0F72">
              <w:t>°</w:t>
            </w:r>
            <w:r w:rsidRPr="009A0F72">
              <w:t>17′00.68″:</w:t>
            </w:r>
          </w:p>
        </w:tc>
        <w:tc>
          <w:tcPr>
            <w:tcW w:w="2268" w:type="dxa"/>
            <w:vAlign w:val="center"/>
          </w:tcPr>
          <w:p w14:paraId="691D851C" w14:textId="77777777" w:rsidR="002A7590" w:rsidRPr="009A0F72" w:rsidRDefault="002A7590" w:rsidP="007570A4">
            <w:pPr>
              <w:pStyle w:val="affff9"/>
              <w:adjustRightInd w:val="0"/>
              <w:snapToGrid w:val="0"/>
              <w:spacing w:line="240" w:lineRule="auto"/>
            </w:pPr>
            <w:r w:rsidRPr="009A0F72">
              <w:t>102</w:t>
            </w:r>
            <w:r w:rsidRPr="009A0F72">
              <w:t>地块，原服装加工厂</w:t>
            </w:r>
          </w:p>
        </w:tc>
        <w:tc>
          <w:tcPr>
            <w:tcW w:w="567" w:type="dxa"/>
            <w:vAlign w:val="center"/>
          </w:tcPr>
          <w:p w14:paraId="2C887537" w14:textId="77777777" w:rsidR="002A7590" w:rsidRPr="009A0F72" w:rsidRDefault="002A7590" w:rsidP="007570A4">
            <w:pPr>
              <w:pStyle w:val="affff9"/>
              <w:adjustRightInd w:val="0"/>
              <w:snapToGrid w:val="0"/>
              <w:spacing w:line="240" w:lineRule="auto"/>
            </w:pPr>
            <w:r w:rsidRPr="009A0F72">
              <w:t>7.5m</w:t>
            </w:r>
          </w:p>
        </w:tc>
        <w:tc>
          <w:tcPr>
            <w:tcW w:w="2835" w:type="dxa"/>
            <w:vAlign w:val="center"/>
          </w:tcPr>
          <w:p w14:paraId="0A0583FE" w14:textId="77777777" w:rsidR="002A7590" w:rsidRPr="009A0F72" w:rsidRDefault="002A7590" w:rsidP="00680984">
            <w:pPr>
              <w:pStyle w:val="affff9"/>
              <w:adjustRightInd w:val="0"/>
              <w:snapToGrid w:val="0"/>
              <w:spacing w:line="240" w:lineRule="auto"/>
              <w:jc w:val="left"/>
            </w:pPr>
            <w:r w:rsidRPr="009A0F72">
              <w:t>仅做服装加工，影响较小，因此布设浅层点位，深度</w:t>
            </w:r>
            <w:r w:rsidRPr="009A0F72">
              <w:t>7.5m</w:t>
            </w:r>
          </w:p>
        </w:tc>
      </w:tr>
      <w:tr w:rsidR="009A0F72" w:rsidRPr="009A0F72" w14:paraId="0EA184B4" w14:textId="77777777" w:rsidTr="002A7590">
        <w:tc>
          <w:tcPr>
            <w:tcW w:w="453" w:type="dxa"/>
            <w:vAlign w:val="center"/>
          </w:tcPr>
          <w:p w14:paraId="34439627" w14:textId="77777777" w:rsidR="002A7590" w:rsidRPr="009A0F72" w:rsidRDefault="002A7590" w:rsidP="007570A4">
            <w:pPr>
              <w:pStyle w:val="affff9"/>
              <w:adjustRightInd w:val="0"/>
              <w:snapToGrid w:val="0"/>
              <w:spacing w:line="240" w:lineRule="auto"/>
            </w:pPr>
            <w:r w:rsidRPr="009A0F72">
              <w:t>S6</w:t>
            </w:r>
          </w:p>
        </w:tc>
        <w:tc>
          <w:tcPr>
            <w:tcW w:w="1385" w:type="dxa"/>
            <w:vAlign w:val="center"/>
          </w:tcPr>
          <w:p w14:paraId="1FE42F56" w14:textId="77777777" w:rsidR="002A7590" w:rsidRPr="009A0F72" w:rsidRDefault="002A7590" w:rsidP="007570A4">
            <w:pPr>
              <w:pStyle w:val="affff9"/>
              <w:adjustRightInd w:val="0"/>
              <w:snapToGrid w:val="0"/>
              <w:spacing w:line="240" w:lineRule="auto"/>
            </w:pPr>
            <w:r w:rsidRPr="009A0F72">
              <w:t>120</w:t>
            </w:r>
            <w:r w:rsidR="0095023D" w:rsidRPr="009A0F72">
              <w:t>°</w:t>
            </w:r>
            <w:r w:rsidRPr="009A0F72">
              <w:t>14′13.07″</w:t>
            </w:r>
          </w:p>
        </w:tc>
        <w:tc>
          <w:tcPr>
            <w:tcW w:w="1276" w:type="dxa"/>
            <w:vAlign w:val="center"/>
          </w:tcPr>
          <w:p w14:paraId="0FF8AF91" w14:textId="77777777" w:rsidR="002A7590" w:rsidRPr="009A0F72" w:rsidRDefault="002A7590" w:rsidP="007570A4">
            <w:pPr>
              <w:pStyle w:val="affff9"/>
              <w:adjustRightInd w:val="0"/>
              <w:snapToGrid w:val="0"/>
              <w:spacing w:line="240" w:lineRule="auto"/>
            </w:pPr>
            <w:r w:rsidRPr="009A0F72">
              <w:t>30</w:t>
            </w:r>
            <w:r w:rsidR="0095023D" w:rsidRPr="009A0F72">
              <w:t>°</w:t>
            </w:r>
            <w:r w:rsidRPr="009A0F72">
              <w:t>17′01.80″</w:t>
            </w:r>
          </w:p>
        </w:tc>
        <w:tc>
          <w:tcPr>
            <w:tcW w:w="2268" w:type="dxa"/>
            <w:vAlign w:val="center"/>
          </w:tcPr>
          <w:p w14:paraId="5273FF6D" w14:textId="77777777" w:rsidR="002A7590" w:rsidRPr="009A0F72" w:rsidRDefault="002A7590" w:rsidP="007570A4">
            <w:pPr>
              <w:pStyle w:val="affff9"/>
              <w:adjustRightInd w:val="0"/>
              <w:snapToGrid w:val="0"/>
              <w:spacing w:line="240" w:lineRule="auto"/>
            </w:pPr>
            <w:r w:rsidRPr="009A0F72">
              <w:t>35</w:t>
            </w:r>
            <w:r w:rsidRPr="009A0F72">
              <w:t>地块，原服装加工厂</w:t>
            </w:r>
          </w:p>
        </w:tc>
        <w:tc>
          <w:tcPr>
            <w:tcW w:w="567" w:type="dxa"/>
            <w:vAlign w:val="center"/>
          </w:tcPr>
          <w:p w14:paraId="471AE9D0" w14:textId="77777777" w:rsidR="002A7590" w:rsidRPr="009A0F72" w:rsidRDefault="002A7590" w:rsidP="007570A4">
            <w:pPr>
              <w:pStyle w:val="affff9"/>
              <w:adjustRightInd w:val="0"/>
              <w:snapToGrid w:val="0"/>
              <w:spacing w:line="240" w:lineRule="auto"/>
            </w:pPr>
            <w:r w:rsidRPr="009A0F72">
              <w:t>7.5m</w:t>
            </w:r>
          </w:p>
        </w:tc>
        <w:tc>
          <w:tcPr>
            <w:tcW w:w="2835" w:type="dxa"/>
            <w:vAlign w:val="center"/>
          </w:tcPr>
          <w:p w14:paraId="6E88BC02" w14:textId="77777777" w:rsidR="002A7590" w:rsidRPr="009A0F72" w:rsidRDefault="002A7590" w:rsidP="00680984">
            <w:pPr>
              <w:pStyle w:val="affff9"/>
              <w:adjustRightInd w:val="0"/>
              <w:snapToGrid w:val="0"/>
              <w:spacing w:line="240" w:lineRule="auto"/>
              <w:jc w:val="left"/>
            </w:pPr>
            <w:r w:rsidRPr="009A0F72">
              <w:t>仅做服装加工，影响较小，因此布设浅层点位，深度</w:t>
            </w:r>
            <w:r w:rsidRPr="009A0F72">
              <w:t>7.5m</w:t>
            </w:r>
          </w:p>
        </w:tc>
      </w:tr>
      <w:tr w:rsidR="009A0F72" w:rsidRPr="009A0F72" w14:paraId="50EF9559" w14:textId="77777777" w:rsidTr="002A7590">
        <w:tc>
          <w:tcPr>
            <w:tcW w:w="453" w:type="dxa"/>
            <w:vAlign w:val="center"/>
          </w:tcPr>
          <w:p w14:paraId="656C9720" w14:textId="77777777" w:rsidR="002A7590" w:rsidRPr="009A0F72" w:rsidRDefault="002A7590" w:rsidP="007570A4">
            <w:pPr>
              <w:pStyle w:val="affff9"/>
              <w:adjustRightInd w:val="0"/>
              <w:snapToGrid w:val="0"/>
              <w:spacing w:line="240" w:lineRule="auto"/>
            </w:pPr>
            <w:r w:rsidRPr="009A0F72">
              <w:t>S7</w:t>
            </w:r>
          </w:p>
        </w:tc>
        <w:tc>
          <w:tcPr>
            <w:tcW w:w="1385" w:type="dxa"/>
            <w:vAlign w:val="center"/>
          </w:tcPr>
          <w:p w14:paraId="11EE8723" w14:textId="77777777" w:rsidR="002A7590" w:rsidRPr="009A0F72" w:rsidRDefault="002A7590" w:rsidP="007570A4">
            <w:pPr>
              <w:pStyle w:val="affff9"/>
              <w:adjustRightInd w:val="0"/>
              <w:snapToGrid w:val="0"/>
              <w:spacing w:line="240" w:lineRule="auto"/>
            </w:pPr>
            <w:r w:rsidRPr="009A0F72">
              <w:t>120</w:t>
            </w:r>
            <w:r w:rsidR="0095023D" w:rsidRPr="009A0F72">
              <w:t>°</w:t>
            </w:r>
            <w:r w:rsidRPr="009A0F72">
              <w:t>14′09.65″</w:t>
            </w:r>
          </w:p>
        </w:tc>
        <w:tc>
          <w:tcPr>
            <w:tcW w:w="1276" w:type="dxa"/>
            <w:vAlign w:val="center"/>
          </w:tcPr>
          <w:p w14:paraId="06C2FB65" w14:textId="77777777" w:rsidR="002A7590" w:rsidRPr="009A0F72" w:rsidRDefault="002A7590" w:rsidP="007570A4">
            <w:pPr>
              <w:pStyle w:val="affff9"/>
              <w:adjustRightInd w:val="0"/>
              <w:snapToGrid w:val="0"/>
              <w:spacing w:line="240" w:lineRule="auto"/>
            </w:pPr>
            <w:r w:rsidRPr="009A0F72">
              <w:t>30</w:t>
            </w:r>
            <w:r w:rsidR="0095023D" w:rsidRPr="009A0F72">
              <w:t>°</w:t>
            </w:r>
            <w:r w:rsidRPr="009A0F72">
              <w:t>17′04.03″</w:t>
            </w:r>
          </w:p>
        </w:tc>
        <w:tc>
          <w:tcPr>
            <w:tcW w:w="2268" w:type="dxa"/>
            <w:vAlign w:val="center"/>
          </w:tcPr>
          <w:p w14:paraId="01331595" w14:textId="77777777" w:rsidR="002A7590" w:rsidRPr="009A0F72" w:rsidRDefault="002A7590" w:rsidP="007570A4">
            <w:pPr>
              <w:pStyle w:val="affff9"/>
              <w:adjustRightInd w:val="0"/>
              <w:snapToGrid w:val="0"/>
              <w:spacing w:line="240" w:lineRule="auto"/>
            </w:pPr>
            <w:r w:rsidRPr="009A0F72">
              <w:t>非工业用地</w:t>
            </w:r>
            <w:r w:rsidRPr="009A0F72">
              <w:t>(</w:t>
            </w:r>
            <w:r w:rsidRPr="009A0F72">
              <w:t>街巷用地</w:t>
            </w:r>
            <w:r w:rsidRPr="009A0F72">
              <w:t>)</w:t>
            </w:r>
          </w:p>
        </w:tc>
        <w:tc>
          <w:tcPr>
            <w:tcW w:w="567" w:type="dxa"/>
            <w:vAlign w:val="center"/>
          </w:tcPr>
          <w:p w14:paraId="1FCF97F9" w14:textId="77777777" w:rsidR="002A7590" w:rsidRPr="009A0F72" w:rsidRDefault="002A7590" w:rsidP="007570A4">
            <w:pPr>
              <w:pStyle w:val="affff9"/>
              <w:adjustRightInd w:val="0"/>
              <w:snapToGrid w:val="0"/>
              <w:spacing w:line="240" w:lineRule="auto"/>
            </w:pPr>
            <w:r w:rsidRPr="009A0F72">
              <w:t>7.5m</w:t>
            </w:r>
          </w:p>
        </w:tc>
        <w:tc>
          <w:tcPr>
            <w:tcW w:w="2835" w:type="dxa"/>
            <w:vAlign w:val="center"/>
          </w:tcPr>
          <w:p w14:paraId="7A05F0B0" w14:textId="77777777" w:rsidR="002A7590" w:rsidRPr="009A0F72" w:rsidRDefault="007570A4" w:rsidP="00680984">
            <w:pPr>
              <w:pStyle w:val="affff9"/>
              <w:adjustRightInd w:val="0"/>
              <w:snapToGrid w:val="0"/>
              <w:spacing w:line="240" w:lineRule="auto"/>
              <w:jc w:val="left"/>
            </w:pPr>
            <w:r w:rsidRPr="009A0F72">
              <w:t>非工业用地，</w:t>
            </w:r>
            <w:r w:rsidR="002A7590" w:rsidRPr="009A0F72">
              <w:t>仅布设浅层点位，深度</w:t>
            </w:r>
            <w:r w:rsidR="002A7590" w:rsidRPr="009A0F72">
              <w:t>7.5m</w:t>
            </w:r>
          </w:p>
        </w:tc>
      </w:tr>
      <w:tr w:rsidR="009A0F72" w:rsidRPr="009A0F72" w14:paraId="1DBEFEF4" w14:textId="77777777" w:rsidTr="008D714A">
        <w:tc>
          <w:tcPr>
            <w:tcW w:w="453" w:type="dxa"/>
            <w:vAlign w:val="center"/>
          </w:tcPr>
          <w:p w14:paraId="12414DE1" w14:textId="77777777" w:rsidR="007570A4" w:rsidRPr="009A0F72" w:rsidRDefault="007570A4" w:rsidP="007570A4">
            <w:pPr>
              <w:pStyle w:val="affff9"/>
              <w:adjustRightInd w:val="0"/>
              <w:snapToGrid w:val="0"/>
              <w:spacing w:line="240" w:lineRule="auto"/>
            </w:pPr>
            <w:r w:rsidRPr="009A0F72">
              <w:t>S8</w:t>
            </w:r>
          </w:p>
        </w:tc>
        <w:tc>
          <w:tcPr>
            <w:tcW w:w="1385" w:type="dxa"/>
            <w:vAlign w:val="center"/>
          </w:tcPr>
          <w:p w14:paraId="6E555C58" w14:textId="77777777" w:rsidR="007570A4" w:rsidRPr="009A0F72" w:rsidRDefault="007570A4" w:rsidP="007570A4">
            <w:pPr>
              <w:pStyle w:val="affff9"/>
              <w:adjustRightInd w:val="0"/>
              <w:snapToGrid w:val="0"/>
              <w:spacing w:line="240" w:lineRule="auto"/>
            </w:pPr>
            <w:r w:rsidRPr="009A0F72">
              <w:t>120</w:t>
            </w:r>
            <w:r w:rsidR="0095023D" w:rsidRPr="009A0F72">
              <w:t>°</w:t>
            </w:r>
            <w:r w:rsidRPr="009A0F72">
              <w:t>14′08.01″</w:t>
            </w:r>
          </w:p>
        </w:tc>
        <w:tc>
          <w:tcPr>
            <w:tcW w:w="1276" w:type="dxa"/>
            <w:vAlign w:val="center"/>
          </w:tcPr>
          <w:p w14:paraId="5BC4913B" w14:textId="77777777" w:rsidR="007570A4" w:rsidRPr="009A0F72" w:rsidRDefault="007570A4" w:rsidP="007570A4">
            <w:pPr>
              <w:pStyle w:val="affff9"/>
              <w:adjustRightInd w:val="0"/>
              <w:snapToGrid w:val="0"/>
              <w:spacing w:line="240" w:lineRule="auto"/>
            </w:pPr>
            <w:r w:rsidRPr="009A0F72">
              <w:t>30</w:t>
            </w:r>
            <w:r w:rsidR="0095023D" w:rsidRPr="009A0F72">
              <w:t>°</w:t>
            </w:r>
            <w:r w:rsidRPr="009A0F72">
              <w:t>17′02.90″</w:t>
            </w:r>
          </w:p>
        </w:tc>
        <w:tc>
          <w:tcPr>
            <w:tcW w:w="2268" w:type="dxa"/>
            <w:vAlign w:val="center"/>
          </w:tcPr>
          <w:p w14:paraId="1F04689D" w14:textId="77777777" w:rsidR="007570A4" w:rsidRPr="009A0F72" w:rsidRDefault="007570A4" w:rsidP="007570A4">
            <w:pPr>
              <w:pStyle w:val="affff9"/>
              <w:adjustRightInd w:val="0"/>
              <w:snapToGrid w:val="0"/>
              <w:spacing w:line="240" w:lineRule="auto"/>
            </w:pPr>
            <w:r w:rsidRPr="009A0F72">
              <w:t>非工业用地</w:t>
            </w:r>
            <w:r w:rsidRPr="009A0F72">
              <w:t>(</w:t>
            </w:r>
            <w:r w:rsidRPr="009A0F72">
              <w:t>农村宅基地</w:t>
            </w:r>
            <w:r w:rsidRPr="009A0F72">
              <w:t>)</w:t>
            </w:r>
          </w:p>
        </w:tc>
        <w:tc>
          <w:tcPr>
            <w:tcW w:w="567" w:type="dxa"/>
            <w:vAlign w:val="center"/>
          </w:tcPr>
          <w:p w14:paraId="072E2342" w14:textId="77777777" w:rsidR="007570A4" w:rsidRPr="009A0F72" w:rsidRDefault="007570A4" w:rsidP="007570A4">
            <w:pPr>
              <w:pStyle w:val="affff9"/>
              <w:adjustRightInd w:val="0"/>
              <w:snapToGrid w:val="0"/>
              <w:spacing w:line="240" w:lineRule="auto"/>
            </w:pPr>
            <w:r w:rsidRPr="009A0F72">
              <w:t>7.5m</w:t>
            </w:r>
          </w:p>
        </w:tc>
        <w:tc>
          <w:tcPr>
            <w:tcW w:w="2835" w:type="dxa"/>
          </w:tcPr>
          <w:p w14:paraId="100B54C0" w14:textId="77777777" w:rsidR="007570A4" w:rsidRPr="009A0F72" w:rsidRDefault="007570A4" w:rsidP="00680984">
            <w:pPr>
              <w:pStyle w:val="affff9"/>
              <w:adjustRightInd w:val="0"/>
              <w:snapToGrid w:val="0"/>
              <w:spacing w:line="240" w:lineRule="auto"/>
              <w:jc w:val="left"/>
            </w:pPr>
            <w:r w:rsidRPr="009A0F72">
              <w:t>非工业用地，仅布设浅层点位，深度</w:t>
            </w:r>
            <w:r w:rsidRPr="009A0F72">
              <w:t>7.5m</w:t>
            </w:r>
          </w:p>
        </w:tc>
      </w:tr>
      <w:tr w:rsidR="009A0F72" w:rsidRPr="009A0F72" w14:paraId="60286265" w14:textId="77777777" w:rsidTr="008D714A">
        <w:tc>
          <w:tcPr>
            <w:tcW w:w="453" w:type="dxa"/>
            <w:vAlign w:val="center"/>
          </w:tcPr>
          <w:p w14:paraId="434788C5" w14:textId="77777777" w:rsidR="007570A4" w:rsidRPr="009A0F72" w:rsidRDefault="007570A4" w:rsidP="007570A4">
            <w:pPr>
              <w:pStyle w:val="affff9"/>
              <w:adjustRightInd w:val="0"/>
              <w:snapToGrid w:val="0"/>
              <w:spacing w:line="240" w:lineRule="auto"/>
            </w:pPr>
            <w:r w:rsidRPr="009A0F72">
              <w:t>S9</w:t>
            </w:r>
          </w:p>
        </w:tc>
        <w:tc>
          <w:tcPr>
            <w:tcW w:w="1385" w:type="dxa"/>
            <w:vAlign w:val="center"/>
          </w:tcPr>
          <w:p w14:paraId="2A56B4E6" w14:textId="77777777" w:rsidR="007570A4" w:rsidRPr="009A0F72" w:rsidRDefault="007570A4" w:rsidP="007570A4">
            <w:pPr>
              <w:pStyle w:val="affff9"/>
              <w:adjustRightInd w:val="0"/>
              <w:snapToGrid w:val="0"/>
              <w:spacing w:line="240" w:lineRule="auto"/>
            </w:pPr>
            <w:r w:rsidRPr="009A0F72">
              <w:t>120</w:t>
            </w:r>
            <w:r w:rsidR="0095023D" w:rsidRPr="009A0F72">
              <w:t>°</w:t>
            </w:r>
            <w:r w:rsidRPr="009A0F72">
              <w:t>14′11.81″</w:t>
            </w:r>
          </w:p>
        </w:tc>
        <w:tc>
          <w:tcPr>
            <w:tcW w:w="1276" w:type="dxa"/>
            <w:vAlign w:val="center"/>
          </w:tcPr>
          <w:p w14:paraId="5B66B265" w14:textId="77777777" w:rsidR="007570A4" w:rsidRPr="009A0F72" w:rsidRDefault="007570A4" w:rsidP="007570A4">
            <w:pPr>
              <w:pStyle w:val="affff9"/>
              <w:adjustRightInd w:val="0"/>
              <w:snapToGrid w:val="0"/>
              <w:spacing w:line="240" w:lineRule="auto"/>
            </w:pPr>
            <w:r w:rsidRPr="009A0F72">
              <w:t>30</w:t>
            </w:r>
            <w:r w:rsidR="0095023D" w:rsidRPr="009A0F72">
              <w:t>°</w:t>
            </w:r>
            <w:r w:rsidRPr="009A0F72">
              <w:t>17′02.78″</w:t>
            </w:r>
          </w:p>
        </w:tc>
        <w:tc>
          <w:tcPr>
            <w:tcW w:w="2268" w:type="dxa"/>
            <w:vAlign w:val="center"/>
          </w:tcPr>
          <w:p w14:paraId="0DD6BA8A" w14:textId="77777777" w:rsidR="007570A4" w:rsidRPr="009A0F72" w:rsidRDefault="007570A4" w:rsidP="007570A4">
            <w:pPr>
              <w:pStyle w:val="affff9"/>
              <w:adjustRightInd w:val="0"/>
              <w:snapToGrid w:val="0"/>
              <w:spacing w:line="240" w:lineRule="auto"/>
            </w:pPr>
            <w:r w:rsidRPr="009A0F72">
              <w:t>非工业用地</w:t>
            </w:r>
            <w:r w:rsidRPr="009A0F72">
              <w:t>(</w:t>
            </w:r>
            <w:r w:rsidRPr="009A0F72">
              <w:t>农村宅基地</w:t>
            </w:r>
            <w:r w:rsidRPr="009A0F72">
              <w:t>)</w:t>
            </w:r>
          </w:p>
        </w:tc>
        <w:tc>
          <w:tcPr>
            <w:tcW w:w="567" w:type="dxa"/>
            <w:vAlign w:val="center"/>
          </w:tcPr>
          <w:p w14:paraId="01BEFE8D" w14:textId="77777777" w:rsidR="007570A4" w:rsidRPr="009A0F72" w:rsidRDefault="007570A4" w:rsidP="007570A4">
            <w:pPr>
              <w:pStyle w:val="affff9"/>
              <w:adjustRightInd w:val="0"/>
              <w:snapToGrid w:val="0"/>
              <w:spacing w:line="240" w:lineRule="auto"/>
            </w:pPr>
            <w:r w:rsidRPr="009A0F72">
              <w:t>7.5m</w:t>
            </w:r>
          </w:p>
        </w:tc>
        <w:tc>
          <w:tcPr>
            <w:tcW w:w="2835" w:type="dxa"/>
          </w:tcPr>
          <w:p w14:paraId="17382677" w14:textId="77777777" w:rsidR="007570A4" w:rsidRPr="009A0F72" w:rsidRDefault="007570A4" w:rsidP="00680984">
            <w:pPr>
              <w:pStyle w:val="affff9"/>
              <w:adjustRightInd w:val="0"/>
              <w:snapToGrid w:val="0"/>
              <w:spacing w:line="240" w:lineRule="auto"/>
              <w:jc w:val="left"/>
            </w:pPr>
            <w:r w:rsidRPr="009A0F72">
              <w:t>非工业用地，仅布设浅层点位，深度</w:t>
            </w:r>
            <w:r w:rsidRPr="009A0F72">
              <w:t>7.5m</w:t>
            </w:r>
          </w:p>
        </w:tc>
      </w:tr>
      <w:tr w:rsidR="009A0F72" w:rsidRPr="009A0F72" w14:paraId="3B7DC89C" w14:textId="77777777" w:rsidTr="008D714A">
        <w:tc>
          <w:tcPr>
            <w:tcW w:w="453" w:type="dxa"/>
            <w:vAlign w:val="center"/>
          </w:tcPr>
          <w:p w14:paraId="0853B242" w14:textId="77777777" w:rsidR="007570A4" w:rsidRPr="009A0F72" w:rsidRDefault="007570A4" w:rsidP="007570A4">
            <w:pPr>
              <w:pStyle w:val="affff9"/>
              <w:adjustRightInd w:val="0"/>
              <w:snapToGrid w:val="0"/>
              <w:spacing w:line="240" w:lineRule="auto"/>
            </w:pPr>
            <w:r w:rsidRPr="009A0F72">
              <w:t>S10</w:t>
            </w:r>
          </w:p>
        </w:tc>
        <w:tc>
          <w:tcPr>
            <w:tcW w:w="1385" w:type="dxa"/>
            <w:vAlign w:val="center"/>
          </w:tcPr>
          <w:p w14:paraId="0DEA413B" w14:textId="77777777" w:rsidR="007570A4" w:rsidRPr="009A0F72" w:rsidRDefault="007570A4" w:rsidP="007570A4">
            <w:pPr>
              <w:pStyle w:val="affff9"/>
              <w:adjustRightInd w:val="0"/>
              <w:snapToGrid w:val="0"/>
              <w:spacing w:line="240" w:lineRule="auto"/>
            </w:pPr>
            <w:r w:rsidRPr="009A0F72">
              <w:t>120</w:t>
            </w:r>
            <w:r w:rsidR="0095023D" w:rsidRPr="009A0F72">
              <w:t>°</w:t>
            </w:r>
            <w:r w:rsidRPr="009A0F72">
              <w:t>14′09.23″</w:t>
            </w:r>
          </w:p>
        </w:tc>
        <w:tc>
          <w:tcPr>
            <w:tcW w:w="1276" w:type="dxa"/>
            <w:vAlign w:val="center"/>
          </w:tcPr>
          <w:p w14:paraId="6ED53133" w14:textId="77777777" w:rsidR="007570A4" w:rsidRPr="009A0F72" w:rsidRDefault="007570A4" w:rsidP="007570A4">
            <w:pPr>
              <w:pStyle w:val="affff9"/>
              <w:adjustRightInd w:val="0"/>
              <w:snapToGrid w:val="0"/>
              <w:spacing w:line="240" w:lineRule="auto"/>
            </w:pPr>
            <w:r w:rsidRPr="009A0F72">
              <w:t>30</w:t>
            </w:r>
            <w:r w:rsidR="0095023D" w:rsidRPr="009A0F72">
              <w:t>°</w:t>
            </w:r>
            <w:r w:rsidRPr="009A0F72">
              <w:t>17′01.73″</w:t>
            </w:r>
          </w:p>
        </w:tc>
        <w:tc>
          <w:tcPr>
            <w:tcW w:w="2268" w:type="dxa"/>
            <w:vAlign w:val="center"/>
          </w:tcPr>
          <w:p w14:paraId="03CD5749" w14:textId="77777777" w:rsidR="007570A4" w:rsidRPr="009A0F72" w:rsidRDefault="007570A4" w:rsidP="007570A4">
            <w:pPr>
              <w:pStyle w:val="affff9"/>
              <w:adjustRightInd w:val="0"/>
              <w:snapToGrid w:val="0"/>
              <w:spacing w:line="240" w:lineRule="auto"/>
            </w:pPr>
            <w:r w:rsidRPr="009A0F72">
              <w:t>非工业用地</w:t>
            </w:r>
            <w:r w:rsidRPr="009A0F72">
              <w:t>(</w:t>
            </w:r>
            <w:r w:rsidRPr="009A0F72">
              <w:t>水浇地</w:t>
            </w:r>
            <w:r w:rsidRPr="009A0F72">
              <w:t>)</w:t>
            </w:r>
          </w:p>
        </w:tc>
        <w:tc>
          <w:tcPr>
            <w:tcW w:w="567" w:type="dxa"/>
            <w:vAlign w:val="center"/>
          </w:tcPr>
          <w:p w14:paraId="779A3267" w14:textId="77777777" w:rsidR="007570A4" w:rsidRPr="009A0F72" w:rsidRDefault="007570A4" w:rsidP="007570A4">
            <w:pPr>
              <w:pStyle w:val="affff9"/>
              <w:adjustRightInd w:val="0"/>
              <w:snapToGrid w:val="0"/>
              <w:spacing w:line="240" w:lineRule="auto"/>
            </w:pPr>
            <w:r w:rsidRPr="009A0F72">
              <w:t>7.5m</w:t>
            </w:r>
          </w:p>
        </w:tc>
        <w:tc>
          <w:tcPr>
            <w:tcW w:w="2835" w:type="dxa"/>
          </w:tcPr>
          <w:p w14:paraId="718CA408" w14:textId="77777777" w:rsidR="007570A4" w:rsidRPr="009A0F72" w:rsidRDefault="007570A4" w:rsidP="00680984">
            <w:pPr>
              <w:pStyle w:val="affff9"/>
              <w:adjustRightInd w:val="0"/>
              <w:snapToGrid w:val="0"/>
              <w:spacing w:line="240" w:lineRule="auto"/>
              <w:jc w:val="left"/>
            </w:pPr>
            <w:r w:rsidRPr="009A0F72">
              <w:t>非工业用地，仅布设浅层点位，深度</w:t>
            </w:r>
            <w:r w:rsidRPr="009A0F72">
              <w:t>7.5m</w:t>
            </w:r>
          </w:p>
        </w:tc>
      </w:tr>
      <w:tr w:rsidR="009A0F72" w:rsidRPr="009A0F72" w14:paraId="6E016977" w14:textId="77777777" w:rsidTr="008D714A">
        <w:tc>
          <w:tcPr>
            <w:tcW w:w="453" w:type="dxa"/>
            <w:vAlign w:val="center"/>
          </w:tcPr>
          <w:p w14:paraId="6385CC55" w14:textId="77777777" w:rsidR="007570A4" w:rsidRPr="009A0F72" w:rsidRDefault="007570A4" w:rsidP="007570A4">
            <w:pPr>
              <w:pStyle w:val="affff9"/>
              <w:adjustRightInd w:val="0"/>
              <w:snapToGrid w:val="0"/>
              <w:spacing w:line="240" w:lineRule="auto"/>
            </w:pPr>
            <w:r w:rsidRPr="009A0F72">
              <w:t>S11</w:t>
            </w:r>
          </w:p>
        </w:tc>
        <w:tc>
          <w:tcPr>
            <w:tcW w:w="1385" w:type="dxa"/>
            <w:vAlign w:val="center"/>
          </w:tcPr>
          <w:p w14:paraId="1EFCB38B" w14:textId="77777777" w:rsidR="007570A4" w:rsidRPr="009A0F72" w:rsidRDefault="007570A4" w:rsidP="007570A4">
            <w:pPr>
              <w:pStyle w:val="affff9"/>
              <w:adjustRightInd w:val="0"/>
              <w:snapToGrid w:val="0"/>
              <w:spacing w:line="240" w:lineRule="auto"/>
            </w:pPr>
            <w:r w:rsidRPr="009A0F72">
              <w:t>120</w:t>
            </w:r>
            <w:r w:rsidR="0095023D" w:rsidRPr="009A0F72">
              <w:t>°</w:t>
            </w:r>
            <w:r w:rsidRPr="009A0F72">
              <w:t>14′11.32″</w:t>
            </w:r>
          </w:p>
        </w:tc>
        <w:tc>
          <w:tcPr>
            <w:tcW w:w="1276" w:type="dxa"/>
            <w:vAlign w:val="center"/>
          </w:tcPr>
          <w:p w14:paraId="5F80AD17" w14:textId="77777777" w:rsidR="007570A4" w:rsidRPr="009A0F72" w:rsidRDefault="007570A4" w:rsidP="007570A4">
            <w:pPr>
              <w:pStyle w:val="affff9"/>
              <w:adjustRightInd w:val="0"/>
              <w:snapToGrid w:val="0"/>
              <w:spacing w:line="240" w:lineRule="auto"/>
            </w:pPr>
            <w:r w:rsidRPr="009A0F72">
              <w:t>30</w:t>
            </w:r>
            <w:r w:rsidR="0095023D" w:rsidRPr="009A0F72">
              <w:t>°</w:t>
            </w:r>
            <w:r w:rsidRPr="009A0F72">
              <w:t>16′59.95″</w:t>
            </w:r>
          </w:p>
        </w:tc>
        <w:tc>
          <w:tcPr>
            <w:tcW w:w="2268" w:type="dxa"/>
            <w:vAlign w:val="center"/>
          </w:tcPr>
          <w:p w14:paraId="667D4423" w14:textId="77777777" w:rsidR="007570A4" w:rsidRPr="009A0F72" w:rsidRDefault="007570A4" w:rsidP="007570A4">
            <w:pPr>
              <w:pStyle w:val="affff9"/>
              <w:adjustRightInd w:val="0"/>
              <w:snapToGrid w:val="0"/>
              <w:spacing w:line="240" w:lineRule="auto"/>
            </w:pPr>
            <w:r w:rsidRPr="009A0F72">
              <w:t>非工业用地</w:t>
            </w:r>
            <w:r w:rsidRPr="009A0F72">
              <w:t>(</w:t>
            </w:r>
            <w:r w:rsidRPr="009A0F72">
              <w:t>旱地</w:t>
            </w:r>
            <w:r w:rsidRPr="009A0F72">
              <w:t>)</w:t>
            </w:r>
          </w:p>
        </w:tc>
        <w:tc>
          <w:tcPr>
            <w:tcW w:w="567" w:type="dxa"/>
            <w:vAlign w:val="center"/>
          </w:tcPr>
          <w:p w14:paraId="6EABEB6C" w14:textId="77777777" w:rsidR="007570A4" w:rsidRPr="009A0F72" w:rsidRDefault="007570A4" w:rsidP="007570A4">
            <w:pPr>
              <w:pStyle w:val="affff9"/>
              <w:adjustRightInd w:val="0"/>
              <w:snapToGrid w:val="0"/>
              <w:spacing w:line="240" w:lineRule="auto"/>
            </w:pPr>
            <w:r w:rsidRPr="009A0F72">
              <w:t>7.5m</w:t>
            </w:r>
          </w:p>
        </w:tc>
        <w:tc>
          <w:tcPr>
            <w:tcW w:w="2835" w:type="dxa"/>
          </w:tcPr>
          <w:p w14:paraId="54737FFA" w14:textId="77777777" w:rsidR="007570A4" w:rsidRPr="009A0F72" w:rsidRDefault="007570A4" w:rsidP="00680984">
            <w:pPr>
              <w:pStyle w:val="affff9"/>
              <w:adjustRightInd w:val="0"/>
              <w:snapToGrid w:val="0"/>
              <w:spacing w:line="240" w:lineRule="auto"/>
              <w:jc w:val="left"/>
            </w:pPr>
            <w:r w:rsidRPr="009A0F72">
              <w:t>非工业用地，仅布设浅层点位，深度</w:t>
            </w:r>
            <w:r w:rsidRPr="009A0F72">
              <w:t>7.5m</w:t>
            </w:r>
          </w:p>
        </w:tc>
      </w:tr>
      <w:tr w:rsidR="009A0F72" w:rsidRPr="009A0F72" w14:paraId="68B8798A" w14:textId="77777777" w:rsidTr="008D714A">
        <w:tc>
          <w:tcPr>
            <w:tcW w:w="453" w:type="dxa"/>
            <w:vAlign w:val="center"/>
          </w:tcPr>
          <w:p w14:paraId="4737FDA8" w14:textId="77777777" w:rsidR="007570A4" w:rsidRPr="009A0F72" w:rsidRDefault="007570A4" w:rsidP="007570A4">
            <w:pPr>
              <w:pStyle w:val="affff9"/>
              <w:adjustRightInd w:val="0"/>
              <w:snapToGrid w:val="0"/>
              <w:spacing w:line="240" w:lineRule="auto"/>
            </w:pPr>
            <w:r w:rsidRPr="009A0F72">
              <w:t>S12</w:t>
            </w:r>
          </w:p>
        </w:tc>
        <w:tc>
          <w:tcPr>
            <w:tcW w:w="1385" w:type="dxa"/>
            <w:vAlign w:val="center"/>
          </w:tcPr>
          <w:p w14:paraId="4A0AE096" w14:textId="77777777" w:rsidR="007570A4" w:rsidRPr="009A0F72" w:rsidRDefault="007570A4" w:rsidP="007570A4">
            <w:pPr>
              <w:pStyle w:val="affff9"/>
              <w:adjustRightInd w:val="0"/>
              <w:snapToGrid w:val="0"/>
              <w:spacing w:line="240" w:lineRule="auto"/>
            </w:pPr>
            <w:r w:rsidRPr="009A0F72">
              <w:t>120</w:t>
            </w:r>
            <w:r w:rsidR="0095023D" w:rsidRPr="009A0F72">
              <w:t>°</w:t>
            </w:r>
            <w:r w:rsidRPr="009A0F72">
              <w:t>14′08.97″</w:t>
            </w:r>
          </w:p>
        </w:tc>
        <w:tc>
          <w:tcPr>
            <w:tcW w:w="1276" w:type="dxa"/>
            <w:vAlign w:val="center"/>
          </w:tcPr>
          <w:p w14:paraId="1E56AA12" w14:textId="77777777" w:rsidR="007570A4" w:rsidRPr="009A0F72" w:rsidRDefault="007570A4" w:rsidP="007570A4">
            <w:pPr>
              <w:pStyle w:val="affff9"/>
              <w:adjustRightInd w:val="0"/>
              <w:snapToGrid w:val="0"/>
              <w:spacing w:line="240" w:lineRule="auto"/>
            </w:pPr>
            <w:r w:rsidRPr="009A0F72">
              <w:t>30</w:t>
            </w:r>
            <w:r w:rsidR="0095023D" w:rsidRPr="009A0F72">
              <w:t>°</w:t>
            </w:r>
            <w:r w:rsidRPr="009A0F72">
              <w:t>16′59.14″</w:t>
            </w:r>
          </w:p>
        </w:tc>
        <w:tc>
          <w:tcPr>
            <w:tcW w:w="2268" w:type="dxa"/>
            <w:vAlign w:val="center"/>
          </w:tcPr>
          <w:p w14:paraId="7DC72444" w14:textId="77777777" w:rsidR="007570A4" w:rsidRPr="009A0F72" w:rsidRDefault="007570A4" w:rsidP="007570A4">
            <w:pPr>
              <w:pStyle w:val="affff9"/>
              <w:adjustRightInd w:val="0"/>
              <w:snapToGrid w:val="0"/>
              <w:spacing w:line="240" w:lineRule="auto"/>
            </w:pPr>
            <w:r w:rsidRPr="009A0F72">
              <w:t>非工业用地</w:t>
            </w:r>
            <w:r w:rsidRPr="009A0F72">
              <w:t>(</w:t>
            </w:r>
            <w:r w:rsidRPr="009A0F72">
              <w:t>旱地</w:t>
            </w:r>
            <w:r w:rsidRPr="009A0F72">
              <w:t>)</w:t>
            </w:r>
          </w:p>
        </w:tc>
        <w:tc>
          <w:tcPr>
            <w:tcW w:w="567" w:type="dxa"/>
            <w:vAlign w:val="center"/>
          </w:tcPr>
          <w:p w14:paraId="5BC73997" w14:textId="77777777" w:rsidR="007570A4" w:rsidRPr="009A0F72" w:rsidRDefault="007570A4" w:rsidP="007570A4">
            <w:pPr>
              <w:pStyle w:val="affff9"/>
              <w:adjustRightInd w:val="0"/>
              <w:snapToGrid w:val="0"/>
              <w:spacing w:line="240" w:lineRule="auto"/>
            </w:pPr>
            <w:r w:rsidRPr="009A0F72">
              <w:t>7.5m</w:t>
            </w:r>
          </w:p>
        </w:tc>
        <w:tc>
          <w:tcPr>
            <w:tcW w:w="2835" w:type="dxa"/>
          </w:tcPr>
          <w:p w14:paraId="04F93D7C" w14:textId="77777777" w:rsidR="007570A4" w:rsidRPr="009A0F72" w:rsidRDefault="007570A4" w:rsidP="00680984">
            <w:pPr>
              <w:pStyle w:val="affff9"/>
              <w:adjustRightInd w:val="0"/>
              <w:snapToGrid w:val="0"/>
              <w:spacing w:line="240" w:lineRule="auto"/>
              <w:jc w:val="left"/>
            </w:pPr>
            <w:r w:rsidRPr="009A0F72">
              <w:t>非工业用地，仅布设浅层点位，深度</w:t>
            </w:r>
            <w:r w:rsidRPr="009A0F72">
              <w:t>7.5m</w:t>
            </w:r>
          </w:p>
        </w:tc>
      </w:tr>
      <w:tr w:rsidR="009A0F72" w:rsidRPr="009A0F72" w14:paraId="74A71E2B" w14:textId="77777777" w:rsidTr="008D714A">
        <w:tc>
          <w:tcPr>
            <w:tcW w:w="453" w:type="dxa"/>
            <w:vAlign w:val="center"/>
          </w:tcPr>
          <w:p w14:paraId="081B8584" w14:textId="77777777" w:rsidR="007570A4" w:rsidRPr="009A0F72" w:rsidRDefault="007570A4" w:rsidP="007570A4">
            <w:pPr>
              <w:pStyle w:val="affff9"/>
              <w:adjustRightInd w:val="0"/>
              <w:snapToGrid w:val="0"/>
              <w:spacing w:line="240" w:lineRule="auto"/>
            </w:pPr>
            <w:r w:rsidRPr="009A0F72">
              <w:t>S13</w:t>
            </w:r>
          </w:p>
        </w:tc>
        <w:tc>
          <w:tcPr>
            <w:tcW w:w="1385" w:type="dxa"/>
            <w:vAlign w:val="center"/>
          </w:tcPr>
          <w:p w14:paraId="22DDDF63" w14:textId="77777777" w:rsidR="007570A4" w:rsidRPr="009A0F72" w:rsidRDefault="007570A4" w:rsidP="007570A4">
            <w:pPr>
              <w:pStyle w:val="affff9"/>
              <w:adjustRightInd w:val="0"/>
              <w:snapToGrid w:val="0"/>
              <w:spacing w:line="240" w:lineRule="auto"/>
            </w:pPr>
            <w:r w:rsidRPr="009A0F72">
              <w:t>120</w:t>
            </w:r>
            <w:r w:rsidR="0095023D" w:rsidRPr="009A0F72">
              <w:t>°</w:t>
            </w:r>
            <w:r w:rsidRPr="009A0F72">
              <w:t>14′09.58″</w:t>
            </w:r>
          </w:p>
        </w:tc>
        <w:tc>
          <w:tcPr>
            <w:tcW w:w="1276" w:type="dxa"/>
            <w:vAlign w:val="center"/>
          </w:tcPr>
          <w:p w14:paraId="34CFA8EA" w14:textId="77777777" w:rsidR="007570A4" w:rsidRPr="009A0F72" w:rsidRDefault="007570A4" w:rsidP="007570A4">
            <w:pPr>
              <w:pStyle w:val="affff9"/>
              <w:adjustRightInd w:val="0"/>
              <w:snapToGrid w:val="0"/>
              <w:spacing w:line="240" w:lineRule="auto"/>
            </w:pPr>
            <w:r w:rsidRPr="009A0F72">
              <w:t>30</w:t>
            </w:r>
            <w:r w:rsidR="0095023D" w:rsidRPr="009A0F72">
              <w:t>°</w:t>
            </w:r>
            <w:r w:rsidRPr="009A0F72">
              <w:t>17′00.82″</w:t>
            </w:r>
          </w:p>
        </w:tc>
        <w:tc>
          <w:tcPr>
            <w:tcW w:w="2268" w:type="dxa"/>
            <w:vAlign w:val="center"/>
          </w:tcPr>
          <w:p w14:paraId="1D8FEB95" w14:textId="77777777" w:rsidR="007570A4" w:rsidRPr="009A0F72" w:rsidRDefault="007570A4" w:rsidP="007570A4">
            <w:pPr>
              <w:pStyle w:val="affff9"/>
              <w:adjustRightInd w:val="0"/>
              <w:snapToGrid w:val="0"/>
              <w:spacing w:line="240" w:lineRule="auto"/>
            </w:pPr>
            <w:r w:rsidRPr="009A0F72">
              <w:t>非工业用地</w:t>
            </w:r>
            <w:r w:rsidRPr="009A0F72">
              <w:t>(</w:t>
            </w:r>
            <w:r w:rsidRPr="009A0F72">
              <w:t>水浇地</w:t>
            </w:r>
            <w:r w:rsidRPr="009A0F72">
              <w:t>)</w:t>
            </w:r>
          </w:p>
        </w:tc>
        <w:tc>
          <w:tcPr>
            <w:tcW w:w="567" w:type="dxa"/>
            <w:vAlign w:val="center"/>
          </w:tcPr>
          <w:p w14:paraId="354D6D0D" w14:textId="77777777" w:rsidR="007570A4" w:rsidRPr="009A0F72" w:rsidRDefault="007570A4" w:rsidP="007570A4">
            <w:pPr>
              <w:pStyle w:val="affff9"/>
              <w:adjustRightInd w:val="0"/>
              <w:snapToGrid w:val="0"/>
              <w:spacing w:line="240" w:lineRule="auto"/>
            </w:pPr>
            <w:r w:rsidRPr="009A0F72">
              <w:t>7.5m</w:t>
            </w:r>
          </w:p>
        </w:tc>
        <w:tc>
          <w:tcPr>
            <w:tcW w:w="2835" w:type="dxa"/>
          </w:tcPr>
          <w:p w14:paraId="765D4EDB" w14:textId="77777777" w:rsidR="007570A4" w:rsidRPr="009A0F72" w:rsidRDefault="007570A4" w:rsidP="00680984">
            <w:pPr>
              <w:pStyle w:val="affff9"/>
              <w:adjustRightInd w:val="0"/>
              <w:snapToGrid w:val="0"/>
              <w:spacing w:line="240" w:lineRule="auto"/>
              <w:jc w:val="left"/>
            </w:pPr>
            <w:r w:rsidRPr="009A0F72">
              <w:t>非工业用地，仅布设浅层点位，深度</w:t>
            </w:r>
            <w:r w:rsidRPr="009A0F72">
              <w:t>7.5m</w:t>
            </w:r>
          </w:p>
        </w:tc>
      </w:tr>
    </w:tbl>
    <w:p w14:paraId="4A3D4624" w14:textId="77777777" w:rsidR="00C25DCD" w:rsidRPr="009A0F72" w:rsidRDefault="00C25DCD" w:rsidP="00C25DCD">
      <w:pPr>
        <w:pStyle w:val="ac"/>
      </w:pPr>
      <w:r w:rsidRPr="009A0F72">
        <w:t>地下水采样深度</w:t>
      </w:r>
    </w:p>
    <w:p w14:paraId="2BB8A9EC" w14:textId="77777777" w:rsidR="00C25DCD" w:rsidRPr="009A0F72" w:rsidRDefault="00C25DCD" w:rsidP="00C25DCD">
      <w:pPr>
        <w:pStyle w:val="affffb"/>
        <w:ind w:firstLine="480"/>
      </w:pPr>
      <w:r w:rsidRPr="009A0F72">
        <w:t>根据地勘，该区域地下潜水位埋深在现状地表下</w:t>
      </w:r>
      <w:r w:rsidR="00A2153F" w:rsidRPr="009A0F72">
        <w:t>0.80</w:t>
      </w:r>
      <w:r w:rsidR="00A2153F" w:rsidRPr="009A0F72">
        <w:t>～</w:t>
      </w:r>
      <w:r w:rsidR="00A2153F" w:rsidRPr="009A0F72">
        <w:t>1.60m</w:t>
      </w:r>
      <w:r w:rsidRPr="009A0F72">
        <w:t>，</w:t>
      </w:r>
      <w:r w:rsidR="00A2153F" w:rsidRPr="009A0F72">
        <w:t>浅层</w:t>
      </w:r>
      <w:r w:rsidRPr="009A0F72">
        <w:t>地下水井深为</w:t>
      </w:r>
      <w:r w:rsidR="00A2153F" w:rsidRPr="009A0F72">
        <w:t>8</w:t>
      </w:r>
      <w:r w:rsidRPr="009A0F72">
        <w:t>m</w:t>
      </w:r>
      <w:r w:rsidRPr="009A0F72">
        <w:t>，白管长度</w:t>
      </w:r>
      <w:r w:rsidRPr="009A0F72">
        <w:t>2m</w:t>
      </w:r>
      <w:r w:rsidRPr="009A0F72">
        <w:t>，过滤管长度</w:t>
      </w:r>
      <w:r w:rsidR="00A2153F" w:rsidRPr="009A0F72">
        <w:t>5.8</w:t>
      </w:r>
      <w:r w:rsidRPr="009A0F72">
        <w:t>m</w:t>
      </w:r>
      <w:r w:rsidRPr="009A0F72">
        <w:t>，沉淀管长度</w:t>
      </w:r>
      <w:r w:rsidRPr="009A0F72">
        <w:t>0.2m</w:t>
      </w:r>
      <w:r w:rsidRPr="009A0F72">
        <w:t>。</w:t>
      </w:r>
      <w:r w:rsidR="00A2153F" w:rsidRPr="009A0F72">
        <w:t>深层地下水井深为</w:t>
      </w:r>
      <w:r w:rsidR="00A2153F" w:rsidRPr="009A0F72">
        <w:t>18m</w:t>
      </w:r>
      <w:r w:rsidR="00A2153F" w:rsidRPr="009A0F72">
        <w:t>，白管长度</w:t>
      </w:r>
      <w:r w:rsidR="00A2153F" w:rsidRPr="009A0F72">
        <w:t>2m</w:t>
      </w:r>
      <w:r w:rsidR="00A2153F" w:rsidRPr="009A0F72">
        <w:t>，过滤管长度</w:t>
      </w:r>
      <w:r w:rsidR="00C51D96" w:rsidRPr="009A0F72">
        <w:t>1</w:t>
      </w:r>
      <w:r w:rsidR="00A2153F" w:rsidRPr="009A0F72">
        <w:t>5.8m</w:t>
      </w:r>
      <w:r w:rsidR="00A2153F" w:rsidRPr="009A0F72">
        <w:t>，沉淀管长度</w:t>
      </w:r>
      <w:r w:rsidR="00A2153F" w:rsidRPr="009A0F72">
        <w:t>0.2m</w:t>
      </w:r>
      <w:r w:rsidR="00A2153F" w:rsidRPr="009A0F72">
        <w:t>。</w:t>
      </w:r>
      <w:r w:rsidRPr="009A0F72">
        <w:t>采用</w:t>
      </w:r>
      <w:r w:rsidRPr="009A0F72">
        <w:t xml:space="preserve"> Geoprobe</w:t>
      </w:r>
      <w:r w:rsidRPr="009A0F72">
        <w:t>进行建井，地下水采样深度在监测井水面下</w:t>
      </w:r>
      <w:r w:rsidRPr="009A0F72">
        <w:t xml:space="preserve">0.5m </w:t>
      </w:r>
      <w:r w:rsidRPr="009A0F72">
        <w:t>以下，水井保留至项目验收完成。</w:t>
      </w:r>
    </w:p>
    <w:p w14:paraId="665B8A37" w14:textId="77777777" w:rsidR="007570A4" w:rsidRPr="009A0F72" w:rsidRDefault="007570A4" w:rsidP="00C25DCD">
      <w:pPr>
        <w:pStyle w:val="affffb"/>
        <w:ind w:firstLine="480"/>
      </w:pPr>
    </w:p>
    <w:p w14:paraId="60D244C2" w14:textId="77777777" w:rsidR="008620CB" w:rsidRPr="009A0F72" w:rsidRDefault="008620CB" w:rsidP="00C25DCD">
      <w:pPr>
        <w:pStyle w:val="affffb"/>
        <w:ind w:firstLine="480"/>
      </w:pPr>
    </w:p>
    <w:p w14:paraId="7DA4AC13" w14:textId="77777777" w:rsidR="007570A4" w:rsidRPr="009A0F72" w:rsidRDefault="007570A4" w:rsidP="00C25DCD">
      <w:pPr>
        <w:pStyle w:val="affffb"/>
        <w:ind w:firstLine="480"/>
      </w:pPr>
    </w:p>
    <w:p w14:paraId="316A60CB" w14:textId="77777777" w:rsidR="002A7590" w:rsidRPr="009A0F72" w:rsidRDefault="002A7590" w:rsidP="002A7590">
      <w:pPr>
        <w:pStyle w:val="ab"/>
        <w:spacing w:after="120"/>
      </w:pPr>
      <w:r w:rsidRPr="009A0F72">
        <w:t>监测项目</w:t>
      </w:r>
    </w:p>
    <w:p w14:paraId="59102A61" w14:textId="77777777" w:rsidR="002A7590" w:rsidRPr="009A0F72" w:rsidRDefault="002A7590" w:rsidP="002A7590">
      <w:pPr>
        <w:pStyle w:val="ac"/>
      </w:pPr>
      <w:r w:rsidRPr="009A0F72">
        <w:t>土壤监测项目</w:t>
      </w:r>
    </w:p>
    <w:p w14:paraId="5C36B4E3" w14:textId="77777777" w:rsidR="002A7590" w:rsidRPr="009A0F72" w:rsidRDefault="002A7590" w:rsidP="002A7590">
      <w:pPr>
        <w:pStyle w:val="affffb"/>
        <w:ind w:firstLine="480"/>
      </w:pPr>
      <w:r w:rsidRPr="009A0F72">
        <w:rPr>
          <w:rFonts w:ascii="微软雅黑" w:eastAsia="微软雅黑" w:hAnsi="微软雅黑" w:cs="微软雅黑" w:hint="eastAsia"/>
        </w:rPr>
        <w:t>①</w:t>
      </w:r>
      <w:r w:rsidRPr="009A0F72">
        <w:t>所有监测点位均</w:t>
      </w:r>
      <w:r w:rsidR="007570A4" w:rsidRPr="009A0F72">
        <w:t>检测</w:t>
      </w:r>
      <w:r w:rsidRPr="009A0F72">
        <w:t>重金属、</w:t>
      </w:r>
      <w:r w:rsidRPr="009A0F72">
        <w:t>VOC</w:t>
      </w:r>
      <w:r w:rsidRPr="009A0F72">
        <w:t>、</w:t>
      </w:r>
      <w:r w:rsidRPr="009A0F72">
        <w:t>SVOCs</w:t>
      </w:r>
      <w:r w:rsidRPr="009A0F72">
        <w:t>，监测因子为</w:t>
      </w:r>
      <w:r w:rsidRPr="009A0F72">
        <w:t>GB36600-2018</w:t>
      </w:r>
      <w:r w:rsidRPr="009A0F72">
        <w:t>中表</w:t>
      </w:r>
      <w:r w:rsidRPr="009A0F72">
        <w:t>1</w:t>
      </w:r>
      <w:r w:rsidRPr="009A0F72">
        <w:t>的所有基本项目</w:t>
      </w:r>
      <w:r w:rsidRPr="009A0F72">
        <w:t>(45</w:t>
      </w:r>
      <w:r w:rsidRPr="009A0F72">
        <w:t>项</w:t>
      </w:r>
      <w:r w:rsidRPr="009A0F72">
        <w:t>)</w:t>
      </w:r>
      <w:r w:rsidRPr="009A0F72">
        <w:t>。</w:t>
      </w:r>
    </w:p>
    <w:p w14:paraId="39C646A7" w14:textId="77777777" w:rsidR="002A7590" w:rsidRPr="009A0F72" w:rsidRDefault="002A7590" w:rsidP="002A7590">
      <w:pPr>
        <w:pStyle w:val="affffb"/>
        <w:ind w:firstLine="480"/>
      </w:pPr>
      <w:r w:rsidRPr="009A0F72">
        <w:rPr>
          <w:rFonts w:ascii="微软雅黑" w:eastAsia="微软雅黑" w:hAnsi="微软雅黑" w:cs="微软雅黑" w:hint="eastAsia"/>
        </w:rPr>
        <w:t>②</w:t>
      </w:r>
      <w:r w:rsidRPr="009A0F72">
        <w:t>工业地块（</w:t>
      </w:r>
      <w:r w:rsidRPr="009A0F72">
        <w:t>S1</w:t>
      </w:r>
      <w:r w:rsidRPr="009A0F72">
        <w:t>、</w:t>
      </w:r>
      <w:r w:rsidRPr="009A0F72">
        <w:t>S2</w:t>
      </w:r>
      <w:r w:rsidRPr="009A0F72">
        <w:t>、</w:t>
      </w:r>
      <w:r w:rsidRPr="009A0F72">
        <w:t>S3</w:t>
      </w:r>
      <w:r w:rsidRPr="009A0F72">
        <w:t>、</w:t>
      </w:r>
      <w:r w:rsidRPr="009A0F72">
        <w:t>S4</w:t>
      </w:r>
      <w:r w:rsidRPr="009A0F72">
        <w:t>、</w:t>
      </w:r>
      <w:r w:rsidRPr="009A0F72">
        <w:t>S5</w:t>
      </w:r>
      <w:r w:rsidRPr="009A0F72">
        <w:t>、</w:t>
      </w:r>
      <w:r w:rsidRPr="009A0F72">
        <w:t>S6</w:t>
      </w:r>
      <w:r w:rsidRPr="009A0F72">
        <w:t>）、场外</w:t>
      </w:r>
      <w:r w:rsidR="00B01035" w:rsidRPr="009A0F72">
        <w:rPr>
          <w:rFonts w:eastAsiaTheme="minorEastAsia"/>
          <w:b/>
        </w:rPr>
        <w:t>对照点</w:t>
      </w:r>
      <w:r w:rsidRPr="009A0F72">
        <w:t>在基本项目</w:t>
      </w:r>
      <w:r w:rsidRPr="009A0F72">
        <w:t>(45</w:t>
      </w:r>
      <w:r w:rsidRPr="009A0F72">
        <w:t>项</w:t>
      </w:r>
      <w:r w:rsidRPr="009A0F72">
        <w:t>)</w:t>
      </w:r>
      <w:r w:rsidRPr="009A0F72">
        <w:t>基础上增加石油烃</w:t>
      </w:r>
      <w:r w:rsidRPr="009A0F72">
        <w:t>(C</w:t>
      </w:r>
      <w:r w:rsidRPr="009A0F72">
        <w:rPr>
          <w:vertAlign w:val="subscript"/>
        </w:rPr>
        <w:t>10</w:t>
      </w:r>
      <w:r w:rsidRPr="009A0F72">
        <w:t>-C</w:t>
      </w:r>
      <w:r w:rsidRPr="009A0F72">
        <w:rPr>
          <w:vertAlign w:val="subscript"/>
        </w:rPr>
        <w:t>40</w:t>
      </w:r>
      <w:r w:rsidRPr="009A0F72">
        <w:t>)</w:t>
      </w:r>
    </w:p>
    <w:p w14:paraId="06913483" w14:textId="77777777" w:rsidR="002A7590" w:rsidRPr="009A0F72" w:rsidRDefault="002A7590" w:rsidP="002A7590">
      <w:pPr>
        <w:pStyle w:val="affffb"/>
        <w:ind w:firstLine="480"/>
      </w:pPr>
      <w:r w:rsidRPr="009A0F72">
        <w:rPr>
          <w:rFonts w:ascii="微软雅黑" w:eastAsia="微软雅黑" w:hAnsi="微软雅黑" w:cs="微软雅黑" w:hint="eastAsia"/>
        </w:rPr>
        <w:t>③</w:t>
      </w:r>
      <w:r w:rsidRPr="009A0F72">
        <w:t>水浇地、旱地地块（</w:t>
      </w:r>
      <w:r w:rsidRPr="009A0F72">
        <w:t>S10</w:t>
      </w:r>
      <w:r w:rsidRPr="009A0F72">
        <w:t>、</w:t>
      </w:r>
      <w:r w:rsidRPr="009A0F72">
        <w:t>S11</w:t>
      </w:r>
      <w:r w:rsidRPr="009A0F72">
        <w:t>、</w:t>
      </w:r>
      <w:r w:rsidRPr="009A0F72">
        <w:t>S12</w:t>
      </w:r>
      <w:r w:rsidRPr="009A0F72">
        <w:t>、</w:t>
      </w:r>
      <w:r w:rsidRPr="009A0F72">
        <w:t>S13</w:t>
      </w:r>
      <w:r w:rsidRPr="009A0F72">
        <w:t>）表层土壤在基本项目</w:t>
      </w:r>
      <w:r w:rsidRPr="009A0F72">
        <w:t>(45</w:t>
      </w:r>
      <w:r w:rsidRPr="009A0F72">
        <w:t>项</w:t>
      </w:r>
      <w:r w:rsidRPr="009A0F72">
        <w:t>)</w:t>
      </w:r>
      <w:r w:rsidRPr="009A0F72">
        <w:t>基础上增加有机农药</w:t>
      </w:r>
      <w:r w:rsidRPr="009A0F72">
        <w:t>(14</w:t>
      </w:r>
      <w:r w:rsidRPr="009A0F72">
        <w:t>项</w:t>
      </w:r>
      <w:r w:rsidRPr="009A0F72">
        <w:t>)</w:t>
      </w:r>
      <w:r w:rsidRPr="009A0F72">
        <w:t>。</w:t>
      </w:r>
    </w:p>
    <w:p w14:paraId="0B982FC7" w14:textId="77777777" w:rsidR="002A7590" w:rsidRPr="009A0F72" w:rsidRDefault="002A7590" w:rsidP="002A7590">
      <w:pPr>
        <w:pStyle w:val="affffb"/>
        <w:ind w:firstLine="480"/>
      </w:pPr>
      <w:r w:rsidRPr="009A0F72">
        <w:t>土壤监测指标见表</w:t>
      </w:r>
      <w:r w:rsidRPr="009A0F72">
        <w:t>4.2-4</w:t>
      </w:r>
      <w:r w:rsidRPr="009A0F72">
        <w:t>。</w:t>
      </w:r>
    </w:p>
    <w:p w14:paraId="686DA2E2" w14:textId="77777777" w:rsidR="002A7590" w:rsidRPr="009A0F72" w:rsidRDefault="002A7590" w:rsidP="002A7590">
      <w:pPr>
        <w:pStyle w:val="ad"/>
        <w:tabs>
          <w:tab w:val="clear" w:pos="360"/>
        </w:tabs>
        <w:ind w:left="0" w:firstLine="0"/>
      </w:pPr>
      <w:r w:rsidRPr="009A0F72">
        <w:t>土壤监测指标</w:t>
      </w: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6379"/>
      </w:tblGrid>
      <w:tr w:rsidR="009A0F72" w:rsidRPr="009A0F72" w14:paraId="63486AD2" w14:textId="77777777" w:rsidTr="001366F7">
        <w:trPr>
          <w:jc w:val="center"/>
        </w:trPr>
        <w:tc>
          <w:tcPr>
            <w:tcW w:w="1838" w:type="dxa"/>
          </w:tcPr>
          <w:p w14:paraId="510E9DC7" w14:textId="77777777" w:rsidR="002A7590" w:rsidRPr="009A0F72" w:rsidRDefault="002A7590" w:rsidP="001366F7">
            <w:pPr>
              <w:pStyle w:val="affff9"/>
            </w:pPr>
            <w:r w:rsidRPr="009A0F72">
              <w:t>类别</w:t>
            </w:r>
          </w:p>
        </w:tc>
        <w:tc>
          <w:tcPr>
            <w:tcW w:w="6379" w:type="dxa"/>
          </w:tcPr>
          <w:p w14:paraId="38C7C7CA" w14:textId="77777777" w:rsidR="002A7590" w:rsidRPr="009A0F72" w:rsidRDefault="002A7590" w:rsidP="001366F7">
            <w:pPr>
              <w:pStyle w:val="affff9"/>
            </w:pPr>
            <w:r w:rsidRPr="009A0F72">
              <w:t>指标</w:t>
            </w:r>
          </w:p>
        </w:tc>
      </w:tr>
      <w:tr w:rsidR="009A0F72" w:rsidRPr="009A0F72" w14:paraId="2CF15869" w14:textId="77777777" w:rsidTr="001366F7">
        <w:trPr>
          <w:jc w:val="center"/>
        </w:trPr>
        <w:tc>
          <w:tcPr>
            <w:tcW w:w="1838" w:type="dxa"/>
          </w:tcPr>
          <w:p w14:paraId="6C36DD58" w14:textId="77777777" w:rsidR="002A7590" w:rsidRPr="009A0F72" w:rsidRDefault="002A7590" w:rsidP="001366F7">
            <w:pPr>
              <w:pStyle w:val="affff9"/>
            </w:pPr>
            <w:r w:rsidRPr="009A0F72">
              <w:t>重金属</w:t>
            </w:r>
            <w:r w:rsidRPr="009A0F72">
              <w:t>(7</w:t>
            </w:r>
            <w:r w:rsidRPr="009A0F72">
              <w:t>项</w:t>
            </w:r>
            <w:r w:rsidRPr="009A0F72">
              <w:t>)</w:t>
            </w:r>
          </w:p>
        </w:tc>
        <w:tc>
          <w:tcPr>
            <w:tcW w:w="6379" w:type="dxa"/>
          </w:tcPr>
          <w:p w14:paraId="0FD657C2" w14:textId="77777777" w:rsidR="002A7590" w:rsidRPr="009A0F72" w:rsidRDefault="002A7590" w:rsidP="001366F7">
            <w:pPr>
              <w:pStyle w:val="affff9"/>
              <w:jc w:val="left"/>
            </w:pPr>
            <w:r w:rsidRPr="009A0F72">
              <w:t>汞、铜、铅、镉、砷、镍、六价铬</w:t>
            </w:r>
          </w:p>
        </w:tc>
      </w:tr>
      <w:tr w:rsidR="009A0F72" w:rsidRPr="009A0F72" w14:paraId="2BC30940" w14:textId="77777777" w:rsidTr="001366F7">
        <w:trPr>
          <w:jc w:val="center"/>
        </w:trPr>
        <w:tc>
          <w:tcPr>
            <w:tcW w:w="1838" w:type="dxa"/>
          </w:tcPr>
          <w:p w14:paraId="41D9910E" w14:textId="77777777" w:rsidR="002A7590" w:rsidRPr="009A0F72" w:rsidRDefault="002A7590" w:rsidP="001366F7">
            <w:pPr>
              <w:pStyle w:val="affff9"/>
            </w:pPr>
            <w:r w:rsidRPr="009A0F72">
              <w:t>VOCs(27</w:t>
            </w:r>
            <w:r w:rsidRPr="009A0F72">
              <w:t>项</w:t>
            </w:r>
            <w:r w:rsidRPr="009A0F72">
              <w:t>)</w:t>
            </w:r>
          </w:p>
        </w:tc>
        <w:tc>
          <w:tcPr>
            <w:tcW w:w="6379" w:type="dxa"/>
          </w:tcPr>
          <w:p w14:paraId="529EA8EA" w14:textId="77777777" w:rsidR="002A7590" w:rsidRPr="009A0F72" w:rsidRDefault="002A7590" w:rsidP="001366F7">
            <w:pPr>
              <w:pStyle w:val="affff9"/>
              <w:jc w:val="left"/>
            </w:pPr>
            <w:r w:rsidRPr="009A0F72">
              <w:t>氯甲烷、氯乙烯、</w:t>
            </w:r>
            <w:r w:rsidRPr="009A0F72">
              <w:t>1,1-</w:t>
            </w:r>
            <w:r w:rsidRPr="009A0F72">
              <w:t>二氯乙烯、二氯甲烷、反式</w:t>
            </w:r>
            <w:r w:rsidRPr="009A0F72">
              <w:t>-1,2-</w:t>
            </w:r>
            <w:r w:rsidRPr="009A0F72">
              <w:t>二氯乙烯、</w:t>
            </w:r>
            <w:r w:rsidRPr="009A0F72">
              <w:t>1,1-</w:t>
            </w:r>
            <w:r w:rsidRPr="009A0F72">
              <w:t>二氯乙烷、顺式</w:t>
            </w:r>
            <w:r w:rsidRPr="009A0F72">
              <w:t>-1,2-</w:t>
            </w:r>
            <w:r w:rsidRPr="009A0F72">
              <w:t>二氯乙烯、氯仿、</w:t>
            </w:r>
            <w:r w:rsidRPr="009A0F72">
              <w:t>1,1,1-</w:t>
            </w:r>
            <w:r w:rsidRPr="009A0F72">
              <w:t>三氯乙烷、四氯化碳、</w:t>
            </w:r>
            <w:r w:rsidRPr="009A0F72">
              <w:t>1,2-</w:t>
            </w:r>
            <w:r w:rsidRPr="009A0F72">
              <w:t>二氯乙烷、苯、三氯乙烯、</w:t>
            </w:r>
            <w:r w:rsidRPr="009A0F72">
              <w:t>1,2-</w:t>
            </w:r>
            <w:r w:rsidRPr="009A0F72">
              <w:t>二氯丙烷、甲苯、</w:t>
            </w:r>
            <w:r w:rsidRPr="009A0F72">
              <w:t>1,1,2-</w:t>
            </w:r>
            <w:r w:rsidRPr="009A0F72">
              <w:t>三氯乙烷、四氯乙烯、氯苯、</w:t>
            </w:r>
            <w:r w:rsidRPr="009A0F72">
              <w:t>1,1,1,2-</w:t>
            </w:r>
            <w:r w:rsidRPr="009A0F72">
              <w:t>四氯乙烷、乙苯、间</w:t>
            </w:r>
            <w:r w:rsidRPr="009A0F72">
              <w:t>,</w:t>
            </w:r>
            <w:r w:rsidRPr="009A0F72">
              <w:t>对</w:t>
            </w:r>
            <w:r w:rsidRPr="009A0F72">
              <w:t>-</w:t>
            </w:r>
            <w:r w:rsidRPr="009A0F72">
              <w:t>二甲苯、邻</w:t>
            </w:r>
            <w:r w:rsidRPr="009A0F72">
              <w:t>-</w:t>
            </w:r>
            <w:r w:rsidRPr="009A0F72">
              <w:t>二甲苯、苯乙烯、</w:t>
            </w:r>
            <w:r w:rsidRPr="009A0F72">
              <w:t>1,1,2,2-</w:t>
            </w:r>
            <w:r w:rsidRPr="009A0F72">
              <w:t>四氯乙烷、</w:t>
            </w:r>
            <w:r w:rsidRPr="009A0F72">
              <w:t>1,2,3-</w:t>
            </w:r>
            <w:r w:rsidRPr="009A0F72">
              <w:t>三氯丙烷、</w:t>
            </w:r>
            <w:r w:rsidRPr="009A0F72">
              <w:t>1,4-</w:t>
            </w:r>
            <w:r w:rsidRPr="009A0F72">
              <w:t>二氯苯、</w:t>
            </w:r>
            <w:r w:rsidRPr="009A0F72">
              <w:t>1,2-</w:t>
            </w:r>
            <w:r w:rsidRPr="009A0F72">
              <w:t>二氯苯</w:t>
            </w:r>
          </w:p>
        </w:tc>
      </w:tr>
      <w:tr w:rsidR="009A0F72" w:rsidRPr="009A0F72" w14:paraId="2DB22E78" w14:textId="77777777" w:rsidTr="001366F7">
        <w:trPr>
          <w:jc w:val="center"/>
        </w:trPr>
        <w:tc>
          <w:tcPr>
            <w:tcW w:w="1838" w:type="dxa"/>
          </w:tcPr>
          <w:p w14:paraId="7446B9D5" w14:textId="77777777" w:rsidR="002A7590" w:rsidRPr="009A0F72" w:rsidRDefault="002A7590" w:rsidP="001366F7">
            <w:pPr>
              <w:pStyle w:val="affff9"/>
            </w:pPr>
            <w:r w:rsidRPr="009A0F72">
              <w:t>SVOCs(11</w:t>
            </w:r>
            <w:r w:rsidRPr="009A0F72">
              <w:t>项</w:t>
            </w:r>
            <w:r w:rsidRPr="009A0F72">
              <w:t>)</w:t>
            </w:r>
          </w:p>
        </w:tc>
        <w:tc>
          <w:tcPr>
            <w:tcW w:w="6379" w:type="dxa"/>
          </w:tcPr>
          <w:p w14:paraId="58541B8F" w14:textId="77777777" w:rsidR="002A7590" w:rsidRPr="009A0F72" w:rsidRDefault="002A7590" w:rsidP="001366F7">
            <w:pPr>
              <w:pStyle w:val="affff9"/>
              <w:jc w:val="left"/>
            </w:pPr>
            <w:r w:rsidRPr="009A0F72">
              <w:t>苯胺、硝基苯、</w:t>
            </w:r>
            <w:r w:rsidRPr="009A0F72">
              <w:t>2-</w:t>
            </w:r>
            <w:r w:rsidRPr="009A0F72">
              <w:t>氯酚、苯并</w:t>
            </w:r>
            <w:r w:rsidRPr="009A0F72">
              <w:t>(a)</w:t>
            </w:r>
            <w:r w:rsidRPr="009A0F72">
              <w:t>蒽、苯并</w:t>
            </w:r>
            <w:r w:rsidRPr="009A0F72">
              <w:t>(a)</w:t>
            </w:r>
            <w:r w:rsidRPr="009A0F72">
              <w:t>芘、苯并</w:t>
            </w:r>
            <w:r w:rsidRPr="009A0F72">
              <w:t>(b)</w:t>
            </w:r>
            <w:r w:rsidRPr="009A0F72">
              <w:t>荧蒽、苯并</w:t>
            </w:r>
            <w:r w:rsidRPr="009A0F72">
              <w:t>(k)</w:t>
            </w:r>
            <w:r w:rsidRPr="009A0F72">
              <w:t>荧蒽、䓛、二苯并</w:t>
            </w:r>
            <w:r w:rsidRPr="009A0F72">
              <w:t>(a,h)</w:t>
            </w:r>
            <w:r w:rsidRPr="009A0F72">
              <w:t>蒽、茚并</w:t>
            </w:r>
            <w:r w:rsidRPr="009A0F72">
              <w:t>(1,2,3-cd)</w:t>
            </w:r>
            <w:r w:rsidRPr="009A0F72">
              <w:t>芘、萘</w:t>
            </w:r>
          </w:p>
        </w:tc>
      </w:tr>
      <w:tr w:rsidR="009A0F72" w:rsidRPr="009A0F72" w14:paraId="2F267D9F" w14:textId="77777777" w:rsidTr="001366F7">
        <w:trPr>
          <w:jc w:val="center"/>
        </w:trPr>
        <w:tc>
          <w:tcPr>
            <w:tcW w:w="1838" w:type="dxa"/>
          </w:tcPr>
          <w:p w14:paraId="27AD6C31" w14:textId="77777777" w:rsidR="002A7590" w:rsidRPr="009A0F72" w:rsidRDefault="002A7590" w:rsidP="001366F7">
            <w:pPr>
              <w:pStyle w:val="affff9"/>
            </w:pPr>
            <w:r w:rsidRPr="009A0F72">
              <w:t>石油烃</w:t>
            </w:r>
            <w:r w:rsidRPr="009A0F72">
              <w:t>(1</w:t>
            </w:r>
            <w:r w:rsidRPr="009A0F72">
              <w:t>项</w:t>
            </w:r>
            <w:r w:rsidRPr="009A0F72">
              <w:t>)</w:t>
            </w:r>
          </w:p>
        </w:tc>
        <w:tc>
          <w:tcPr>
            <w:tcW w:w="6379" w:type="dxa"/>
          </w:tcPr>
          <w:p w14:paraId="431C48ED" w14:textId="77777777" w:rsidR="002A7590" w:rsidRPr="009A0F72" w:rsidRDefault="002A7590" w:rsidP="001366F7">
            <w:pPr>
              <w:pStyle w:val="affff9"/>
              <w:jc w:val="left"/>
            </w:pPr>
            <w:r w:rsidRPr="009A0F72">
              <w:t>石油烃</w:t>
            </w:r>
            <w:r w:rsidRPr="009A0F72">
              <w:t>(C</w:t>
            </w:r>
            <w:r w:rsidRPr="009A0F72">
              <w:rPr>
                <w:vertAlign w:val="subscript"/>
              </w:rPr>
              <w:t>10</w:t>
            </w:r>
            <w:r w:rsidRPr="009A0F72">
              <w:t>-C</w:t>
            </w:r>
            <w:r w:rsidRPr="009A0F72">
              <w:rPr>
                <w:vertAlign w:val="subscript"/>
              </w:rPr>
              <w:t>40</w:t>
            </w:r>
            <w:r w:rsidRPr="009A0F72">
              <w:t>)</w:t>
            </w:r>
          </w:p>
        </w:tc>
      </w:tr>
      <w:tr w:rsidR="009A0F72" w:rsidRPr="009A0F72" w14:paraId="114A92EF" w14:textId="77777777" w:rsidTr="001366F7">
        <w:trPr>
          <w:jc w:val="center"/>
        </w:trPr>
        <w:tc>
          <w:tcPr>
            <w:tcW w:w="1838" w:type="dxa"/>
          </w:tcPr>
          <w:p w14:paraId="72AE0836" w14:textId="77777777" w:rsidR="002A7590" w:rsidRPr="009A0F72" w:rsidRDefault="002A7590" w:rsidP="001366F7">
            <w:pPr>
              <w:pStyle w:val="affff9"/>
            </w:pPr>
            <w:r w:rsidRPr="009A0F72">
              <w:t>有机农药</w:t>
            </w:r>
            <w:r w:rsidRPr="009A0F72">
              <w:t>(14</w:t>
            </w:r>
            <w:r w:rsidRPr="009A0F72">
              <w:t>项</w:t>
            </w:r>
            <w:r w:rsidRPr="009A0F72">
              <w:t>)</w:t>
            </w:r>
          </w:p>
        </w:tc>
        <w:tc>
          <w:tcPr>
            <w:tcW w:w="6379" w:type="dxa"/>
          </w:tcPr>
          <w:p w14:paraId="197DFC73" w14:textId="77777777" w:rsidR="002A7590" w:rsidRPr="009A0F72" w:rsidRDefault="002A7590" w:rsidP="001366F7">
            <w:pPr>
              <w:pStyle w:val="affff9"/>
              <w:jc w:val="left"/>
            </w:pPr>
            <w:r w:rsidRPr="009A0F72">
              <w:t>阿特拉津、氯丹、</w:t>
            </w:r>
            <w:r w:rsidRPr="009A0F72">
              <w:t>p,p'-</w:t>
            </w:r>
            <w:r w:rsidRPr="009A0F72">
              <w:t>滴滴滴、</w:t>
            </w:r>
            <w:r w:rsidRPr="009A0F72">
              <w:t>p,p'-</w:t>
            </w:r>
            <w:r w:rsidRPr="009A0F72">
              <w:t>滴滴伊、滴滴涕、敌敌畏、乐果、硫丹、七氯、</w:t>
            </w:r>
            <w:r w:rsidRPr="009A0F72">
              <w:t>α-</w:t>
            </w:r>
            <w:r w:rsidRPr="009A0F72">
              <w:t>六六六、</w:t>
            </w:r>
            <w:r w:rsidRPr="009A0F72">
              <w:t>β-</w:t>
            </w:r>
            <w:r w:rsidRPr="009A0F72">
              <w:t>六六六、</w:t>
            </w:r>
            <w:r w:rsidRPr="009A0F72">
              <w:t>γ-</w:t>
            </w:r>
            <w:r w:rsidRPr="009A0F72">
              <w:t>六六六、六氯苯、灭蚁灵</w:t>
            </w:r>
          </w:p>
        </w:tc>
      </w:tr>
    </w:tbl>
    <w:p w14:paraId="74F3956A" w14:textId="77777777" w:rsidR="002A7590" w:rsidRPr="009A0F72" w:rsidRDefault="002A7590" w:rsidP="002A7590">
      <w:pPr>
        <w:pStyle w:val="ac"/>
      </w:pPr>
      <w:r w:rsidRPr="009A0F72">
        <w:t>地下水监测项目</w:t>
      </w:r>
    </w:p>
    <w:p w14:paraId="3FB8055C" w14:textId="77777777" w:rsidR="002A7590" w:rsidRPr="009A0F72" w:rsidRDefault="002A7590" w:rsidP="002A7590">
      <w:pPr>
        <w:pStyle w:val="affffb"/>
        <w:ind w:firstLine="480"/>
      </w:pPr>
      <w:r w:rsidRPr="009A0F72">
        <w:t>监测指标包含《地下水质量标准》</w:t>
      </w:r>
      <w:r w:rsidR="007570A4" w:rsidRPr="009A0F72">
        <w:t>（</w:t>
      </w:r>
      <w:r w:rsidR="007570A4" w:rsidRPr="009A0F72">
        <w:t xml:space="preserve"> GB14848-2017</w:t>
      </w:r>
      <w:r w:rsidR="007570A4" w:rsidRPr="009A0F72">
        <w:t>）</w:t>
      </w:r>
      <w:r w:rsidRPr="009A0F72">
        <w:t>中的常规项、地下水水位、重金属</w:t>
      </w:r>
      <w:r w:rsidRPr="009A0F72">
        <w:t>(</w:t>
      </w:r>
      <w:r w:rsidRPr="009A0F72">
        <w:t>砷、镉、铬</w:t>
      </w:r>
      <w:r w:rsidRPr="009A0F72">
        <w:t>(</w:t>
      </w:r>
      <w:r w:rsidRPr="009A0F72">
        <w:t>六价</w:t>
      </w:r>
      <w:r w:rsidRPr="009A0F72">
        <w:t>)</w:t>
      </w:r>
      <w:r w:rsidRPr="009A0F72">
        <w:t>、铜、铅、汞、镍</w:t>
      </w:r>
      <w:r w:rsidRPr="009A0F72">
        <w:t>)</w:t>
      </w:r>
      <w:r w:rsidRPr="009A0F72">
        <w:t>、</w:t>
      </w:r>
      <w:r w:rsidRPr="009A0F72">
        <w:t>VOC(</w:t>
      </w:r>
      <w:r w:rsidRPr="009A0F72">
        <w:t>包含</w:t>
      </w:r>
      <w:r w:rsidRPr="009A0F72">
        <w:t>GB36600-2018</w:t>
      </w:r>
      <w:r w:rsidRPr="009A0F72">
        <w:t>中基本项</w:t>
      </w:r>
      <w:r w:rsidRPr="009A0F72">
        <w:t>)</w:t>
      </w:r>
      <w:r w:rsidRPr="009A0F72">
        <w:t>、</w:t>
      </w:r>
      <w:r w:rsidRPr="009A0F72">
        <w:t>SVOCs(</w:t>
      </w:r>
      <w:r w:rsidRPr="009A0F72">
        <w:t>包含</w:t>
      </w:r>
      <w:r w:rsidRPr="009A0F72">
        <w:t>GB36600-2018</w:t>
      </w:r>
      <w:r w:rsidRPr="009A0F72">
        <w:t>中基本项</w:t>
      </w:r>
      <w:r w:rsidRPr="009A0F72">
        <w:t>)</w:t>
      </w:r>
      <w:r w:rsidRPr="009A0F72">
        <w:t>和石油类。</w:t>
      </w:r>
    </w:p>
    <w:p w14:paraId="11B26C06" w14:textId="77777777" w:rsidR="002A7590" w:rsidRPr="009A0F72" w:rsidRDefault="007570A4" w:rsidP="002A7590">
      <w:pPr>
        <w:pStyle w:val="affffb"/>
        <w:ind w:firstLine="480"/>
      </w:pPr>
      <w:r w:rsidRPr="009A0F72">
        <w:t>地下水</w:t>
      </w:r>
      <w:r w:rsidR="002A7590" w:rsidRPr="009A0F72">
        <w:t>监测指标见表</w:t>
      </w:r>
      <w:r w:rsidR="002A7590" w:rsidRPr="009A0F72">
        <w:t>4.2-5</w:t>
      </w:r>
      <w:r w:rsidR="002A7590" w:rsidRPr="009A0F72">
        <w:t>。</w:t>
      </w:r>
    </w:p>
    <w:p w14:paraId="04E6CE3E" w14:textId="77777777" w:rsidR="007570A4" w:rsidRPr="009A0F72" w:rsidRDefault="007570A4" w:rsidP="002A7590">
      <w:pPr>
        <w:pStyle w:val="affffb"/>
        <w:ind w:firstLine="480"/>
      </w:pPr>
    </w:p>
    <w:p w14:paraId="2582CC82" w14:textId="77777777" w:rsidR="007570A4" w:rsidRPr="009A0F72" w:rsidRDefault="007570A4" w:rsidP="002A7590">
      <w:pPr>
        <w:pStyle w:val="affffb"/>
        <w:ind w:firstLine="480"/>
      </w:pPr>
    </w:p>
    <w:p w14:paraId="25EC629B" w14:textId="77777777" w:rsidR="007570A4" w:rsidRPr="009A0F72" w:rsidRDefault="007570A4" w:rsidP="002A7590">
      <w:pPr>
        <w:pStyle w:val="affffb"/>
        <w:ind w:firstLine="480"/>
      </w:pPr>
    </w:p>
    <w:p w14:paraId="788FA3CE" w14:textId="77777777" w:rsidR="002A7590" w:rsidRPr="009A0F72" w:rsidRDefault="002A7590" w:rsidP="002A7590">
      <w:pPr>
        <w:pStyle w:val="ad"/>
        <w:tabs>
          <w:tab w:val="clear" w:pos="360"/>
        </w:tabs>
        <w:ind w:left="0" w:firstLine="0"/>
      </w:pPr>
      <w:r w:rsidRPr="009A0F72">
        <w:t>地下水监测指标</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2"/>
        <w:gridCol w:w="6163"/>
      </w:tblGrid>
      <w:tr w:rsidR="009A0F72" w:rsidRPr="009A0F72" w14:paraId="7B38165B" w14:textId="77777777" w:rsidTr="002A7590">
        <w:trPr>
          <w:tblHeader/>
          <w:jc w:val="center"/>
        </w:trPr>
        <w:tc>
          <w:tcPr>
            <w:tcW w:w="2342" w:type="dxa"/>
            <w:vAlign w:val="center"/>
          </w:tcPr>
          <w:p w14:paraId="398C0B53" w14:textId="77777777" w:rsidR="002A7590" w:rsidRPr="009A0F72" w:rsidRDefault="002A7590" w:rsidP="001366F7">
            <w:pPr>
              <w:pStyle w:val="affff9"/>
            </w:pPr>
            <w:r w:rsidRPr="009A0F72">
              <w:t>类别</w:t>
            </w:r>
          </w:p>
        </w:tc>
        <w:tc>
          <w:tcPr>
            <w:tcW w:w="6163" w:type="dxa"/>
            <w:vAlign w:val="center"/>
          </w:tcPr>
          <w:p w14:paraId="4C9B41CC" w14:textId="77777777" w:rsidR="002A7590" w:rsidRPr="009A0F72" w:rsidRDefault="002A7590" w:rsidP="001366F7">
            <w:pPr>
              <w:pStyle w:val="affff9"/>
            </w:pPr>
            <w:r w:rsidRPr="009A0F72">
              <w:t>指标</w:t>
            </w:r>
          </w:p>
        </w:tc>
      </w:tr>
      <w:tr w:rsidR="009A0F72" w:rsidRPr="009A0F72" w14:paraId="17EB3484" w14:textId="77777777" w:rsidTr="001366F7">
        <w:trPr>
          <w:jc w:val="center"/>
        </w:trPr>
        <w:tc>
          <w:tcPr>
            <w:tcW w:w="2342" w:type="dxa"/>
            <w:vAlign w:val="center"/>
          </w:tcPr>
          <w:p w14:paraId="31BEACCD" w14:textId="77777777" w:rsidR="002A7590" w:rsidRPr="009A0F72" w:rsidRDefault="002A7590" w:rsidP="001366F7">
            <w:pPr>
              <w:pStyle w:val="affff9"/>
            </w:pPr>
            <w:r w:rsidRPr="009A0F72">
              <w:t>常规项</w:t>
            </w:r>
            <w:r w:rsidRPr="009A0F72">
              <w:t>(25</w:t>
            </w:r>
            <w:r w:rsidRPr="009A0F72">
              <w:t>项</w:t>
            </w:r>
            <w:r w:rsidRPr="009A0F72">
              <w:t>)</w:t>
            </w:r>
          </w:p>
        </w:tc>
        <w:tc>
          <w:tcPr>
            <w:tcW w:w="6163" w:type="dxa"/>
            <w:vAlign w:val="center"/>
          </w:tcPr>
          <w:p w14:paraId="7AF8052B" w14:textId="77777777" w:rsidR="002A7590" w:rsidRPr="009A0F72" w:rsidRDefault="002A7590" w:rsidP="001366F7">
            <w:pPr>
              <w:pStyle w:val="affff9"/>
              <w:jc w:val="left"/>
            </w:pPr>
            <w:r w:rsidRPr="009A0F72">
              <w:t>色、臭和味、浑浊度、肉眼可见物，</w:t>
            </w:r>
            <w:r w:rsidRPr="009A0F72">
              <w:t>pH</w:t>
            </w:r>
            <w:r w:rsidRPr="009A0F72">
              <w:t>、总硬度、溶解性总固体、硫酸盐、氯化物、铁、锰、锌、铝、挥发性酚类、阴离子表面活性剂、</w:t>
            </w:r>
            <w:r w:rsidRPr="009A0F72">
              <w:t>COD</w:t>
            </w:r>
            <w:r w:rsidRPr="009A0F72">
              <w:rPr>
                <w:vertAlign w:val="subscript"/>
              </w:rPr>
              <w:t>Mn</w:t>
            </w:r>
            <w:r w:rsidRPr="009A0F72">
              <w:t>、氨氮、硫化物、钠、亚硝酸盐、硝酸盐、氰化物、氟化物、碘化物、硒</w:t>
            </w:r>
          </w:p>
        </w:tc>
      </w:tr>
      <w:tr w:rsidR="009A0F72" w:rsidRPr="009A0F72" w14:paraId="1BF38AFF" w14:textId="77777777" w:rsidTr="001366F7">
        <w:trPr>
          <w:jc w:val="center"/>
        </w:trPr>
        <w:tc>
          <w:tcPr>
            <w:tcW w:w="2342" w:type="dxa"/>
            <w:vAlign w:val="center"/>
          </w:tcPr>
          <w:p w14:paraId="354A6307" w14:textId="77777777" w:rsidR="002A7590" w:rsidRPr="009A0F72" w:rsidRDefault="002A7590" w:rsidP="001366F7">
            <w:pPr>
              <w:pStyle w:val="affff9"/>
            </w:pPr>
            <w:r w:rsidRPr="009A0F72">
              <w:t>重金属</w:t>
            </w:r>
            <w:r w:rsidRPr="009A0F72">
              <w:t>(7</w:t>
            </w:r>
            <w:r w:rsidRPr="009A0F72">
              <w:t>项</w:t>
            </w:r>
            <w:r w:rsidRPr="009A0F72">
              <w:t>)</w:t>
            </w:r>
          </w:p>
        </w:tc>
        <w:tc>
          <w:tcPr>
            <w:tcW w:w="6163" w:type="dxa"/>
            <w:vAlign w:val="center"/>
          </w:tcPr>
          <w:p w14:paraId="01C5CA6E" w14:textId="0B2831A4" w:rsidR="002A7590" w:rsidRPr="009A0F72" w:rsidRDefault="002A7590" w:rsidP="001366F7">
            <w:pPr>
              <w:pStyle w:val="affff9"/>
              <w:jc w:val="left"/>
            </w:pPr>
            <w:r w:rsidRPr="009A0F72">
              <w:t>汞、铜、铅、镉、砷、镍、六价铬</w:t>
            </w:r>
          </w:p>
        </w:tc>
      </w:tr>
      <w:tr w:rsidR="009A0F72" w:rsidRPr="009A0F72" w14:paraId="32AE19A6" w14:textId="77777777" w:rsidTr="001366F7">
        <w:trPr>
          <w:jc w:val="center"/>
        </w:trPr>
        <w:tc>
          <w:tcPr>
            <w:tcW w:w="2342" w:type="dxa"/>
            <w:vAlign w:val="center"/>
          </w:tcPr>
          <w:p w14:paraId="6928127B" w14:textId="77777777" w:rsidR="002A7590" w:rsidRPr="009A0F72" w:rsidRDefault="002A7590" w:rsidP="001366F7">
            <w:pPr>
              <w:pStyle w:val="affff9"/>
            </w:pPr>
            <w:r w:rsidRPr="009A0F72">
              <w:t>VOCs(27</w:t>
            </w:r>
            <w:r w:rsidRPr="009A0F72">
              <w:t>项</w:t>
            </w:r>
            <w:r w:rsidRPr="009A0F72">
              <w:t>)</w:t>
            </w:r>
          </w:p>
        </w:tc>
        <w:tc>
          <w:tcPr>
            <w:tcW w:w="6163" w:type="dxa"/>
            <w:vAlign w:val="center"/>
          </w:tcPr>
          <w:p w14:paraId="4159F238" w14:textId="77777777" w:rsidR="002A7590" w:rsidRPr="009A0F72" w:rsidRDefault="002A7590" w:rsidP="008D714A">
            <w:pPr>
              <w:pStyle w:val="affff9"/>
              <w:jc w:val="left"/>
            </w:pPr>
            <w:r w:rsidRPr="009A0F72">
              <w:t>氯甲烷、氯乙烯、</w:t>
            </w:r>
            <w:r w:rsidRPr="009A0F72">
              <w:t>1,1-</w:t>
            </w:r>
            <w:r w:rsidRPr="009A0F72">
              <w:t>二氯乙烯、二氯甲烷、反式</w:t>
            </w:r>
            <w:r w:rsidRPr="009A0F72">
              <w:t>-1,2-</w:t>
            </w:r>
            <w:r w:rsidRPr="009A0F72">
              <w:t>二氯乙烯、</w:t>
            </w:r>
            <w:r w:rsidRPr="009A0F72">
              <w:t>1,1-</w:t>
            </w:r>
            <w:r w:rsidRPr="009A0F72">
              <w:t>二氯乙烷、顺式</w:t>
            </w:r>
            <w:r w:rsidRPr="009A0F72">
              <w:t>-1,2-</w:t>
            </w:r>
            <w:r w:rsidRPr="009A0F72">
              <w:t>二氯乙烯、氯仿、</w:t>
            </w:r>
            <w:r w:rsidRPr="009A0F72">
              <w:t>1,1,1-</w:t>
            </w:r>
            <w:r w:rsidRPr="009A0F72">
              <w:t>三氯乙烷、四氯化碳、</w:t>
            </w:r>
            <w:r w:rsidRPr="009A0F72">
              <w:t>1,2-</w:t>
            </w:r>
            <w:r w:rsidRPr="009A0F72">
              <w:t>二氯乙烷、苯、三氯乙烯、</w:t>
            </w:r>
            <w:r w:rsidRPr="009A0F72">
              <w:t>1,2-</w:t>
            </w:r>
            <w:r w:rsidRPr="009A0F72">
              <w:t>二氯丙烷、甲苯、</w:t>
            </w:r>
            <w:r w:rsidRPr="009A0F72">
              <w:t>1,1,2-</w:t>
            </w:r>
            <w:r w:rsidRPr="009A0F72">
              <w:t>三氯乙烷、四氯乙烯、氯苯、</w:t>
            </w:r>
            <w:r w:rsidRPr="009A0F72">
              <w:t>1,1,1,2-</w:t>
            </w:r>
            <w:r w:rsidRPr="009A0F72">
              <w:t>四氯乙烷、乙苯、间</w:t>
            </w:r>
            <w:r w:rsidRPr="009A0F72">
              <w:t>,</w:t>
            </w:r>
            <w:r w:rsidRPr="009A0F72">
              <w:t>对</w:t>
            </w:r>
            <w:r w:rsidRPr="009A0F72">
              <w:t>-</w:t>
            </w:r>
            <w:r w:rsidRPr="009A0F72">
              <w:t>二甲苯、邻</w:t>
            </w:r>
            <w:r w:rsidRPr="009A0F72">
              <w:t>-</w:t>
            </w:r>
            <w:r w:rsidRPr="009A0F72">
              <w:t>二甲苯、苯乙烯、</w:t>
            </w:r>
            <w:r w:rsidRPr="009A0F72">
              <w:t>1,1,2,2-</w:t>
            </w:r>
            <w:r w:rsidRPr="009A0F72">
              <w:t>四氯乙烷、</w:t>
            </w:r>
            <w:r w:rsidRPr="009A0F72">
              <w:t>1,2,3-</w:t>
            </w:r>
            <w:r w:rsidRPr="009A0F72">
              <w:t>三氯丙烷、</w:t>
            </w:r>
            <w:r w:rsidRPr="009A0F72">
              <w:t>1,4-</w:t>
            </w:r>
            <w:r w:rsidRPr="009A0F72">
              <w:t>二氯苯、</w:t>
            </w:r>
            <w:r w:rsidRPr="009A0F72">
              <w:t>1,2-</w:t>
            </w:r>
            <w:r w:rsidRPr="009A0F72">
              <w:t>二氯苯</w:t>
            </w:r>
          </w:p>
        </w:tc>
      </w:tr>
      <w:tr w:rsidR="009A0F72" w:rsidRPr="009A0F72" w14:paraId="35E0F52F" w14:textId="77777777" w:rsidTr="001366F7">
        <w:trPr>
          <w:jc w:val="center"/>
        </w:trPr>
        <w:tc>
          <w:tcPr>
            <w:tcW w:w="2342" w:type="dxa"/>
            <w:vAlign w:val="center"/>
          </w:tcPr>
          <w:p w14:paraId="5C1ABDD5" w14:textId="77777777" w:rsidR="002A7590" w:rsidRPr="009A0F72" w:rsidRDefault="002A7590" w:rsidP="001366F7">
            <w:pPr>
              <w:pStyle w:val="affff9"/>
            </w:pPr>
            <w:r w:rsidRPr="009A0F72">
              <w:t>SVOCs(11</w:t>
            </w:r>
            <w:r w:rsidRPr="009A0F72">
              <w:t>项</w:t>
            </w:r>
            <w:r w:rsidRPr="009A0F72">
              <w:t>)</w:t>
            </w:r>
          </w:p>
        </w:tc>
        <w:tc>
          <w:tcPr>
            <w:tcW w:w="6163" w:type="dxa"/>
            <w:vAlign w:val="center"/>
          </w:tcPr>
          <w:p w14:paraId="08F18DFE" w14:textId="77777777" w:rsidR="002A7590" w:rsidRPr="009A0F72" w:rsidRDefault="002A7590" w:rsidP="001366F7">
            <w:pPr>
              <w:pStyle w:val="affff9"/>
              <w:jc w:val="left"/>
            </w:pPr>
            <w:r w:rsidRPr="009A0F72">
              <w:t>苯胺、硝基苯、</w:t>
            </w:r>
            <w:r w:rsidRPr="009A0F72">
              <w:t>2-</w:t>
            </w:r>
            <w:r w:rsidRPr="009A0F72">
              <w:t>氯酚、苯并</w:t>
            </w:r>
            <w:r w:rsidRPr="009A0F72">
              <w:t>(a)</w:t>
            </w:r>
            <w:r w:rsidRPr="009A0F72">
              <w:t>蒽、苯并</w:t>
            </w:r>
            <w:r w:rsidRPr="009A0F72">
              <w:t>(a)</w:t>
            </w:r>
            <w:r w:rsidRPr="009A0F72">
              <w:t>芘、苯并</w:t>
            </w:r>
            <w:r w:rsidRPr="009A0F72">
              <w:t>(b)</w:t>
            </w:r>
            <w:r w:rsidRPr="009A0F72">
              <w:t>荧蒽、苯并</w:t>
            </w:r>
            <w:r w:rsidRPr="009A0F72">
              <w:t>(k)</w:t>
            </w:r>
            <w:r w:rsidRPr="009A0F72">
              <w:t>荧蒽、䓛、二苯并</w:t>
            </w:r>
            <w:r w:rsidRPr="009A0F72">
              <w:t>(a,h)</w:t>
            </w:r>
            <w:r w:rsidRPr="009A0F72">
              <w:t>蒽、茚并</w:t>
            </w:r>
            <w:r w:rsidRPr="009A0F72">
              <w:t>(1,2,3-cd)</w:t>
            </w:r>
            <w:r w:rsidRPr="009A0F72">
              <w:t>芘、萘</w:t>
            </w:r>
          </w:p>
        </w:tc>
      </w:tr>
      <w:tr w:rsidR="009A0F72" w:rsidRPr="009A0F72" w14:paraId="2E2C86DF" w14:textId="77777777" w:rsidTr="001366F7">
        <w:trPr>
          <w:jc w:val="center"/>
        </w:trPr>
        <w:tc>
          <w:tcPr>
            <w:tcW w:w="2342" w:type="dxa"/>
            <w:vAlign w:val="center"/>
          </w:tcPr>
          <w:p w14:paraId="122AD07D" w14:textId="77777777" w:rsidR="002A7590" w:rsidRPr="009A0F72" w:rsidRDefault="002A7590" w:rsidP="001366F7">
            <w:pPr>
              <w:pStyle w:val="affff9"/>
            </w:pPr>
            <w:r w:rsidRPr="009A0F72">
              <w:t>其他（</w:t>
            </w:r>
            <w:r w:rsidRPr="009A0F72">
              <w:t>1</w:t>
            </w:r>
            <w:r w:rsidRPr="009A0F72">
              <w:t>项）</w:t>
            </w:r>
          </w:p>
        </w:tc>
        <w:tc>
          <w:tcPr>
            <w:tcW w:w="6163" w:type="dxa"/>
            <w:vAlign w:val="center"/>
          </w:tcPr>
          <w:p w14:paraId="0F8CF8AC" w14:textId="77777777" w:rsidR="002A7590" w:rsidRPr="009A0F72" w:rsidRDefault="002A7590" w:rsidP="001366F7">
            <w:pPr>
              <w:pStyle w:val="affff9"/>
              <w:jc w:val="left"/>
            </w:pPr>
            <w:r w:rsidRPr="009A0F72">
              <w:t>石油类</w:t>
            </w:r>
          </w:p>
        </w:tc>
      </w:tr>
    </w:tbl>
    <w:p w14:paraId="7D3EEF2D" w14:textId="77777777" w:rsidR="00C25DCD" w:rsidRPr="009A0F72" w:rsidRDefault="00C25DCD" w:rsidP="00C25DCD">
      <w:pPr>
        <w:pStyle w:val="ab"/>
        <w:spacing w:after="120"/>
      </w:pPr>
      <w:r w:rsidRPr="009A0F72">
        <w:t>采样点位清单</w:t>
      </w:r>
    </w:p>
    <w:p w14:paraId="726A8D34" w14:textId="77777777" w:rsidR="002A7590" w:rsidRPr="009A0F72" w:rsidRDefault="00C25DCD" w:rsidP="00EF07E4">
      <w:pPr>
        <w:pStyle w:val="affffb"/>
        <w:ind w:firstLine="480"/>
      </w:pPr>
      <w:r w:rsidRPr="009A0F72">
        <w:t>综上，地块内共设置</w:t>
      </w:r>
      <w:r w:rsidRPr="009A0F72">
        <w:t xml:space="preserve"> 1</w:t>
      </w:r>
      <w:r w:rsidR="00A2153F" w:rsidRPr="009A0F72">
        <w:t>3</w:t>
      </w:r>
      <w:r w:rsidRPr="009A0F72">
        <w:t>个土壤采样点，按</w:t>
      </w:r>
      <w:r w:rsidRPr="009A0F72">
        <w:t>10%</w:t>
      </w:r>
      <w:r w:rsidRPr="009A0F72">
        <w:t>比例设置平行样；浅层土样采样深度为</w:t>
      </w:r>
      <w:r w:rsidR="00A2153F" w:rsidRPr="009A0F72">
        <w:t>7.5</w:t>
      </w:r>
      <w:r w:rsidRPr="009A0F72">
        <w:t>m</w:t>
      </w:r>
      <w:r w:rsidRPr="009A0F72">
        <w:t>，深层土样采样深度为</w:t>
      </w:r>
      <w:r w:rsidRPr="009A0F72">
        <w:t>1</w:t>
      </w:r>
      <w:r w:rsidR="00A2153F" w:rsidRPr="009A0F72">
        <w:t>8</w:t>
      </w:r>
      <w:r w:rsidRPr="009A0F72">
        <w:t>m</w:t>
      </w:r>
      <w:r w:rsidRPr="009A0F72">
        <w:t>。调查区域内共设置</w:t>
      </w:r>
      <w:r w:rsidRPr="009A0F72">
        <w:t xml:space="preserve"> 4 </w:t>
      </w:r>
      <w:r w:rsidRPr="009A0F72">
        <w:t>个地下水采样点，按</w:t>
      </w:r>
      <w:r w:rsidRPr="009A0F72">
        <w:t>10%</w:t>
      </w:r>
      <w:r w:rsidRPr="009A0F72">
        <w:t>比例设置平行样。</w:t>
      </w:r>
      <w:r w:rsidR="002A7590" w:rsidRPr="009A0F72">
        <w:t>地下水点位与土壤监测点位重合。地下水采样深度在监测井水面下</w:t>
      </w:r>
      <w:r w:rsidR="002A7590" w:rsidRPr="009A0F72">
        <w:t xml:space="preserve">0.5m </w:t>
      </w:r>
      <w:r w:rsidR="002A7590" w:rsidRPr="009A0F72">
        <w:t>以下，水井保留至项目验收完成。</w:t>
      </w:r>
    </w:p>
    <w:p w14:paraId="7CB7E778" w14:textId="77777777" w:rsidR="00C25DCD" w:rsidRPr="009A0F72" w:rsidRDefault="00C25DCD" w:rsidP="00EF07E4">
      <w:pPr>
        <w:pStyle w:val="affffb"/>
        <w:ind w:firstLine="480"/>
      </w:pPr>
      <w:r w:rsidRPr="009A0F72">
        <w:t>土壤及地下水采样点位清单</w:t>
      </w:r>
      <w:r w:rsidR="00CC058C" w:rsidRPr="009A0F72">
        <w:t>分别</w:t>
      </w:r>
      <w:r w:rsidRPr="009A0F72">
        <w:t>见表</w:t>
      </w:r>
      <w:r w:rsidRPr="009A0F72">
        <w:t>4.2-</w:t>
      </w:r>
      <w:r w:rsidR="002A7590" w:rsidRPr="009A0F72">
        <w:t>6</w:t>
      </w:r>
      <w:r w:rsidR="00CC058C" w:rsidRPr="009A0F72">
        <w:t>和表</w:t>
      </w:r>
      <w:r w:rsidR="00CC058C" w:rsidRPr="009A0F72">
        <w:t>4.2-7</w:t>
      </w:r>
      <w:r w:rsidRPr="009A0F72">
        <w:t>。</w:t>
      </w:r>
    </w:p>
    <w:p w14:paraId="3637CFDE" w14:textId="77777777" w:rsidR="002A7590" w:rsidRPr="009A0F72" w:rsidRDefault="002A7590" w:rsidP="00EF07E4">
      <w:pPr>
        <w:pStyle w:val="affffb"/>
        <w:ind w:firstLine="480"/>
      </w:pPr>
    </w:p>
    <w:p w14:paraId="162E596F" w14:textId="77777777" w:rsidR="002A7590" w:rsidRPr="009A0F72" w:rsidRDefault="002A7590" w:rsidP="00EF07E4">
      <w:pPr>
        <w:pStyle w:val="affffb"/>
        <w:ind w:firstLine="480"/>
      </w:pPr>
    </w:p>
    <w:p w14:paraId="0B29AC61" w14:textId="77777777" w:rsidR="002A7590" w:rsidRPr="009A0F72" w:rsidRDefault="002A7590" w:rsidP="00EF07E4">
      <w:pPr>
        <w:pStyle w:val="affffb"/>
        <w:ind w:firstLine="480"/>
      </w:pPr>
    </w:p>
    <w:p w14:paraId="58C6A96D" w14:textId="77777777" w:rsidR="002A7590" w:rsidRPr="009A0F72" w:rsidRDefault="002A7590" w:rsidP="00EF07E4">
      <w:pPr>
        <w:pStyle w:val="affffb"/>
        <w:ind w:firstLine="480"/>
      </w:pPr>
    </w:p>
    <w:p w14:paraId="585EB089" w14:textId="77777777" w:rsidR="002A7590" w:rsidRPr="009A0F72" w:rsidRDefault="002A7590" w:rsidP="00EF07E4">
      <w:pPr>
        <w:pStyle w:val="affffb"/>
        <w:ind w:firstLine="480"/>
      </w:pPr>
    </w:p>
    <w:p w14:paraId="43A74DDD" w14:textId="77777777" w:rsidR="002A7590" w:rsidRPr="009A0F72" w:rsidRDefault="002A7590" w:rsidP="00EF07E4">
      <w:pPr>
        <w:pStyle w:val="affffb"/>
        <w:ind w:firstLine="480"/>
      </w:pPr>
    </w:p>
    <w:p w14:paraId="0462E5D0" w14:textId="77777777" w:rsidR="002A7590" w:rsidRPr="009A0F72" w:rsidRDefault="002A7590" w:rsidP="00EF07E4">
      <w:pPr>
        <w:pStyle w:val="affffb"/>
        <w:ind w:firstLine="480"/>
      </w:pPr>
    </w:p>
    <w:p w14:paraId="61171DD3" w14:textId="77777777" w:rsidR="002A7590" w:rsidRPr="009A0F72" w:rsidRDefault="002A7590" w:rsidP="00EF07E4">
      <w:pPr>
        <w:pStyle w:val="affffb"/>
        <w:ind w:firstLine="480"/>
      </w:pPr>
    </w:p>
    <w:p w14:paraId="4EE00982" w14:textId="77777777" w:rsidR="002A7590" w:rsidRPr="009A0F72" w:rsidRDefault="002A7590" w:rsidP="00EF07E4">
      <w:pPr>
        <w:pStyle w:val="affffb"/>
        <w:ind w:firstLine="480"/>
        <w:sectPr w:rsidR="002A7590" w:rsidRPr="009A0F72">
          <w:headerReference w:type="even" r:id="rId77"/>
          <w:footerReference w:type="even" r:id="rId78"/>
          <w:headerReference w:type="first" r:id="rId79"/>
          <w:footerReference w:type="first" r:id="rId80"/>
          <w:pgSz w:w="11907" w:h="16840"/>
          <w:pgMar w:top="1440" w:right="1800" w:bottom="1440" w:left="1800" w:header="850" w:footer="992" w:gutter="0"/>
          <w:cols w:space="425"/>
          <w:docGrid w:linePitch="312"/>
        </w:sectPr>
      </w:pPr>
    </w:p>
    <w:p w14:paraId="03D9A29D" w14:textId="77777777" w:rsidR="009B7FE5" w:rsidRPr="009A0F72" w:rsidRDefault="009B7FE5" w:rsidP="009B7FE5">
      <w:pPr>
        <w:pStyle w:val="ad"/>
        <w:tabs>
          <w:tab w:val="clear" w:pos="360"/>
        </w:tabs>
        <w:ind w:left="0" w:firstLine="0"/>
      </w:pPr>
      <w:r w:rsidRPr="009A0F72">
        <w:t>土壤采样方案</w:t>
      </w:r>
    </w:p>
    <w:tbl>
      <w:tblPr>
        <w:tblW w:w="13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09"/>
        <w:gridCol w:w="1555"/>
        <w:gridCol w:w="1432"/>
        <w:gridCol w:w="2595"/>
        <w:gridCol w:w="2813"/>
        <w:gridCol w:w="1014"/>
        <w:gridCol w:w="3123"/>
      </w:tblGrid>
      <w:tr w:rsidR="009A0F72" w:rsidRPr="009A0F72" w14:paraId="7FD01108" w14:textId="77777777" w:rsidTr="00A051F8">
        <w:trPr>
          <w:tblHeader/>
        </w:trPr>
        <w:tc>
          <w:tcPr>
            <w:tcW w:w="509" w:type="dxa"/>
            <w:vMerge w:val="restart"/>
            <w:vAlign w:val="center"/>
          </w:tcPr>
          <w:p w14:paraId="4F40011B" w14:textId="77777777" w:rsidR="001366F7" w:rsidRPr="009A0F72" w:rsidRDefault="001366F7" w:rsidP="001366F7">
            <w:pPr>
              <w:pStyle w:val="affff9"/>
              <w:snapToGrid w:val="0"/>
              <w:spacing w:line="300" w:lineRule="exact"/>
            </w:pPr>
            <w:r w:rsidRPr="009A0F72">
              <w:t>点位</w:t>
            </w:r>
          </w:p>
        </w:tc>
        <w:tc>
          <w:tcPr>
            <w:tcW w:w="2987" w:type="dxa"/>
            <w:gridSpan w:val="2"/>
            <w:vAlign w:val="center"/>
          </w:tcPr>
          <w:p w14:paraId="657738C1" w14:textId="77777777" w:rsidR="001366F7" w:rsidRPr="009A0F72" w:rsidRDefault="001366F7" w:rsidP="001366F7">
            <w:pPr>
              <w:pStyle w:val="affff9"/>
              <w:snapToGrid w:val="0"/>
              <w:spacing w:line="300" w:lineRule="exact"/>
            </w:pPr>
            <w:r w:rsidRPr="009A0F72">
              <w:t>经纬度</w:t>
            </w:r>
          </w:p>
        </w:tc>
        <w:tc>
          <w:tcPr>
            <w:tcW w:w="2595" w:type="dxa"/>
            <w:vMerge w:val="restart"/>
            <w:vAlign w:val="center"/>
          </w:tcPr>
          <w:p w14:paraId="29C93D0D" w14:textId="77777777" w:rsidR="001366F7" w:rsidRPr="009A0F72" w:rsidRDefault="001366F7" w:rsidP="001366F7">
            <w:pPr>
              <w:pStyle w:val="affff9"/>
              <w:snapToGrid w:val="0"/>
              <w:spacing w:line="300" w:lineRule="exact"/>
            </w:pPr>
            <w:r w:rsidRPr="009A0F72">
              <w:t>位置</w:t>
            </w:r>
          </w:p>
        </w:tc>
        <w:tc>
          <w:tcPr>
            <w:tcW w:w="2813" w:type="dxa"/>
            <w:vMerge w:val="restart"/>
            <w:vAlign w:val="center"/>
          </w:tcPr>
          <w:p w14:paraId="2837D5A5" w14:textId="77777777" w:rsidR="001366F7" w:rsidRPr="009A0F72" w:rsidRDefault="001366F7" w:rsidP="001366F7">
            <w:pPr>
              <w:pStyle w:val="affff9"/>
              <w:snapToGrid w:val="0"/>
              <w:spacing w:line="300" w:lineRule="exact"/>
            </w:pPr>
            <w:r w:rsidRPr="009A0F72">
              <w:t>监测因子</w:t>
            </w:r>
            <w:r w:rsidRPr="009A0F72">
              <w:t>*</w:t>
            </w:r>
          </w:p>
        </w:tc>
        <w:tc>
          <w:tcPr>
            <w:tcW w:w="1014" w:type="dxa"/>
            <w:vMerge w:val="restart"/>
          </w:tcPr>
          <w:p w14:paraId="010BDE15" w14:textId="77777777" w:rsidR="001366F7" w:rsidRPr="009A0F72" w:rsidRDefault="001366F7" w:rsidP="001366F7">
            <w:pPr>
              <w:pStyle w:val="affff9"/>
              <w:snapToGrid w:val="0"/>
              <w:spacing w:line="300" w:lineRule="exact"/>
            </w:pPr>
            <w:r w:rsidRPr="009A0F72">
              <w:t>采样深度</w:t>
            </w:r>
          </w:p>
        </w:tc>
        <w:tc>
          <w:tcPr>
            <w:tcW w:w="3123" w:type="dxa"/>
            <w:vMerge w:val="restart"/>
            <w:vAlign w:val="center"/>
          </w:tcPr>
          <w:p w14:paraId="3F537584" w14:textId="77777777" w:rsidR="001366F7" w:rsidRPr="009A0F72" w:rsidRDefault="001366F7" w:rsidP="001366F7">
            <w:pPr>
              <w:pStyle w:val="affff9"/>
              <w:snapToGrid w:val="0"/>
              <w:spacing w:line="300" w:lineRule="exact"/>
            </w:pPr>
            <w:r w:rsidRPr="009A0F72">
              <w:t>垂直采样数量</w:t>
            </w:r>
          </w:p>
        </w:tc>
      </w:tr>
      <w:tr w:rsidR="009A0F72" w:rsidRPr="009A0F72" w14:paraId="2E64ECF0" w14:textId="77777777" w:rsidTr="00A051F8">
        <w:trPr>
          <w:tblHeader/>
        </w:trPr>
        <w:tc>
          <w:tcPr>
            <w:tcW w:w="509" w:type="dxa"/>
            <w:vMerge/>
            <w:vAlign w:val="center"/>
          </w:tcPr>
          <w:p w14:paraId="6C2A6188" w14:textId="77777777" w:rsidR="001366F7" w:rsidRPr="009A0F72" w:rsidRDefault="001366F7" w:rsidP="001366F7">
            <w:pPr>
              <w:pStyle w:val="affff9"/>
              <w:snapToGrid w:val="0"/>
              <w:spacing w:line="300" w:lineRule="exact"/>
            </w:pPr>
          </w:p>
        </w:tc>
        <w:tc>
          <w:tcPr>
            <w:tcW w:w="1555" w:type="dxa"/>
            <w:vAlign w:val="center"/>
          </w:tcPr>
          <w:p w14:paraId="30EC818A" w14:textId="77777777" w:rsidR="001366F7" w:rsidRPr="009A0F72" w:rsidRDefault="001366F7" w:rsidP="001366F7">
            <w:pPr>
              <w:pStyle w:val="affff9"/>
              <w:snapToGrid w:val="0"/>
              <w:spacing w:line="300" w:lineRule="exact"/>
            </w:pPr>
            <w:r w:rsidRPr="009A0F72">
              <w:t>经度</w:t>
            </w:r>
          </w:p>
        </w:tc>
        <w:tc>
          <w:tcPr>
            <w:tcW w:w="1432" w:type="dxa"/>
            <w:vAlign w:val="center"/>
          </w:tcPr>
          <w:p w14:paraId="7C324A98" w14:textId="77777777" w:rsidR="001366F7" w:rsidRPr="009A0F72" w:rsidRDefault="001366F7" w:rsidP="001366F7">
            <w:pPr>
              <w:pStyle w:val="affff9"/>
              <w:snapToGrid w:val="0"/>
              <w:spacing w:line="300" w:lineRule="exact"/>
            </w:pPr>
            <w:r w:rsidRPr="009A0F72">
              <w:t>纬度</w:t>
            </w:r>
          </w:p>
        </w:tc>
        <w:tc>
          <w:tcPr>
            <w:tcW w:w="2595" w:type="dxa"/>
            <w:vMerge/>
            <w:vAlign w:val="center"/>
          </w:tcPr>
          <w:p w14:paraId="3064A3A7" w14:textId="77777777" w:rsidR="001366F7" w:rsidRPr="009A0F72" w:rsidRDefault="001366F7" w:rsidP="001366F7">
            <w:pPr>
              <w:pStyle w:val="affff9"/>
              <w:snapToGrid w:val="0"/>
              <w:spacing w:line="300" w:lineRule="exact"/>
            </w:pPr>
          </w:p>
        </w:tc>
        <w:tc>
          <w:tcPr>
            <w:tcW w:w="2813" w:type="dxa"/>
            <w:vMerge/>
            <w:vAlign w:val="center"/>
          </w:tcPr>
          <w:p w14:paraId="1FE71004" w14:textId="77777777" w:rsidR="001366F7" w:rsidRPr="009A0F72" w:rsidRDefault="001366F7" w:rsidP="001366F7">
            <w:pPr>
              <w:pStyle w:val="affff9"/>
              <w:snapToGrid w:val="0"/>
              <w:spacing w:line="300" w:lineRule="exact"/>
            </w:pPr>
          </w:p>
        </w:tc>
        <w:tc>
          <w:tcPr>
            <w:tcW w:w="1014" w:type="dxa"/>
            <w:vMerge/>
          </w:tcPr>
          <w:p w14:paraId="7E5E34D4" w14:textId="77777777" w:rsidR="001366F7" w:rsidRPr="009A0F72" w:rsidRDefault="001366F7" w:rsidP="001366F7">
            <w:pPr>
              <w:pStyle w:val="affff9"/>
              <w:snapToGrid w:val="0"/>
              <w:spacing w:line="300" w:lineRule="exact"/>
            </w:pPr>
          </w:p>
        </w:tc>
        <w:tc>
          <w:tcPr>
            <w:tcW w:w="3123" w:type="dxa"/>
            <w:vMerge/>
            <w:vAlign w:val="center"/>
          </w:tcPr>
          <w:p w14:paraId="7F1D9EE0" w14:textId="77777777" w:rsidR="001366F7" w:rsidRPr="009A0F72" w:rsidRDefault="001366F7" w:rsidP="001366F7">
            <w:pPr>
              <w:pStyle w:val="affff9"/>
              <w:snapToGrid w:val="0"/>
              <w:spacing w:line="300" w:lineRule="exact"/>
            </w:pPr>
          </w:p>
        </w:tc>
      </w:tr>
      <w:tr w:rsidR="009A0F72" w:rsidRPr="009A0F72" w14:paraId="689E0A01" w14:textId="77777777" w:rsidTr="00A051F8">
        <w:tc>
          <w:tcPr>
            <w:tcW w:w="509" w:type="dxa"/>
            <w:vAlign w:val="center"/>
          </w:tcPr>
          <w:p w14:paraId="70E28CE0" w14:textId="77777777" w:rsidR="001366F7" w:rsidRPr="009A0F72" w:rsidRDefault="001366F7" w:rsidP="001366F7">
            <w:pPr>
              <w:pStyle w:val="affff9"/>
              <w:snapToGrid w:val="0"/>
              <w:spacing w:line="300" w:lineRule="exact"/>
            </w:pPr>
            <w:r w:rsidRPr="009A0F72">
              <w:t>S1</w:t>
            </w:r>
          </w:p>
        </w:tc>
        <w:tc>
          <w:tcPr>
            <w:tcW w:w="1555" w:type="dxa"/>
            <w:vAlign w:val="center"/>
          </w:tcPr>
          <w:p w14:paraId="3E435779" w14:textId="77777777" w:rsidR="001366F7" w:rsidRPr="009A0F72" w:rsidRDefault="001366F7" w:rsidP="001366F7">
            <w:pPr>
              <w:pStyle w:val="affff9"/>
              <w:snapToGrid w:val="0"/>
              <w:spacing w:line="300" w:lineRule="exact"/>
            </w:pPr>
            <w:r w:rsidRPr="009A0F72">
              <w:t>120</w:t>
            </w:r>
            <w:r w:rsidR="0095023D" w:rsidRPr="009A0F72">
              <w:t>°</w:t>
            </w:r>
            <w:r w:rsidRPr="009A0F72">
              <w:t>14′06.65″</w:t>
            </w:r>
          </w:p>
        </w:tc>
        <w:tc>
          <w:tcPr>
            <w:tcW w:w="1432" w:type="dxa"/>
            <w:vAlign w:val="center"/>
          </w:tcPr>
          <w:p w14:paraId="387F9E97" w14:textId="77777777" w:rsidR="001366F7" w:rsidRPr="009A0F72" w:rsidRDefault="001366F7" w:rsidP="001366F7">
            <w:pPr>
              <w:pStyle w:val="affff9"/>
              <w:snapToGrid w:val="0"/>
              <w:spacing w:line="300" w:lineRule="exact"/>
            </w:pPr>
            <w:r w:rsidRPr="009A0F72">
              <w:t>30</w:t>
            </w:r>
            <w:r w:rsidR="0095023D" w:rsidRPr="009A0F72">
              <w:t>°</w:t>
            </w:r>
            <w:r w:rsidRPr="009A0F72">
              <w:t>17′01.09″</w:t>
            </w:r>
          </w:p>
        </w:tc>
        <w:tc>
          <w:tcPr>
            <w:tcW w:w="2595" w:type="dxa"/>
            <w:vAlign w:val="center"/>
          </w:tcPr>
          <w:p w14:paraId="12F3D456" w14:textId="77777777" w:rsidR="001366F7" w:rsidRPr="009A0F72" w:rsidRDefault="001366F7" w:rsidP="001366F7">
            <w:pPr>
              <w:pStyle w:val="affff9"/>
              <w:snapToGrid w:val="0"/>
              <w:spacing w:line="300" w:lineRule="exact"/>
            </w:pPr>
            <w:r w:rsidRPr="009A0F72">
              <w:t>广城地块内，锦盒厂</w:t>
            </w:r>
          </w:p>
        </w:tc>
        <w:tc>
          <w:tcPr>
            <w:tcW w:w="2813" w:type="dxa"/>
            <w:vMerge w:val="restart"/>
            <w:vAlign w:val="center"/>
          </w:tcPr>
          <w:p w14:paraId="2F2593AD" w14:textId="77777777" w:rsidR="001366F7" w:rsidRPr="009A0F72" w:rsidRDefault="001366F7" w:rsidP="001366F7">
            <w:pPr>
              <w:pStyle w:val="affff9"/>
              <w:adjustRightInd w:val="0"/>
              <w:snapToGrid w:val="0"/>
              <w:spacing w:line="240" w:lineRule="auto"/>
              <w:jc w:val="both"/>
            </w:pPr>
            <w:r w:rsidRPr="009A0F72">
              <w:t>1</w:t>
            </w:r>
            <w:r w:rsidRPr="009A0F72">
              <w:t>、重金属和无机物</w:t>
            </w:r>
            <w:r w:rsidRPr="009A0F72">
              <w:t>(7</w:t>
            </w:r>
            <w:r w:rsidRPr="009A0F72">
              <w:t>项</w:t>
            </w:r>
            <w:r w:rsidRPr="009A0F72">
              <w:t>)</w:t>
            </w:r>
          </w:p>
          <w:p w14:paraId="4F9F22AC" w14:textId="77777777" w:rsidR="001366F7" w:rsidRPr="009A0F72" w:rsidRDefault="001366F7" w:rsidP="001366F7">
            <w:pPr>
              <w:pStyle w:val="affff9"/>
              <w:adjustRightInd w:val="0"/>
              <w:snapToGrid w:val="0"/>
              <w:spacing w:line="240" w:lineRule="auto"/>
              <w:jc w:val="both"/>
            </w:pPr>
            <w:r w:rsidRPr="009A0F72">
              <w:t>2</w:t>
            </w:r>
            <w:r w:rsidRPr="009A0F72">
              <w:t>、</w:t>
            </w:r>
            <w:r w:rsidRPr="009A0F72">
              <w:t>VOCs(27</w:t>
            </w:r>
            <w:r w:rsidRPr="009A0F72">
              <w:t>项</w:t>
            </w:r>
            <w:r w:rsidRPr="009A0F72">
              <w:t>)</w:t>
            </w:r>
          </w:p>
          <w:p w14:paraId="2701FD9F" w14:textId="77777777" w:rsidR="001366F7" w:rsidRPr="009A0F72" w:rsidRDefault="001366F7" w:rsidP="001366F7">
            <w:pPr>
              <w:adjustRightInd w:val="0"/>
              <w:snapToGrid w:val="0"/>
              <w:rPr>
                <w:rFonts w:ascii="Arial" w:hAnsi="Arial" w:cs="Arial"/>
                <w:szCs w:val="21"/>
              </w:rPr>
            </w:pPr>
            <w:r w:rsidRPr="009A0F72">
              <w:rPr>
                <w:rFonts w:ascii="Arial" w:hAnsi="Arial" w:cs="Arial"/>
                <w:szCs w:val="21"/>
              </w:rPr>
              <w:t>3</w:t>
            </w:r>
            <w:r w:rsidRPr="009A0F72">
              <w:rPr>
                <w:rFonts w:ascii="Arial" w:hAnsi="Arial" w:cs="Arial"/>
                <w:szCs w:val="21"/>
              </w:rPr>
              <w:t>、</w:t>
            </w:r>
            <w:r w:rsidRPr="009A0F72">
              <w:rPr>
                <w:rFonts w:ascii="Arial" w:hAnsi="Arial" w:cs="Arial"/>
                <w:szCs w:val="21"/>
              </w:rPr>
              <w:t>SVOCs(11</w:t>
            </w:r>
            <w:r w:rsidRPr="009A0F72">
              <w:rPr>
                <w:rFonts w:ascii="Arial" w:hAnsi="Arial" w:cs="Arial"/>
                <w:szCs w:val="21"/>
              </w:rPr>
              <w:t>项</w:t>
            </w:r>
            <w:r w:rsidRPr="009A0F72">
              <w:rPr>
                <w:rFonts w:ascii="Arial" w:hAnsi="Arial" w:cs="Arial"/>
                <w:szCs w:val="21"/>
              </w:rPr>
              <w:t>)</w:t>
            </w:r>
          </w:p>
          <w:p w14:paraId="126B8E23" w14:textId="77777777" w:rsidR="001366F7" w:rsidRPr="009A0F72" w:rsidRDefault="001366F7" w:rsidP="001366F7">
            <w:pPr>
              <w:pStyle w:val="affff9"/>
              <w:snapToGrid w:val="0"/>
              <w:spacing w:line="300" w:lineRule="exact"/>
              <w:jc w:val="both"/>
            </w:pPr>
            <w:r w:rsidRPr="009A0F72">
              <w:t>4</w:t>
            </w:r>
            <w:r w:rsidRPr="009A0F72">
              <w:t>、石油烃类</w:t>
            </w:r>
            <w:r w:rsidRPr="009A0F72">
              <w:t>(C</w:t>
            </w:r>
            <w:r w:rsidRPr="009A0F72">
              <w:rPr>
                <w:vertAlign w:val="subscript"/>
              </w:rPr>
              <w:t>10</w:t>
            </w:r>
            <w:r w:rsidRPr="009A0F72">
              <w:t>-</w:t>
            </w:r>
            <w:r w:rsidRPr="009A0F72">
              <w:rPr>
                <w:vertAlign w:val="subscript"/>
              </w:rPr>
              <w:t>40</w:t>
            </w:r>
            <w:r w:rsidR="007570A4" w:rsidRPr="009A0F72">
              <w:t>)</w:t>
            </w:r>
          </w:p>
        </w:tc>
        <w:tc>
          <w:tcPr>
            <w:tcW w:w="1014" w:type="dxa"/>
            <w:vAlign w:val="center"/>
          </w:tcPr>
          <w:p w14:paraId="4338923B" w14:textId="77777777" w:rsidR="001366F7" w:rsidRPr="009A0F72" w:rsidRDefault="001366F7" w:rsidP="00A051F8">
            <w:pPr>
              <w:pStyle w:val="affff9"/>
              <w:snapToGrid w:val="0"/>
              <w:spacing w:line="300" w:lineRule="exact"/>
            </w:pPr>
            <w:r w:rsidRPr="009A0F72">
              <w:t>7.5m</w:t>
            </w:r>
          </w:p>
        </w:tc>
        <w:tc>
          <w:tcPr>
            <w:tcW w:w="3123" w:type="dxa"/>
            <w:vMerge w:val="restart"/>
            <w:vAlign w:val="center"/>
          </w:tcPr>
          <w:p w14:paraId="6C4EC024" w14:textId="77777777" w:rsidR="00A051F8" w:rsidRPr="009A0F72" w:rsidRDefault="001366F7" w:rsidP="00A051F8">
            <w:pPr>
              <w:pStyle w:val="affff9"/>
              <w:snapToGrid w:val="0"/>
              <w:spacing w:line="240" w:lineRule="exact"/>
              <w:jc w:val="left"/>
            </w:pPr>
            <w:r w:rsidRPr="009A0F72">
              <w:rPr>
                <w:rFonts w:ascii="微软雅黑" w:eastAsia="微软雅黑" w:hAnsi="微软雅黑" w:cs="微软雅黑" w:hint="eastAsia"/>
              </w:rPr>
              <w:t>①</w:t>
            </w:r>
            <w:r w:rsidR="00A051F8" w:rsidRPr="009A0F72">
              <w:t>在客土（杂填土层）底部，采集土壤样品</w:t>
            </w:r>
            <w:r w:rsidR="00A051F8" w:rsidRPr="009A0F72">
              <w:t>1</w:t>
            </w:r>
            <w:r w:rsidR="00A051F8" w:rsidRPr="009A0F72">
              <w:t>个。</w:t>
            </w:r>
          </w:p>
          <w:p w14:paraId="242E15B3" w14:textId="77777777" w:rsidR="001366F7" w:rsidRPr="009A0F72" w:rsidRDefault="00A051F8" w:rsidP="00A051F8">
            <w:pPr>
              <w:pStyle w:val="affff9"/>
              <w:snapToGrid w:val="0"/>
              <w:spacing w:line="240" w:lineRule="exact"/>
              <w:jc w:val="left"/>
            </w:pPr>
            <w:r w:rsidRPr="009A0F72">
              <w:rPr>
                <w:rFonts w:ascii="微软雅黑" w:eastAsia="微软雅黑" w:hAnsi="微软雅黑" w:cs="微软雅黑" w:hint="eastAsia"/>
              </w:rPr>
              <w:t>②</w:t>
            </w:r>
            <w:r w:rsidRPr="009A0F72">
              <w:t>扣除地表非土壤硬化层厚度，采集</w:t>
            </w:r>
            <w:r w:rsidRPr="009A0F72">
              <w:t xml:space="preserve"> 0~0.5 m</w:t>
            </w:r>
            <w:r w:rsidRPr="009A0F72">
              <w:t>表层（素填土层）土壤样品</w:t>
            </w:r>
            <w:r w:rsidRPr="009A0F72">
              <w:t>1</w:t>
            </w:r>
            <w:r w:rsidRPr="009A0F72">
              <w:t>个。</w:t>
            </w:r>
          </w:p>
          <w:p w14:paraId="170327CE" w14:textId="77777777" w:rsidR="00A051F8" w:rsidRPr="009A0F72" w:rsidRDefault="00A051F8" w:rsidP="00A051F8">
            <w:pPr>
              <w:pStyle w:val="affff9"/>
              <w:snapToGrid w:val="0"/>
              <w:spacing w:line="240" w:lineRule="exact"/>
              <w:jc w:val="left"/>
            </w:pPr>
            <w:r w:rsidRPr="009A0F72">
              <w:rPr>
                <w:rFonts w:ascii="微软雅黑" w:eastAsia="微软雅黑" w:hAnsi="微软雅黑" w:cs="微软雅黑" w:hint="eastAsia"/>
              </w:rPr>
              <w:t>③</w:t>
            </w:r>
            <w:r w:rsidRPr="009A0F72">
              <w:t>根据实际监测点的具体土层信息，不同性质土层（砂质粉土层、砂质粉土夹粉砂层</w:t>
            </w:r>
            <w:r w:rsidR="00175C56" w:rsidRPr="009A0F72">
              <w:t>等</w:t>
            </w:r>
            <w:r w:rsidRPr="009A0F72">
              <w:t>）至少采集一个土壤样品。上述样品土壤采样间隔不超过</w:t>
            </w:r>
            <w:r w:rsidRPr="009A0F72">
              <w:t xml:space="preserve"> 2 m</w:t>
            </w:r>
            <w:r w:rsidRPr="009A0F72">
              <w:t>，若</w:t>
            </w:r>
            <w:r w:rsidR="007570A4" w:rsidRPr="009A0F72">
              <w:t>采样间隔</w:t>
            </w:r>
            <w:r w:rsidRPr="009A0F72">
              <w:t>超过</w:t>
            </w:r>
            <w:r w:rsidRPr="009A0F72">
              <w:t>2m</w:t>
            </w:r>
            <w:r w:rsidRPr="009A0F72">
              <w:t>，则需加密采样。样品采集尽量选取地下水水位处、底层（</w:t>
            </w:r>
            <w:r w:rsidRPr="009A0F72">
              <w:t>7.5m</w:t>
            </w:r>
            <w:r w:rsidRPr="009A0F72">
              <w:t>）。</w:t>
            </w:r>
          </w:p>
          <w:p w14:paraId="6F1AD104" w14:textId="77777777" w:rsidR="00A051F8" w:rsidRPr="009A0F72" w:rsidRDefault="00A051F8" w:rsidP="00A051F8">
            <w:pPr>
              <w:pStyle w:val="affff9"/>
              <w:snapToGrid w:val="0"/>
              <w:spacing w:line="240" w:lineRule="exact"/>
              <w:jc w:val="left"/>
            </w:pPr>
            <w:r w:rsidRPr="009A0F72">
              <w:rPr>
                <w:rFonts w:ascii="微软雅黑" w:eastAsia="微软雅黑" w:hAnsi="微软雅黑" w:cs="微软雅黑" w:hint="eastAsia"/>
              </w:rPr>
              <w:t>④</w:t>
            </w:r>
            <w:r w:rsidRPr="009A0F72">
              <w:t>有一个深层采样点，在上述要求基础上，采样至淤泥质粉质粘土夹粉土层。</w:t>
            </w:r>
          </w:p>
          <w:p w14:paraId="72D175B8" w14:textId="77777777" w:rsidR="00A051F8" w:rsidRPr="009A0F72" w:rsidRDefault="00A051F8" w:rsidP="00A051F8">
            <w:pPr>
              <w:pStyle w:val="affff9"/>
              <w:snapToGrid w:val="0"/>
              <w:spacing w:line="240" w:lineRule="exact"/>
              <w:jc w:val="left"/>
            </w:pPr>
            <w:r w:rsidRPr="009A0F72">
              <w:rPr>
                <w:rFonts w:ascii="微软雅黑" w:eastAsia="微软雅黑" w:hAnsi="微软雅黑" w:cs="微软雅黑" w:hint="eastAsia"/>
              </w:rPr>
              <w:t>⑤</w:t>
            </w:r>
            <w:r w:rsidRPr="009A0F72">
              <w:t>所有样品均留备用样。</w:t>
            </w:r>
          </w:p>
        </w:tc>
      </w:tr>
      <w:tr w:rsidR="009A0F72" w:rsidRPr="009A0F72" w14:paraId="10FAE3FD" w14:textId="77777777" w:rsidTr="00A051F8">
        <w:tc>
          <w:tcPr>
            <w:tcW w:w="509" w:type="dxa"/>
            <w:vAlign w:val="center"/>
          </w:tcPr>
          <w:p w14:paraId="11F2B370" w14:textId="77777777" w:rsidR="001366F7" w:rsidRPr="009A0F72" w:rsidRDefault="001366F7" w:rsidP="001366F7">
            <w:pPr>
              <w:pStyle w:val="affff9"/>
              <w:snapToGrid w:val="0"/>
              <w:spacing w:line="300" w:lineRule="exact"/>
            </w:pPr>
            <w:r w:rsidRPr="009A0F72">
              <w:t>S2</w:t>
            </w:r>
          </w:p>
        </w:tc>
        <w:tc>
          <w:tcPr>
            <w:tcW w:w="1555" w:type="dxa"/>
            <w:vAlign w:val="center"/>
          </w:tcPr>
          <w:p w14:paraId="26DA98D2" w14:textId="77777777" w:rsidR="001366F7" w:rsidRPr="009A0F72" w:rsidRDefault="001366F7" w:rsidP="001366F7">
            <w:pPr>
              <w:pStyle w:val="affff9"/>
              <w:snapToGrid w:val="0"/>
              <w:spacing w:line="300" w:lineRule="exact"/>
            </w:pPr>
            <w:r w:rsidRPr="009A0F72">
              <w:t>120</w:t>
            </w:r>
            <w:r w:rsidR="0095023D" w:rsidRPr="009A0F72">
              <w:t>°</w:t>
            </w:r>
            <w:r w:rsidRPr="009A0F72">
              <w:t>14′07.17″</w:t>
            </w:r>
          </w:p>
        </w:tc>
        <w:tc>
          <w:tcPr>
            <w:tcW w:w="1432" w:type="dxa"/>
            <w:vAlign w:val="center"/>
          </w:tcPr>
          <w:p w14:paraId="2B256E8E" w14:textId="77777777" w:rsidR="001366F7" w:rsidRPr="009A0F72" w:rsidRDefault="001366F7" w:rsidP="001366F7">
            <w:pPr>
              <w:pStyle w:val="affff9"/>
              <w:snapToGrid w:val="0"/>
              <w:spacing w:line="300" w:lineRule="exact"/>
            </w:pPr>
            <w:r w:rsidRPr="009A0F72">
              <w:t>30</w:t>
            </w:r>
            <w:r w:rsidR="0095023D" w:rsidRPr="009A0F72">
              <w:t>°</w:t>
            </w:r>
            <w:r w:rsidRPr="009A0F72">
              <w:t>17′00.85″</w:t>
            </w:r>
          </w:p>
        </w:tc>
        <w:tc>
          <w:tcPr>
            <w:tcW w:w="2595" w:type="dxa"/>
            <w:vAlign w:val="center"/>
          </w:tcPr>
          <w:p w14:paraId="560F1540" w14:textId="77777777" w:rsidR="001366F7" w:rsidRPr="009A0F72" w:rsidRDefault="001366F7" w:rsidP="001366F7">
            <w:pPr>
              <w:pStyle w:val="affff9"/>
              <w:snapToGrid w:val="0"/>
              <w:spacing w:line="300" w:lineRule="exact"/>
            </w:pPr>
            <w:r w:rsidRPr="009A0F72">
              <w:t>广城地块内，小百花</w:t>
            </w:r>
          </w:p>
        </w:tc>
        <w:tc>
          <w:tcPr>
            <w:tcW w:w="2813" w:type="dxa"/>
            <w:vMerge/>
            <w:vAlign w:val="center"/>
          </w:tcPr>
          <w:p w14:paraId="1BAF2606" w14:textId="77777777" w:rsidR="001366F7" w:rsidRPr="009A0F72" w:rsidRDefault="001366F7" w:rsidP="001366F7">
            <w:pPr>
              <w:pStyle w:val="affff9"/>
              <w:snapToGrid w:val="0"/>
              <w:spacing w:line="300" w:lineRule="exact"/>
            </w:pPr>
          </w:p>
        </w:tc>
        <w:tc>
          <w:tcPr>
            <w:tcW w:w="1014" w:type="dxa"/>
            <w:vAlign w:val="center"/>
          </w:tcPr>
          <w:p w14:paraId="29526BA1"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59F7C2D9" w14:textId="77777777" w:rsidR="001366F7" w:rsidRPr="009A0F72" w:rsidRDefault="001366F7" w:rsidP="001366F7">
            <w:pPr>
              <w:pStyle w:val="affff9"/>
              <w:snapToGrid w:val="0"/>
              <w:spacing w:line="300" w:lineRule="exact"/>
            </w:pPr>
          </w:p>
        </w:tc>
      </w:tr>
      <w:tr w:rsidR="009A0F72" w:rsidRPr="009A0F72" w14:paraId="4FD96B4F" w14:textId="77777777" w:rsidTr="00A051F8">
        <w:tc>
          <w:tcPr>
            <w:tcW w:w="509" w:type="dxa"/>
            <w:vAlign w:val="center"/>
          </w:tcPr>
          <w:p w14:paraId="04091CA2" w14:textId="77777777" w:rsidR="001366F7" w:rsidRPr="009A0F72" w:rsidRDefault="001366F7" w:rsidP="001366F7">
            <w:pPr>
              <w:pStyle w:val="affff9"/>
              <w:snapToGrid w:val="0"/>
              <w:spacing w:line="300" w:lineRule="exact"/>
            </w:pPr>
            <w:r w:rsidRPr="009A0F72">
              <w:t>S3</w:t>
            </w:r>
          </w:p>
        </w:tc>
        <w:tc>
          <w:tcPr>
            <w:tcW w:w="1555" w:type="dxa"/>
            <w:vAlign w:val="center"/>
          </w:tcPr>
          <w:p w14:paraId="6C9C1D69" w14:textId="77777777" w:rsidR="001366F7" w:rsidRPr="009A0F72" w:rsidRDefault="001366F7" w:rsidP="001366F7">
            <w:pPr>
              <w:pStyle w:val="affff9"/>
              <w:snapToGrid w:val="0"/>
              <w:spacing w:line="300" w:lineRule="exact"/>
            </w:pPr>
            <w:r w:rsidRPr="009A0F72">
              <w:t>120</w:t>
            </w:r>
            <w:r w:rsidR="0095023D" w:rsidRPr="009A0F72">
              <w:t>°</w:t>
            </w:r>
            <w:r w:rsidRPr="009A0F72">
              <w:t>14′07.46″</w:t>
            </w:r>
          </w:p>
        </w:tc>
        <w:tc>
          <w:tcPr>
            <w:tcW w:w="1432" w:type="dxa"/>
            <w:vAlign w:val="center"/>
          </w:tcPr>
          <w:p w14:paraId="3C212594" w14:textId="77777777" w:rsidR="001366F7" w:rsidRPr="009A0F72" w:rsidRDefault="001366F7" w:rsidP="001366F7">
            <w:pPr>
              <w:pStyle w:val="affff9"/>
              <w:snapToGrid w:val="0"/>
              <w:spacing w:line="300" w:lineRule="exact"/>
            </w:pPr>
            <w:r w:rsidRPr="009A0F72">
              <w:t>30</w:t>
            </w:r>
            <w:r w:rsidR="0095023D" w:rsidRPr="009A0F72">
              <w:t>°</w:t>
            </w:r>
            <w:r w:rsidRPr="009A0F72">
              <w:t>17′00.43</w:t>
            </w:r>
          </w:p>
        </w:tc>
        <w:tc>
          <w:tcPr>
            <w:tcW w:w="2595" w:type="dxa"/>
            <w:vAlign w:val="center"/>
          </w:tcPr>
          <w:p w14:paraId="5EAB6FE9" w14:textId="77777777" w:rsidR="001366F7" w:rsidRPr="009A0F72" w:rsidRDefault="001366F7" w:rsidP="001366F7">
            <w:pPr>
              <w:pStyle w:val="affff9"/>
              <w:snapToGrid w:val="0"/>
              <w:spacing w:line="300" w:lineRule="exact"/>
            </w:pPr>
            <w:r w:rsidRPr="009A0F72">
              <w:t>广城地块内，广城医疗</w:t>
            </w:r>
          </w:p>
        </w:tc>
        <w:tc>
          <w:tcPr>
            <w:tcW w:w="2813" w:type="dxa"/>
            <w:vMerge/>
            <w:vAlign w:val="center"/>
          </w:tcPr>
          <w:p w14:paraId="71F132FB" w14:textId="77777777" w:rsidR="001366F7" w:rsidRPr="009A0F72" w:rsidRDefault="001366F7" w:rsidP="001366F7">
            <w:pPr>
              <w:pStyle w:val="affff9"/>
              <w:snapToGrid w:val="0"/>
              <w:spacing w:line="300" w:lineRule="exact"/>
            </w:pPr>
          </w:p>
        </w:tc>
        <w:tc>
          <w:tcPr>
            <w:tcW w:w="1014" w:type="dxa"/>
            <w:vAlign w:val="center"/>
          </w:tcPr>
          <w:p w14:paraId="4D3DB241" w14:textId="77777777" w:rsidR="001366F7" w:rsidRPr="009A0F72" w:rsidRDefault="001366F7" w:rsidP="00A051F8">
            <w:pPr>
              <w:pStyle w:val="affff9"/>
              <w:snapToGrid w:val="0"/>
              <w:spacing w:line="300" w:lineRule="exact"/>
            </w:pPr>
            <w:r w:rsidRPr="009A0F72">
              <w:t>18m</w:t>
            </w:r>
          </w:p>
        </w:tc>
        <w:tc>
          <w:tcPr>
            <w:tcW w:w="3123" w:type="dxa"/>
            <w:vMerge/>
            <w:vAlign w:val="center"/>
          </w:tcPr>
          <w:p w14:paraId="52EC572E" w14:textId="77777777" w:rsidR="001366F7" w:rsidRPr="009A0F72" w:rsidRDefault="001366F7" w:rsidP="001366F7">
            <w:pPr>
              <w:snapToGrid w:val="0"/>
              <w:spacing w:line="300" w:lineRule="exact"/>
              <w:jc w:val="center"/>
              <w:rPr>
                <w:rFonts w:ascii="Arial" w:hAnsi="Arial" w:cs="Arial"/>
                <w:szCs w:val="21"/>
              </w:rPr>
            </w:pPr>
          </w:p>
        </w:tc>
      </w:tr>
      <w:tr w:rsidR="009A0F72" w:rsidRPr="009A0F72" w14:paraId="4C50CC2F" w14:textId="77777777" w:rsidTr="00A051F8">
        <w:tc>
          <w:tcPr>
            <w:tcW w:w="509" w:type="dxa"/>
            <w:vAlign w:val="center"/>
          </w:tcPr>
          <w:p w14:paraId="62F6893E" w14:textId="77777777" w:rsidR="001366F7" w:rsidRPr="009A0F72" w:rsidRDefault="001366F7" w:rsidP="001366F7">
            <w:pPr>
              <w:pStyle w:val="affff9"/>
              <w:snapToGrid w:val="0"/>
              <w:spacing w:line="300" w:lineRule="exact"/>
            </w:pPr>
            <w:r w:rsidRPr="009A0F72">
              <w:t>S4</w:t>
            </w:r>
          </w:p>
        </w:tc>
        <w:tc>
          <w:tcPr>
            <w:tcW w:w="1555" w:type="dxa"/>
            <w:vAlign w:val="center"/>
          </w:tcPr>
          <w:p w14:paraId="26FBFDAB" w14:textId="77777777" w:rsidR="001366F7" w:rsidRPr="009A0F72" w:rsidRDefault="001366F7" w:rsidP="001366F7">
            <w:pPr>
              <w:pStyle w:val="affff9"/>
              <w:snapToGrid w:val="0"/>
              <w:spacing w:line="300" w:lineRule="exact"/>
            </w:pPr>
            <w:r w:rsidRPr="009A0F72">
              <w:t>120</w:t>
            </w:r>
            <w:r w:rsidR="0095023D" w:rsidRPr="009A0F72">
              <w:t>°</w:t>
            </w:r>
            <w:r w:rsidRPr="009A0F72">
              <w:t>14′05.66″</w:t>
            </w:r>
          </w:p>
        </w:tc>
        <w:tc>
          <w:tcPr>
            <w:tcW w:w="1432" w:type="dxa"/>
            <w:vAlign w:val="center"/>
          </w:tcPr>
          <w:p w14:paraId="2C3F6369" w14:textId="77777777" w:rsidR="001366F7" w:rsidRPr="009A0F72" w:rsidRDefault="001366F7" w:rsidP="001366F7">
            <w:pPr>
              <w:pStyle w:val="affff9"/>
              <w:snapToGrid w:val="0"/>
              <w:spacing w:line="300" w:lineRule="exact"/>
            </w:pPr>
            <w:r w:rsidRPr="009A0F72">
              <w:t>30</w:t>
            </w:r>
            <w:r w:rsidR="0095023D" w:rsidRPr="009A0F72">
              <w:t>°</w:t>
            </w:r>
            <w:r w:rsidRPr="009A0F72">
              <w:t>17′01.80</w:t>
            </w:r>
          </w:p>
        </w:tc>
        <w:tc>
          <w:tcPr>
            <w:tcW w:w="2595" w:type="dxa"/>
            <w:vAlign w:val="center"/>
          </w:tcPr>
          <w:p w14:paraId="16D58844" w14:textId="77777777" w:rsidR="001366F7" w:rsidRPr="009A0F72" w:rsidRDefault="001366F7" w:rsidP="001366F7">
            <w:pPr>
              <w:pStyle w:val="affff9"/>
              <w:snapToGrid w:val="0"/>
              <w:spacing w:line="300" w:lineRule="exact"/>
            </w:pPr>
            <w:r w:rsidRPr="009A0F72">
              <w:t>103</w:t>
            </w:r>
            <w:r w:rsidRPr="009A0F72">
              <w:t>地块，原老年中心</w:t>
            </w:r>
          </w:p>
        </w:tc>
        <w:tc>
          <w:tcPr>
            <w:tcW w:w="2813" w:type="dxa"/>
            <w:vMerge/>
            <w:vAlign w:val="center"/>
          </w:tcPr>
          <w:p w14:paraId="18D9595E" w14:textId="77777777" w:rsidR="001366F7" w:rsidRPr="009A0F72" w:rsidRDefault="001366F7" w:rsidP="001366F7">
            <w:pPr>
              <w:pStyle w:val="affff9"/>
              <w:snapToGrid w:val="0"/>
              <w:spacing w:line="300" w:lineRule="exact"/>
            </w:pPr>
          </w:p>
        </w:tc>
        <w:tc>
          <w:tcPr>
            <w:tcW w:w="1014" w:type="dxa"/>
            <w:vAlign w:val="center"/>
          </w:tcPr>
          <w:p w14:paraId="65463B9F"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526A1FBF" w14:textId="77777777" w:rsidR="001366F7" w:rsidRPr="009A0F72" w:rsidRDefault="001366F7" w:rsidP="001366F7">
            <w:pPr>
              <w:pStyle w:val="affff9"/>
              <w:snapToGrid w:val="0"/>
              <w:spacing w:line="300" w:lineRule="exact"/>
            </w:pPr>
          </w:p>
        </w:tc>
      </w:tr>
      <w:tr w:rsidR="009A0F72" w:rsidRPr="009A0F72" w14:paraId="62DD4DC2" w14:textId="77777777" w:rsidTr="00A051F8">
        <w:tc>
          <w:tcPr>
            <w:tcW w:w="509" w:type="dxa"/>
            <w:vAlign w:val="center"/>
          </w:tcPr>
          <w:p w14:paraId="52B61332" w14:textId="77777777" w:rsidR="001366F7" w:rsidRPr="009A0F72" w:rsidRDefault="001366F7" w:rsidP="001366F7">
            <w:pPr>
              <w:pStyle w:val="affff9"/>
              <w:snapToGrid w:val="0"/>
              <w:spacing w:line="300" w:lineRule="exact"/>
            </w:pPr>
            <w:r w:rsidRPr="009A0F72">
              <w:t>S5</w:t>
            </w:r>
          </w:p>
        </w:tc>
        <w:tc>
          <w:tcPr>
            <w:tcW w:w="1555" w:type="dxa"/>
            <w:vAlign w:val="center"/>
          </w:tcPr>
          <w:p w14:paraId="2E0B4320" w14:textId="77777777" w:rsidR="001366F7" w:rsidRPr="009A0F72" w:rsidRDefault="001366F7" w:rsidP="001366F7">
            <w:pPr>
              <w:pStyle w:val="affff9"/>
              <w:snapToGrid w:val="0"/>
              <w:spacing w:line="300" w:lineRule="exact"/>
            </w:pPr>
            <w:r w:rsidRPr="009A0F72">
              <w:t>120</w:t>
            </w:r>
            <w:r w:rsidR="0095023D" w:rsidRPr="009A0F72">
              <w:t>°</w:t>
            </w:r>
            <w:r w:rsidRPr="009A0F72">
              <w:t>14′12.34″</w:t>
            </w:r>
          </w:p>
        </w:tc>
        <w:tc>
          <w:tcPr>
            <w:tcW w:w="1432" w:type="dxa"/>
            <w:vAlign w:val="center"/>
          </w:tcPr>
          <w:p w14:paraId="011AF3ED" w14:textId="77777777" w:rsidR="001366F7" w:rsidRPr="009A0F72" w:rsidRDefault="001366F7" w:rsidP="001366F7">
            <w:pPr>
              <w:pStyle w:val="affff9"/>
              <w:snapToGrid w:val="0"/>
              <w:spacing w:line="300" w:lineRule="exact"/>
            </w:pPr>
            <w:r w:rsidRPr="009A0F72">
              <w:t>30</w:t>
            </w:r>
            <w:r w:rsidR="0095023D" w:rsidRPr="009A0F72">
              <w:t>°</w:t>
            </w:r>
            <w:r w:rsidRPr="009A0F72">
              <w:t>17′00.68″:</w:t>
            </w:r>
          </w:p>
        </w:tc>
        <w:tc>
          <w:tcPr>
            <w:tcW w:w="2595" w:type="dxa"/>
            <w:vAlign w:val="center"/>
          </w:tcPr>
          <w:p w14:paraId="020C81A6" w14:textId="77777777" w:rsidR="001366F7" w:rsidRPr="009A0F72" w:rsidRDefault="001366F7" w:rsidP="001366F7">
            <w:pPr>
              <w:pStyle w:val="affff9"/>
              <w:snapToGrid w:val="0"/>
              <w:spacing w:line="300" w:lineRule="exact"/>
            </w:pPr>
            <w:r w:rsidRPr="009A0F72">
              <w:t>102</w:t>
            </w:r>
            <w:r w:rsidRPr="009A0F72">
              <w:t>地块，原服装加工厂</w:t>
            </w:r>
          </w:p>
        </w:tc>
        <w:tc>
          <w:tcPr>
            <w:tcW w:w="2813" w:type="dxa"/>
            <w:vMerge/>
            <w:vAlign w:val="center"/>
          </w:tcPr>
          <w:p w14:paraId="34D679C6" w14:textId="77777777" w:rsidR="001366F7" w:rsidRPr="009A0F72" w:rsidRDefault="001366F7" w:rsidP="001366F7">
            <w:pPr>
              <w:pStyle w:val="affff9"/>
              <w:snapToGrid w:val="0"/>
              <w:spacing w:line="300" w:lineRule="exact"/>
            </w:pPr>
          </w:p>
        </w:tc>
        <w:tc>
          <w:tcPr>
            <w:tcW w:w="1014" w:type="dxa"/>
            <w:vAlign w:val="center"/>
          </w:tcPr>
          <w:p w14:paraId="230A764F"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636989EE" w14:textId="77777777" w:rsidR="001366F7" w:rsidRPr="009A0F72" w:rsidRDefault="001366F7" w:rsidP="001366F7">
            <w:pPr>
              <w:pStyle w:val="affff9"/>
              <w:snapToGrid w:val="0"/>
              <w:spacing w:line="300" w:lineRule="exact"/>
            </w:pPr>
          </w:p>
        </w:tc>
      </w:tr>
      <w:tr w:rsidR="009A0F72" w:rsidRPr="009A0F72" w14:paraId="2EF31549" w14:textId="77777777" w:rsidTr="00A051F8">
        <w:tc>
          <w:tcPr>
            <w:tcW w:w="509" w:type="dxa"/>
            <w:vAlign w:val="center"/>
          </w:tcPr>
          <w:p w14:paraId="5EFCE8FC" w14:textId="77777777" w:rsidR="001366F7" w:rsidRPr="009A0F72" w:rsidRDefault="001366F7" w:rsidP="001366F7">
            <w:pPr>
              <w:pStyle w:val="affff9"/>
              <w:snapToGrid w:val="0"/>
              <w:spacing w:line="300" w:lineRule="exact"/>
            </w:pPr>
            <w:r w:rsidRPr="009A0F72">
              <w:t>S6</w:t>
            </w:r>
          </w:p>
        </w:tc>
        <w:tc>
          <w:tcPr>
            <w:tcW w:w="1555" w:type="dxa"/>
            <w:vAlign w:val="center"/>
          </w:tcPr>
          <w:p w14:paraId="2782FFC3" w14:textId="77777777" w:rsidR="001366F7" w:rsidRPr="009A0F72" w:rsidRDefault="001366F7" w:rsidP="001366F7">
            <w:pPr>
              <w:pStyle w:val="affff9"/>
              <w:snapToGrid w:val="0"/>
              <w:spacing w:line="300" w:lineRule="exact"/>
            </w:pPr>
            <w:r w:rsidRPr="009A0F72">
              <w:t>120</w:t>
            </w:r>
            <w:r w:rsidR="0095023D" w:rsidRPr="009A0F72">
              <w:t>°</w:t>
            </w:r>
            <w:r w:rsidRPr="009A0F72">
              <w:t>14′13.07″</w:t>
            </w:r>
          </w:p>
        </w:tc>
        <w:tc>
          <w:tcPr>
            <w:tcW w:w="1432" w:type="dxa"/>
            <w:vAlign w:val="center"/>
          </w:tcPr>
          <w:p w14:paraId="679AAB1D" w14:textId="77777777" w:rsidR="001366F7" w:rsidRPr="009A0F72" w:rsidRDefault="001366F7" w:rsidP="001366F7">
            <w:pPr>
              <w:pStyle w:val="affff9"/>
              <w:snapToGrid w:val="0"/>
              <w:spacing w:line="300" w:lineRule="exact"/>
            </w:pPr>
            <w:r w:rsidRPr="009A0F72">
              <w:t>30</w:t>
            </w:r>
            <w:r w:rsidR="0095023D" w:rsidRPr="009A0F72">
              <w:t>°</w:t>
            </w:r>
            <w:r w:rsidRPr="009A0F72">
              <w:t>17′01.80″</w:t>
            </w:r>
          </w:p>
        </w:tc>
        <w:tc>
          <w:tcPr>
            <w:tcW w:w="2595" w:type="dxa"/>
            <w:vAlign w:val="center"/>
          </w:tcPr>
          <w:p w14:paraId="33A3581E" w14:textId="77777777" w:rsidR="001366F7" w:rsidRPr="009A0F72" w:rsidRDefault="001366F7" w:rsidP="001366F7">
            <w:pPr>
              <w:pStyle w:val="affff9"/>
              <w:snapToGrid w:val="0"/>
              <w:spacing w:line="300" w:lineRule="exact"/>
            </w:pPr>
            <w:r w:rsidRPr="009A0F72">
              <w:t>35</w:t>
            </w:r>
            <w:r w:rsidRPr="009A0F72">
              <w:t>地块，原服装加工厂</w:t>
            </w:r>
          </w:p>
        </w:tc>
        <w:tc>
          <w:tcPr>
            <w:tcW w:w="2813" w:type="dxa"/>
            <w:vMerge/>
            <w:vAlign w:val="center"/>
          </w:tcPr>
          <w:p w14:paraId="1C7855E9" w14:textId="77777777" w:rsidR="001366F7" w:rsidRPr="009A0F72" w:rsidRDefault="001366F7" w:rsidP="001366F7">
            <w:pPr>
              <w:pStyle w:val="affff9"/>
              <w:snapToGrid w:val="0"/>
              <w:spacing w:line="300" w:lineRule="exact"/>
            </w:pPr>
          </w:p>
        </w:tc>
        <w:tc>
          <w:tcPr>
            <w:tcW w:w="1014" w:type="dxa"/>
            <w:vAlign w:val="center"/>
          </w:tcPr>
          <w:p w14:paraId="4F848B68"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2AE504BA" w14:textId="77777777" w:rsidR="001366F7" w:rsidRPr="009A0F72" w:rsidRDefault="001366F7" w:rsidP="001366F7">
            <w:pPr>
              <w:pStyle w:val="affff9"/>
              <w:snapToGrid w:val="0"/>
              <w:spacing w:line="300" w:lineRule="exact"/>
            </w:pPr>
          </w:p>
        </w:tc>
      </w:tr>
      <w:tr w:rsidR="009A0F72" w:rsidRPr="009A0F72" w14:paraId="67CD6523" w14:textId="77777777" w:rsidTr="00A051F8">
        <w:tc>
          <w:tcPr>
            <w:tcW w:w="509" w:type="dxa"/>
            <w:vAlign w:val="center"/>
          </w:tcPr>
          <w:p w14:paraId="3E845076" w14:textId="77777777" w:rsidR="001366F7" w:rsidRPr="009A0F72" w:rsidRDefault="001366F7" w:rsidP="001366F7">
            <w:pPr>
              <w:pStyle w:val="affff9"/>
              <w:snapToGrid w:val="0"/>
              <w:spacing w:line="300" w:lineRule="exact"/>
            </w:pPr>
            <w:r w:rsidRPr="009A0F72">
              <w:t>S7</w:t>
            </w:r>
          </w:p>
        </w:tc>
        <w:tc>
          <w:tcPr>
            <w:tcW w:w="1555" w:type="dxa"/>
            <w:vAlign w:val="center"/>
          </w:tcPr>
          <w:p w14:paraId="750F8885" w14:textId="77777777" w:rsidR="001366F7" w:rsidRPr="009A0F72" w:rsidRDefault="001366F7" w:rsidP="001366F7">
            <w:pPr>
              <w:pStyle w:val="affff9"/>
              <w:snapToGrid w:val="0"/>
              <w:spacing w:line="300" w:lineRule="exact"/>
            </w:pPr>
            <w:r w:rsidRPr="009A0F72">
              <w:t>120</w:t>
            </w:r>
            <w:r w:rsidR="0095023D" w:rsidRPr="009A0F72">
              <w:t>°</w:t>
            </w:r>
            <w:r w:rsidRPr="009A0F72">
              <w:t>14′09.65″</w:t>
            </w:r>
          </w:p>
        </w:tc>
        <w:tc>
          <w:tcPr>
            <w:tcW w:w="1432" w:type="dxa"/>
            <w:vAlign w:val="center"/>
          </w:tcPr>
          <w:p w14:paraId="6FF5455C" w14:textId="77777777" w:rsidR="001366F7" w:rsidRPr="009A0F72" w:rsidRDefault="001366F7" w:rsidP="001366F7">
            <w:pPr>
              <w:pStyle w:val="affff9"/>
              <w:snapToGrid w:val="0"/>
              <w:spacing w:line="300" w:lineRule="exact"/>
            </w:pPr>
            <w:r w:rsidRPr="009A0F72">
              <w:t>30</w:t>
            </w:r>
            <w:r w:rsidR="0095023D" w:rsidRPr="009A0F72">
              <w:t>°</w:t>
            </w:r>
            <w:r w:rsidRPr="009A0F72">
              <w:t>17′04.03″</w:t>
            </w:r>
          </w:p>
        </w:tc>
        <w:tc>
          <w:tcPr>
            <w:tcW w:w="2595" w:type="dxa"/>
            <w:vAlign w:val="center"/>
          </w:tcPr>
          <w:p w14:paraId="2F72BBC1" w14:textId="77777777" w:rsidR="001366F7" w:rsidRPr="009A0F72" w:rsidRDefault="001366F7" w:rsidP="001366F7">
            <w:pPr>
              <w:pStyle w:val="affff9"/>
              <w:snapToGrid w:val="0"/>
              <w:spacing w:line="300" w:lineRule="exact"/>
            </w:pPr>
            <w:r w:rsidRPr="009A0F72">
              <w:t>非工业用地</w:t>
            </w:r>
            <w:r w:rsidRPr="009A0F72">
              <w:t>(</w:t>
            </w:r>
            <w:r w:rsidRPr="009A0F72">
              <w:t>街巷用地</w:t>
            </w:r>
            <w:r w:rsidRPr="009A0F72">
              <w:t>)</w:t>
            </w:r>
          </w:p>
        </w:tc>
        <w:tc>
          <w:tcPr>
            <w:tcW w:w="2813" w:type="dxa"/>
            <w:vMerge w:val="restart"/>
            <w:vAlign w:val="center"/>
          </w:tcPr>
          <w:p w14:paraId="5F99B327" w14:textId="77777777" w:rsidR="001366F7" w:rsidRPr="009A0F72" w:rsidRDefault="001366F7" w:rsidP="001366F7">
            <w:pPr>
              <w:pStyle w:val="affff9"/>
              <w:adjustRightInd w:val="0"/>
              <w:snapToGrid w:val="0"/>
              <w:spacing w:line="240" w:lineRule="auto"/>
              <w:jc w:val="both"/>
            </w:pPr>
            <w:r w:rsidRPr="009A0F72">
              <w:t>1</w:t>
            </w:r>
            <w:r w:rsidRPr="009A0F72">
              <w:t>、重金属和无机物</w:t>
            </w:r>
            <w:r w:rsidRPr="009A0F72">
              <w:t>(7</w:t>
            </w:r>
            <w:r w:rsidRPr="009A0F72">
              <w:t>项</w:t>
            </w:r>
            <w:r w:rsidRPr="009A0F72">
              <w:t>)</w:t>
            </w:r>
          </w:p>
          <w:p w14:paraId="267AC96B" w14:textId="77777777" w:rsidR="001366F7" w:rsidRPr="009A0F72" w:rsidRDefault="001366F7" w:rsidP="001366F7">
            <w:pPr>
              <w:pStyle w:val="affff9"/>
              <w:adjustRightInd w:val="0"/>
              <w:snapToGrid w:val="0"/>
              <w:spacing w:line="240" w:lineRule="auto"/>
              <w:jc w:val="both"/>
            </w:pPr>
            <w:r w:rsidRPr="009A0F72">
              <w:t>2</w:t>
            </w:r>
            <w:r w:rsidRPr="009A0F72">
              <w:t>、</w:t>
            </w:r>
            <w:r w:rsidRPr="009A0F72">
              <w:t>VOCs(27</w:t>
            </w:r>
            <w:r w:rsidRPr="009A0F72">
              <w:t>项</w:t>
            </w:r>
            <w:r w:rsidRPr="009A0F72">
              <w:t>)</w:t>
            </w:r>
          </w:p>
          <w:p w14:paraId="4F8DD713" w14:textId="77777777" w:rsidR="001366F7" w:rsidRPr="009A0F72" w:rsidRDefault="001366F7" w:rsidP="001366F7">
            <w:pPr>
              <w:adjustRightInd w:val="0"/>
              <w:snapToGrid w:val="0"/>
              <w:rPr>
                <w:rFonts w:ascii="Arial" w:hAnsi="Arial" w:cs="Arial"/>
              </w:rPr>
            </w:pPr>
            <w:r w:rsidRPr="009A0F72">
              <w:rPr>
                <w:rFonts w:ascii="Arial" w:hAnsi="Arial" w:cs="Arial"/>
                <w:szCs w:val="21"/>
              </w:rPr>
              <w:t>3</w:t>
            </w:r>
            <w:r w:rsidRPr="009A0F72">
              <w:rPr>
                <w:rFonts w:ascii="Arial" w:hAnsi="Arial" w:cs="Arial"/>
                <w:szCs w:val="21"/>
              </w:rPr>
              <w:t>、</w:t>
            </w:r>
            <w:r w:rsidRPr="009A0F72">
              <w:rPr>
                <w:rFonts w:ascii="Arial" w:hAnsi="Arial" w:cs="Arial"/>
                <w:szCs w:val="21"/>
              </w:rPr>
              <w:t>SVOCs(11</w:t>
            </w:r>
            <w:r w:rsidRPr="009A0F72">
              <w:rPr>
                <w:rFonts w:ascii="Arial" w:hAnsi="Arial" w:cs="Arial"/>
                <w:szCs w:val="21"/>
              </w:rPr>
              <w:t>项</w:t>
            </w:r>
            <w:r w:rsidRPr="009A0F72">
              <w:rPr>
                <w:rFonts w:ascii="Arial" w:hAnsi="Arial" w:cs="Arial"/>
                <w:szCs w:val="21"/>
              </w:rPr>
              <w:t>)</w:t>
            </w:r>
          </w:p>
        </w:tc>
        <w:tc>
          <w:tcPr>
            <w:tcW w:w="1014" w:type="dxa"/>
            <w:vAlign w:val="center"/>
          </w:tcPr>
          <w:p w14:paraId="0F80DF81"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5E0B050B" w14:textId="77777777" w:rsidR="001366F7" w:rsidRPr="009A0F72" w:rsidRDefault="001366F7" w:rsidP="001366F7">
            <w:pPr>
              <w:pStyle w:val="affff9"/>
              <w:snapToGrid w:val="0"/>
              <w:spacing w:line="300" w:lineRule="exact"/>
            </w:pPr>
          </w:p>
        </w:tc>
      </w:tr>
      <w:tr w:rsidR="009A0F72" w:rsidRPr="009A0F72" w14:paraId="411C6E4C" w14:textId="77777777" w:rsidTr="00A051F8">
        <w:tc>
          <w:tcPr>
            <w:tcW w:w="509" w:type="dxa"/>
            <w:vAlign w:val="center"/>
          </w:tcPr>
          <w:p w14:paraId="4DADF05E" w14:textId="77777777" w:rsidR="001366F7" w:rsidRPr="009A0F72" w:rsidRDefault="001366F7" w:rsidP="001366F7">
            <w:pPr>
              <w:pStyle w:val="affff9"/>
              <w:snapToGrid w:val="0"/>
              <w:spacing w:line="300" w:lineRule="exact"/>
            </w:pPr>
            <w:r w:rsidRPr="009A0F72">
              <w:t>S8</w:t>
            </w:r>
          </w:p>
        </w:tc>
        <w:tc>
          <w:tcPr>
            <w:tcW w:w="1555" w:type="dxa"/>
            <w:vAlign w:val="center"/>
          </w:tcPr>
          <w:p w14:paraId="24EB1B45" w14:textId="77777777" w:rsidR="001366F7" w:rsidRPr="009A0F72" w:rsidRDefault="001366F7" w:rsidP="001366F7">
            <w:pPr>
              <w:pStyle w:val="affff9"/>
              <w:snapToGrid w:val="0"/>
              <w:spacing w:line="300" w:lineRule="exact"/>
            </w:pPr>
            <w:r w:rsidRPr="009A0F72">
              <w:t>120</w:t>
            </w:r>
            <w:r w:rsidR="0095023D" w:rsidRPr="009A0F72">
              <w:t>°</w:t>
            </w:r>
            <w:r w:rsidRPr="009A0F72">
              <w:t>14′08.01″</w:t>
            </w:r>
          </w:p>
        </w:tc>
        <w:tc>
          <w:tcPr>
            <w:tcW w:w="1432" w:type="dxa"/>
            <w:vAlign w:val="center"/>
          </w:tcPr>
          <w:p w14:paraId="6A81E6BA" w14:textId="77777777" w:rsidR="001366F7" w:rsidRPr="009A0F72" w:rsidRDefault="001366F7" w:rsidP="001366F7">
            <w:pPr>
              <w:pStyle w:val="affff9"/>
              <w:snapToGrid w:val="0"/>
              <w:spacing w:line="300" w:lineRule="exact"/>
            </w:pPr>
            <w:r w:rsidRPr="009A0F72">
              <w:t>30</w:t>
            </w:r>
            <w:r w:rsidR="0095023D" w:rsidRPr="009A0F72">
              <w:t>°</w:t>
            </w:r>
            <w:r w:rsidRPr="009A0F72">
              <w:t>17′02.90″</w:t>
            </w:r>
          </w:p>
        </w:tc>
        <w:tc>
          <w:tcPr>
            <w:tcW w:w="2595" w:type="dxa"/>
            <w:vAlign w:val="center"/>
          </w:tcPr>
          <w:p w14:paraId="147D6469" w14:textId="77777777" w:rsidR="001366F7" w:rsidRPr="009A0F72" w:rsidRDefault="001366F7" w:rsidP="001366F7">
            <w:pPr>
              <w:pStyle w:val="affff9"/>
              <w:snapToGrid w:val="0"/>
              <w:spacing w:line="300" w:lineRule="exact"/>
            </w:pPr>
            <w:r w:rsidRPr="009A0F72">
              <w:t>非工业用地</w:t>
            </w:r>
            <w:r w:rsidRPr="009A0F72">
              <w:t>(</w:t>
            </w:r>
            <w:r w:rsidRPr="009A0F72">
              <w:t>农村宅基地</w:t>
            </w:r>
            <w:r w:rsidRPr="009A0F72">
              <w:t>)</w:t>
            </w:r>
          </w:p>
        </w:tc>
        <w:tc>
          <w:tcPr>
            <w:tcW w:w="2813" w:type="dxa"/>
            <w:vMerge/>
            <w:vAlign w:val="center"/>
          </w:tcPr>
          <w:p w14:paraId="2981C6C5" w14:textId="77777777" w:rsidR="001366F7" w:rsidRPr="009A0F72" w:rsidRDefault="001366F7" w:rsidP="001366F7">
            <w:pPr>
              <w:pStyle w:val="affff9"/>
              <w:snapToGrid w:val="0"/>
              <w:spacing w:line="300" w:lineRule="exact"/>
            </w:pPr>
          </w:p>
        </w:tc>
        <w:tc>
          <w:tcPr>
            <w:tcW w:w="1014" w:type="dxa"/>
            <w:vAlign w:val="center"/>
          </w:tcPr>
          <w:p w14:paraId="72B33700"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6051E71F" w14:textId="77777777" w:rsidR="001366F7" w:rsidRPr="009A0F72" w:rsidRDefault="001366F7" w:rsidP="001366F7">
            <w:pPr>
              <w:pStyle w:val="affff9"/>
              <w:snapToGrid w:val="0"/>
              <w:spacing w:line="300" w:lineRule="exact"/>
            </w:pPr>
          </w:p>
        </w:tc>
      </w:tr>
      <w:tr w:rsidR="009A0F72" w:rsidRPr="009A0F72" w14:paraId="0037B61B" w14:textId="77777777" w:rsidTr="00A051F8">
        <w:tc>
          <w:tcPr>
            <w:tcW w:w="509" w:type="dxa"/>
            <w:vAlign w:val="center"/>
          </w:tcPr>
          <w:p w14:paraId="7AC031DF" w14:textId="77777777" w:rsidR="001366F7" w:rsidRPr="009A0F72" w:rsidRDefault="001366F7" w:rsidP="001366F7">
            <w:pPr>
              <w:pStyle w:val="affff9"/>
              <w:snapToGrid w:val="0"/>
              <w:spacing w:line="300" w:lineRule="exact"/>
            </w:pPr>
            <w:r w:rsidRPr="009A0F72">
              <w:t>S9</w:t>
            </w:r>
          </w:p>
        </w:tc>
        <w:tc>
          <w:tcPr>
            <w:tcW w:w="1555" w:type="dxa"/>
            <w:vAlign w:val="center"/>
          </w:tcPr>
          <w:p w14:paraId="3A46372A" w14:textId="77777777" w:rsidR="001366F7" w:rsidRPr="009A0F72" w:rsidRDefault="001366F7" w:rsidP="001366F7">
            <w:pPr>
              <w:pStyle w:val="affff9"/>
              <w:snapToGrid w:val="0"/>
              <w:spacing w:line="300" w:lineRule="exact"/>
            </w:pPr>
            <w:r w:rsidRPr="009A0F72">
              <w:t>120</w:t>
            </w:r>
            <w:r w:rsidR="0095023D" w:rsidRPr="009A0F72">
              <w:t>°</w:t>
            </w:r>
            <w:r w:rsidRPr="009A0F72">
              <w:t>14′11.81″</w:t>
            </w:r>
          </w:p>
        </w:tc>
        <w:tc>
          <w:tcPr>
            <w:tcW w:w="1432" w:type="dxa"/>
            <w:vAlign w:val="center"/>
          </w:tcPr>
          <w:p w14:paraId="32BF298A" w14:textId="77777777" w:rsidR="001366F7" w:rsidRPr="009A0F72" w:rsidRDefault="001366F7" w:rsidP="001366F7">
            <w:pPr>
              <w:pStyle w:val="affff9"/>
              <w:snapToGrid w:val="0"/>
              <w:spacing w:line="300" w:lineRule="exact"/>
            </w:pPr>
            <w:r w:rsidRPr="009A0F72">
              <w:t>30</w:t>
            </w:r>
            <w:r w:rsidR="0095023D" w:rsidRPr="009A0F72">
              <w:t>°</w:t>
            </w:r>
            <w:r w:rsidRPr="009A0F72">
              <w:t>17′02.78″</w:t>
            </w:r>
          </w:p>
        </w:tc>
        <w:tc>
          <w:tcPr>
            <w:tcW w:w="2595" w:type="dxa"/>
            <w:vAlign w:val="center"/>
          </w:tcPr>
          <w:p w14:paraId="6AA96075" w14:textId="77777777" w:rsidR="001366F7" w:rsidRPr="009A0F72" w:rsidRDefault="001366F7" w:rsidP="001366F7">
            <w:pPr>
              <w:pStyle w:val="affff9"/>
              <w:snapToGrid w:val="0"/>
              <w:spacing w:line="300" w:lineRule="exact"/>
            </w:pPr>
            <w:r w:rsidRPr="009A0F72">
              <w:t>非工业用地</w:t>
            </w:r>
            <w:r w:rsidRPr="009A0F72">
              <w:t>(</w:t>
            </w:r>
            <w:r w:rsidRPr="009A0F72">
              <w:t>农村宅基地</w:t>
            </w:r>
            <w:r w:rsidRPr="009A0F72">
              <w:t>)</w:t>
            </w:r>
          </w:p>
        </w:tc>
        <w:tc>
          <w:tcPr>
            <w:tcW w:w="2813" w:type="dxa"/>
            <w:vMerge/>
            <w:vAlign w:val="center"/>
          </w:tcPr>
          <w:p w14:paraId="7EE653B9" w14:textId="77777777" w:rsidR="001366F7" w:rsidRPr="009A0F72" w:rsidRDefault="001366F7" w:rsidP="001366F7">
            <w:pPr>
              <w:pStyle w:val="affff9"/>
              <w:snapToGrid w:val="0"/>
              <w:spacing w:line="300" w:lineRule="exact"/>
            </w:pPr>
          </w:p>
        </w:tc>
        <w:tc>
          <w:tcPr>
            <w:tcW w:w="1014" w:type="dxa"/>
            <w:vAlign w:val="center"/>
          </w:tcPr>
          <w:p w14:paraId="6526DDA3"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1F1192C1" w14:textId="77777777" w:rsidR="001366F7" w:rsidRPr="009A0F72" w:rsidRDefault="001366F7" w:rsidP="001366F7">
            <w:pPr>
              <w:pStyle w:val="affff9"/>
              <w:snapToGrid w:val="0"/>
              <w:spacing w:line="300" w:lineRule="exact"/>
            </w:pPr>
          </w:p>
        </w:tc>
      </w:tr>
      <w:tr w:rsidR="009A0F72" w:rsidRPr="009A0F72" w14:paraId="7A46F3FE" w14:textId="77777777" w:rsidTr="00A051F8">
        <w:tc>
          <w:tcPr>
            <w:tcW w:w="509" w:type="dxa"/>
            <w:vAlign w:val="center"/>
          </w:tcPr>
          <w:p w14:paraId="7451E1ED" w14:textId="77777777" w:rsidR="001366F7" w:rsidRPr="009A0F72" w:rsidRDefault="001366F7" w:rsidP="001366F7">
            <w:pPr>
              <w:pStyle w:val="affff9"/>
              <w:snapToGrid w:val="0"/>
              <w:spacing w:line="300" w:lineRule="exact"/>
            </w:pPr>
            <w:r w:rsidRPr="009A0F72">
              <w:t>S10</w:t>
            </w:r>
          </w:p>
        </w:tc>
        <w:tc>
          <w:tcPr>
            <w:tcW w:w="1555" w:type="dxa"/>
            <w:vAlign w:val="center"/>
          </w:tcPr>
          <w:p w14:paraId="0455432E" w14:textId="77777777" w:rsidR="001366F7" w:rsidRPr="009A0F72" w:rsidRDefault="001366F7" w:rsidP="001366F7">
            <w:pPr>
              <w:pStyle w:val="affff9"/>
              <w:snapToGrid w:val="0"/>
              <w:spacing w:line="300" w:lineRule="exact"/>
            </w:pPr>
            <w:r w:rsidRPr="009A0F72">
              <w:t>120</w:t>
            </w:r>
            <w:r w:rsidR="0095023D" w:rsidRPr="009A0F72">
              <w:t>°</w:t>
            </w:r>
            <w:r w:rsidRPr="009A0F72">
              <w:t>14′09.23″</w:t>
            </w:r>
          </w:p>
        </w:tc>
        <w:tc>
          <w:tcPr>
            <w:tcW w:w="1432" w:type="dxa"/>
            <w:vAlign w:val="center"/>
          </w:tcPr>
          <w:p w14:paraId="55FEE3CC" w14:textId="77777777" w:rsidR="001366F7" w:rsidRPr="009A0F72" w:rsidRDefault="001366F7" w:rsidP="001366F7">
            <w:pPr>
              <w:pStyle w:val="affff9"/>
              <w:snapToGrid w:val="0"/>
              <w:spacing w:line="300" w:lineRule="exact"/>
            </w:pPr>
            <w:r w:rsidRPr="009A0F72">
              <w:t>30</w:t>
            </w:r>
            <w:r w:rsidR="0095023D" w:rsidRPr="009A0F72">
              <w:t>°</w:t>
            </w:r>
            <w:r w:rsidRPr="009A0F72">
              <w:t>17′01.73″</w:t>
            </w:r>
          </w:p>
        </w:tc>
        <w:tc>
          <w:tcPr>
            <w:tcW w:w="2595" w:type="dxa"/>
            <w:vAlign w:val="center"/>
          </w:tcPr>
          <w:p w14:paraId="2E75E9C5" w14:textId="77777777" w:rsidR="001366F7" w:rsidRPr="009A0F72" w:rsidRDefault="001366F7" w:rsidP="001366F7">
            <w:pPr>
              <w:pStyle w:val="affff9"/>
              <w:snapToGrid w:val="0"/>
              <w:spacing w:line="300" w:lineRule="exact"/>
            </w:pPr>
            <w:r w:rsidRPr="009A0F72">
              <w:t>非工业用地</w:t>
            </w:r>
            <w:r w:rsidRPr="009A0F72">
              <w:t>(</w:t>
            </w:r>
            <w:r w:rsidRPr="009A0F72">
              <w:t>水浇地</w:t>
            </w:r>
            <w:r w:rsidRPr="009A0F72">
              <w:t>)</w:t>
            </w:r>
          </w:p>
        </w:tc>
        <w:tc>
          <w:tcPr>
            <w:tcW w:w="2813" w:type="dxa"/>
            <w:vMerge w:val="restart"/>
            <w:vAlign w:val="center"/>
          </w:tcPr>
          <w:p w14:paraId="7C95EA2D" w14:textId="77777777" w:rsidR="001366F7" w:rsidRPr="009A0F72" w:rsidRDefault="001366F7" w:rsidP="001366F7">
            <w:pPr>
              <w:pStyle w:val="affff9"/>
              <w:adjustRightInd w:val="0"/>
              <w:snapToGrid w:val="0"/>
              <w:spacing w:line="240" w:lineRule="auto"/>
              <w:jc w:val="both"/>
            </w:pPr>
            <w:r w:rsidRPr="009A0F72">
              <w:t>1</w:t>
            </w:r>
            <w:r w:rsidRPr="009A0F72">
              <w:t>、重金属和无机物</w:t>
            </w:r>
            <w:r w:rsidRPr="009A0F72">
              <w:t>(7</w:t>
            </w:r>
            <w:r w:rsidRPr="009A0F72">
              <w:t>项</w:t>
            </w:r>
            <w:r w:rsidRPr="009A0F72">
              <w:t>)</w:t>
            </w:r>
          </w:p>
          <w:p w14:paraId="1E45C8B8" w14:textId="77777777" w:rsidR="001366F7" w:rsidRPr="009A0F72" w:rsidRDefault="001366F7" w:rsidP="001366F7">
            <w:pPr>
              <w:pStyle w:val="affff9"/>
              <w:adjustRightInd w:val="0"/>
              <w:snapToGrid w:val="0"/>
              <w:spacing w:line="240" w:lineRule="auto"/>
              <w:jc w:val="both"/>
            </w:pPr>
            <w:r w:rsidRPr="009A0F72">
              <w:t>2</w:t>
            </w:r>
            <w:r w:rsidRPr="009A0F72">
              <w:t>、</w:t>
            </w:r>
            <w:r w:rsidRPr="009A0F72">
              <w:t>VOCs(27</w:t>
            </w:r>
            <w:r w:rsidRPr="009A0F72">
              <w:t>项</w:t>
            </w:r>
            <w:r w:rsidRPr="009A0F72">
              <w:t>)</w:t>
            </w:r>
          </w:p>
          <w:p w14:paraId="763204CC" w14:textId="77777777" w:rsidR="001366F7" w:rsidRPr="009A0F72" w:rsidRDefault="001366F7" w:rsidP="001366F7">
            <w:pPr>
              <w:adjustRightInd w:val="0"/>
              <w:snapToGrid w:val="0"/>
              <w:rPr>
                <w:rFonts w:ascii="Arial" w:hAnsi="Arial" w:cs="Arial"/>
                <w:szCs w:val="21"/>
              </w:rPr>
            </w:pPr>
            <w:r w:rsidRPr="009A0F72">
              <w:rPr>
                <w:rFonts w:ascii="Arial" w:hAnsi="Arial" w:cs="Arial"/>
                <w:szCs w:val="21"/>
              </w:rPr>
              <w:t>3</w:t>
            </w:r>
            <w:r w:rsidRPr="009A0F72">
              <w:rPr>
                <w:rFonts w:ascii="Arial" w:hAnsi="Arial" w:cs="Arial"/>
                <w:szCs w:val="21"/>
              </w:rPr>
              <w:t>、</w:t>
            </w:r>
            <w:r w:rsidRPr="009A0F72">
              <w:rPr>
                <w:rFonts w:ascii="Arial" w:hAnsi="Arial" w:cs="Arial"/>
                <w:szCs w:val="21"/>
              </w:rPr>
              <w:t>SVOCs(11</w:t>
            </w:r>
            <w:r w:rsidRPr="009A0F72">
              <w:rPr>
                <w:rFonts w:ascii="Arial" w:hAnsi="Arial" w:cs="Arial"/>
                <w:szCs w:val="21"/>
              </w:rPr>
              <w:t>项</w:t>
            </w:r>
            <w:r w:rsidRPr="009A0F72">
              <w:rPr>
                <w:rFonts w:ascii="Arial" w:hAnsi="Arial" w:cs="Arial"/>
                <w:szCs w:val="21"/>
              </w:rPr>
              <w:t>)</w:t>
            </w:r>
          </w:p>
          <w:p w14:paraId="77EEEAA9" w14:textId="77777777" w:rsidR="001366F7" w:rsidRPr="009A0F72" w:rsidRDefault="001366F7" w:rsidP="001366F7">
            <w:pPr>
              <w:adjustRightInd w:val="0"/>
              <w:snapToGrid w:val="0"/>
              <w:rPr>
                <w:rFonts w:ascii="Arial" w:hAnsi="Arial" w:cs="Arial"/>
                <w:szCs w:val="21"/>
              </w:rPr>
            </w:pPr>
            <w:r w:rsidRPr="009A0F72">
              <w:rPr>
                <w:rFonts w:ascii="Arial" w:hAnsi="Arial" w:cs="Arial"/>
                <w:szCs w:val="21"/>
              </w:rPr>
              <w:t>4</w:t>
            </w:r>
            <w:r w:rsidRPr="009A0F72">
              <w:rPr>
                <w:rFonts w:ascii="Arial" w:hAnsi="Arial" w:cs="Arial"/>
                <w:szCs w:val="21"/>
              </w:rPr>
              <w:t>、表层增加：有机农药</w:t>
            </w:r>
            <w:r w:rsidRPr="009A0F72">
              <w:rPr>
                <w:rFonts w:ascii="Arial" w:hAnsi="Arial" w:cs="Arial"/>
                <w:szCs w:val="21"/>
              </w:rPr>
              <w:t>(14</w:t>
            </w:r>
            <w:r w:rsidRPr="009A0F72">
              <w:rPr>
                <w:rFonts w:ascii="Arial" w:hAnsi="Arial" w:cs="Arial"/>
                <w:szCs w:val="21"/>
              </w:rPr>
              <w:t>项</w:t>
            </w:r>
            <w:r w:rsidRPr="009A0F72">
              <w:rPr>
                <w:rFonts w:ascii="Arial" w:hAnsi="Arial" w:cs="Arial"/>
                <w:szCs w:val="21"/>
              </w:rPr>
              <w:t xml:space="preserve">) </w:t>
            </w:r>
          </w:p>
        </w:tc>
        <w:tc>
          <w:tcPr>
            <w:tcW w:w="1014" w:type="dxa"/>
            <w:vAlign w:val="center"/>
          </w:tcPr>
          <w:p w14:paraId="23AD4C9C"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4A60AFD9" w14:textId="77777777" w:rsidR="001366F7" w:rsidRPr="009A0F72" w:rsidRDefault="001366F7" w:rsidP="001366F7">
            <w:pPr>
              <w:pStyle w:val="affff9"/>
              <w:snapToGrid w:val="0"/>
              <w:spacing w:line="300" w:lineRule="exact"/>
            </w:pPr>
          </w:p>
        </w:tc>
      </w:tr>
      <w:tr w:rsidR="009A0F72" w:rsidRPr="009A0F72" w14:paraId="77B2757B" w14:textId="77777777" w:rsidTr="00A051F8">
        <w:tc>
          <w:tcPr>
            <w:tcW w:w="509" w:type="dxa"/>
            <w:vAlign w:val="center"/>
          </w:tcPr>
          <w:p w14:paraId="0F0B4127" w14:textId="77777777" w:rsidR="001366F7" w:rsidRPr="009A0F72" w:rsidRDefault="001366F7" w:rsidP="001366F7">
            <w:pPr>
              <w:pStyle w:val="affff9"/>
              <w:snapToGrid w:val="0"/>
              <w:spacing w:line="300" w:lineRule="exact"/>
            </w:pPr>
            <w:r w:rsidRPr="009A0F72">
              <w:t>S11</w:t>
            </w:r>
          </w:p>
        </w:tc>
        <w:tc>
          <w:tcPr>
            <w:tcW w:w="1555" w:type="dxa"/>
            <w:vAlign w:val="center"/>
          </w:tcPr>
          <w:p w14:paraId="3DCF1B9B" w14:textId="77777777" w:rsidR="001366F7" w:rsidRPr="009A0F72" w:rsidRDefault="001366F7" w:rsidP="001366F7">
            <w:pPr>
              <w:pStyle w:val="affff9"/>
              <w:snapToGrid w:val="0"/>
              <w:spacing w:line="300" w:lineRule="exact"/>
            </w:pPr>
            <w:r w:rsidRPr="009A0F72">
              <w:t>120</w:t>
            </w:r>
            <w:r w:rsidR="0095023D" w:rsidRPr="009A0F72">
              <w:t>°</w:t>
            </w:r>
            <w:r w:rsidRPr="009A0F72">
              <w:t>14′11.32″</w:t>
            </w:r>
          </w:p>
        </w:tc>
        <w:tc>
          <w:tcPr>
            <w:tcW w:w="1432" w:type="dxa"/>
            <w:vAlign w:val="center"/>
          </w:tcPr>
          <w:p w14:paraId="4D62EA1E" w14:textId="77777777" w:rsidR="001366F7" w:rsidRPr="009A0F72" w:rsidRDefault="001366F7" w:rsidP="001366F7">
            <w:pPr>
              <w:pStyle w:val="affff9"/>
              <w:snapToGrid w:val="0"/>
              <w:spacing w:line="300" w:lineRule="exact"/>
            </w:pPr>
            <w:r w:rsidRPr="009A0F72">
              <w:t>30</w:t>
            </w:r>
            <w:r w:rsidR="0095023D" w:rsidRPr="009A0F72">
              <w:t>°</w:t>
            </w:r>
            <w:r w:rsidRPr="009A0F72">
              <w:t>16′59.95″</w:t>
            </w:r>
          </w:p>
        </w:tc>
        <w:tc>
          <w:tcPr>
            <w:tcW w:w="2595" w:type="dxa"/>
            <w:vAlign w:val="center"/>
          </w:tcPr>
          <w:p w14:paraId="66BC4E72" w14:textId="77777777" w:rsidR="001366F7" w:rsidRPr="009A0F72" w:rsidRDefault="007570A4" w:rsidP="001366F7">
            <w:pPr>
              <w:pStyle w:val="affff9"/>
              <w:snapToGrid w:val="0"/>
              <w:spacing w:line="300" w:lineRule="exact"/>
            </w:pPr>
            <w:r w:rsidRPr="009A0F72">
              <w:t>非工业用地</w:t>
            </w:r>
            <w:r w:rsidRPr="009A0F72">
              <w:t>(</w:t>
            </w:r>
            <w:r w:rsidRPr="009A0F72">
              <w:t>旱地</w:t>
            </w:r>
            <w:r w:rsidRPr="009A0F72">
              <w:t>)</w:t>
            </w:r>
          </w:p>
        </w:tc>
        <w:tc>
          <w:tcPr>
            <w:tcW w:w="2813" w:type="dxa"/>
            <w:vMerge/>
            <w:vAlign w:val="center"/>
          </w:tcPr>
          <w:p w14:paraId="611A6B8A" w14:textId="77777777" w:rsidR="001366F7" w:rsidRPr="009A0F72" w:rsidRDefault="001366F7" w:rsidP="00A051F8">
            <w:pPr>
              <w:pStyle w:val="affff9"/>
              <w:adjustRightInd w:val="0"/>
              <w:snapToGrid w:val="0"/>
              <w:spacing w:line="240" w:lineRule="auto"/>
              <w:jc w:val="both"/>
            </w:pPr>
          </w:p>
        </w:tc>
        <w:tc>
          <w:tcPr>
            <w:tcW w:w="1014" w:type="dxa"/>
            <w:vAlign w:val="center"/>
          </w:tcPr>
          <w:p w14:paraId="4D9C7E33"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07A2480B" w14:textId="77777777" w:rsidR="001366F7" w:rsidRPr="009A0F72" w:rsidRDefault="001366F7" w:rsidP="001366F7">
            <w:pPr>
              <w:pStyle w:val="affff9"/>
              <w:snapToGrid w:val="0"/>
              <w:spacing w:line="300" w:lineRule="exact"/>
            </w:pPr>
          </w:p>
        </w:tc>
      </w:tr>
      <w:tr w:rsidR="009A0F72" w:rsidRPr="009A0F72" w14:paraId="3C037A62" w14:textId="77777777" w:rsidTr="00A051F8">
        <w:tc>
          <w:tcPr>
            <w:tcW w:w="509" w:type="dxa"/>
            <w:vAlign w:val="center"/>
          </w:tcPr>
          <w:p w14:paraId="1451E553" w14:textId="77777777" w:rsidR="001366F7" w:rsidRPr="009A0F72" w:rsidRDefault="001366F7" w:rsidP="001366F7">
            <w:pPr>
              <w:pStyle w:val="affff9"/>
              <w:snapToGrid w:val="0"/>
              <w:spacing w:line="300" w:lineRule="exact"/>
            </w:pPr>
            <w:r w:rsidRPr="009A0F72">
              <w:t>S12</w:t>
            </w:r>
          </w:p>
        </w:tc>
        <w:tc>
          <w:tcPr>
            <w:tcW w:w="1555" w:type="dxa"/>
            <w:vAlign w:val="center"/>
          </w:tcPr>
          <w:p w14:paraId="24D75B86" w14:textId="77777777" w:rsidR="001366F7" w:rsidRPr="009A0F72" w:rsidRDefault="001366F7" w:rsidP="001366F7">
            <w:pPr>
              <w:pStyle w:val="affff9"/>
              <w:snapToGrid w:val="0"/>
              <w:spacing w:line="300" w:lineRule="exact"/>
            </w:pPr>
            <w:r w:rsidRPr="009A0F72">
              <w:t>120</w:t>
            </w:r>
            <w:r w:rsidR="0095023D" w:rsidRPr="009A0F72">
              <w:t>°</w:t>
            </w:r>
            <w:r w:rsidRPr="009A0F72">
              <w:t>14′08.97″</w:t>
            </w:r>
          </w:p>
        </w:tc>
        <w:tc>
          <w:tcPr>
            <w:tcW w:w="1432" w:type="dxa"/>
            <w:vAlign w:val="center"/>
          </w:tcPr>
          <w:p w14:paraId="74DEEA42" w14:textId="77777777" w:rsidR="001366F7" w:rsidRPr="009A0F72" w:rsidRDefault="001366F7" w:rsidP="001366F7">
            <w:pPr>
              <w:pStyle w:val="affff9"/>
              <w:snapToGrid w:val="0"/>
              <w:spacing w:line="300" w:lineRule="exact"/>
            </w:pPr>
            <w:r w:rsidRPr="009A0F72">
              <w:t>30</w:t>
            </w:r>
            <w:r w:rsidR="0095023D" w:rsidRPr="009A0F72">
              <w:t>°</w:t>
            </w:r>
            <w:r w:rsidRPr="009A0F72">
              <w:t>16′59.14″</w:t>
            </w:r>
          </w:p>
        </w:tc>
        <w:tc>
          <w:tcPr>
            <w:tcW w:w="2595" w:type="dxa"/>
            <w:vAlign w:val="center"/>
          </w:tcPr>
          <w:p w14:paraId="26CDEA3A" w14:textId="77777777" w:rsidR="001366F7" w:rsidRPr="009A0F72" w:rsidRDefault="001366F7" w:rsidP="001366F7">
            <w:pPr>
              <w:pStyle w:val="affff9"/>
              <w:snapToGrid w:val="0"/>
              <w:spacing w:line="300" w:lineRule="exact"/>
            </w:pPr>
            <w:r w:rsidRPr="009A0F72">
              <w:t>非工业用地</w:t>
            </w:r>
            <w:r w:rsidRPr="009A0F72">
              <w:t>(</w:t>
            </w:r>
            <w:r w:rsidRPr="009A0F72">
              <w:t>旱地</w:t>
            </w:r>
            <w:r w:rsidRPr="009A0F72">
              <w:t>)</w:t>
            </w:r>
          </w:p>
        </w:tc>
        <w:tc>
          <w:tcPr>
            <w:tcW w:w="2813" w:type="dxa"/>
            <w:vMerge/>
            <w:vAlign w:val="center"/>
          </w:tcPr>
          <w:p w14:paraId="449F7D79" w14:textId="77777777" w:rsidR="001366F7" w:rsidRPr="009A0F72" w:rsidRDefault="001366F7" w:rsidP="00A051F8">
            <w:pPr>
              <w:pStyle w:val="affff9"/>
              <w:adjustRightInd w:val="0"/>
              <w:snapToGrid w:val="0"/>
              <w:spacing w:line="240" w:lineRule="auto"/>
              <w:jc w:val="both"/>
            </w:pPr>
          </w:p>
        </w:tc>
        <w:tc>
          <w:tcPr>
            <w:tcW w:w="1014" w:type="dxa"/>
            <w:vAlign w:val="center"/>
          </w:tcPr>
          <w:p w14:paraId="359D72F5"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744FFF56" w14:textId="77777777" w:rsidR="001366F7" w:rsidRPr="009A0F72" w:rsidRDefault="001366F7" w:rsidP="001366F7">
            <w:pPr>
              <w:pStyle w:val="affff9"/>
              <w:snapToGrid w:val="0"/>
              <w:spacing w:line="300" w:lineRule="exact"/>
            </w:pPr>
          </w:p>
        </w:tc>
      </w:tr>
      <w:tr w:rsidR="009A0F72" w:rsidRPr="009A0F72" w14:paraId="05D3DC55" w14:textId="77777777" w:rsidTr="00A051F8">
        <w:tc>
          <w:tcPr>
            <w:tcW w:w="509" w:type="dxa"/>
            <w:vAlign w:val="center"/>
          </w:tcPr>
          <w:p w14:paraId="6C7ACA0E" w14:textId="77777777" w:rsidR="001366F7" w:rsidRPr="009A0F72" w:rsidRDefault="001366F7" w:rsidP="001366F7">
            <w:pPr>
              <w:pStyle w:val="affff9"/>
              <w:snapToGrid w:val="0"/>
              <w:spacing w:line="300" w:lineRule="exact"/>
            </w:pPr>
            <w:r w:rsidRPr="009A0F72">
              <w:t>S13</w:t>
            </w:r>
          </w:p>
        </w:tc>
        <w:tc>
          <w:tcPr>
            <w:tcW w:w="1555" w:type="dxa"/>
            <w:vAlign w:val="center"/>
          </w:tcPr>
          <w:p w14:paraId="3DA66DBA" w14:textId="77777777" w:rsidR="001366F7" w:rsidRPr="009A0F72" w:rsidRDefault="001366F7" w:rsidP="001366F7">
            <w:pPr>
              <w:pStyle w:val="affff9"/>
              <w:snapToGrid w:val="0"/>
              <w:spacing w:line="300" w:lineRule="exact"/>
            </w:pPr>
            <w:r w:rsidRPr="009A0F72">
              <w:t>120</w:t>
            </w:r>
            <w:r w:rsidR="0095023D" w:rsidRPr="009A0F72">
              <w:t>°</w:t>
            </w:r>
            <w:r w:rsidRPr="009A0F72">
              <w:t>14′09.58″</w:t>
            </w:r>
          </w:p>
        </w:tc>
        <w:tc>
          <w:tcPr>
            <w:tcW w:w="1432" w:type="dxa"/>
            <w:vAlign w:val="center"/>
          </w:tcPr>
          <w:p w14:paraId="34CC4F1D" w14:textId="77777777" w:rsidR="001366F7" w:rsidRPr="009A0F72" w:rsidRDefault="001366F7" w:rsidP="001366F7">
            <w:pPr>
              <w:pStyle w:val="affff9"/>
              <w:snapToGrid w:val="0"/>
              <w:spacing w:line="300" w:lineRule="exact"/>
            </w:pPr>
            <w:r w:rsidRPr="009A0F72">
              <w:t>30</w:t>
            </w:r>
            <w:r w:rsidR="0095023D" w:rsidRPr="009A0F72">
              <w:t>°</w:t>
            </w:r>
            <w:r w:rsidRPr="009A0F72">
              <w:t>17′00.82″</w:t>
            </w:r>
          </w:p>
        </w:tc>
        <w:tc>
          <w:tcPr>
            <w:tcW w:w="2595" w:type="dxa"/>
            <w:vAlign w:val="center"/>
          </w:tcPr>
          <w:p w14:paraId="1D03DD82" w14:textId="77777777" w:rsidR="001366F7" w:rsidRPr="009A0F72" w:rsidRDefault="007570A4" w:rsidP="001366F7">
            <w:pPr>
              <w:pStyle w:val="affff9"/>
              <w:snapToGrid w:val="0"/>
              <w:spacing w:line="300" w:lineRule="exact"/>
            </w:pPr>
            <w:r w:rsidRPr="009A0F72">
              <w:t>非工业用地</w:t>
            </w:r>
            <w:r w:rsidRPr="009A0F72">
              <w:t>(</w:t>
            </w:r>
            <w:r w:rsidRPr="009A0F72">
              <w:t>水浇地</w:t>
            </w:r>
            <w:r w:rsidRPr="009A0F72">
              <w:t>)</w:t>
            </w:r>
          </w:p>
        </w:tc>
        <w:tc>
          <w:tcPr>
            <w:tcW w:w="2813" w:type="dxa"/>
            <w:vMerge/>
            <w:vAlign w:val="center"/>
          </w:tcPr>
          <w:p w14:paraId="38559320" w14:textId="77777777" w:rsidR="001366F7" w:rsidRPr="009A0F72" w:rsidRDefault="001366F7" w:rsidP="00A051F8">
            <w:pPr>
              <w:pStyle w:val="affff9"/>
              <w:adjustRightInd w:val="0"/>
              <w:snapToGrid w:val="0"/>
              <w:spacing w:line="240" w:lineRule="auto"/>
              <w:jc w:val="both"/>
            </w:pPr>
          </w:p>
        </w:tc>
        <w:tc>
          <w:tcPr>
            <w:tcW w:w="1014" w:type="dxa"/>
            <w:vAlign w:val="center"/>
          </w:tcPr>
          <w:p w14:paraId="45FA16BB" w14:textId="77777777" w:rsidR="001366F7" w:rsidRPr="009A0F72" w:rsidRDefault="001366F7" w:rsidP="001366F7">
            <w:pPr>
              <w:pStyle w:val="affff9"/>
              <w:snapToGrid w:val="0"/>
              <w:spacing w:line="300" w:lineRule="exact"/>
            </w:pPr>
            <w:r w:rsidRPr="009A0F72">
              <w:t>7.5m</w:t>
            </w:r>
          </w:p>
        </w:tc>
        <w:tc>
          <w:tcPr>
            <w:tcW w:w="3123" w:type="dxa"/>
            <w:vMerge/>
            <w:vAlign w:val="center"/>
          </w:tcPr>
          <w:p w14:paraId="2646D130" w14:textId="77777777" w:rsidR="001366F7" w:rsidRPr="009A0F72" w:rsidRDefault="001366F7" w:rsidP="001366F7">
            <w:pPr>
              <w:pStyle w:val="affff9"/>
              <w:snapToGrid w:val="0"/>
              <w:spacing w:line="300" w:lineRule="exact"/>
            </w:pPr>
          </w:p>
        </w:tc>
      </w:tr>
      <w:tr w:rsidR="009A0F72" w:rsidRPr="009A0F72" w14:paraId="6F8FCF45" w14:textId="77777777" w:rsidTr="00A051F8">
        <w:trPr>
          <w:trHeight w:val="56"/>
        </w:trPr>
        <w:tc>
          <w:tcPr>
            <w:tcW w:w="509" w:type="dxa"/>
            <w:vAlign w:val="center"/>
          </w:tcPr>
          <w:p w14:paraId="2BB85DB4" w14:textId="77777777" w:rsidR="007570A4" w:rsidRPr="009A0F72" w:rsidRDefault="007570A4" w:rsidP="007570A4">
            <w:pPr>
              <w:pStyle w:val="affff9"/>
              <w:snapToGrid w:val="0"/>
              <w:spacing w:line="300" w:lineRule="exact"/>
            </w:pPr>
            <w:bookmarkStart w:id="41" w:name="_Hlk49789296"/>
            <w:r w:rsidRPr="009A0F72">
              <w:t>S14</w:t>
            </w:r>
          </w:p>
        </w:tc>
        <w:tc>
          <w:tcPr>
            <w:tcW w:w="1555" w:type="dxa"/>
            <w:vAlign w:val="center"/>
          </w:tcPr>
          <w:p w14:paraId="5AEF9E67" w14:textId="77777777" w:rsidR="007570A4" w:rsidRPr="009A0F72" w:rsidRDefault="00EE217B" w:rsidP="007570A4">
            <w:pPr>
              <w:pStyle w:val="affff9"/>
              <w:snapToGrid w:val="0"/>
              <w:spacing w:line="300" w:lineRule="exact"/>
              <w:rPr>
                <w:rFonts w:ascii="Arial Unicode MS" w:eastAsia="Arial Unicode MS" w:hAnsi="Arial Unicode MS" w:cs="Arial Unicode MS"/>
              </w:rPr>
            </w:pPr>
            <w:r w:rsidRPr="009A0F72">
              <w:rPr>
                <w:rFonts w:ascii="Arial Unicode MS" w:eastAsia="Arial Unicode MS" w:hAnsi="Arial Unicode MS" w:cs="Arial Unicode MS" w:hint="eastAsia"/>
              </w:rPr>
              <w:t>120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13′55.72″</w:t>
            </w:r>
          </w:p>
        </w:tc>
        <w:tc>
          <w:tcPr>
            <w:tcW w:w="1432" w:type="dxa"/>
            <w:vAlign w:val="center"/>
          </w:tcPr>
          <w:p w14:paraId="359CB15B" w14:textId="77777777" w:rsidR="007570A4" w:rsidRPr="009A0F72" w:rsidRDefault="00EE217B" w:rsidP="007570A4">
            <w:pPr>
              <w:pStyle w:val="affff9"/>
              <w:snapToGrid w:val="0"/>
              <w:spacing w:line="300" w:lineRule="exact"/>
              <w:rPr>
                <w:rFonts w:ascii="Arial Unicode MS" w:eastAsia="Arial Unicode MS" w:hAnsi="Arial Unicode MS" w:cs="Arial Unicode MS"/>
              </w:rPr>
            </w:pPr>
            <w:r w:rsidRPr="009A0F72">
              <w:rPr>
                <w:rFonts w:ascii="Arial Unicode MS" w:eastAsia="Arial Unicode MS" w:hAnsi="Arial Unicode MS" w:cs="Arial Unicode MS" w:hint="eastAsia"/>
              </w:rPr>
              <w:t>30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17′10.61″</w:t>
            </w:r>
          </w:p>
        </w:tc>
        <w:tc>
          <w:tcPr>
            <w:tcW w:w="2595" w:type="dxa"/>
            <w:vAlign w:val="center"/>
          </w:tcPr>
          <w:p w14:paraId="574CC507" w14:textId="77777777" w:rsidR="007570A4" w:rsidRPr="009A0F72" w:rsidRDefault="007570A4" w:rsidP="007570A4">
            <w:pPr>
              <w:pStyle w:val="affff9"/>
              <w:snapToGrid w:val="0"/>
              <w:spacing w:line="300" w:lineRule="exact"/>
            </w:pPr>
            <w:r w:rsidRPr="009A0F72">
              <w:t>场外</w:t>
            </w:r>
            <w:r w:rsidR="00B01035" w:rsidRPr="009A0F72">
              <w:t>对照点</w:t>
            </w:r>
          </w:p>
        </w:tc>
        <w:tc>
          <w:tcPr>
            <w:tcW w:w="2813" w:type="dxa"/>
            <w:vAlign w:val="center"/>
          </w:tcPr>
          <w:p w14:paraId="372F76A2" w14:textId="77777777" w:rsidR="007570A4" w:rsidRPr="009A0F72" w:rsidRDefault="007570A4" w:rsidP="007570A4">
            <w:pPr>
              <w:pStyle w:val="affff9"/>
              <w:adjustRightInd w:val="0"/>
              <w:snapToGrid w:val="0"/>
              <w:spacing w:line="240" w:lineRule="auto"/>
              <w:jc w:val="both"/>
            </w:pPr>
            <w:r w:rsidRPr="009A0F72">
              <w:t>1</w:t>
            </w:r>
            <w:r w:rsidRPr="009A0F72">
              <w:t>、重金属和无机物</w:t>
            </w:r>
            <w:r w:rsidRPr="009A0F72">
              <w:t>(7</w:t>
            </w:r>
            <w:r w:rsidRPr="009A0F72">
              <w:t>项</w:t>
            </w:r>
            <w:r w:rsidRPr="009A0F72">
              <w:t>)</w:t>
            </w:r>
          </w:p>
          <w:p w14:paraId="32E6FD91" w14:textId="77777777" w:rsidR="007570A4" w:rsidRPr="009A0F72" w:rsidRDefault="007570A4" w:rsidP="007570A4">
            <w:pPr>
              <w:pStyle w:val="affff9"/>
              <w:adjustRightInd w:val="0"/>
              <w:snapToGrid w:val="0"/>
              <w:spacing w:line="240" w:lineRule="auto"/>
              <w:jc w:val="both"/>
            </w:pPr>
            <w:r w:rsidRPr="009A0F72">
              <w:t>2</w:t>
            </w:r>
            <w:r w:rsidRPr="009A0F72">
              <w:t>、</w:t>
            </w:r>
            <w:r w:rsidRPr="009A0F72">
              <w:t>VOCs(27</w:t>
            </w:r>
            <w:r w:rsidRPr="009A0F72">
              <w:t>项</w:t>
            </w:r>
            <w:r w:rsidRPr="009A0F72">
              <w:t>)</w:t>
            </w:r>
          </w:p>
          <w:p w14:paraId="629A7FE9" w14:textId="77777777" w:rsidR="007570A4" w:rsidRPr="009A0F72" w:rsidRDefault="007570A4" w:rsidP="007570A4">
            <w:pPr>
              <w:adjustRightInd w:val="0"/>
              <w:snapToGrid w:val="0"/>
              <w:rPr>
                <w:rFonts w:ascii="Arial" w:hAnsi="Arial" w:cs="Arial"/>
                <w:szCs w:val="21"/>
              </w:rPr>
            </w:pPr>
            <w:r w:rsidRPr="009A0F72">
              <w:rPr>
                <w:rFonts w:ascii="Arial" w:hAnsi="Arial" w:cs="Arial"/>
                <w:szCs w:val="21"/>
              </w:rPr>
              <w:t>3</w:t>
            </w:r>
            <w:r w:rsidRPr="009A0F72">
              <w:rPr>
                <w:rFonts w:ascii="Arial" w:hAnsi="Arial" w:cs="Arial"/>
                <w:szCs w:val="21"/>
              </w:rPr>
              <w:t>、</w:t>
            </w:r>
            <w:r w:rsidRPr="009A0F72">
              <w:rPr>
                <w:rFonts w:ascii="Arial" w:hAnsi="Arial" w:cs="Arial"/>
                <w:szCs w:val="21"/>
              </w:rPr>
              <w:t>SVOCs(11</w:t>
            </w:r>
            <w:r w:rsidRPr="009A0F72">
              <w:rPr>
                <w:rFonts w:ascii="Arial" w:hAnsi="Arial" w:cs="Arial"/>
                <w:szCs w:val="21"/>
              </w:rPr>
              <w:t>项</w:t>
            </w:r>
            <w:r w:rsidRPr="009A0F72">
              <w:rPr>
                <w:rFonts w:ascii="Arial" w:hAnsi="Arial" w:cs="Arial"/>
                <w:szCs w:val="21"/>
              </w:rPr>
              <w:t>)</w:t>
            </w:r>
          </w:p>
          <w:p w14:paraId="5C29FE7C" w14:textId="77777777" w:rsidR="007570A4" w:rsidRPr="009A0F72" w:rsidRDefault="007570A4" w:rsidP="007570A4">
            <w:pPr>
              <w:adjustRightInd w:val="0"/>
              <w:snapToGrid w:val="0"/>
              <w:rPr>
                <w:rFonts w:ascii="Arial" w:hAnsi="Arial" w:cs="Arial"/>
                <w:szCs w:val="21"/>
              </w:rPr>
            </w:pPr>
            <w:r w:rsidRPr="009A0F72">
              <w:rPr>
                <w:rFonts w:ascii="Arial" w:hAnsi="Arial" w:cs="Arial"/>
              </w:rPr>
              <w:t>4</w:t>
            </w:r>
            <w:r w:rsidRPr="009A0F72">
              <w:rPr>
                <w:rFonts w:ascii="Arial" w:hAnsi="Arial" w:cs="Arial"/>
              </w:rPr>
              <w:t>、石油烃类</w:t>
            </w:r>
            <w:r w:rsidRPr="009A0F72">
              <w:rPr>
                <w:rFonts w:ascii="Arial" w:hAnsi="Arial" w:cs="Arial"/>
              </w:rPr>
              <w:t>(C</w:t>
            </w:r>
            <w:r w:rsidRPr="009A0F72">
              <w:rPr>
                <w:rFonts w:ascii="Arial" w:hAnsi="Arial" w:cs="Arial"/>
                <w:vertAlign w:val="subscript"/>
              </w:rPr>
              <w:t>10</w:t>
            </w:r>
            <w:r w:rsidRPr="009A0F72">
              <w:rPr>
                <w:rFonts w:ascii="Arial" w:hAnsi="Arial" w:cs="Arial"/>
              </w:rPr>
              <w:t>-</w:t>
            </w:r>
            <w:r w:rsidRPr="009A0F72">
              <w:rPr>
                <w:rFonts w:ascii="Arial" w:hAnsi="Arial" w:cs="Arial"/>
                <w:vertAlign w:val="subscript"/>
              </w:rPr>
              <w:t>40</w:t>
            </w:r>
            <w:r w:rsidRPr="009A0F72">
              <w:rPr>
                <w:rFonts w:ascii="Arial" w:hAnsi="Arial" w:cs="Arial"/>
              </w:rPr>
              <w:t>)</w:t>
            </w:r>
          </w:p>
        </w:tc>
        <w:tc>
          <w:tcPr>
            <w:tcW w:w="1014" w:type="dxa"/>
          </w:tcPr>
          <w:p w14:paraId="5214CA04" w14:textId="77777777" w:rsidR="007570A4" w:rsidRPr="009A0F72" w:rsidRDefault="007570A4" w:rsidP="007570A4">
            <w:pPr>
              <w:pStyle w:val="affff9"/>
              <w:snapToGrid w:val="0"/>
              <w:spacing w:line="300" w:lineRule="exact"/>
            </w:pPr>
            <w:r w:rsidRPr="009A0F72">
              <w:t>7.5m</w:t>
            </w:r>
          </w:p>
        </w:tc>
        <w:tc>
          <w:tcPr>
            <w:tcW w:w="3123" w:type="dxa"/>
            <w:vMerge/>
            <w:vAlign w:val="center"/>
          </w:tcPr>
          <w:p w14:paraId="0296D5AC" w14:textId="77777777" w:rsidR="007570A4" w:rsidRPr="009A0F72" w:rsidRDefault="007570A4" w:rsidP="007570A4">
            <w:pPr>
              <w:pStyle w:val="affff9"/>
              <w:snapToGrid w:val="0"/>
              <w:spacing w:line="300" w:lineRule="exact"/>
            </w:pPr>
          </w:p>
        </w:tc>
      </w:tr>
    </w:tbl>
    <w:bookmarkEnd w:id="41"/>
    <w:p w14:paraId="7B0F7537" w14:textId="77777777" w:rsidR="00A051F8" w:rsidRPr="009A0F72" w:rsidRDefault="001366F7" w:rsidP="001366F7">
      <w:pPr>
        <w:adjustRightInd w:val="0"/>
        <w:snapToGrid w:val="0"/>
        <w:rPr>
          <w:rFonts w:ascii="Arial" w:hAnsi="Arial" w:cs="Arial"/>
          <w:szCs w:val="21"/>
        </w:rPr>
      </w:pPr>
      <w:r w:rsidRPr="009A0F72">
        <w:rPr>
          <w:rFonts w:ascii="Arial" w:hAnsi="Arial" w:cs="Arial"/>
          <w:szCs w:val="21"/>
        </w:rPr>
        <w:t>备注</w:t>
      </w:r>
      <w:r w:rsidRPr="009A0F72">
        <w:rPr>
          <w:rFonts w:ascii="Arial" w:hAnsi="Arial" w:cs="Arial"/>
          <w:szCs w:val="21"/>
        </w:rPr>
        <w:t>*</w:t>
      </w:r>
      <w:r w:rsidRPr="009A0F72">
        <w:rPr>
          <w:rFonts w:ascii="Arial" w:hAnsi="Arial" w:cs="Arial"/>
          <w:szCs w:val="21"/>
        </w:rPr>
        <w:t>：</w:t>
      </w:r>
      <w:r w:rsidRPr="009A0F72">
        <w:rPr>
          <w:rFonts w:ascii="Arial" w:hAnsi="Arial" w:cs="Arial"/>
          <w:szCs w:val="21"/>
        </w:rPr>
        <w:t>1</w:t>
      </w:r>
      <w:r w:rsidRPr="009A0F72">
        <w:rPr>
          <w:rFonts w:ascii="Arial" w:hAnsi="Arial" w:cs="Arial"/>
          <w:szCs w:val="21"/>
        </w:rPr>
        <w:t>、重金属和无机物</w:t>
      </w:r>
      <w:r w:rsidRPr="009A0F72">
        <w:rPr>
          <w:rFonts w:ascii="Arial" w:hAnsi="Arial" w:cs="Arial"/>
          <w:szCs w:val="21"/>
        </w:rPr>
        <w:t>(7</w:t>
      </w:r>
      <w:r w:rsidRPr="009A0F72">
        <w:rPr>
          <w:rFonts w:ascii="Arial" w:hAnsi="Arial" w:cs="Arial"/>
          <w:szCs w:val="21"/>
        </w:rPr>
        <w:t>项</w:t>
      </w:r>
      <w:r w:rsidRPr="009A0F72">
        <w:rPr>
          <w:rFonts w:ascii="Arial" w:hAnsi="Arial" w:cs="Arial"/>
          <w:szCs w:val="21"/>
        </w:rPr>
        <w:t>)(</w:t>
      </w:r>
      <w:r w:rsidRPr="009A0F72">
        <w:rPr>
          <w:rFonts w:ascii="Arial" w:hAnsi="Arial" w:cs="Arial"/>
          <w:szCs w:val="21"/>
        </w:rPr>
        <w:t>汞、铜、铅、镉、砷、镍、六价铬</w:t>
      </w:r>
      <w:r w:rsidRPr="009A0F72">
        <w:rPr>
          <w:rFonts w:ascii="Arial" w:hAnsi="Arial" w:cs="Arial"/>
          <w:szCs w:val="21"/>
        </w:rPr>
        <w:t>)</w:t>
      </w:r>
      <w:r w:rsidRPr="009A0F72">
        <w:rPr>
          <w:rFonts w:ascii="Arial" w:hAnsi="Arial" w:cs="Arial"/>
          <w:szCs w:val="21"/>
        </w:rPr>
        <w:t>；</w:t>
      </w:r>
      <w:r w:rsidRPr="009A0F72">
        <w:rPr>
          <w:rFonts w:ascii="Arial" w:hAnsi="Arial" w:cs="Arial"/>
          <w:szCs w:val="21"/>
        </w:rPr>
        <w:t>2</w:t>
      </w:r>
      <w:r w:rsidRPr="009A0F72">
        <w:rPr>
          <w:rFonts w:ascii="Arial" w:hAnsi="Arial" w:cs="Arial"/>
          <w:szCs w:val="21"/>
        </w:rPr>
        <w:t>、</w:t>
      </w:r>
      <w:r w:rsidRPr="009A0F72">
        <w:rPr>
          <w:rFonts w:ascii="Arial" w:hAnsi="Arial" w:cs="Arial"/>
          <w:szCs w:val="21"/>
        </w:rPr>
        <w:t>VOCs(27</w:t>
      </w:r>
      <w:r w:rsidRPr="009A0F72">
        <w:rPr>
          <w:rFonts w:ascii="Arial" w:hAnsi="Arial" w:cs="Arial"/>
          <w:szCs w:val="21"/>
        </w:rPr>
        <w:t>项</w:t>
      </w:r>
      <w:r w:rsidRPr="009A0F72">
        <w:rPr>
          <w:rFonts w:ascii="Arial" w:hAnsi="Arial" w:cs="Arial"/>
          <w:szCs w:val="21"/>
        </w:rPr>
        <w:t>)(</w:t>
      </w:r>
      <w:r w:rsidRPr="009A0F72">
        <w:rPr>
          <w:rFonts w:ascii="Arial" w:hAnsi="Arial" w:cs="Arial"/>
          <w:szCs w:val="21"/>
        </w:rPr>
        <w:t>氯甲烷、氯乙烯、</w:t>
      </w:r>
      <w:r w:rsidRPr="009A0F72">
        <w:rPr>
          <w:rFonts w:ascii="Arial" w:hAnsi="Arial" w:cs="Arial"/>
          <w:szCs w:val="21"/>
        </w:rPr>
        <w:t>1,1-</w:t>
      </w:r>
      <w:r w:rsidRPr="009A0F72">
        <w:rPr>
          <w:rFonts w:ascii="Arial" w:hAnsi="Arial" w:cs="Arial"/>
          <w:szCs w:val="21"/>
        </w:rPr>
        <w:t>二氯乙烯、二氯甲烷、反式</w:t>
      </w:r>
      <w:r w:rsidRPr="009A0F72">
        <w:rPr>
          <w:rFonts w:ascii="Arial" w:hAnsi="Arial" w:cs="Arial"/>
          <w:szCs w:val="21"/>
        </w:rPr>
        <w:t>-1,2-</w:t>
      </w:r>
      <w:r w:rsidRPr="009A0F72">
        <w:rPr>
          <w:rFonts w:ascii="Arial" w:hAnsi="Arial" w:cs="Arial"/>
          <w:szCs w:val="21"/>
        </w:rPr>
        <w:t>二氯乙烯、</w:t>
      </w:r>
      <w:r w:rsidRPr="009A0F72">
        <w:rPr>
          <w:rFonts w:ascii="Arial" w:hAnsi="Arial" w:cs="Arial"/>
          <w:szCs w:val="21"/>
        </w:rPr>
        <w:t>1,1-</w:t>
      </w:r>
      <w:r w:rsidRPr="009A0F72">
        <w:rPr>
          <w:rFonts w:ascii="Arial" w:hAnsi="Arial" w:cs="Arial"/>
          <w:szCs w:val="21"/>
        </w:rPr>
        <w:t>二氯乙烷、顺式</w:t>
      </w:r>
      <w:r w:rsidRPr="009A0F72">
        <w:rPr>
          <w:rFonts w:ascii="Arial" w:hAnsi="Arial" w:cs="Arial"/>
          <w:szCs w:val="21"/>
        </w:rPr>
        <w:t>-1,2-</w:t>
      </w:r>
      <w:r w:rsidRPr="009A0F72">
        <w:rPr>
          <w:rFonts w:ascii="Arial" w:hAnsi="Arial" w:cs="Arial"/>
          <w:szCs w:val="21"/>
        </w:rPr>
        <w:t>二氯乙烯、氯仿、</w:t>
      </w:r>
      <w:r w:rsidRPr="009A0F72">
        <w:rPr>
          <w:rFonts w:ascii="Arial" w:hAnsi="Arial" w:cs="Arial"/>
          <w:szCs w:val="21"/>
        </w:rPr>
        <w:t>1,1,1-</w:t>
      </w:r>
      <w:r w:rsidRPr="009A0F72">
        <w:rPr>
          <w:rFonts w:ascii="Arial" w:hAnsi="Arial" w:cs="Arial"/>
          <w:szCs w:val="21"/>
        </w:rPr>
        <w:t>三氯乙烷、四氯化碳、</w:t>
      </w:r>
      <w:r w:rsidRPr="009A0F72">
        <w:rPr>
          <w:rFonts w:ascii="Arial" w:hAnsi="Arial" w:cs="Arial"/>
          <w:szCs w:val="21"/>
        </w:rPr>
        <w:t>1,2-</w:t>
      </w:r>
      <w:r w:rsidRPr="009A0F72">
        <w:rPr>
          <w:rFonts w:ascii="Arial" w:hAnsi="Arial" w:cs="Arial"/>
          <w:szCs w:val="21"/>
        </w:rPr>
        <w:t>二氯乙烷、苯、三氯乙烯、</w:t>
      </w:r>
      <w:r w:rsidRPr="009A0F72">
        <w:rPr>
          <w:rFonts w:ascii="Arial" w:hAnsi="Arial" w:cs="Arial"/>
          <w:szCs w:val="21"/>
        </w:rPr>
        <w:t>1,2-</w:t>
      </w:r>
      <w:r w:rsidRPr="009A0F72">
        <w:rPr>
          <w:rFonts w:ascii="Arial" w:hAnsi="Arial" w:cs="Arial"/>
          <w:szCs w:val="21"/>
        </w:rPr>
        <w:t>二氯丙烷、甲苯、</w:t>
      </w:r>
      <w:r w:rsidRPr="009A0F72">
        <w:rPr>
          <w:rFonts w:ascii="Arial" w:hAnsi="Arial" w:cs="Arial"/>
          <w:szCs w:val="21"/>
        </w:rPr>
        <w:t>1,1,2-</w:t>
      </w:r>
      <w:r w:rsidRPr="009A0F72">
        <w:rPr>
          <w:rFonts w:ascii="Arial" w:hAnsi="Arial" w:cs="Arial"/>
          <w:szCs w:val="21"/>
        </w:rPr>
        <w:t>三氯乙烷、四氯乙烯、氯苯、</w:t>
      </w:r>
      <w:r w:rsidRPr="009A0F72">
        <w:rPr>
          <w:rFonts w:ascii="Arial" w:hAnsi="Arial" w:cs="Arial"/>
          <w:szCs w:val="21"/>
        </w:rPr>
        <w:t>1,1,1,2-</w:t>
      </w:r>
      <w:r w:rsidRPr="009A0F72">
        <w:rPr>
          <w:rFonts w:ascii="Arial" w:hAnsi="Arial" w:cs="Arial"/>
          <w:szCs w:val="21"/>
        </w:rPr>
        <w:t>四氯乙烷、乙苯、间</w:t>
      </w:r>
      <w:r w:rsidRPr="009A0F72">
        <w:rPr>
          <w:rFonts w:ascii="Arial" w:hAnsi="Arial" w:cs="Arial"/>
          <w:szCs w:val="21"/>
        </w:rPr>
        <w:t>,</w:t>
      </w:r>
      <w:r w:rsidRPr="009A0F72">
        <w:rPr>
          <w:rFonts w:ascii="Arial" w:hAnsi="Arial" w:cs="Arial"/>
          <w:szCs w:val="21"/>
        </w:rPr>
        <w:t>对</w:t>
      </w:r>
      <w:r w:rsidRPr="009A0F72">
        <w:rPr>
          <w:rFonts w:ascii="Arial" w:hAnsi="Arial" w:cs="Arial"/>
          <w:szCs w:val="21"/>
        </w:rPr>
        <w:t>-</w:t>
      </w:r>
      <w:r w:rsidRPr="009A0F72">
        <w:rPr>
          <w:rFonts w:ascii="Arial" w:hAnsi="Arial" w:cs="Arial"/>
          <w:szCs w:val="21"/>
        </w:rPr>
        <w:t>二甲苯、邻</w:t>
      </w:r>
      <w:r w:rsidRPr="009A0F72">
        <w:rPr>
          <w:rFonts w:ascii="Arial" w:hAnsi="Arial" w:cs="Arial"/>
          <w:szCs w:val="21"/>
        </w:rPr>
        <w:t>-</w:t>
      </w:r>
      <w:r w:rsidRPr="009A0F72">
        <w:rPr>
          <w:rFonts w:ascii="Arial" w:hAnsi="Arial" w:cs="Arial"/>
          <w:szCs w:val="21"/>
        </w:rPr>
        <w:t>二甲苯、苯乙烯、</w:t>
      </w:r>
      <w:r w:rsidRPr="009A0F72">
        <w:rPr>
          <w:rFonts w:ascii="Arial" w:hAnsi="Arial" w:cs="Arial"/>
          <w:szCs w:val="21"/>
        </w:rPr>
        <w:t>1,1,2,2-</w:t>
      </w:r>
      <w:r w:rsidRPr="009A0F72">
        <w:rPr>
          <w:rFonts w:ascii="Arial" w:hAnsi="Arial" w:cs="Arial"/>
          <w:szCs w:val="21"/>
        </w:rPr>
        <w:t>四氯乙烷、</w:t>
      </w:r>
      <w:r w:rsidRPr="009A0F72">
        <w:rPr>
          <w:rFonts w:ascii="Arial" w:hAnsi="Arial" w:cs="Arial"/>
          <w:szCs w:val="21"/>
        </w:rPr>
        <w:t>1,2,3-</w:t>
      </w:r>
      <w:r w:rsidRPr="009A0F72">
        <w:rPr>
          <w:rFonts w:ascii="Arial" w:hAnsi="Arial" w:cs="Arial"/>
          <w:szCs w:val="21"/>
        </w:rPr>
        <w:t>三氯丙烷、</w:t>
      </w:r>
      <w:r w:rsidRPr="009A0F72">
        <w:rPr>
          <w:rFonts w:ascii="Arial" w:hAnsi="Arial" w:cs="Arial"/>
          <w:szCs w:val="21"/>
        </w:rPr>
        <w:t>1,4-</w:t>
      </w:r>
      <w:r w:rsidRPr="009A0F72">
        <w:rPr>
          <w:rFonts w:ascii="Arial" w:hAnsi="Arial" w:cs="Arial"/>
          <w:szCs w:val="21"/>
        </w:rPr>
        <w:t>二氯苯、</w:t>
      </w:r>
      <w:r w:rsidRPr="009A0F72">
        <w:rPr>
          <w:rFonts w:ascii="Arial" w:hAnsi="Arial" w:cs="Arial"/>
          <w:szCs w:val="21"/>
        </w:rPr>
        <w:t>1,2-</w:t>
      </w:r>
      <w:r w:rsidRPr="009A0F72">
        <w:rPr>
          <w:rFonts w:ascii="Arial" w:hAnsi="Arial" w:cs="Arial"/>
          <w:szCs w:val="21"/>
        </w:rPr>
        <w:t>二氯苯</w:t>
      </w:r>
      <w:r w:rsidRPr="009A0F72">
        <w:rPr>
          <w:rFonts w:ascii="Arial" w:hAnsi="Arial" w:cs="Arial"/>
          <w:szCs w:val="21"/>
        </w:rPr>
        <w:t>)</w:t>
      </w:r>
      <w:r w:rsidRPr="009A0F72">
        <w:rPr>
          <w:rFonts w:ascii="Arial" w:hAnsi="Arial" w:cs="Arial"/>
          <w:szCs w:val="21"/>
        </w:rPr>
        <w:t>；</w:t>
      </w:r>
      <w:r w:rsidRPr="009A0F72">
        <w:rPr>
          <w:rFonts w:ascii="Arial" w:hAnsi="Arial" w:cs="Arial"/>
          <w:szCs w:val="21"/>
        </w:rPr>
        <w:t>3</w:t>
      </w:r>
      <w:r w:rsidRPr="009A0F72">
        <w:rPr>
          <w:rFonts w:ascii="Arial" w:hAnsi="Arial" w:cs="Arial"/>
          <w:szCs w:val="21"/>
        </w:rPr>
        <w:t>、</w:t>
      </w:r>
      <w:r w:rsidRPr="009A0F72">
        <w:rPr>
          <w:rFonts w:ascii="Arial" w:hAnsi="Arial" w:cs="Arial"/>
          <w:szCs w:val="21"/>
        </w:rPr>
        <w:t>SVOCs(11</w:t>
      </w:r>
      <w:r w:rsidRPr="009A0F72">
        <w:rPr>
          <w:rFonts w:ascii="Arial" w:hAnsi="Arial" w:cs="Arial"/>
          <w:szCs w:val="21"/>
        </w:rPr>
        <w:t>项</w:t>
      </w:r>
      <w:r w:rsidRPr="009A0F72">
        <w:rPr>
          <w:rFonts w:ascii="Arial" w:hAnsi="Arial" w:cs="Arial"/>
          <w:szCs w:val="21"/>
        </w:rPr>
        <w:t>)(</w:t>
      </w:r>
      <w:r w:rsidRPr="009A0F72">
        <w:rPr>
          <w:rFonts w:ascii="Arial" w:hAnsi="Arial" w:cs="Arial"/>
          <w:szCs w:val="21"/>
        </w:rPr>
        <w:t>苯胺、硝基苯、</w:t>
      </w:r>
      <w:r w:rsidRPr="009A0F72">
        <w:rPr>
          <w:rFonts w:ascii="Arial" w:hAnsi="Arial" w:cs="Arial"/>
          <w:szCs w:val="21"/>
        </w:rPr>
        <w:t>2-</w:t>
      </w:r>
      <w:r w:rsidRPr="009A0F72">
        <w:rPr>
          <w:rFonts w:ascii="Arial" w:hAnsi="Arial" w:cs="Arial"/>
          <w:szCs w:val="21"/>
        </w:rPr>
        <w:t>氯酚、苯并</w:t>
      </w:r>
      <w:r w:rsidRPr="009A0F72">
        <w:rPr>
          <w:rFonts w:ascii="Arial" w:hAnsi="Arial" w:cs="Arial"/>
          <w:szCs w:val="21"/>
        </w:rPr>
        <w:t>(a)</w:t>
      </w:r>
      <w:r w:rsidRPr="009A0F72">
        <w:rPr>
          <w:rFonts w:ascii="Arial" w:hAnsi="Arial" w:cs="Arial"/>
          <w:szCs w:val="21"/>
        </w:rPr>
        <w:t>蒽、苯并</w:t>
      </w:r>
      <w:r w:rsidRPr="009A0F72">
        <w:rPr>
          <w:rFonts w:ascii="Arial" w:hAnsi="Arial" w:cs="Arial"/>
          <w:szCs w:val="21"/>
        </w:rPr>
        <w:t>(a)</w:t>
      </w:r>
      <w:r w:rsidRPr="009A0F72">
        <w:rPr>
          <w:rFonts w:ascii="Arial" w:hAnsi="Arial" w:cs="Arial"/>
          <w:szCs w:val="21"/>
        </w:rPr>
        <w:t>芘、苯并</w:t>
      </w:r>
      <w:r w:rsidRPr="009A0F72">
        <w:rPr>
          <w:rFonts w:ascii="Arial" w:hAnsi="Arial" w:cs="Arial"/>
          <w:szCs w:val="21"/>
        </w:rPr>
        <w:t>(b)</w:t>
      </w:r>
      <w:r w:rsidRPr="009A0F72">
        <w:rPr>
          <w:rFonts w:ascii="Arial" w:hAnsi="Arial" w:cs="Arial"/>
          <w:szCs w:val="21"/>
        </w:rPr>
        <w:t>荧蒽、苯并</w:t>
      </w:r>
      <w:r w:rsidRPr="009A0F72">
        <w:rPr>
          <w:rFonts w:ascii="Arial" w:hAnsi="Arial" w:cs="Arial"/>
          <w:szCs w:val="21"/>
        </w:rPr>
        <w:t>(k)</w:t>
      </w:r>
      <w:r w:rsidRPr="009A0F72">
        <w:rPr>
          <w:rFonts w:ascii="Arial" w:hAnsi="Arial" w:cs="Arial"/>
          <w:szCs w:val="21"/>
        </w:rPr>
        <w:t>荧蒽、䓛、二苯并</w:t>
      </w:r>
      <w:r w:rsidRPr="009A0F72">
        <w:rPr>
          <w:rFonts w:ascii="Arial" w:hAnsi="Arial" w:cs="Arial"/>
          <w:szCs w:val="21"/>
        </w:rPr>
        <w:t>(a,h)</w:t>
      </w:r>
      <w:r w:rsidRPr="009A0F72">
        <w:rPr>
          <w:rFonts w:ascii="Arial" w:hAnsi="Arial" w:cs="Arial"/>
          <w:szCs w:val="21"/>
        </w:rPr>
        <w:t>蒽、茚并</w:t>
      </w:r>
      <w:r w:rsidRPr="009A0F72">
        <w:rPr>
          <w:rFonts w:ascii="Arial" w:hAnsi="Arial" w:cs="Arial"/>
          <w:szCs w:val="21"/>
        </w:rPr>
        <w:t>(1,2,3-cd)</w:t>
      </w:r>
      <w:r w:rsidRPr="009A0F72">
        <w:rPr>
          <w:rFonts w:ascii="Arial" w:hAnsi="Arial" w:cs="Arial"/>
          <w:szCs w:val="21"/>
        </w:rPr>
        <w:t>芘、萘</w:t>
      </w:r>
      <w:r w:rsidRPr="009A0F72">
        <w:rPr>
          <w:rFonts w:ascii="Arial" w:hAnsi="Arial" w:cs="Arial"/>
          <w:szCs w:val="21"/>
        </w:rPr>
        <w:t>)</w:t>
      </w:r>
      <w:r w:rsidRPr="009A0F72">
        <w:rPr>
          <w:rFonts w:ascii="Arial" w:hAnsi="Arial" w:cs="Arial"/>
          <w:szCs w:val="21"/>
        </w:rPr>
        <w:t>；</w:t>
      </w:r>
      <w:r w:rsidRPr="009A0F72">
        <w:rPr>
          <w:rFonts w:ascii="Arial" w:hAnsi="Arial" w:cs="Arial"/>
          <w:szCs w:val="21"/>
        </w:rPr>
        <w:t>4</w:t>
      </w:r>
      <w:r w:rsidRPr="009A0F72">
        <w:rPr>
          <w:rFonts w:ascii="Arial" w:hAnsi="Arial" w:cs="Arial"/>
          <w:szCs w:val="21"/>
        </w:rPr>
        <w:t>、有机农药</w:t>
      </w:r>
      <w:r w:rsidRPr="009A0F72">
        <w:rPr>
          <w:rFonts w:ascii="Arial" w:hAnsi="Arial" w:cs="Arial"/>
          <w:szCs w:val="21"/>
        </w:rPr>
        <w:t>(14</w:t>
      </w:r>
      <w:r w:rsidRPr="009A0F72">
        <w:rPr>
          <w:rFonts w:ascii="Arial" w:hAnsi="Arial" w:cs="Arial"/>
          <w:szCs w:val="21"/>
        </w:rPr>
        <w:t>项</w:t>
      </w:r>
      <w:r w:rsidRPr="009A0F72">
        <w:rPr>
          <w:rFonts w:ascii="Arial" w:hAnsi="Arial" w:cs="Arial"/>
          <w:szCs w:val="21"/>
        </w:rPr>
        <w:t>)</w:t>
      </w:r>
      <w:r w:rsidRPr="009A0F72">
        <w:rPr>
          <w:rFonts w:ascii="Arial" w:hAnsi="Arial" w:cs="Arial"/>
          <w:szCs w:val="21"/>
        </w:rPr>
        <w:t>（阿特拉津、氯丹、</w:t>
      </w:r>
      <w:r w:rsidRPr="009A0F72">
        <w:rPr>
          <w:rFonts w:ascii="Arial" w:hAnsi="Arial" w:cs="Arial"/>
          <w:szCs w:val="21"/>
        </w:rPr>
        <w:t>p,p'-</w:t>
      </w:r>
      <w:r w:rsidRPr="009A0F72">
        <w:rPr>
          <w:rFonts w:ascii="Arial" w:hAnsi="Arial" w:cs="Arial"/>
          <w:szCs w:val="21"/>
        </w:rPr>
        <w:t>滴滴滴、</w:t>
      </w:r>
      <w:r w:rsidRPr="009A0F72">
        <w:rPr>
          <w:rFonts w:ascii="Arial" w:hAnsi="Arial" w:cs="Arial"/>
          <w:szCs w:val="21"/>
        </w:rPr>
        <w:t>p,p'-</w:t>
      </w:r>
      <w:r w:rsidRPr="009A0F72">
        <w:rPr>
          <w:rFonts w:ascii="Arial" w:hAnsi="Arial" w:cs="Arial"/>
          <w:szCs w:val="21"/>
        </w:rPr>
        <w:t>滴滴伊、滴滴涕、敌敌畏、乐果、硫丹、七氯、</w:t>
      </w:r>
      <w:r w:rsidRPr="009A0F72">
        <w:rPr>
          <w:rFonts w:ascii="Arial" w:hAnsi="Arial" w:cs="Arial"/>
          <w:szCs w:val="21"/>
        </w:rPr>
        <w:t>α-</w:t>
      </w:r>
      <w:r w:rsidRPr="009A0F72">
        <w:rPr>
          <w:rFonts w:ascii="Arial" w:hAnsi="Arial" w:cs="Arial"/>
          <w:szCs w:val="21"/>
        </w:rPr>
        <w:t>六六六、</w:t>
      </w:r>
      <w:r w:rsidRPr="009A0F72">
        <w:rPr>
          <w:rFonts w:ascii="Arial" w:hAnsi="Arial" w:cs="Arial"/>
          <w:szCs w:val="21"/>
        </w:rPr>
        <w:t>β-</w:t>
      </w:r>
      <w:r w:rsidRPr="009A0F72">
        <w:rPr>
          <w:rFonts w:ascii="Arial" w:hAnsi="Arial" w:cs="Arial"/>
          <w:szCs w:val="21"/>
        </w:rPr>
        <w:t>六六六、</w:t>
      </w:r>
      <w:r w:rsidRPr="009A0F72">
        <w:rPr>
          <w:rFonts w:ascii="Arial" w:hAnsi="Arial" w:cs="Arial"/>
          <w:szCs w:val="21"/>
        </w:rPr>
        <w:t>γ-</w:t>
      </w:r>
      <w:r w:rsidRPr="009A0F72">
        <w:rPr>
          <w:rFonts w:ascii="Arial" w:hAnsi="Arial" w:cs="Arial"/>
          <w:szCs w:val="21"/>
        </w:rPr>
        <w:t>六六六、六氯苯、灭蚁灵）</w:t>
      </w:r>
    </w:p>
    <w:p w14:paraId="1B10A629" w14:textId="77777777" w:rsidR="00A051F8" w:rsidRPr="009A0F72" w:rsidRDefault="00A051F8" w:rsidP="001366F7">
      <w:pPr>
        <w:adjustRightInd w:val="0"/>
        <w:snapToGrid w:val="0"/>
        <w:rPr>
          <w:rFonts w:ascii="Arial" w:hAnsi="Arial" w:cs="Arial"/>
          <w:szCs w:val="21"/>
        </w:rPr>
      </w:pPr>
    </w:p>
    <w:p w14:paraId="68C32B03" w14:textId="77777777" w:rsidR="00A051F8" w:rsidRPr="009A0F72" w:rsidRDefault="00A051F8" w:rsidP="001366F7">
      <w:pPr>
        <w:adjustRightInd w:val="0"/>
        <w:snapToGrid w:val="0"/>
        <w:rPr>
          <w:rFonts w:ascii="Arial" w:hAnsi="Arial" w:cs="Arial"/>
          <w:szCs w:val="21"/>
        </w:rPr>
      </w:pPr>
    </w:p>
    <w:p w14:paraId="2256142B" w14:textId="77777777" w:rsidR="00A051F8" w:rsidRPr="009A0F72" w:rsidRDefault="00A051F8" w:rsidP="001366F7">
      <w:pPr>
        <w:adjustRightInd w:val="0"/>
        <w:snapToGrid w:val="0"/>
        <w:rPr>
          <w:rFonts w:ascii="Arial" w:hAnsi="Arial" w:cs="Arial"/>
          <w:szCs w:val="21"/>
        </w:rPr>
      </w:pPr>
    </w:p>
    <w:p w14:paraId="5B5075AF" w14:textId="77777777" w:rsidR="00A051F8" w:rsidRPr="009A0F72" w:rsidRDefault="00A051F8" w:rsidP="00A051F8">
      <w:pPr>
        <w:pStyle w:val="ad"/>
        <w:tabs>
          <w:tab w:val="clear" w:pos="360"/>
        </w:tabs>
        <w:ind w:left="0" w:firstLine="0"/>
      </w:pPr>
      <w:r w:rsidRPr="009A0F72">
        <w:t>地下水采样方案</w:t>
      </w:r>
    </w:p>
    <w:tbl>
      <w:tblPr>
        <w:tblW w:w="13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418"/>
        <w:gridCol w:w="1984"/>
        <w:gridCol w:w="2268"/>
        <w:gridCol w:w="709"/>
        <w:gridCol w:w="4399"/>
      </w:tblGrid>
      <w:tr w:rsidR="009A0F72" w:rsidRPr="009A0F72" w14:paraId="77C0FE89" w14:textId="77777777" w:rsidTr="00264E84">
        <w:trPr>
          <w:tblHeader/>
          <w:jc w:val="center"/>
        </w:trPr>
        <w:tc>
          <w:tcPr>
            <w:tcW w:w="704" w:type="dxa"/>
            <w:vMerge w:val="restart"/>
            <w:vAlign w:val="center"/>
          </w:tcPr>
          <w:p w14:paraId="38BFA007" w14:textId="77777777" w:rsidR="00A051F8" w:rsidRPr="009A0F72" w:rsidRDefault="00A051F8" w:rsidP="00CC058C">
            <w:pPr>
              <w:pStyle w:val="affff9"/>
              <w:snapToGrid w:val="0"/>
              <w:spacing w:line="300" w:lineRule="exact"/>
            </w:pPr>
            <w:r w:rsidRPr="009A0F72">
              <w:t>点位</w:t>
            </w:r>
          </w:p>
        </w:tc>
        <w:tc>
          <w:tcPr>
            <w:tcW w:w="2977" w:type="dxa"/>
            <w:gridSpan w:val="2"/>
            <w:vAlign w:val="center"/>
          </w:tcPr>
          <w:p w14:paraId="2A6B0423" w14:textId="77777777" w:rsidR="00A051F8" w:rsidRPr="009A0F72" w:rsidRDefault="00A051F8" w:rsidP="00CC058C">
            <w:pPr>
              <w:pStyle w:val="affff9"/>
              <w:snapToGrid w:val="0"/>
              <w:spacing w:line="300" w:lineRule="exact"/>
            </w:pPr>
            <w:r w:rsidRPr="009A0F72">
              <w:t>经纬度</w:t>
            </w:r>
          </w:p>
        </w:tc>
        <w:tc>
          <w:tcPr>
            <w:tcW w:w="1984" w:type="dxa"/>
            <w:vMerge w:val="restart"/>
            <w:vAlign w:val="center"/>
          </w:tcPr>
          <w:p w14:paraId="668A7327" w14:textId="77777777" w:rsidR="00A051F8" w:rsidRPr="009A0F72" w:rsidRDefault="00A051F8" w:rsidP="00CC058C">
            <w:pPr>
              <w:pStyle w:val="affff9"/>
              <w:snapToGrid w:val="0"/>
              <w:spacing w:line="300" w:lineRule="exact"/>
            </w:pPr>
            <w:r w:rsidRPr="009A0F72">
              <w:t>位置</w:t>
            </w:r>
          </w:p>
        </w:tc>
        <w:tc>
          <w:tcPr>
            <w:tcW w:w="2268" w:type="dxa"/>
            <w:vMerge w:val="restart"/>
            <w:vAlign w:val="center"/>
          </w:tcPr>
          <w:p w14:paraId="68708119" w14:textId="77777777" w:rsidR="00A051F8" w:rsidRPr="009A0F72" w:rsidRDefault="00A051F8" w:rsidP="00CC058C">
            <w:pPr>
              <w:pStyle w:val="affff9"/>
              <w:snapToGrid w:val="0"/>
              <w:spacing w:line="300" w:lineRule="exact"/>
            </w:pPr>
            <w:r w:rsidRPr="009A0F72">
              <w:t>监测因子</w:t>
            </w:r>
            <w:r w:rsidRPr="009A0F72">
              <w:t>*</w:t>
            </w:r>
          </w:p>
        </w:tc>
        <w:tc>
          <w:tcPr>
            <w:tcW w:w="709" w:type="dxa"/>
            <w:vMerge w:val="restart"/>
            <w:vAlign w:val="center"/>
          </w:tcPr>
          <w:p w14:paraId="3F15856E" w14:textId="77777777" w:rsidR="00A051F8" w:rsidRPr="009A0F72" w:rsidRDefault="00A051F8" w:rsidP="00CC058C">
            <w:pPr>
              <w:pStyle w:val="affff9"/>
              <w:snapToGrid w:val="0"/>
              <w:spacing w:line="300" w:lineRule="exact"/>
            </w:pPr>
            <w:r w:rsidRPr="009A0F72">
              <w:t>井深</w:t>
            </w:r>
          </w:p>
        </w:tc>
        <w:tc>
          <w:tcPr>
            <w:tcW w:w="4399" w:type="dxa"/>
            <w:vMerge w:val="restart"/>
            <w:vAlign w:val="center"/>
          </w:tcPr>
          <w:p w14:paraId="37ACB5A3" w14:textId="77777777" w:rsidR="00A051F8" w:rsidRPr="009A0F72" w:rsidRDefault="00CC058C" w:rsidP="00CC058C">
            <w:pPr>
              <w:pStyle w:val="affff9"/>
              <w:snapToGrid w:val="0"/>
              <w:spacing w:line="300" w:lineRule="exact"/>
            </w:pPr>
            <w:r w:rsidRPr="009A0F72">
              <w:t>采样深度</w:t>
            </w:r>
          </w:p>
        </w:tc>
      </w:tr>
      <w:tr w:rsidR="009A0F72" w:rsidRPr="009A0F72" w14:paraId="0E5B13CD" w14:textId="77777777" w:rsidTr="00264E84">
        <w:trPr>
          <w:tblHeader/>
          <w:jc w:val="center"/>
        </w:trPr>
        <w:tc>
          <w:tcPr>
            <w:tcW w:w="704" w:type="dxa"/>
            <w:vMerge/>
            <w:vAlign w:val="center"/>
          </w:tcPr>
          <w:p w14:paraId="41F1C32F" w14:textId="77777777" w:rsidR="00A051F8" w:rsidRPr="009A0F72" w:rsidRDefault="00A051F8" w:rsidP="00CC058C">
            <w:pPr>
              <w:pStyle w:val="affff9"/>
              <w:snapToGrid w:val="0"/>
              <w:spacing w:line="300" w:lineRule="exact"/>
            </w:pPr>
          </w:p>
        </w:tc>
        <w:tc>
          <w:tcPr>
            <w:tcW w:w="1559" w:type="dxa"/>
            <w:vAlign w:val="center"/>
          </w:tcPr>
          <w:p w14:paraId="72D9ADD3" w14:textId="77777777" w:rsidR="00A051F8" w:rsidRPr="009A0F72" w:rsidRDefault="00A051F8" w:rsidP="00CC058C">
            <w:pPr>
              <w:pStyle w:val="affff9"/>
              <w:snapToGrid w:val="0"/>
              <w:spacing w:line="300" w:lineRule="exact"/>
            </w:pPr>
            <w:r w:rsidRPr="009A0F72">
              <w:t>经度</w:t>
            </w:r>
          </w:p>
        </w:tc>
        <w:tc>
          <w:tcPr>
            <w:tcW w:w="1418" w:type="dxa"/>
            <w:vAlign w:val="center"/>
          </w:tcPr>
          <w:p w14:paraId="23EE69FF" w14:textId="77777777" w:rsidR="00A051F8" w:rsidRPr="009A0F72" w:rsidRDefault="00A051F8" w:rsidP="00CC058C">
            <w:pPr>
              <w:pStyle w:val="affff9"/>
              <w:snapToGrid w:val="0"/>
              <w:spacing w:line="300" w:lineRule="exact"/>
            </w:pPr>
            <w:r w:rsidRPr="009A0F72">
              <w:t>纬度</w:t>
            </w:r>
          </w:p>
        </w:tc>
        <w:tc>
          <w:tcPr>
            <w:tcW w:w="1984" w:type="dxa"/>
            <w:vMerge/>
            <w:vAlign w:val="center"/>
          </w:tcPr>
          <w:p w14:paraId="0C65164F" w14:textId="77777777" w:rsidR="00A051F8" w:rsidRPr="009A0F72" w:rsidRDefault="00A051F8" w:rsidP="00CC058C">
            <w:pPr>
              <w:pStyle w:val="affff9"/>
              <w:snapToGrid w:val="0"/>
              <w:spacing w:line="300" w:lineRule="exact"/>
            </w:pPr>
          </w:p>
        </w:tc>
        <w:tc>
          <w:tcPr>
            <w:tcW w:w="2268" w:type="dxa"/>
            <w:vMerge/>
            <w:vAlign w:val="center"/>
          </w:tcPr>
          <w:p w14:paraId="1D1590CB" w14:textId="77777777" w:rsidR="00A051F8" w:rsidRPr="009A0F72" w:rsidRDefault="00A051F8" w:rsidP="00CC058C">
            <w:pPr>
              <w:pStyle w:val="affff9"/>
              <w:snapToGrid w:val="0"/>
              <w:spacing w:line="300" w:lineRule="exact"/>
            </w:pPr>
          </w:p>
        </w:tc>
        <w:tc>
          <w:tcPr>
            <w:tcW w:w="709" w:type="dxa"/>
            <w:vMerge/>
            <w:vAlign w:val="center"/>
          </w:tcPr>
          <w:p w14:paraId="5F608925" w14:textId="77777777" w:rsidR="00A051F8" w:rsidRPr="009A0F72" w:rsidRDefault="00A051F8" w:rsidP="00CC058C">
            <w:pPr>
              <w:pStyle w:val="affff9"/>
              <w:snapToGrid w:val="0"/>
              <w:spacing w:line="300" w:lineRule="exact"/>
            </w:pPr>
          </w:p>
        </w:tc>
        <w:tc>
          <w:tcPr>
            <w:tcW w:w="4399" w:type="dxa"/>
            <w:vMerge/>
            <w:vAlign w:val="center"/>
          </w:tcPr>
          <w:p w14:paraId="157A42A3" w14:textId="77777777" w:rsidR="00A051F8" w:rsidRPr="009A0F72" w:rsidRDefault="00A051F8" w:rsidP="00CC058C">
            <w:pPr>
              <w:pStyle w:val="affff9"/>
              <w:snapToGrid w:val="0"/>
              <w:spacing w:line="300" w:lineRule="exact"/>
            </w:pPr>
          </w:p>
        </w:tc>
      </w:tr>
      <w:tr w:rsidR="009A0F72" w:rsidRPr="009A0F72" w14:paraId="73F8ACB7" w14:textId="77777777" w:rsidTr="00264E84">
        <w:trPr>
          <w:trHeight w:val="56"/>
          <w:jc w:val="center"/>
        </w:trPr>
        <w:tc>
          <w:tcPr>
            <w:tcW w:w="704" w:type="dxa"/>
            <w:vAlign w:val="center"/>
          </w:tcPr>
          <w:p w14:paraId="571355DF" w14:textId="77777777" w:rsidR="00CC058C" w:rsidRPr="009A0F72" w:rsidRDefault="00CC058C" w:rsidP="00CC058C">
            <w:pPr>
              <w:pStyle w:val="affff9"/>
              <w:snapToGrid w:val="0"/>
              <w:spacing w:line="300" w:lineRule="exact"/>
            </w:pPr>
            <w:r w:rsidRPr="009A0F72">
              <w:t>W1</w:t>
            </w:r>
            <w:r w:rsidR="00C51D96" w:rsidRPr="009A0F72">
              <w:t>浅</w:t>
            </w:r>
          </w:p>
        </w:tc>
        <w:tc>
          <w:tcPr>
            <w:tcW w:w="1559" w:type="dxa"/>
            <w:vAlign w:val="center"/>
          </w:tcPr>
          <w:p w14:paraId="1BD220E8" w14:textId="77777777" w:rsidR="00CC058C" w:rsidRPr="009A0F72" w:rsidRDefault="00CC058C" w:rsidP="00CC058C">
            <w:pPr>
              <w:pStyle w:val="affff9"/>
              <w:snapToGrid w:val="0"/>
              <w:spacing w:line="300" w:lineRule="exact"/>
            </w:pPr>
            <w:r w:rsidRPr="009A0F72">
              <w:t>120</w:t>
            </w:r>
            <w:r w:rsidR="0095023D" w:rsidRPr="009A0F72">
              <w:t>°</w:t>
            </w:r>
            <w:r w:rsidRPr="009A0F72">
              <w:t>14′07.46″</w:t>
            </w:r>
          </w:p>
        </w:tc>
        <w:tc>
          <w:tcPr>
            <w:tcW w:w="1418" w:type="dxa"/>
            <w:vAlign w:val="center"/>
          </w:tcPr>
          <w:p w14:paraId="67453667" w14:textId="77777777" w:rsidR="00CC058C" w:rsidRPr="009A0F72" w:rsidRDefault="00CC058C" w:rsidP="00CC058C">
            <w:pPr>
              <w:pStyle w:val="affff9"/>
              <w:snapToGrid w:val="0"/>
              <w:spacing w:line="300" w:lineRule="exact"/>
            </w:pPr>
            <w:r w:rsidRPr="009A0F72">
              <w:t>30</w:t>
            </w:r>
            <w:r w:rsidR="0095023D" w:rsidRPr="009A0F72">
              <w:t>°</w:t>
            </w:r>
            <w:r w:rsidRPr="009A0F72">
              <w:t>17′00.43″</w:t>
            </w:r>
          </w:p>
        </w:tc>
        <w:tc>
          <w:tcPr>
            <w:tcW w:w="1984" w:type="dxa"/>
            <w:vMerge w:val="restart"/>
            <w:vAlign w:val="center"/>
          </w:tcPr>
          <w:p w14:paraId="6544EA41" w14:textId="77777777" w:rsidR="00CC058C" w:rsidRPr="009A0F72" w:rsidRDefault="00CC058C" w:rsidP="00CC058C">
            <w:pPr>
              <w:pStyle w:val="affff9"/>
              <w:snapToGrid w:val="0"/>
              <w:spacing w:line="300" w:lineRule="exact"/>
            </w:pPr>
            <w:r w:rsidRPr="009A0F72">
              <w:t>广城地块内，上游</w:t>
            </w:r>
          </w:p>
        </w:tc>
        <w:tc>
          <w:tcPr>
            <w:tcW w:w="2268" w:type="dxa"/>
            <w:vMerge w:val="restart"/>
            <w:vAlign w:val="center"/>
          </w:tcPr>
          <w:p w14:paraId="1FDB9B7A" w14:textId="77777777" w:rsidR="00CC058C" w:rsidRPr="009A0F72" w:rsidRDefault="00CC058C" w:rsidP="00CC058C">
            <w:pPr>
              <w:adjustRightInd w:val="0"/>
              <w:snapToGrid w:val="0"/>
              <w:jc w:val="left"/>
              <w:rPr>
                <w:rFonts w:ascii="Arial" w:hAnsi="Arial" w:cs="Arial"/>
                <w:szCs w:val="21"/>
              </w:rPr>
            </w:pPr>
            <w:r w:rsidRPr="009A0F72">
              <w:rPr>
                <w:rFonts w:ascii="Arial" w:hAnsi="Arial" w:cs="Arial"/>
                <w:szCs w:val="21"/>
              </w:rPr>
              <w:t>1</w:t>
            </w:r>
            <w:r w:rsidRPr="009A0F72">
              <w:rPr>
                <w:rFonts w:ascii="Arial" w:hAnsi="Arial" w:cs="Arial"/>
                <w:szCs w:val="21"/>
              </w:rPr>
              <w:t>、常规项</w:t>
            </w:r>
          </w:p>
          <w:p w14:paraId="46E86552" w14:textId="77777777" w:rsidR="00CC058C" w:rsidRPr="009A0F72" w:rsidRDefault="00CC058C" w:rsidP="00CC058C">
            <w:pPr>
              <w:adjustRightInd w:val="0"/>
              <w:snapToGrid w:val="0"/>
              <w:jc w:val="left"/>
              <w:rPr>
                <w:rFonts w:ascii="Arial" w:hAnsi="Arial" w:cs="Arial"/>
                <w:szCs w:val="21"/>
              </w:rPr>
            </w:pPr>
            <w:r w:rsidRPr="009A0F72">
              <w:rPr>
                <w:rFonts w:ascii="Arial" w:hAnsi="Arial" w:cs="Arial"/>
                <w:szCs w:val="21"/>
              </w:rPr>
              <w:t>2</w:t>
            </w:r>
            <w:r w:rsidRPr="009A0F72">
              <w:rPr>
                <w:rFonts w:ascii="Arial" w:hAnsi="Arial" w:cs="Arial"/>
                <w:szCs w:val="21"/>
              </w:rPr>
              <w:t>、重金属</w:t>
            </w:r>
          </w:p>
          <w:p w14:paraId="5C83D800" w14:textId="77777777" w:rsidR="00CC058C" w:rsidRPr="009A0F72" w:rsidRDefault="00CC058C" w:rsidP="00CC058C">
            <w:pPr>
              <w:adjustRightInd w:val="0"/>
              <w:snapToGrid w:val="0"/>
              <w:jc w:val="left"/>
              <w:rPr>
                <w:rFonts w:ascii="Arial" w:hAnsi="Arial" w:cs="Arial"/>
                <w:szCs w:val="21"/>
              </w:rPr>
            </w:pPr>
            <w:r w:rsidRPr="009A0F72">
              <w:rPr>
                <w:rFonts w:ascii="Arial" w:hAnsi="Arial" w:cs="Arial"/>
                <w:szCs w:val="21"/>
              </w:rPr>
              <w:t>3</w:t>
            </w:r>
            <w:r w:rsidRPr="009A0F72">
              <w:rPr>
                <w:rFonts w:ascii="Arial" w:hAnsi="Arial" w:cs="Arial"/>
                <w:szCs w:val="21"/>
              </w:rPr>
              <w:t>、</w:t>
            </w:r>
            <w:r w:rsidRPr="009A0F72">
              <w:rPr>
                <w:rFonts w:ascii="Arial" w:hAnsi="Arial" w:cs="Arial"/>
                <w:szCs w:val="21"/>
              </w:rPr>
              <w:t>VOCs(</w:t>
            </w:r>
            <w:r w:rsidRPr="009A0F72">
              <w:rPr>
                <w:rFonts w:ascii="Arial" w:hAnsi="Arial" w:cs="Arial"/>
                <w:szCs w:val="21"/>
              </w:rPr>
              <w:t>包含</w:t>
            </w:r>
            <w:r w:rsidRPr="009A0F72">
              <w:rPr>
                <w:rFonts w:ascii="Arial" w:hAnsi="Arial" w:cs="Arial"/>
                <w:szCs w:val="21"/>
              </w:rPr>
              <w:t>GB36600</w:t>
            </w:r>
            <w:r w:rsidRPr="009A0F72">
              <w:rPr>
                <w:rFonts w:ascii="Arial" w:hAnsi="Arial" w:cs="Arial"/>
                <w:szCs w:val="21"/>
              </w:rPr>
              <w:t>中基本项</w:t>
            </w:r>
            <w:r w:rsidRPr="009A0F72">
              <w:rPr>
                <w:rFonts w:ascii="Arial" w:hAnsi="Arial" w:cs="Arial"/>
                <w:szCs w:val="21"/>
              </w:rPr>
              <w:t>)</w:t>
            </w:r>
          </w:p>
          <w:p w14:paraId="49025057" w14:textId="77777777" w:rsidR="00CC058C" w:rsidRPr="009A0F72" w:rsidRDefault="00CC058C" w:rsidP="00CC058C">
            <w:pPr>
              <w:adjustRightInd w:val="0"/>
              <w:snapToGrid w:val="0"/>
              <w:jc w:val="left"/>
              <w:rPr>
                <w:rFonts w:ascii="Arial" w:hAnsi="Arial" w:cs="Arial"/>
                <w:szCs w:val="21"/>
              </w:rPr>
            </w:pPr>
            <w:r w:rsidRPr="009A0F72">
              <w:rPr>
                <w:rFonts w:ascii="Arial" w:hAnsi="Arial" w:cs="Arial"/>
                <w:szCs w:val="21"/>
              </w:rPr>
              <w:t>4</w:t>
            </w:r>
            <w:r w:rsidRPr="009A0F72">
              <w:rPr>
                <w:rFonts w:ascii="Arial" w:hAnsi="Arial" w:cs="Arial"/>
                <w:szCs w:val="21"/>
              </w:rPr>
              <w:t>、</w:t>
            </w:r>
            <w:r w:rsidRPr="009A0F72">
              <w:rPr>
                <w:rFonts w:ascii="Arial" w:hAnsi="Arial" w:cs="Arial"/>
                <w:szCs w:val="21"/>
              </w:rPr>
              <w:t>SVOCs(</w:t>
            </w:r>
            <w:r w:rsidRPr="009A0F72">
              <w:rPr>
                <w:rFonts w:ascii="Arial" w:hAnsi="Arial" w:cs="Arial"/>
                <w:szCs w:val="21"/>
              </w:rPr>
              <w:t>包含</w:t>
            </w:r>
            <w:r w:rsidRPr="009A0F72">
              <w:rPr>
                <w:rFonts w:ascii="Arial" w:hAnsi="Arial" w:cs="Arial"/>
                <w:szCs w:val="21"/>
              </w:rPr>
              <w:t>GB36600</w:t>
            </w:r>
            <w:r w:rsidRPr="009A0F72">
              <w:rPr>
                <w:rFonts w:ascii="Arial" w:hAnsi="Arial" w:cs="Arial"/>
                <w:szCs w:val="21"/>
              </w:rPr>
              <w:t>中基本项</w:t>
            </w:r>
            <w:r w:rsidRPr="009A0F72">
              <w:rPr>
                <w:rFonts w:ascii="Arial" w:hAnsi="Arial" w:cs="Arial"/>
                <w:szCs w:val="21"/>
              </w:rPr>
              <w:t>)</w:t>
            </w:r>
          </w:p>
          <w:p w14:paraId="78D0F95C" w14:textId="77777777" w:rsidR="00CC058C" w:rsidRPr="009A0F72" w:rsidRDefault="00CC058C" w:rsidP="00CC058C">
            <w:pPr>
              <w:pStyle w:val="affff9"/>
              <w:snapToGrid w:val="0"/>
              <w:spacing w:line="300" w:lineRule="exact"/>
              <w:jc w:val="left"/>
            </w:pPr>
            <w:r w:rsidRPr="009A0F72">
              <w:t>5</w:t>
            </w:r>
            <w:r w:rsidRPr="009A0F72">
              <w:t>、石油类</w:t>
            </w:r>
          </w:p>
        </w:tc>
        <w:tc>
          <w:tcPr>
            <w:tcW w:w="709" w:type="dxa"/>
            <w:vAlign w:val="center"/>
          </w:tcPr>
          <w:p w14:paraId="03FB43E0" w14:textId="77777777" w:rsidR="00CC058C" w:rsidRPr="009A0F72" w:rsidRDefault="00CC058C" w:rsidP="00CC058C">
            <w:pPr>
              <w:pStyle w:val="affff9"/>
              <w:snapToGrid w:val="0"/>
              <w:spacing w:line="300" w:lineRule="exact"/>
            </w:pPr>
            <w:r w:rsidRPr="009A0F72">
              <w:t>8m</w:t>
            </w:r>
          </w:p>
        </w:tc>
        <w:tc>
          <w:tcPr>
            <w:tcW w:w="4399" w:type="dxa"/>
            <w:vAlign w:val="center"/>
          </w:tcPr>
          <w:p w14:paraId="596788D1" w14:textId="77777777" w:rsidR="00CC058C" w:rsidRPr="009A0F72" w:rsidRDefault="00CC058C" w:rsidP="00CC058C">
            <w:pPr>
              <w:pStyle w:val="affff9"/>
              <w:snapToGrid w:val="0"/>
              <w:spacing w:line="240" w:lineRule="exact"/>
            </w:pPr>
            <w:r w:rsidRPr="009A0F72">
              <w:t>监测井水面下</w:t>
            </w:r>
            <w:r w:rsidRPr="009A0F72">
              <w:t xml:space="preserve">0.5m </w:t>
            </w:r>
            <w:r w:rsidRPr="009A0F72">
              <w:t>以下</w:t>
            </w:r>
          </w:p>
        </w:tc>
      </w:tr>
      <w:tr w:rsidR="009A0F72" w:rsidRPr="009A0F72" w14:paraId="6E5E6C42" w14:textId="77777777" w:rsidTr="00264E84">
        <w:trPr>
          <w:jc w:val="center"/>
        </w:trPr>
        <w:tc>
          <w:tcPr>
            <w:tcW w:w="704" w:type="dxa"/>
            <w:vAlign w:val="center"/>
          </w:tcPr>
          <w:p w14:paraId="2606CCD0" w14:textId="77777777" w:rsidR="00C51D96" w:rsidRPr="009A0F72" w:rsidRDefault="00C51D96" w:rsidP="00C51D96">
            <w:pPr>
              <w:pStyle w:val="affff9"/>
              <w:snapToGrid w:val="0"/>
              <w:spacing w:line="300" w:lineRule="exact"/>
            </w:pPr>
            <w:r w:rsidRPr="009A0F72">
              <w:t>W1</w:t>
            </w:r>
            <w:r w:rsidRPr="009A0F72">
              <w:t>深</w:t>
            </w:r>
          </w:p>
        </w:tc>
        <w:tc>
          <w:tcPr>
            <w:tcW w:w="1559" w:type="dxa"/>
            <w:vAlign w:val="center"/>
          </w:tcPr>
          <w:p w14:paraId="6DEC036D" w14:textId="77777777" w:rsidR="00C51D96" w:rsidRPr="009A0F72" w:rsidRDefault="00C51D96" w:rsidP="00C51D96">
            <w:pPr>
              <w:pStyle w:val="affff9"/>
              <w:snapToGrid w:val="0"/>
              <w:spacing w:line="300" w:lineRule="exact"/>
            </w:pPr>
            <w:r w:rsidRPr="009A0F72">
              <w:t>120</w:t>
            </w:r>
            <w:r w:rsidR="0095023D" w:rsidRPr="009A0F72">
              <w:t>°</w:t>
            </w:r>
            <w:r w:rsidRPr="009A0F72">
              <w:t>14′07.46″</w:t>
            </w:r>
          </w:p>
        </w:tc>
        <w:tc>
          <w:tcPr>
            <w:tcW w:w="1418" w:type="dxa"/>
            <w:vAlign w:val="center"/>
          </w:tcPr>
          <w:p w14:paraId="124C71D3" w14:textId="77777777" w:rsidR="00C51D96" w:rsidRPr="009A0F72" w:rsidRDefault="00C51D96" w:rsidP="00C51D96">
            <w:pPr>
              <w:pStyle w:val="affff9"/>
              <w:snapToGrid w:val="0"/>
              <w:spacing w:line="300" w:lineRule="exact"/>
            </w:pPr>
            <w:r w:rsidRPr="009A0F72">
              <w:t>30</w:t>
            </w:r>
            <w:r w:rsidR="0095023D" w:rsidRPr="009A0F72">
              <w:t>°</w:t>
            </w:r>
            <w:r w:rsidRPr="009A0F72">
              <w:t>17′00.43″</w:t>
            </w:r>
          </w:p>
        </w:tc>
        <w:tc>
          <w:tcPr>
            <w:tcW w:w="1984" w:type="dxa"/>
            <w:vMerge/>
            <w:vAlign w:val="center"/>
          </w:tcPr>
          <w:p w14:paraId="19B75DA2" w14:textId="77777777" w:rsidR="00C51D96" w:rsidRPr="009A0F72" w:rsidRDefault="00C51D96" w:rsidP="00C51D96">
            <w:pPr>
              <w:pStyle w:val="affff9"/>
              <w:snapToGrid w:val="0"/>
              <w:spacing w:line="300" w:lineRule="exact"/>
            </w:pPr>
          </w:p>
        </w:tc>
        <w:tc>
          <w:tcPr>
            <w:tcW w:w="2268" w:type="dxa"/>
            <w:vMerge/>
            <w:vAlign w:val="center"/>
          </w:tcPr>
          <w:p w14:paraId="2A8FC940" w14:textId="77777777" w:rsidR="00C51D96" w:rsidRPr="009A0F72" w:rsidRDefault="00C51D96" w:rsidP="00C51D96">
            <w:pPr>
              <w:adjustRightInd w:val="0"/>
              <w:snapToGrid w:val="0"/>
              <w:jc w:val="center"/>
              <w:rPr>
                <w:rFonts w:ascii="Arial" w:hAnsi="Arial" w:cs="Arial"/>
                <w:szCs w:val="21"/>
              </w:rPr>
            </w:pPr>
          </w:p>
        </w:tc>
        <w:tc>
          <w:tcPr>
            <w:tcW w:w="709" w:type="dxa"/>
            <w:vAlign w:val="center"/>
          </w:tcPr>
          <w:p w14:paraId="692854F8" w14:textId="77777777" w:rsidR="00C51D96" w:rsidRPr="009A0F72" w:rsidRDefault="00C51D96" w:rsidP="00C51D96">
            <w:pPr>
              <w:pStyle w:val="affff9"/>
              <w:snapToGrid w:val="0"/>
              <w:spacing w:line="300" w:lineRule="exact"/>
            </w:pPr>
            <w:r w:rsidRPr="009A0F72">
              <w:t>18m</w:t>
            </w:r>
          </w:p>
        </w:tc>
        <w:tc>
          <w:tcPr>
            <w:tcW w:w="4399" w:type="dxa"/>
            <w:vAlign w:val="center"/>
          </w:tcPr>
          <w:p w14:paraId="4B509B30" w14:textId="77777777" w:rsidR="00C51D96" w:rsidRPr="009A0F72" w:rsidRDefault="00C51D96" w:rsidP="00C51D96">
            <w:pPr>
              <w:pStyle w:val="affff9"/>
              <w:snapToGrid w:val="0"/>
              <w:spacing w:line="240" w:lineRule="exact"/>
            </w:pPr>
            <w:r w:rsidRPr="009A0F72">
              <w:t>监测井水面下</w:t>
            </w:r>
            <w:r w:rsidRPr="009A0F72">
              <w:t xml:space="preserve">0.5m </w:t>
            </w:r>
            <w:r w:rsidRPr="009A0F72">
              <w:t>以下</w:t>
            </w:r>
          </w:p>
        </w:tc>
      </w:tr>
      <w:tr w:rsidR="009A0F72" w:rsidRPr="009A0F72" w14:paraId="3C7D62DD" w14:textId="77777777" w:rsidTr="00264E84">
        <w:trPr>
          <w:jc w:val="center"/>
        </w:trPr>
        <w:tc>
          <w:tcPr>
            <w:tcW w:w="704" w:type="dxa"/>
            <w:vAlign w:val="center"/>
          </w:tcPr>
          <w:p w14:paraId="376C086D" w14:textId="77777777" w:rsidR="00C51D96" w:rsidRPr="009A0F72" w:rsidRDefault="00C51D96" w:rsidP="00C51D96">
            <w:pPr>
              <w:pStyle w:val="affff9"/>
              <w:snapToGrid w:val="0"/>
              <w:spacing w:line="300" w:lineRule="exact"/>
            </w:pPr>
            <w:r w:rsidRPr="009A0F72">
              <w:t>W2</w:t>
            </w:r>
          </w:p>
        </w:tc>
        <w:tc>
          <w:tcPr>
            <w:tcW w:w="1559" w:type="dxa"/>
            <w:vAlign w:val="center"/>
          </w:tcPr>
          <w:p w14:paraId="468C1F87" w14:textId="77777777" w:rsidR="00C51D96" w:rsidRPr="009A0F72" w:rsidRDefault="00C51D96" w:rsidP="00C51D96">
            <w:pPr>
              <w:pStyle w:val="affff9"/>
              <w:snapToGrid w:val="0"/>
              <w:spacing w:line="300" w:lineRule="exact"/>
            </w:pPr>
            <w:r w:rsidRPr="009A0F72">
              <w:t>120</w:t>
            </w:r>
            <w:r w:rsidR="0095023D" w:rsidRPr="009A0F72">
              <w:t>°</w:t>
            </w:r>
            <w:r w:rsidRPr="009A0F72">
              <w:t>14′08.97″</w:t>
            </w:r>
          </w:p>
        </w:tc>
        <w:tc>
          <w:tcPr>
            <w:tcW w:w="1418" w:type="dxa"/>
            <w:vAlign w:val="center"/>
          </w:tcPr>
          <w:p w14:paraId="08A26765" w14:textId="77777777" w:rsidR="00C51D96" w:rsidRPr="009A0F72" w:rsidRDefault="00C51D96" w:rsidP="00C51D96">
            <w:pPr>
              <w:pStyle w:val="affff9"/>
              <w:snapToGrid w:val="0"/>
              <w:spacing w:line="300" w:lineRule="exact"/>
            </w:pPr>
            <w:r w:rsidRPr="009A0F72">
              <w:t>30</w:t>
            </w:r>
            <w:r w:rsidR="0095023D" w:rsidRPr="009A0F72">
              <w:t>°</w:t>
            </w:r>
            <w:r w:rsidRPr="009A0F72">
              <w:t>16′59.14″</w:t>
            </w:r>
          </w:p>
        </w:tc>
        <w:tc>
          <w:tcPr>
            <w:tcW w:w="1984" w:type="dxa"/>
            <w:vAlign w:val="center"/>
          </w:tcPr>
          <w:p w14:paraId="59655000" w14:textId="77777777" w:rsidR="00C51D96" w:rsidRPr="009A0F72" w:rsidRDefault="00C51D96" w:rsidP="00C51D96">
            <w:pPr>
              <w:pStyle w:val="affff9"/>
              <w:snapToGrid w:val="0"/>
              <w:spacing w:line="300" w:lineRule="exact"/>
            </w:pPr>
            <w:r w:rsidRPr="009A0F72">
              <w:t>农居住宅，上游</w:t>
            </w:r>
          </w:p>
        </w:tc>
        <w:tc>
          <w:tcPr>
            <w:tcW w:w="2268" w:type="dxa"/>
            <w:vMerge/>
            <w:vAlign w:val="center"/>
          </w:tcPr>
          <w:p w14:paraId="1EBB06B0" w14:textId="77777777" w:rsidR="00C51D96" w:rsidRPr="009A0F72" w:rsidRDefault="00C51D96" w:rsidP="00C51D96">
            <w:pPr>
              <w:adjustRightInd w:val="0"/>
              <w:snapToGrid w:val="0"/>
              <w:jc w:val="center"/>
              <w:rPr>
                <w:rFonts w:ascii="Arial" w:hAnsi="Arial" w:cs="Arial"/>
              </w:rPr>
            </w:pPr>
          </w:p>
        </w:tc>
        <w:tc>
          <w:tcPr>
            <w:tcW w:w="709" w:type="dxa"/>
          </w:tcPr>
          <w:p w14:paraId="07FC5CFE" w14:textId="77777777" w:rsidR="00C51D96" w:rsidRPr="009A0F72" w:rsidRDefault="00C51D96" w:rsidP="00C51D96">
            <w:pPr>
              <w:pStyle w:val="affff9"/>
              <w:snapToGrid w:val="0"/>
              <w:spacing w:line="300" w:lineRule="exact"/>
            </w:pPr>
            <w:r w:rsidRPr="009A0F72">
              <w:t>8m</w:t>
            </w:r>
          </w:p>
        </w:tc>
        <w:tc>
          <w:tcPr>
            <w:tcW w:w="4399" w:type="dxa"/>
            <w:vAlign w:val="center"/>
          </w:tcPr>
          <w:p w14:paraId="77882196" w14:textId="77777777" w:rsidR="00C51D96" w:rsidRPr="009A0F72" w:rsidRDefault="00C51D96" w:rsidP="00C51D96">
            <w:pPr>
              <w:pStyle w:val="affff9"/>
              <w:snapToGrid w:val="0"/>
              <w:spacing w:line="300" w:lineRule="exact"/>
            </w:pPr>
            <w:r w:rsidRPr="009A0F72">
              <w:t>监测井水面下</w:t>
            </w:r>
            <w:r w:rsidRPr="009A0F72">
              <w:t xml:space="preserve">0.5m </w:t>
            </w:r>
            <w:r w:rsidRPr="009A0F72">
              <w:t>以下</w:t>
            </w:r>
          </w:p>
        </w:tc>
      </w:tr>
      <w:tr w:rsidR="009A0F72" w:rsidRPr="009A0F72" w14:paraId="5DA513BC" w14:textId="77777777" w:rsidTr="00264E84">
        <w:trPr>
          <w:jc w:val="center"/>
        </w:trPr>
        <w:tc>
          <w:tcPr>
            <w:tcW w:w="704" w:type="dxa"/>
            <w:vAlign w:val="center"/>
          </w:tcPr>
          <w:p w14:paraId="31469D5D" w14:textId="77777777" w:rsidR="00C51D96" w:rsidRPr="009A0F72" w:rsidRDefault="00C51D96" w:rsidP="00C51D96">
            <w:pPr>
              <w:pStyle w:val="affff9"/>
              <w:snapToGrid w:val="0"/>
              <w:spacing w:line="300" w:lineRule="exact"/>
            </w:pPr>
            <w:r w:rsidRPr="009A0F72">
              <w:t>W3</w:t>
            </w:r>
          </w:p>
        </w:tc>
        <w:tc>
          <w:tcPr>
            <w:tcW w:w="1559" w:type="dxa"/>
            <w:vAlign w:val="center"/>
          </w:tcPr>
          <w:p w14:paraId="7D0FD3E5" w14:textId="77777777" w:rsidR="00C51D96" w:rsidRPr="009A0F72" w:rsidRDefault="00C51D96" w:rsidP="00C51D96">
            <w:pPr>
              <w:pStyle w:val="affff9"/>
              <w:snapToGrid w:val="0"/>
              <w:spacing w:line="300" w:lineRule="exact"/>
            </w:pPr>
            <w:r w:rsidRPr="009A0F72">
              <w:t>120</w:t>
            </w:r>
            <w:r w:rsidR="0095023D" w:rsidRPr="009A0F72">
              <w:t>°</w:t>
            </w:r>
            <w:r w:rsidRPr="009A0F72">
              <w:t>14′13.07″</w:t>
            </w:r>
          </w:p>
        </w:tc>
        <w:tc>
          <w:tcPr>
            <w:tcW w:w="1418" w:type="dxa"/>
            <w:vAlign w:val="center"/>
          </w:tcPr>
          <w:p w14:paraId="6340F399" w14:textId="77777777" w:rsidR="00C51D96" w:rsidRPr="009A0F72" w:rsidRDefault="00C51D96" w:rsidP="00C51D96">
            <w:pPr>
              <w:pStyle w:val="affff9"/>
              <w:snapToGrid w:val="0"/>
              <w:spacing w:line="300" w:lineRule="exact"/>
            </w:pPr>
            <w:r w:rsidRPr="009A0F72">
              <w:t>30</w:t>
            </w:r>
            <w:r w:rsidR="0095023D" w:rsidRPr="009A0F72">
              <w:t>°</w:t>
            </w:r>
            <w:r w:rsidRPr="009A0F72">
              <w:t>17′01.80″</w:t>
            </w:r>
          </w:p>
        </w:tc>
        <w:tc>
          <w:tcPr>
            <w:tcW w:w="1984" w:type="dxa"/>
            <w:vAlign w:val="center"/>
          </w:tcPr>
          <w:p w14:paraId="4DCE14B7" w14:textId="77777777" w:rsidR="00C51D96" w:rsidRPr="009A0F72" w:rsidRDefault="00C51D96" w:rsidP="00C51D96">
            <w:pPr>
              <w:pStyle w:val="affff9"/>
              <w:snapToGrid w:val="0"/>
              <w:spacing w:line="300" w:lineRule="exact"/>
            </w:pPr>
            <w:r w:rsidRPr="009A0F72">
              <w:t>35</w:t>
            </w:r>
            <w:r w:rsidRPr="009A0F72">
              <w:t>地块，原服装加工厂，下游</w:t>
            </w:r>
          </w:p>
        </w:tc>
        <w:tc>
          <w:tcPr>
            <w:tcW w:w="2268" w:type="dxa"/>
            <w:vMerge/>
            <w:vAlign w:val="center"/>
          </w:tcPr>
          <w:p w14:paraId="75FD8C0A" w14:textId="77777777" w:rsidR="00C51D96" w:rsidRPr="009A0F72" w:rsidRDefault="00C51D96" w:rsidP="00C51D96">
            <w:pPr>
              <w:adjustRightInd w:val="0"/>
              <w:snapToGrid w:val="0"/>
              <w:jc w:val="center"/>
              <w:rPr>
                <w:rFonts w:ascii="Arial" w:hAnsi="Arial" w:cs="Arial"/>
                <w:szCs w:val="21"/>
              </w:rPr>
            </w:pPr>
          </w:p>
        </w:tc>
        <w:tc>
          <w:tcPr>
            <w:tcW w:w="709" w:type="dxa"/>
          </w:tcPr>
          <w:p w14:paraId="1AF25A7D" w14:textId="77777777" w:rsidR="00C51D96" w:rsidRPr="009A0F72" w:rsidRDefault="00C51D96" w:rsidP="00C51D96">
            <w:pPr>
              <w:pStyle w:val="affff9"/>
              <w:snapToGrid w:val="0"/>
              <w:spacing w:line="300" w:lineRule="exact"/>
            </w:pPr>
            <w:r w:rsidRPr="009A0F72">
              <w:t>8m</w:t>
            </w:r>
          </w:p>
        </w:tc>
        <w:tc>
          <w:tcPr>
            <w:tcW w:w="4399" w:type="dxa"/>
            <w:vAlign w:val="center"/>
          </w:tcPr>
          <w:p w14:paraId="5E8634D1" w14:textId="77777777" w:rsidR="00C51D96" w:rsidRPr="009A0F72" w:rsidRDefault="00C51D96" w:rsidP="00C51D96">
            <w:pPr>
              <w:pStyle w:val="affff9"/>
              <w:snapToGrid w:val="0"/>
              <w:spacing w:line="300" w:lineRule="exact"/>
            </w:pPr>
            <w:r w:rsidRPr="009A0F72">
              <w:t>监测井水面下</w:t>
            </w:r>
            <w:r w:rsidRPr="009A0F72">
              <w:t xml:space="preserve">0.5m </w:t>
            </w:r>
            <w:r w:rsidRPr="009A0F72">
              <w:t>以下</w:t>
            </w:r>
          </w:p>
        </w:tc>
      </w:tr>
      <w:tr w:rsidR="009A0F72" w:rsidRPr="009A0F72" w14:paraId="5A86A1F9" w14:textId="77777777" w:rsidTr="00264E84">
        <w:trPr>
          <w:trHeight w:val="56"/>
          <w:jc w:val="center"/>
        </w:trPr>
        <w:tc>
          <w:tcPr>
            <w:tcW w:w="704" w:type="dxa"/>
            <w:vAlign w:val="center"/>
          </w:tcPr>
          <w:p w14:paraId="20F2FD06" w14:textId="77777777" w:rsidR="00C51D96" w:rsidRPr="009A0F72" w:rsidRDefault="00C51D96" w:rsidP="00C51D96">
            <w:pPr>
              <w:pStyle w:val="affff9"/>
              <w:snapToGrid w:val="0"/>
              <w:spacing w:line="300" w:lineRule="exact"/>
            </w:pPr>
            <w:r w:rsidRPr="009A0F72">
              <w:t>W4</w:t>
            </w:r>
          </w:p>
        </w:tc>
        <w:tc>
          <w:tcPr>
            <w:tcW w:w="1559" w:type="dxa"/>
            <w:vAlign w:val="center"/>
          </w:tcPr>
          <w:p w14:paraId="24E18DF9" w14:textId="77777777" w:rsidR="00C51D96" w:rsidRPr="009A0F72" w:rsidRDefault="00C51D96" w:rsidP="00C51D96">
            <w:pPr>
              <w:pStyle w:val="affff9"/>
              <w:snapToGrid w:val="0"/>
              <w:spacing w:line="300" w:lineRule="exact"/>
            </w:pPr>
            <w:r w:rsidRPr="009A0F72">
              <w:t>120</w:t>
            </w:r>
            <w:r w:rsidR="0095023D" w:rsidRPr="009A0F72">
              <w:t>°</w:t>
            </w:r>
            <w:r w:rsidRPr="009A0F72">
              <w:t>14′09.65″</w:t>
            </w:r>
          </w:p>
        </w:tc>
        <w:tc>
          <w:tcPr>
            <w:tcW w:w="1418" w:type="dxa"/>
            <w:vAlign w:val="center"/>
          </w:tcPr>
          <w:p w14:paraId="7C10452C" w14:textId="77777777" w:rsidR="00C51D96" w:rsidRPr="009A0F72" w:rsidRDefault="00C51D96" w:rsidP="00C51D96">
            <w:pPr>
              <w:pStyle w:val="affff9"/>
              <w:snapToGrid w:val="0"/>
              <w:spacing w:line="300" w:lineRule="exact"/>
            </w:pPr>
            <w:r w:rsidRPr="009A0F72">
              <w:t>30</w:t>
            </w:r>
            <w:r w:rsidR="0095023D" w:rsidRPr="009A0F72">
              <w:t>°</w:t>
            </w:r>
            <w:r w:rsidRPr="009A0F72">
              <w:t>17′04.03″</w:t>
            </w:r>
          </w:p>
        </w:tc>
        <w:tc>
          <w:tcPr>
            <w:tcW w:w="1984" w:type="dxa"/>
            <w:vAlign w:val="center"/>
          </w:tcPr>
          <w:p w14:paraId="173AA046" w14:textId="77777777" w:rsidR="00C51D96" w:rsidRPr="009A0F72" w:rsidRDefault="00C51D96" w:rsidP="00C51D96">
            <w:pPr>
              <w:pStyle w:val="affff9"/>
              <w:snapToGrid w:val="0"/>
              <w:spacing w:line="300" w:lineRule="exact"/>
            </w:pPr>
            <w:r w:rsidRPr="009A0F72">
              <w:t>农居住宅，下游</w:t>
            </w:r>
          </w:p>
        </w:tc>
        <w:tc>
          <w:tcPr>
            <w:tcW w:w="2268" w:type="dxa"/>
            <w:vMerge/>
            <w:vAlign w:val="center"/>
          </w:tcPr>
          <w:p w14:paraId="3F235780" w14:textId="77777777" w:rsidR="00C51D96" w:rsidRPr="009A0F72" w:rsidRDefault="00C51D96" w:rsidP="00C51D96">
            <w:pPr>
              <w:adjustRightInd w:val="0"/>
              <w:snapToGrid w:val="0"/>
              <w:jc w:val="center"/>
              <w:rPr>
                <w:rFonts w:ascii="Arial" w:hAnsi="Arial" w:cs="Arial"/>
                <w:szCs w:val="21"/>
              </w:rPr>
            </w:pPr>
          </w:p>
        </w:tc>
        <w:tc>
          <w:tcPr>
            <w:tcW w:w="709" w:type="dxa"/>
          </w:tcPr>
          <w:p w14:paraId="49E09A92" w14:textId="77777777" w:rsidR="00C51D96" w:rsidRPr="009A0F72" w:rsidRDefault="00C51D96" w:rsidP="00C51D96">
            <w:pPr>
              <w:pStyle w:val="affff9"/>
              <w:snapToGrid w:val="0"/>
              <w:spacing w:line="300" w:lineRule="exact"/>
            </w:pPr>
            <w:r w:rsidRPr="009A0F72">
              <w:t>8m</w:t>
            </w:r>
          </w:p>
        </w:tc>
        <w:tc>
          <w:tcPr>
            <w:tcW w:w="4399" w:type="dxa"/>
            <w:vAlign w:val="center"/>
          </w:tcPr>
          <w:p w14:paraId="4896C169" w14:textId="77777777" w:rsidR="00C51D96" w:rsidRPr="009A0F72" w:rsidRDefault="00C51D96" w:rsidP="00C51D96">
            <w:pPr>
              <w:pStyle w:val="affff9"/>
              <w:snapToGrid w:val="0"/>
              <w:spacing w:line="300" w:lineRule="exact"/>
            </w:pPr>
            <w:r w:rsidRPr="009A0F72">
              <w:t>监测井水面下</w:t>
            </w:r>
            <w:r w:rsidRPr="009A0F72">
              <w:t xml:space="preserve">0.5m </w:t>
            </w:r>
            <w:r w:rsidRPr="009A0F72">
              <w:t>以下</w:t>
            </w:r>
          </w:p>
        </w:tc>
      </w:tr>
      <w:tr w:rsidR="009A0F72" w:rsidRPr="009A0F72" w14:paraId="37CEB69E" w14:textId="77777777" w:rsidTr="00264E84">
        <w:trPr>
          <w:trHeight w:val="56"/>
          <w:jc w:val="center"/>
        </w:trPr>
        <w:tc>
          <w:tcPr>
            <w:tcW w:w="704" w:type="dxa"/>
            <w:vAlign w:val="center"/>
          </w:tcPr>
          <w:p w14:paraId="7A00BC93" w14:textId="77777777" w:rsidR="00EE217B" w:rsidRPr="009A0F72" w:rsidRDefault="00EE217B" w:rsidP="00EE217B">
            <w:pPr>
              <w:pStyle w:val="affff9"/>
              <w:snapToGrid w:val="0"/>
              <w:spacing w:line="300" w:lineRule="exact"/>
            </w:pPr>
            <w:r w:rsidRPr="009A0F72">
              <w:t>W5</w:t>
            </w:r>
          </w:p>
        </w:tc>
        <w:tc>
          <w:tcPr>
            <w:tcW w:w="1559" w:type="dxa"/>
            <w:vAlign w:val="center"/>
          </w:tcPr>
          <w:p w14:paraId="094F3B8E" w14:textId="77777777" w:rsidR="00EE217B" w:rsidRPr="009A0F72" w:rsidRDefault="00EE217B" w:rsidP="00EE217B">
            <w:pPr>
              <w:pStyle w:val="affff9"/>
              <w:snapToGrid w:val="0"/>
              <w:spacing w:line="300" w:lineRule="exact"/>
            </w:pPr>
            <w:r w:rsidRPr="009A0F72">
              <w:rPr>
                <w:rFonts w:ascii="Arial Unicode MS" w:eastAsia="Arial Unicode MS" w:hAnsi="Arial Unicode MS" w:cs="Arial Unicode MS" w:hint="eastAsia"/>
              </w:rPr>
              <w:t>120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13′55.72″</w:t>
            </w:r>
          </w:p>
        </w:tc>
        <w:tc>
          <w:tcPr>
            <w:tcW w:w="1418" w:type="dxa"/>
            <w:vAlign w:val="center"/>
          </w:tcPr>
          <w:p w14:paraId="3FAC7CA5" w14:textId="77777777" w:rsidR="00EE217B" w:rsidRPr="009A0F72" w:rsidRDefault="00EE217B" w:rsidP="00EE217B">
            <w:pPr>
              <w:pStyle w:val="affff9"/>
              <w:snapToGrid w:val="0"/>
              <w:spacing w:line="300" w:lineRule="exact"/>
            </w:pPr>
            <w:r w:rsidRPr="009A0F72">
              <w:rPr>
                <w:rFonts w:ascii="Arial Unicode MS" w:eastAsia="Arial Unicode MS" w:hAnsi="Arial Unicode MS" w:cs="Arial Unicode MS" w:hint="eastAsia"/>
              </w:rPr>
              <w:t>30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17′10.61″</w:t>
            </w:r>
          </w:p>
        </w:tc>
        <w:tc>
          <w:tcPr>
            <w:tcW w:w="1984" w:type="dxa"/>
            <w:vAlign w:val="center"/>
          </w:tcPr>
          <w:p w14:paraId="57369969" w14:textId="77777777" w:rsidR="00EE217B" w:rsidRPr="009A0F72" w:rsidRDefault="00EE217B" w:rsidP="00EE217B">
            <w:pPr>
              <w:pStyle w:val="affff9"/>
              <w:snapToGrid w:val="0"/>
              <w:spacing w:line="300" w:lineRule="exact"/>
            </w:pPr>
            <w:r w:rsidRPr="009A0F72">
              <w:t>对照点</w:t>
            </w:r>
          </w:p>
        </w:tc>
        <w:tc>
          <w:tcPr>
            <w:tcW w:w="2268" w:type="dxa"/>
            <w:vMerge/>
            <w:vAlign w:val="center"/>
          </w:tcPr>
          <w:p w14:paraId="64A83852" w14:textId="77777777" w:rsidR="00EE217B" w:rsidRPr="009A0F72" w:rsidRDefault="00EE217B" w:rsidP="00EE217B">
            <w:pPr>
              <w:adjustRightInd w:val="0"/>
              <w:snapToGrid w:val="0"/>
              <w:jc w:val="center"/>
              <w:rPr>
                <w:rFonts w:ascii="Arial" w:hAnsi="Arial" w:cs="Arial"/>
                <w:szCs w:val="21"/>
              </w:rPr>
            </w:pPr>
          </w:p>
        </w:tc>
        <w:tc>
          <w:tcPr>
            <w:tcW w:w="709" w:type="dxa"/>
          </w:tcPr>
          <w:p w14:paraId="24858033" w14:textId="77777777" w:rsidR="00EE217B" w:rsidRPr="009A0F72" w:rsidRDefault="00EE217B" w:rsidP="00EE217B">
            <w:pPr>
              <w:pStyle w:val="affff9"/>
              <w:snapToGrid w:val="0"/>
              <w:spacing w:line="300" w:lineRule="exact"/>
            </w:pPr>
            <w:r w:rsidRPr="009A0F72">
              <w:t>8m</w:t>
            </w:r>
          </w:p>
        </w:tc>
        <w:tc>
          <w:tcPr>
            <w:tcW w:w="4399" w:type="dxa"/>
            <w:vAlign w:val="center"/>
          </w:tcPr>
          <w:p w14:paraId="3093F946" w14:textId="77777777" w:rsidR="00EE217B" w:rsidRPr="009A0F72" w:rsidRDefault="00EE217B" w:rsidP="00EE217B">
            <w:pPr>
              <w:pStyle w:val="affff9"/>
              <w:snapToGrid w:val="0"/>
              <w:spacing w:line="300" w:lineRule="exact"/>
            </w:pPr>
            <w:r w:rsidRPr="009A0F72">
              <w:t>监测井水面下</w:t>
            </w:r>
            <w:r w:rsidRPr="009A0F72">
              <w:t xml:space="preserve">0.5m </w:t>
            </w:r>
            <w:r w:rsidRPr="009A0F72">
              <w:t>以下</w:t>
            </w:r>
          </w:p>
        </w:tc>
      </w:tr>
    </w:tbl>
    <w:p w14:paraId="10408A1E" w14:textId="77777777" w:rsidR="00A051F8" w:rsidRPr="009A0F72" w:rsidRDefault="00A051F8" w:rsidP="00A051F8">
      <w:pPr>
        <w:adjustRightInd w:val="0"/>
        <w:snapToGrid w:val="0"/>
        <w:rPr>
          <w:rFonts w:ascii="Arial" w:hAnsi="Arial" w:cs="Arial"/>
          <w:szCs w:val="21"/>
        </w:rPr>
      </w:pPr>
      <w:r w:rsidRPr="009A0F72">
        <w:rPr>
          <w:rFonts w:ascii="Arial" w:hAnsi="Arial" w:cs="Arial"/>
          <w:szCs w:val="21"/>
        </w:rPr>
        <w:t>备注</w:t>
      </w:r>
      <w:r w:rsidRPr="009A0F72">
        <w:rPr>
          <w:rFonts w:ascii="Arial" w:hAnsi="Arial" w:cs="Arial"/>
          <w:szCs w:val="21"/>
        </w:rPr>
        <w:t>*</w:t>
      </w:r>
      <w:r w:rsidRPr="009A0F72">
        <w:rPr>
          <w:rFonts w:ascii="Arial" w:hAnsi="Arial" w:cs="Arial"/>
          <w:szCs w:val="21"/>
        </w:rPr>
        <w:t>：</w:t>
      </w:r>
      <w:r w:rsidRPr="009A0F72">
        <w:rPr>
          <w:rFonts w:ascii="Arial" w:hAnsi="Arial" w:cs="Arial"/>
          <w:szCs w:val="21"/>
        </w:rPr>
        <w:t>1</w:t>
      </w:r>
      <w:r w:rsidRPr="009A0F72">
        <w:rPr>
          <w:rFonts w:ascii="Arial" w:hAnsi="Arial" w:cs="Arial"/>
          <w:szCs w:val="21"/>
        </w:rPr>
        <w:t>、常规项（色、嗅和味、浑浊度、肉眼可见物，</w:t>
      </w:r>
      <w:r w:rsidRPr="009A0F72">
        <w:rPr>
          <w:rFonts w:ascii="Arial" w:hAnsi="Arial" w:cs="Arial"/>
          <w:szCs w:val="21"/>
        </w:rPr>
        <w:t>pH</w:t>
      </w:r>
      <w:r w:rsidRPr="009A0F72">
        <w:rPr>
          <w:rFonts w:ascii="Arial" w:hAnsi="Arial" w:cs="Arial"/>
          <w:szCs w:val="21"/>
        </w:rPr>
        <w:t>、总硬度、溶解性总固体、硫酸盐、氯化物、铁、锰、铜、锌、铝、挥发性酚类、阴离子表面活性剂、</w:t>
      </w:r>
      <w:r w:rsidRPr="009A0F72">
        <w:rPr>
          <w:rFonts w:ascii="Arial" w:hAnsi="Arial" w:cs="Arial"/>
          <w:szCs w:val="21"/>
        </w:rPr>
        <w:t>COD</w:t>
      </w:r>
      <w:r w:rsidRPr="009A0F72">
        <w:rPr>
          <w:rFonts w:ascii="Arial" w:hAnsi="Arial" w:cs="Arial"/>
          <w:szCs w:val="21"/>
          <w:vertAlign w:val="subscript"/>
        </w:rPr>
        <w:t>Mn</w:t>
      </w:r>
      <w:r w:rsidRPr="009A0F72">
        <w:rPr>
          <w:rFonts w:ascii="Arial" w:hAnsi="Arial" w:cs="Arial"/>
          <w:szCs w:val="21"/>
        </w:rPr>
        <w:t>、氨氮、硫化物、钠、亚硝酸盐、硝酸盐、氰化物、氟化物、碘化物、硒）</w:t>
      </w:r>
      <w:r w:rsidR="00CC058C" w:rsidRPr="009A0F72">
        <w:rPr>
          <w:rFonts w:ascii="Arial" w:hAnsi="Arial" w:cs="Arial"/>
          <w:szCs w:val="21"/>
        </w:rPr>
        <w:t>2</w:t>
      </w:r>
      <w:r w:rsidRPr="009A0F72">
        <w:rPr>
          <w:rFonts w:ascii="Arial" w:hAnsi="Arial" w:cs="Arial"/>
          <w:szCs w:val="21"/>
        </w:rPr>
        <w:t>、重金属</w:t>
      </w:r>
      <w:r w:rsidRPr="009A0F72">
        <w:rPr>
          <w:rFonts w:ascii="Arial" w:hAnsi="Arial" w:cs="Arial"/>
          <w:szCs w:val="21"/>
        </w:rPr>
        <w:t>(</w:t>
      </w:r>
      <w:r w:rsidRPr="009A0F72">
        <w:rPr>
          <w:rFonts w:ascii="Arial" w:hAnsi="Arial" w:cs="Arial"/>
          <w:szCs w:val="21"/>
        </w:rPr>
        <w:t>汞、铜、铅、镉、砷、镍、六价铬</w:t>
      </w:r>
      <w:r w:rsidRPr="009A0F72">
        <w:rPr>
          <w:rFonts w:ascii="Arial" w:hAnsi="Arial" w:cs="Arial"/>
          <w:szCs w:val="21"/>
        </w:rPr>
        <w:t>)</w:t>
      </w:r>
      <w:r w:rsidR="00CC058C" w:rsidRPr="009A0F72">
        <w:rPr>
          <w:rFonts w:ascii="Arial" w:hAnsi="Arial" w:cs="Arial"/>
          <w:szCs w:val="21"/>
        </w:rPr>
        <w:t>3</w:t>
      </w:r>
      <w:r w:rsidRPr="009A0F72">
        <w:rPr>
          <w:rFonts w:ascii="Arial" w:hAnsi="Arial" w:cs="Arial"/>
          <w:szCs w:val="21"/>
        </w:rPr>
        <w:t>、</w:t>
      </w:r>
      <w:r w:rsidRPr="009A0F72">
        <w:rPr>
          <w:rFonts w:ascii="Arial" w:hAnsi="Arial" w:cs="Arial"/>
          <w:szCs w:val="21"/>
        </w:rPr>
        <w:t>VOCs(</w:t>
      </w:r>
      <w:r w:rsidRPr="009A0F72">
        <w:rPr>
          <w:rFonts w:ascii="Arial" w:hAnsi="Arial" w:cs="Arial"/>
          <w:szCs w:val="21"/>
        </w:rPr>
        <w:t>包含</w:t>
      </w:r>
      <w:r w:rsidRPr="009A0F72">
        <w:rPr>
          <w:rFonts w:ascii="Arial" w:hAnsi="Arial" w:cs="Arial"/>
          <w:szCs w:val="21"/>
        </w:rPr>
        <w:t>GB36600</w:t>
      </w:r>
      <w:r w:rsidRPr="009A0F72">
        <w:rPr>
          <w:rFonts w:ascii="Arial" w:hAnsi="Arial" w:cs="Arial"/>
          <w:szCs w:val="21"/>
        </w:rPr>
        <w:t>中基本项</w:t>
      </w:r>
      <w:r w:rsidRPr="009A0F72">
        <w:rPr>
          <w:rFonts w:ascii="Arial" w:hAnsi="Arial" w:cs="Arial"/>
          <w:szCs w:val="21"/>
        </w:rPr>
        <w:t>)(</w:t>
      </w:r>
      <w:r w:rsidRPr="009A0F72">
        <w:rPr>
          <w:rFonts w:ascii="Arial" w:hAnsi="Arial" w:cs="Arial"/>
          <w:szCs w:val="21"/>
        </w:rPr>
        <w:t>氯甲烷、氯乙烯、</w:t>
      </w:r>
      <w:r w:rsidRPr="009A0F72">
        <w:rPr>
          <w:rFonts w:ascii="Arial" w:hAnsi="Arial" w:cs="Arial"/>
          <w:szCs w:val="21"/>
        </w:rPr>
        <w:t>1,1-</w:t>
      </w:r>
      <w:r w:rsidRPr="009A0F72">
        <w:rPr>
          <w:rFonts w:ascii="Arial" w:hAnsi="Arial" w:cs="Arial"/>
          <w:szCs w:val="21"/>
        </w:rPr>
        <w:t>二氯乙烯、二氯甲烷、反式</w:t>
      </w:r>
      <w:r w:rsidRPr="009A0F72">
        <w:rPr>
          <w:rFonts w:ascii="Arial" w:hAnsi="Arial" w:cs="Arial"/>
          <w:szCs w:val="21"/>
        </w:rPr>
        <w:t>-1,2-</w:t>
      </w:r>
      <w:r w:rsidRPr="009A0F72">
        <w:rPr>
          <w:rFonts w:ascii="Arial" w:hAnsi="Arial" w:cs="Arial"/>
          <w:szCs w:val="21"/>
        </w:rPr>
        <w:t>二氯乙烯、</w:t>
      </w:r>
      <w:r w:rsidRPr="009A0F72">
        <w:rPr>
          <w:rFonts w:ascii="Arial" w:hAnsi="Arial" w:cs="Arial"/>
          <w:szCs w:val="21"/>
        </w:rPr>
        <w:t>1,1-</w:t>
      </w:r>
      <w:r w:rsidRPr="009A0F72">
        <w:rPr>
          <w:rFonts w:ascii="Arial" w:hAnsi="Arial" w:cs="Arial"/>
          <w:szCs w:val="21"/>
        </w:rPr>
        <w:t>二氯乙烷、顺式</w:t>
      </w:r>
      <w:r w:rsidRPr="009A0F72">
        <w:rPr>
          <w:rFonts w:ascii="Arial" w:hAnsi="Arial" w:cs="Arial"/>
          <w:szCs w:val="21"/>
        </w:rPr>
        <w:t>-1,2-</w:t>
      </w:r>
      <w:r w:rsidRPr="009A0F72">
        <w:rPr>
          <w:rFonts w:ascii="Arial" w:hAnsi="Arial" w:cs="Arial"/>
          <w:szCs w:val="21"/>
        </w:rPr>
        <w:t>二氯乙烯、氯仿、</w:t>
      </w:r>
      <w:r w:rsidRPr="009A0F72">
        <w:rPr>
          <w:rFonts w:ascii="Arial" w:hAnsi="Arial" w:cs="Arial"/>
          <w:szCs w:val="21"/>
        </w:rPr>
        <w:t>1,1,1-</w:t>
      </w:r>
      <w:r w:rsidRPr="009A0F72">
        <w:rPr>
          <w:rFonts w:ascii="Arial" w:hAnsi="Arial" w:cs="Arial"/>
          <w:szCs w:val="21"/>
        </w:rPr>
        <w:t>三氯乙烷、四氯化碳、</w:t>
      </w:r>
      <w:r w:rsidRPr="009A0F72">
        <w:rPr>
          <w:rFonts w:ascii="Arial" w:hAnsi="Arial" w:cs="Arial"/>
          <w:szCs w:val="21"/>
        </w:rPr>
        <w:t>1,2-</w:t>
      </w:r>
      <w:r w:rsidRPr="009A0F72">
        <w:rPr>
          <w:rFonts w:ascii="Arial" w:hAnsi="Arial" w:cs="Arial"/>
          <w:szCs w:val="21"/>
        </w:rPr>
        <w:t>二氯乙烷、苯、三氯乙烯、</w:t>
      </w:r>
      <w:r w:rsidRPr="009A0F72">
        <w:rPr>
          <w:rFonts w:ascii="Arial" w:hAnsi="Arial" w:cs="Arial"/>
          <w:szCs w:val="21"/>
        </w:rPr>
        <w:t>1,2-</w:t>
      </w:r>
      <w:r w:rsidRPr="009A0F72">
        <w:rPr>
          <w:rFonts w:ascii="Arial" w:hAnsi="Arial" w:cs="Arial"/>
          <w:szCs w:val="21"/>
        </w:rPr>
        <w:t>二氯丙烷、甲苯、</w:t>
      </w:r>
      <w:r w:rsidRPr="009A0F72">
        <w:rPr>
          <w:rFonts w:ascii="Arial" w:hAnsi="Arial" w:cs="Arial"/>
          <w:szCs w:val="21"/>
        </w:rPr>
        <w:t>1,1,2-</w:t>
      </w:r>
      <w:r w:rsidRPr="009A0F72">
        <w:rPr>
          <w:rFonts w:ascii="Arial" w:hAnsi="Arial" w:cs="Arial"/>
          <w:szCs w:val="21"/>
        </w:rPr>
        <w:t>三氯乙烷、四氯乙烯、氯苯、</w:t>
      </w:r>
      <w:r w:rsidRPr="009A0F72">
        <w:rPr>
          <w:rFonts w:ascii="Arial" w:hAnsi="Arial" w:cs="Arial"/>
          <w:szCs w:val="21"/>
        </w:rPr>
        <w:t>1,1,1,2-</w:t>
      </w:r>
      <w:r w:rsidRPr="009A0F72">
        <w:rPr>
          <w:rFonts w:ascii="Arial" w:hAnsi="Arial" w:cs="Arial"/>
          <w:szCs w:val="21"/>
        </w:rPr>
        <w:t>四氯乙烷、乙苯、间</w:t>
      </w:r>
      <w:r w:rsidRPr="009A0F72">
        <w:rPr>
          <w:rFonts w:ascii="Arial" w:hAnsi="Arial" w:cs="Arial"/>
          <w:szCs w:val="21"/>
        </w:rPr>
        <w:t>,</w:t>
      </w:r>
      <w:r w:rsidRPr="009A0F72">
        <w:rPr>
          <w:rFonts w:ascii="Arial" w:hAnsi="Arial" w:cs="Arial"/>
          <w:szCs w:val="21"/>
        </w:rPr>
        <w:t>对</w:t>
      </w:r>
      <w:r w:rsidRPr="009A0F72">
        <w:rPr>
          <w:rFonts w:ascii="Arial" w:hAnsi="Arial" w:cs="Arial"/>
          <w:szCs w:val="21"/>
        </w:rPr>
        <w:t>-</w:t>
      </w:r>
      <w:r w:rsidRPr="009A0F72">
        <w:rPr>
          <w:rFonts w:ascii="Arial" w:hAnsi="Arial" w:cs="Arial"/>
          <w:szCs w:val="21"/>
        </w:rPr>
        <w:t>二甲苯、邻</w:t>
      </w:r>
      <w:r w:rsidRPr="009A0F72">
        <w:rPr>
          <w:rFonts w:ascii="Arial" w:hAnsi="Arial" w:cs="Arial"/>
          <w:szCs w:val="21"/>
        </w:rPr>
        <w:t>-</w:t>
      </w:r>
      <w:r w:rsidRPr="009A0F72">
        <w:rPr>
          <w:rFonts w:ascii="Arial" w:hAnsi="Arial" w:cs="Arial"/>
          <w:szCs w:val="21"/>
        </w:rPr>
        <w:t>二甲苯、苯乙烯、</w:t>
      </w:r>
      <w:r w:rsidRPr="009A0F72">
        <w:rPr>
          <w:rFonts w:ascii="Arial" w:hAnsi="Arial" w:cs="Arial"/>
          <w:szCs w:val="21"/>
        </w:rPr>
        <w:t>1,1,2,2-</w:t>
      </w:r>
      <w:r w:rsidRPr="009A0F72">
        <w:rPr>
          <w:rFonts w:ascii="Arial" w:hAnsi="Arial" w:cs="Arial"/>
          <w:szCs w:val="21"/>
        </w:rPr>
        <w:t>四氯乙烷、</w:t>
      </w:r>
      <w:r w:rsidRPr="009A0F72">
        <w:rPr>
          <w:rFonts w:ascii="Arial" w:hAnsi="Arial" w:cs="Arial"/>
          <w:szCs w:val="21"/>
        </w:rPr>
        <w:t>1,2,3-</w:t>
      </w:r>
      <w:r w:rsidRPr="009A0F72">
        <w:rPr>
          <w:rFonts w:ascii="Arial" w:hAnsi="Arial" w:cs="Arial"/>
          <w:szCs w:val="21"/>
        </w:rPr>
        <w:t>三氯丙烷、</w:t>
      </w:r>
      <w:r w:rsidRPr="009A0F72">
        <w:rPr>
          <w:rFonts w:ascii="Arial" w:hAnsi="Arial" w:cs="Arial"/>
          <w:szCs w:val="21"/>
        </w:rPr>
        <w:t>1,4-</w:t>
      </w:r>
      <w:r w:rsidRPr="009A0F72">
        <w:rPr>
          <w:rFonts w:ascii="Arial" w:hAnsi="Arial" w:cs="Arial"/>
          <w:szCs w:val="21"/>
        </w:rPr>
        <w:t>二氯苯、</w:t>
      </w:r>
      <w:r w:rsidRPr="009A0F72">
        <w:rPr>
          <w:rFonts w:ascii="Arial" w:hAnsi="Arial" w:cs="Arial"/>
          <w:szCs w:val="21"/>
        </w:rPr>
        <w:t>1,2-</w:t>
      </w:r>
      <w:r w:rsidRPr="009A0F72">
        <w:rPr>
          <w:rFonts w:ascii="Arial" w:hAnsi="Arial" w:cs="Arial"/>
          <w:szCs w:val="21"/>
        </w:rPr>
        <w:t>二氯苯</w:t>
      </w:r>
      <w:r w:rsidRPr="009A0F72">
        <w:rPr>
          <w:rFonts w:ascii="Arial" w:hAnsi="Arial" w:cs="Arial"/>
          <w:szCs w:val="21"/>
        </w:rPr>
        <w:t>)</w:t>
      </w:r>
      <w:r w:rsidR="00CC058C" w:rsidRPr="009A0F72">
        <w:rPr>
          <w:rFonts w:ascii="Arial" w:hAnsi="Arial" w:cs="Arial"/>
          <w:szCs w:val="21"/>
        </w:rPr>
        <w:t>4</w:t>
      </w:r>
      <w:r w:rsidRPr="009A0F72">
        <w:rPr>
          <w:rFonts w:ascii="Arial" w:hAnsi="Arial" w:cs="Arial"/>
          <w:szCs w:val="21"/>
        </w:rPr>
        <w:t>、</w:t>
      </w:r>
      <w:r w:rsidRPr="009A0F72">
        <w:rPr>
          <w:rFonts w:ascii="Arial" w:hAnsi="Arial" w:cs="Arial"/>
          <w:szCs w:val="21"/>
        </w:rPr>
        <w:t>SVOCs(</w:t>
      </w:r>
      <w:r w:rsidRPr="009A0F72">
        <w:rPr>
          <w:rFonts w:ascii="Arial" w:hAnsi="Arial" w:cs="Arial"/>
          <w:szCs w:val="21"/>
        </w:rPr>
        <w:t>包含</w:t>
      </w:r>
      <w:r w:rsidRPr="009A0F72">
        <w:rPr>
          <w:rFonts w:ascii="Arial" w:hAnsi="Arial" w:cs="Arial"/>
          <w:szCs w:val="21"/>
        </w:rPr>
        <w:t>GB36600</w:t>
      </w:r>
      <w:r w:rsidRPr="009A0F72">
        <w:rPr>
          <w:rFonts w:ascii="Arial" w:hAnsi="Arial" w:cs="Arial"/>
          <w:szCs w:val="21"/>
        </w:rPr>
        <w:t>中基本项</w:t>
      </w:r>
      <w:r w:rsidRPr="009A0F72">
        <w:rPr>
          <w:rFonts w:ascii="Arial" w:hAnsi="Arial" w:cs="Arial"/>
          <w:szCs w:val="21"/>
        </w:rPr>
        <w:t>)(</w:t>
      </w:r>
      <w:r w:rsidRPr="009A0F72">
        <w:rPr>
          <w:rFonts w:ascii="Arial" w:hAnsi="Arial" w:cs="Arial"/>
          <w:szCs w:val="21"/>
        </w:rPr>
        <w:t>苯胺、硝基苯、</w:t>
      </w:r>
      <w:r w:rsidRPr="009A0F72">
        <w:rPr>
          <w:rFonts w:ascii="Arial" w:hAnsi="Arial" w:cs="Arial"/>
          <w:szCs w:val="21"/>
        </w:rPr>
        <w:t>2-</w:t>
      </w:r>
      <w:r w:rsidRPr="009A0F72">
        <w:rPr>
          <w:rFonts w:ascii="Arial" w:hAnsi="Arial" w:cs="Arial"/>
          <w:szCs w:val="21"/>
        </w:rPr>
        <w:t>氯酚、苯并</w:t>
      </w:r>
      <w:r w:rsidRPr="009A0F72">
        <w:rPr>
          <w:rFonts w:ascii="Arial" w:hAnsi="Arial" w:cs="Arial"/>
          <w:szCs w:val="21"/>
        </w:rPr>
        <w:t>(a)</w:t>
      </w:r>
      <w:r w:rsidRPr="009A0F72">
        <w:rPr>
          <w:rFonts w:ascii="Arial" w:hAnsi="Arial" w:cs="Arial"/>
          <w:szCs w:val="21"/>
        </w:rPr>
        <w:t>蒽、苯并</w:t>
      </w:r>
      <w:r w:rsidRPr="009A0F72">
        <w:rPr>
          <w:rFonts w:ascii="Arial" w:hAnsi="Arial" w:cs="Arial"/>
          <w:szCs w:val="21"/>
        </w:rPr>
        <w:t>(a)</w:t>
      </w:r>
      <w:r w:rsidRPr="009A0F72">
        <w:rPr>
          <w:rFonts w:ascii="Arial" w:hAnsi="Arial" w:cs="Arial"/>
          <w:szCs w:val="21"/>
        </w:rPr>
        <w:t>芘、苯并</w:t>
      </w:r>
      <w:r w:rsidRPr="009A0F72">
        <w:rPr>
          <w:rFonts w:ascii="Arial" w:hAnsi="Arial" w:cs="Arial"/>
          <w:szCs w:val="21"/>
        </w:rPr>
        <w:t>(b)</w:t>
      </w:r>
      <w:r w:rsidRPr="009A0F72">
        <w:rPr>
          <w:rFonts w:ascii="Arial" w:hAnsi="Arial" w:cs="Arial"/>
          <w:szCs w:val="21"/>
        </w:rPr>
        <w:t>荧蒽、苯并</w:t>
      </w:r>
      <w:r w:rsidRPr="009A0F72">
        <w:rPr>
          <w:rFonts w:ascii="Arial" w:hAnsi="Arial" w:cs="Arial"/>
          <w:szCs w:val="21"/>
        </w:rPr>
        <w:t>(k)</w:t>
      </w:r>
      <w:r w:rsidRPr="009A0F72">
        <w:rPr>
          <w:rFonts w:ascii="Arial" w:hAnsi="Arial" w:cs="Arial"/>
          <w:szCs w:val="21"/>
        </w:rPr>
        <w:t>荧蒽、䓛、二苯并</w:t>
      </w:r>
      <w:r w:rsidRPr="009A0F72">
        <w:rPr>
          <w:rFonts w:ascii="Arial" w:hAnsi="Arial" w:cs="Arial"/>
          <w:szCs w:val="21"/>
        </w:rPr>
        <w:t>(a,h)</w:t>
      </w:r>
      <w:r w:rsidRPr="009A0F72">
        <w:rPr>
          <w:rFonts w:ascii="Arial" w:hAnsi="Arial" w:cs="Arial"/>
          <w:szCs w:val="21"/>
        </w:rPr>
        <w:t>蒽、茚并</w:t>
      </w:r>
      <w:r w:rsidRPr="009A0F72">
        <w:rPr>
          <w:rFonts w:ascii="Arial" w:hAnsi="Arial" w:cs="Arial"/>
          <w:szCs w:val="21"/>
        </w:rPr>
        <w:t>(1,2,3-cd)</w:t>
      </w:r>
      <w:r w:rsidRPr="009A0F72">
        <w:rPr>
          <w:rFonts w:ascii="Arial" w:hAnsi="Arial" w:cs="Arial"/>
          <w:szCs w:val="21"/>
        </w:rPr>
        <w:t>芘、萘</w:t>
      </w:r>
      <w:r w:rsidRPr="009A0F72">
        <w:rPr>
          <w:rFonts w:ascii="Arial" w:hAnsi="Arial" w:cs="Arial"/>
          <w:szCs w:val="21"/>
        </w:rPr>
        <w:t>)</w:t>
      </w:r>
      <w:r w:rsidR="00CC058C" w:rsidRPr="009A0F72">
        <w:rPr>
          <w:rFonts w:ascii="Arial" w:hAnsi="Arial" w:cs="Arial"/>
          <w:szCs w:val="21"/>
        </w:rPr>
        <w:t>5</w:t>
      </w:r>
      <w:r w:rsidRPr="009A0F72">
        <w:rPr>
          <w:rFonts w:ascii="Arial" w:hAnsi="Arial" w:cs="Arial"/>
          <w:szCs w:val="21"/>
        </w:rPr>
        <w:t>、石油类</w:t>
      </w:r>
    </w:p>
    <w:p w14:paraId="16FF55A7" w14:textId="77777777" w:rsidR="00A051F8" w:rsidRPr="009A0F72" w:rsidRDefault="00A051F8" w:rsidP="001366F7">
      <w:pPr>
        <w:adjustRightInd w:val="0"/>
        <w:snapToGrid w:val="0"/>
        <w:rPr>
          <w:rFonts w:ascii="Arial" w:hAnsi="Arial" w:cs="Arial"/>
          <w:szCs w:val="21"/>
        </w:rPr>
      </w:pPr>
    </w:p>
    <w:p w14:paraId="5C859659" w14:textId="77777777" w:rsidR="00A051F8" w:rsidRPr="009A0F72" w:rsidRDefault="00A051F8" w:rsidP="001366F7">
      <w:pPr>
        <w:adjustRightInd w:val="0"/>
        <w:snapToGrid w:val="0"/>
        <w:rPr>
          <w:rFonts w:ascii="Arial" w:hAnsi="Arial" w:cs="Arial"/>
          <w:szCs w:val="21"/>
        </w:rPr>
      </w:pPr>
    </w:p>
    <w:p w14:paraId="0BE5B465" w14:textId="77777777" w:rsidR="00A051F8" w:rsidRPr="009A0F72" w:rsidRDefault="00A051F8" w:rsidP="001366F7">
      <w:pPr>
        <w:adjustRightInd w:val="0"/>
        <w:snapToGrid w:val="0"/>
        <w:rPr>
          <w:rFonts w:ascii="Arial" w:hAnsi="Arial" w:cs="Arial"/>
          <w:szCs w:val="21"/>
        </w:rPr>
        <w:sectPr w:rsidR="00A051F8" w:rsidRPr="009A0F72" w:rsidSect="002A7590">
          <w:pgSz w:w="16840" w:h="11907" w:orient="landscape"/>
          <w:pgMar w:top="1800" w:right="1440" w:bottom="1800" w:left="1440" w:header="850" w:footer="992" w:gutter="0"/>
          <w:cols w:space="425"/>
          <w:docGrid w:linePitch="312"/>
        </w:sectPr>
      </w:pPr>
    </w:p>
    <w:p w14:paraId="064634ED" w14:textId="77777777" w:rsidR="00844CD4" w:rsidRPr="009A0F72" w:rsidRDefault="00844CD4" w:rsidP="00844CD4">
      <w:pPr>
        <w:pStyle w:val="aa"/>
      </w:pPr>
      <w:bookmarkStart w:id="42" w:name="_Toc38553060"/>
      <w:bookmarkStart w:id="43" w:name="_Toc48637305"/>
      <w:r w:rsidRPr="009A0F72">
        <w:t>分析检测方案</w:t>
      </w:r>
      <w:bookmarkEnd w:id="42"/>
      <w:bookmarkEnd w:id="43"/>
    </w:p>
    <w:p w14:paraId="4E691E58" w14:textId="77777777" w:rsidR="00844CD4" w:rsidRPr="009A0F72" w:rsidRDefault="00844CD4" w:rsidP="00844CD4">
      <w:pPr>
        <w:pStyle w:val="ab"/>
        <w:spacing w:after="120"/>
      </w:pPr>
      <w:r w:rsidRPr="009A0F72">
        <w:t>评价方法和标准</w:t>
      </w:r>
    </w:p>
    <w:p w14:paraId="31BE034A" w14:textId="77777777" w:rsidR="00844CD4" w:rsidRPr="009A0F72" w:rsidRDefault="00844CD4" w:rsidP="00844CD4">
      <w:pPr>
        <w:pStyle w:val="ac"/>
      </w:pPr>
      <w:r w:rsidRPr="009A0F72">
        <w:t>土壤评价方法和标准</w:t>
      </w:r>
    </w:p>
    <w:p w14:paraId="6191083F" w14:textId="77777777" w:rsidR="00844CD4" w:rsidRPr="009A0F72" w:rsidRDefault="00844CD4" w:rsidP="009C6F12">
      <w:pPr>
        <w:pStyle w:val="affffb"/>
        <w:ind w:firstLine="480"/>
        <w:rPr>
          <w:snapToGrid w:val="0"/>
        </w:rPr>
      </w:pPr>
      <w:r w:rsidRPr="009A0F72">
        <w:rPr>
          <w:snapToGrid w:val="0"/>
        </w:rPr>
        <w:t>该地块未来的规划用地方式为</w:t>
      </w:r>
      <w:r w:rsidR="009C6F12" w:rsidRPr="009A0F72">
        <w:rPr>
          <w:snapToGrid w:val="0"/>
        </w:rPr>
        <w:t>B1/B2/R21</w:t>
      </w:r>
      <w:r w:rsidR="009C6F12" w:rsidRPr="009A0F72">
        <w:rPr>
          <w:snapToGrid w:val="0"/>
        </w:rPr>
        <w:t>商业用地</w:t>
      </w:r>
      <w:r w:rsidR="009C6F12" w:rsidRPr="009A0F72">
        <w:rPr>
          <w:snapToGrid w:val="0"/>
        </w:rPr>
        <w:t>/</w:t>
      </w:r>
      <w:r w:rsidR="009C6F12" w:rsidRPr="009A0F72">
        <w:rPr>
          <w:snapToGrid w:val="0"/>
        </w:rPr>
        <w:t>商务用地</w:t>
      </w:r>
      <w:r w:rsidR="009C6F12" w:rsidRPr="009A0F72">
        <w:rPr>
          <w:snapToGrid w:val="0"/>
        </w:rPr>
        <w:t>/</w:t>
      </w:r>
      <w:r w:rsidR="009C6F12" w:rsidRPr="009A0F72">
        <w:rPr>
          <w:snapToGrid w:val="0"/>
        </w:rPr>
        <w:t>二类住宅用地</w:t>
      </w:r>
      <w:r w:rsidRPr="009A0F72">
        <w:rPr>
          <w:snapToGrid w:val="0"/>
        </w:rPr>
        <w:t>，属第一类用地，本地块筛选值参照以下方法执行：</w:t>
      </w:r>
    </w:p>
    <w:p w14:paraId="13F634FA" w14:textId="77777777" w:rsidR="00844CD4" w:rsidRPr="009A0F72" w:rsidRDefault="00844CD4" w:rsidP="00844CD4">
      <w:pPr>
        <w:pStyle w:val="affffb"/>
        <w:ind w:firstLine="480"/>
        <w:rPr>
          <w:snapToGrid w:val="0"/>
        </w:rPr>
      </w:pPr>
      <w:r w:rsidRPr="009A0F72">
        <w:rPr>
          <w:rFonts w:ascii="微软雅黑" w:eastAsia="微软雅黑" w:hAnsi="微软雅黑" w:cs="微软雅黑" w:hint="eastAsia"/>
          <w:snapToGrid w:val="0"/>
        </w:rPr>
        <w:t>①</w:t>
      </w:r>
      <w:r w:rsidRPr="009A0F72">
        <w:rPr>
          <w:snapToGrid w:val="0"/>
        </w:rPr>
        <w:t>优先选择《土壤环境质量建设用地土壤污染风险管控标准</w:t>
      </w:r>
      <w:r w:rsidRPr="009A0F72">
        <w:rPr>
          <w:snapToGrid w:val="0"/>
        </w:rPr>
        <w:t>(</w:t>
      </w:r>
      <w:r w:rsidRPr="009A0F72">
        <w:rPr>
          <w:snapToGrid w:val="0"/>
        </w:rPr>
        <w:t>试行</w:t>
      </w:r>
      <w:r w:rsidRPr="009A0F72">
        <w:rPr>
          <w:snapToGrid w:val="0"/>
        </w:rPr>
        <w:t>)</w:t>
      </w:r>
      <w:r w:rsidRPr="009A0F72">
        <w:rPr>
          <w:snapToGrid w:val="0"/>
        </w:rPr>
        <w:t>》</w:t>
      </w:r>
      <w:r w:rsidRPr="009A0F72">
        <w:rPr>
          <w:snapToGrid w:val="0"/>
        </w:rPr>
        <w:t>(GB36600-2018)</w:t>
      </w:r>
      <w:r w:rsidRPr="009A0F72">
        <w:rPr>
          <w:snapToGrid w:val="0"/>
        </w:rPr>
        <w:t>中第一类用地筛选值；</w:t>
      </w:r>
    </w:p>
    <w:p w14:paraId="675B175C" w14:textId="77777777" w:rsidR="009C6F12" w:rsidRPr="009A0F72" w:rsidRDefault="004F264A" w:rsidP="009C6F12">
      <w:pPr>
        <w:pStyle w:val="affffb"/>
        <w:ind w:firstLine="480"/>
        <w:rPr>
          <w:snapToGrid w:val="0"/>
        </w:rPr>
      </w:pPr>
      <w:r w:rsidRPr="009A0F72">
        <w:rPr>
          <w:rFonts w:ascii="微软雅黑" w:eastAsia="微软雅黑" w:hAnsi="微软雅黑" w:cs="微软雅黑" w:hint="eastAsia"/>
          <w:snapToGrid w:val="0"/>
        </w:rPr>
        <w:t>②</w:t>
      </w:r>
      <w:r w:rsidRPr="009A0F72">
        <w:rPr>
          <w:rFonts w:hint="eastAsia"/>
          <w:snapToGrid w:val="0"/>
        </w:rPr>
        <w:t>上述标准中未列明的污染物参照浙江省地方标准《污染场地风险评估技术导则》</w:t>
      </w:r>
      <w:r w:rsidRPr="009A0F72">
        <w:rPr>
          <w:snapToGrid w:val="0"/>
        </w:rPr>
        <w:t>(DB33/T892-2013)</w:t>
      </w:r>
      <w:r w:rsidRPr="009A0F72">
        <w:rPr>
          <w:rFonts w:hint="eastAsia"/>
          <w:snapToGrid w:val="0"/>
        </w:rPr>
        <w:t>中住宅及公共用地筛选值；</w:t>
      </w:r>
    </w:p>
    <w:p w14:paraId="7BDCEF50" w14:textId="77777777" w:rsidR="009C6F12" w:rsidRPr="009A0F72" w:rsidRDefault="009C6F12" w:rsidP="00FD10A1">
      <w:pPr>
        <w:pStyle w:val="affffb"/>
        <w:ind w:firstLine="480"/>
        <w:rPr>
          <w:snapToGrid w:val="0"/>
        </w:rPr>
      </w:pPr>
      <w:r w:rsidRPr="009A0F72">
        <w:rPr>
          <w:snapToGrid w:val="0"/>
        </w:rPr>
        <w:t>重金属和无机物</w:t>
      </w:r>
      <w:r w:rsidR="003B6737" w:rsidRPr="009A0F72">
        <w:rPr>
          <w:snapToGrid w:val="0"/>
        </w:rPr>
        <w:t>(</w:t>
      </w:r>
      <w:r w:rsidRPr="009A0F72">
        <w:rPr>
          <w:snapToGrid w:val="0"/>
        </w:rPr>
        <w:t>基本项目</w:t>
      </w:r>
      <w:r w:rsidR="00330793" w:rsidRPr="009A0F72">
        <w:rPr>
          <w:snapToGrid w:val="0"/>
        </w:rPr>
        <w:t>)</w:t>
      </w:r>
      <w:r w:rsidRPr="009A0F72">
        <w:rPr>
          <w:snapToGrid w:val="0"/>
        </w:rPr>
        <w:t>、挥发性有机物</w:t>
      </w:r>
      <w:r w:rsidR="003B6737" w:rsidRPr="009A0F72">
        <w:rPr>
          <w:snapToGrid w:val="0"/>
        </w:rPr>
        <w:t>(</w:t>
      </w:r>
      <w:r w:rsidRPr="009A0F72">
        <w:rPr>
          <w:snapToGrid w:val="0"/>
        </w:rPr>
        <w:t>基本项目</w:t>
      </w:r>
      <w:r w:rsidR="00330793" w:rsidRPr="009A0F72">
        <w:rPr>
          <w:snapToGrid w:val="0"/>
        </w:rPr>
        <w:t>)</w:t>
      </w:r>
      <w:r w:rsidRPr="009A0F72">
        <w:rPr>
          <w:snapToGrid w:val="0"/>
        </w:rPr>
        <w:t>、半挥发性有机物</w:t>
      </w:r>
      <w:r w:rsidR="003B6737" w:rsidRPr="009A0F72">
        <w:rPr>
          <w:snapToGrid w:val="0"/>
        </w:rPr>
        <w:t>(</w:t>
      </w:r>
      <w:r w:rsidRPr="009A0F72">
        <w:rPr>
          <w:snapToGrid w:val="0"/>
        </w:rPr>
        <w:t>基本项目</w:t>
      </w:r>
      <w:r w:rsidR="00330793" w:rsidRPr="009A0F72">
        <w:rPr>
          <w:snapToGrid w:val="0"/>
        </w:rPr>
        <w:t>)</w:t>
      </w:r>
      <w:r w:rsidRPr="009A0F72">
        <w:rPr>
          <w:snapToGrid w:val="0"/>
        </w:rPr>
        <w:t>评价标准汇总见表</w:t>
      </w:r>
      <w:r w:rsidR="00FD10A1" w:rsidRPr="009A0F72">
        <w:rPr>
          <w:rFonts w:hint="eastAsia"/>
          <w:snapToGrid w:val="0"/>
        </w:rPr>
        <w:t xml:space="preserve"> </w:t>
      </w:r>
      <w:r w:rsidRPr="009A0F72">
        <w:rPr>
          <w:snapToGrid w:val="0"/>
        </w:rPr>
        <w:t>4.3-1</w:t>
      </w:r>
      <w:r w:rsidRPr="009A0F72">
        <w:rPr>
          <w:snapToGrid w:val="0"/>
        </w:rPr>
        <w:t>所示；土壤中检出及特征污染物标准汇总见表</w:t>
      </w:r>
      <w:r w:rsidRPr="009A0F72">
        <w:rPr>
          <w:snapToGrid w:val="0"/>
        </w:rPr>
        <w:t>4.3-2</w:t>
      </w:r>
      <w:r w:rsidRPr="009A0F72">
        <w:rPr>
          <w:snapToGrid w:val="0"/>
        </w:rPr>
        <w:t>所示。</w:t>
      </w:r>
    </w:p>
    <w:p w14:paraId="65D5CB9E" w14:textId="77777777" w:rsidR="00844CD4" w:rsidRPr="009A0F72" w:rsidRDefault="00844CD4" w:rsidP="00844CD4">
      <w:pPr>
        <w:pStyle w:val="ad"/>
        <w:tabs>
          <w:tab w:val="clear" w:pos="360"/>
        </w:tabs>
        <w:ind w:left="0" w:firstLine="0"/>
      </w:pPr>
      <w:r w:rsidRPr="009A0F72">
        <w:t>土壤污染物筛选标准</w:t>
      </w:r>
    </w:p>
    <w:p w14:paraId="55F15A78" w14:textId="77777777" w:rsidR="00844CD4" w:rsidRPr="009A0F72" w:rsidRDefault="00844CD4" w:rsidP="00844CD4">
      <w:pPr>
        <w:pStyle w:val="affff9"/>
        <w:jc w:val="right"/>
      </w:pPr>
      <w:r w:rsidRPr="009A0F72">
        <w:t>单位：</w:t>
      </w:r>
      <w:r w:rsidRPr="009A0F72">
        <w:t>mg</w:t>
      </w:r>
      <w:r w:rsidRPr="009A0F72">
        <w:t>污染物</w:t>
      </w:r>
      <w:r w:rsidRPr="009A0F72">
        <w:t>/kg</w:t>
      </w:r>
      <w:r w:rsidRPr="009A0F72">
        <w:t>土壤</w:t>
      </w:r>
    </w:p>
    <w:p w14:paraId="272880EA" w14:textId="77777777" w:rsidR="009C6F12" w:rsidRPr="009A0F72" w:rsidRDefault="009C6F12" w:rsidP="009C6F12">
      <w:pPr>
        <w:rPr>
          <w:rFonts w:ascii="Arial" w:hAnsi="Arial" w:cs="Arial"/>
        </w:rPr>
      </w:pPr>
    </w:p>
    <w:tbl>
      <w:tblPr>
        <w:tblStyle w:val="aff2"/>
        <w:tblW w:w="0" w:type="auto"/>
        <w:tblLook w:val="04A0" w:firstRow="1" w:lastRow="0" w:firstColumn="1" w:lastColumn="0" w:noHBand="0" w:noVBand="1"/>
      </w:tblPr>
      <w:tblGrid>
        <w:gridCol w:w="1413"/>
        <w:gridCol w:w="2551"/>
        <w:gridCol w:w="4333"/>
      </w:tblGrid>
      <w:tr w:rsidR="009A0F72" w:rsidRPr="009A0F72" w14:paraId="339F5838" w14:textId="77777777" w:rsidTr="00EF07E4">
        <w:tc>
          <w:tcPr>
            <w:tcW w:w="1413" w:type="dxa"/>
            <w:vAlign w:val="center"/>
          </w:tcPr>
          <w:p w14:paraId="57E66A3F" w14:textId="77777777" w:rsidR="009C6F12" w:rsidRPr="009A0F72" w:rsidRDefault="009C6F12" w:rsidP="00EF07E4">
            <w:pPr>
              <w:pStyle w:val="affff9"/>
            </w:pPr>
            <w:r w:rsidRPr="009A0F72">
              <w:t>序号</w:t>
            </w:r>
          </w:p>
        </w:tc>
        <w:tc>
          <w:tcPr>
            <w:tcW w:w="2551" w:type="dxa"/>
            <w:vAlign w:val="center"/>
          </w:tcPr>
          <w:p w14:paraId="3D86D98A" w14:textId="77777777" w:rsidR="009C6F12" w:rsidRPr="009A0F72" w:rsidRDefault="009C6F12" w:rsidP="00EF07E4">
            <w:pPr>
              <w:pStyle w:val="affff9"/>
            </w:pPr>
            <w:r w:rsidRPr="009A0F72">
              <w:t>污染物</w:t>
            </w:r>
          </w:p>
        </w:tc>
        <w:tc>
          <w:tcPr>
            <w:tcW w:w="4333" w:type="dxa"/>
          </w:tcPr>
          <w:p w14:paraId="79545720" w14:textId="77777777" w:rsidR="009C6F12" w:rsidRPr="009A0F72" w:rsidRDefault="009C6F12" w:rsidP="00EF07E4">
            <w:pPr>
              <w:pStyle w:val="affff9"/>
            </w:pPr>
            <w:r w:rsidRPr="009A0F72">
              <w:t>GB36600-2018</w:t>
            </w:r>
            <w:r w:rsidRPr="009A0F72">
              <w:t>第一类用地标准</w:t>
            </w:r>
          </w:p>
        </w:tc>
      </w:tr>
      <w:tr w:rsidR="009A0F72" w:rsidRPr="009A0F72" w14:paraId="697024A5" w14:textId="77777777" w:rsidTr="005B624A">
        <w:tc>
          <w:tcPr>
            <w:tcW w:w="8297" w:type="dxa"/>
            <w:gridSpan w:val="3"/>
          </w:tcPr>
          <w:p w14:paraId="03081DE9" w14:textId="77777777" w:rsidR="009B7FE5" w:rsidRPr="009A0F72" w:rsidRDefault="009B7FE5" w:rsidP="00EF07E4">
            <w:pPr>
              <w:pStyle w:val="affff9"/>
            </w:pPr>
            <w:r w:rsidRPr="009A0F72">
              <w:t>重金属和无机物</w:t>
            </w:r>
            <w:r w:rsidRPr="009A0F72">
              <w:t>(</w:t>
            </w:r>
            <w:r w:rsidRPr="009A0F72">
              <w:t>基本项目，</w:t>
            </w:r>
            <w:r w:rsidRPr="009A0F72">
              <w:t>7</w:t>
            </w:r>
            <w:r w:rsidRPr="009A0F72">
              <w:t>项</w:t>
            </w:r>
            <w:r w:rsidRPr="009A0F72">
              <w:t>)</w:t>
            </w:r>
          </w:p>
        </w:tc>
      </w:tr>
      <w:tr w:rsidR="009A0F72" w:rsidRPr="009A0F72" w14:paraId="13B6F16B" w14:textId="77777777" w:rsidTr="00EF07E4">
        <w:tc>
          <w:tcPr>
            <w:tcW w:w="1413" w:type="dxa"/>
            <w:vAlign w:val="center"/>
          </w:tcPr>
          <w:p w14:paraId="0E3AC635" w14:textId="77777777" w:rsidR="009B7FE5" w:rsidRPr="009A0F72" w:rsidRDefault="009B7FE5" w:rsidP="00EF07E4">
            <w:pPr>
              <w:pStyle w:val="affff9"/>
            </w:pPr>
            <w:r w:rsidRPr="009A0F72">
              <w:t>1</w:t>
            </w:r>
          </w:p>
        </w:tc>
        <w:tc>
          <w:tcPr>
            <w:tcW w:w="2551" w:type="dxa"/>
            <w:vAlign w:val="center"/>
          </w:tcPr>
          <w:p w14:paraId="7FD297D2" w14:textId="77777777" w:rsidR="009B7FE5" w:rsidRPr="009A0F72" w:rsidRDefault="009B7FE5" w:rsidP="00EF07E4">
            <w:pPr>
              <w:pStyle w:val="affff9"/>
            </w:pPr>
            <w:r w:rsidRPr="009A0F72">
              <w:t>砷</w:t>
            </w:r>
          </w:p>
        </w:tc>
        <w:tc>
          <w:tcPr>
            <w:tcW w:w="4333" w:type="dxa"/>
            <w:vAlign w:val="center"/>
          </w:tcPr>
          <w:p w14:paraId="4D1758D0" w14:textId="77777777" w:rsidR="009B7FE5" w:rsidRPr="009A0F72" w:rsidRDefault="009B7FE5" w:rsidP="00EF07E4">
            <w:pPr>
              <w:pStyle w:val="affff9"/>
            </w:pPr>
            <w:r w:rsidRPr="009A0F72">
              <w:t>20</w:t>
            </w:r>
          </w:p>
        </w:tc>
      </w:tr>
      <w:tr w:rsidR="009A0F72" w:rsidRPr="009A0F72" w14:paraId="3C89E59F" w14:textId="77777777" w:rsidTr="00EF07E4">
        <w:tc>
          <w:tcPr>
            <w:tcW w:w="1413" w:type="dxa"/>
            <w:vAlign w:val="center"/>
          </w:tcPr>
          <w:p w14:paraId="6C583EC8" w14:textId="77777777" w:rsidR="009B7FE5" w:rsidRPr="009A0F72" w:rsidRDefault="009B7FE5" w:rsidP="00EF07E4">
            <w:pPr>
              <w:pStyle w:val="affff9"/>
            </w:pPr>
            <w:r w:rsidRPr="009A0F72">
              <w:t>2</w:t>
            </w:r>
          </w:p>
        </w:tc>
        <w:tc>
          <w:tcPr>
            <w:tcW w:w="2551" w:type="dxa"/>
            <w:vAlign w:val="center"/>
          </w:tcPr>
          <w:p w14:paraId="106D5F3E" w14:textId="77777777" w:rsidR="009B7FE5" w:rsidRPr="009A0F72" w:rsidRDefault="009B7FE5" w:rsidP="00EF07E4">
            <w:pPr>
              <w:pStyle w:val="affff9"/>
            </w:pPr>
            <w:r w:rsidRPr="009A0F72">
              <w:t>镉</w:t>
            </w:r>
          </w:p>
        </w:tc>
        <w:tc>
          <w:tcPr>
            <w:tcW w:w="4333" w:type="dxa"/>
            <w:vAlign w:val="center"/>
          </w:tcPr>
          <w:p w14:paraId="4EEB863E" w14:textId="77777777" w:rsidR="009B7FE5" w:rsidRPr="009A0F72" w:rsidRDefault="009B7FE5" w:rsidP="00EF07E4">
            <w:pPr>
              <w:pStyle w:val="affff9"/>
            </w:pPr>
            <w:r w:rsidRPr="009A0F72">
              <w:t>20</w:t>
            </w:r>
          </w:p>
        </w:tc>
      </w:tr>
      <w:tr w:rsidR="009A0F72" w:rsidRPr="009A0F72" w14:paraId="5A14AD74" w14:textId="77777777" w:rsidTr="00EF07E4">
        <w:tc>
          <w:tcPr>
            <w:tcW w:w="1413" w:type="dxa"/>
            <w:vAlign w:val="center"/>
          </w:tcPr>
          <w:p w14:paraId="113ACA39" w14:textId="77777777" w:rsidR="009B7FE5" w:rsidRPr="009A0F72" w:rsidRDefault="009B7FE5" w:rsidP="00EF07E4">
            <w:pPr>
              <w:pStyle w:val="affff9"/>
            </w:pPr>
            <w:r w:rsidRPr="009A0F72">
              <w:t>3</w:t>
            </w:r>
          </w:p>
        </w:tc>
        <w:tc>
          <w:tcPr>
            <w:tcW w:w="2551" w:type="dxa"/>
            <w:vAlign w:val="center"/>
          </w:tcPr>
          <w:p w14:paraId="176CAECC" w14:textId="77777777" w:rsidR="009B7FE5" w:rsidRPr="009A0F72" w:rsidRDefault="009B7FE5" w:rsidP="00EF07E4">
            <w:pPr>
              <w:pStyle w:val="affff9"/>
            </w:pPr>
            <w:r w:rsidRPr="009A0F72">
              <w:t>铬</w:t>
            </w:r>
            <w:r w:rsidRPr="009A0F72">
              <w:t>(VI)</w:t>
            </w:r>
          </w:p>
        </w:tc>
        <w:tc>
          <w:tcPr>
            <w:tcW w:w="4333" w:type="dxa"/>
            <w:vAlign w:val="center"/>
          </w:tcPr>
          <w:p w14:paraId="3F7A8387" w14:textId="77777777" w:rsidR="009B7FE5" w:rsidRPr="009A0F72" w:rsidRDefault="009B7FE5" w:rsidP="00EF07E4">
            <w:pPr>
              <w:pStyle w:val="affff9"/>
            </w:pPr>
            <w:r w:rsidRPr="009A0F72">
              <w:t>3</w:t>
            </w:r>
          </w:p>
        </w:tc>
      </w:tr>
      <w:tr w:rsidR="009A0F72" w:rsidRPr="009A0F72" w14:paraId="24CE3AF5" w14:textId="77777777" w:rsidTr="00EF07E4">
        <w:tc>
          <w:tcPr>
            <w:tcW w:w="1413" w:type="dxa"/>
            <w:vAlign w:val="center"/>
          </w:tcPr>
          <w:p w14:paraId="664F2C0E" w14:textId="77777777" w:rsidR="009B7FE5" w:rsidRPr="009A0F72" w:rsidRDefault="009B7FE5" w:rsidP="00EF07E4">
            <w:pPr>
              <w:pStyle w:val="affff9"/>
            </w:pPr>
            <w:r w:rsidRPr="009A0F72">
              <w:t>4</w:t>
            </w:r>
          </w:p>
        </w:tc>
        <w:tc>
          <w:tcPr>
            <w:tcW w:w="2551" w:type="dxa"/>
            <w:vAlign w:val="center"/>
          </w:tcPr>
          <w:p w14:paraId="065A0B07" w14:textId="77777777" w:rsidR="009B7FE5" w:rsidRPr="009A0F72" w:rsidRDefault="009B7FE5" w:rsidP="00EF07E4">
            <w:pPr>
              <w:pStyle w:val="affff9"/>
            </w:pPr>
            <w:r w:rsidRPr="009A0F72">
              <w:t>铜</w:t>
            </w:r>
          </w:p>
        </w:tc>
        <w:tc>
          <w:tcPr>
            <w:tcW w:w="4333" w:type="dxa"/>
            <w:vAlign w:val="center"/>
          </w:tcPr>
          <w:p w14:paraId="4765BB46" w14:textId="77777777" w:rsidR="009B7FE5" w:rsidRPr="009A0F72" w:rsidRDefault="009B7FE5" w:rsidP="00EF07E4">
            <w:pPr>
              <w:pStyle w:val="affff9"/>
            </w:pPr>
            <w:r w:rsidRPr="009A0F72">
              <w:t>2000</w:t>
            </w:r>
          </w:p>
        </w:tc>
      </w:tr>
      <w:tr w:rsidR="009A0F72" w:rsidRPr="009A0F72" w14:paraId="25426750" w14:textId="77777777" w:rsidTr="00EF07E4">
        <w:tc>
          <w:tcPr>
            <w:tcW w:w="1413" w:type="dxa"/>
            <w:vAlign w:val="center"/>
          </w:tcPr>
          <w:p w14:paraId="16B88A45" w14:textId="77777777" w:rsidR="009B7FE5" w:rsidRPr="009A0F72" w:rsidRDefault="009B7FE5" w:rsidP="00EF07E4">
            <w:pPr>
              <w:pStyle w:val="affff9"/>
            </w:pPr>
            <w:r w:rsidRPr="009A0F72">
              <w:t>5</w:t>
            </w:r>
          </w:p>
        </w:tc>
        <w:tc>
          <w:tcPr>
            <w:tcW w:w="2551" w:type="dxa"/>
            <w:vAlign w:val="center"/>
          </w:tcPr>
          <w:p w14:paraId="409D348F" w14:textId="77777777" w:rsidR="009B7FE5" w:rsidRPr="009A0F72" w:rsidRDefault="009B7FE5" w:rsidP="00EF07E4">
            <w:pPr>
              <w:pStyle w:val="affff9"/>
            </w:pPr>
            <w:r w:rsidRPr="009A0F72">
              <w:t>铅</w:t>
            </w:r>
          </w:p>
        </w:tc>
        <w:tc>
          <w:tcPr>
            <w:tcW w:w="4333" w:type="dxa"/>
            <w:vAlign w:val="center"/>
          </w:tcPr>
          <w:p w14:paraId="69F63454" w14:textId="77777777" w:rsidR="009B7FE5" w:rsidRPr="009A0F72" w:rsidRDefault="009B7FE5" w:rsidP="00EF07E4">
            <w:pPr>
              <w:pStyle w:val="affff9"/>
            </w:pPr>
            <w:r w:rsidRPr="009A0F72">
              <w:t>400</w:t>
            </w:r>
          </w:p>
        </w:tc>
      </w:tr>
      <w:tr w:rsidR="009A0F72" w:rsidRPr="009A0F72" w14:paraId="09466217" w14:textId="77777777" w:rsidTr="00EF07E4">
        <w:tc>
          <w:tcPr>
            <w:tcW w:w="1413" w:type="dxa"/>
            <w:vAlign w:val="center"/>
          </w:tcPr>
          <w:p w14:paraId="7F823802" w14:textId="77777777" w:rsidR="009B7FE5" w:rsidRPr="009A0F72" w:rsidRDefault="009B7FE5" w:rsidP="00EF07E4">
            <w:pPr>
              <w:pStyle w:val="affff9"/>
            </w:pPr>
            <w:r w:rsidRPr="009A0F72">
              <w:t>6</w:t>
            </w:r>
          </w:p>
        </w:tc>
        <w:tc>
          <w:tcPr>
            <w:tcW w:w="2551" w:type="dxa"/>
            <w:vAlign w:val="center"/>
          </w:tcPr>
          <w:p w14:paraId="41AB9DA9" w14:textId="77777777" w:rsidR="009B7FE5" w:rsidRPr="009A0F72" w:rsidRDefault="009B7FE5" w:rsidP="00EF07E4">
            <w:pPr>
              <w:pStyle w:val="affff9"/>
            </w:pPr>
            <w:r w:rsidRPr="009A0F72">
              <w:t>汞</w:t>
            </w:r>
          </w:p>
        </w:tc>
        <w:tc>
          <w:tcPr>
            <w:tcW w:w="4333" w:type="dxa"/>
            <w:vAlign w:val="center"/>
          </w:tcPr>
          <w:p w14:paraId="6FCC3CD3" w14:textId="77777777" w:rsidR="009B7FE5" w:rsidRPr="009A0F72" w:rsidRDefault="009B7FE5" w:rsidP="00EF07E4">
            <w:pPr>
              <w:pStyle w:val="affff9"/>
            </w:pPr>
            <w:r w:rsidRPr="009A0F72">
              <w:t>8</w:t>
            </w:r>
          </w:p>
        </w:tc>
      </w:tr>
      <w:tr w:rsidR="009A0F72" w:rsidRPr="009A0F72" w14:paraId="57CB9A77" w14:textId="77777777" w:rsidTr="00EF07E4">
        <w:tc>
          <w:tcPr>
            <w:tcW w:w="1413" w:type="dxa"/>
            <w:vAlign w:val="center"/>
          </w:tcPr>
          <w:p w14:paraId="6C2DD482" w14:textId="77777777" w:rsidR="009B7FE5" w:rsidRPr="009A0F72" w:rsidRDefault="009B7FE5" w:rsidP="00EF07E4">
            <w:pPr>
              <w:pStyle w:val="affff9"/>
            </w:pPr>
            <w:r w:rsidRPr="009A0F72">
              <w:t>7</w:t>
            </w:r>
          </w:p>
        </w:tc>
        <w:tc>
          <w:tcPr>
            <w:tcW w:w="2551" w:type="dxa"/>
            <w:vAlign w:val="center"/>
          </w:tcPr>
          <w:p w14:paraId="353E7C5C" w14:textId="77777777" w:rsidR="009B7FE5" w:rsidRPr="009A0F72" w:rsidRDefault="009B7FE5" w:rsidP="00EF07E4">
            <w:pPr>
              <w:pStyle w:val="affff9"/>
            </w:pPr>
            <w:r w:rsidRPr="009A0F72">
              <w:t>镍</w:t>
            </w:r>
          </w:p>
        </w:tc>
        <w:tc>
          <w:tcPr>
            <w:tcW w:w="4333" w:type="dxa"/>
            <w:vAlign w:val="center"/>
          </w:tcPr>
          <w:p w14:paraId="39359616" w14:textId="77777777" w:rsidR="009B7FE5" w:rsidRPr="009A0F72" w:rsidRDefault="009B7FE5" w:rsidP="00EF07E4">
            <w:pPr>
              <w:pStyle w:val="affff9"/>
            </w:pPr>
            <w:r w:rsidRPr="009A0F72">
              <w:t>150</w:t>
            </w:r>
          </w:p>
        </w:tc>
      </w:tr>
      <w:tr w:rsidR="009A0F72" w:rsidRPr="009A0F72" w14:paraId="2935BBC8" w14:textId="77777777" w:rsidTr="005B624A">
        <w:tc>
          <w:tcPr>
            <w:tcW w:w="8297" w:type="dxa"/>
            <w:gridSpan w:val="3"/>
            <w:vAlign w:val="center"/>
          </w:tcPr>
          <w:p w14:paraId="38F1A438" w14:textId="77777777" w:rsidR="009B7FE5" w:rsidRPr="009A0F72" w:rsidRDefault="009B7FE5" w:rsidP="00EF07E4">
            <w:pPr>
              <w:pStyle w:val="affff9"/>
            </w:pPr>
            <w:r w:rsidRPr="009A0F72">
              <w:t>挥发性有机物</w:t>
            </w:r>
            <w:r w:rsidRPr="009A0F72">
              <w:t>(</w:t>
            </w:r>
            <w:r w:rsidRPr="009A0F72">
              <w:t>基本项目，</w:t>
            </w:r>
            <w:r w:rsidRPr="009A0F72">
              <w:t>27</w:t>
            </w:r>
            <w:r w:rsidRPr="009A0F72">
              <w:t>项</w:t>
            </w:r>
            <w:r w:rsidRPr="009A0F72">
              <w:t>)</w:t>
            </w:r>
          </w:p>
        </w:tc>
      </w:tr>
      <w:tr w:rsidR="009A0F72" w:rsidRPr="009A0F72" w14:paraId="745A44BD" w14:textId="77777777" w:rsidTr="00EF07E4">
        <w:tc>
          <w:tcPr>
            <w:tcW w:w="1413" w:type="dxa"/>
            <w:vAlign w:val="center"/>
          </w:tcPr>
          <w:p w14:paraId="0D71AD6B" w14:textId="77777777" w:rsidR="009B7FE5" w:rsidRPr="009A0F72" w:rsidRDefault="009B7FE5" w:rsidP="00EF07E4">
            <w:pPr>
              <w:pStyle w:val="affff9"/>
            </w:pPr>
            <w:r w:rsidRPr="009A0F72">
              <w:t>8</w:t>
            </w:r>
          </w:p>
        </w:tc>
        <w:tc>
          <w:tcPr>
            <w:tcW w:w="2551" w:type="dxa"/>
            <w:vAlign w:val="center"/>
          </w:tcPr>
          <w:p w14:paraId="5D169977" w14:textId="77777777" w:rsidR="009B7FE5" w:rsidRPr="009A0F72" w:rsidRDefault="009B7FE5" w:rsidP="00EF07E4">
            <w:pPr>
              <w:pStyle w:val="affff9"/>
            </w:pPr>
            <w:r w:rsidRPr="009A0F72">
              <w:t>四氯化碳</w:t>
            </w:r>
          </w:p>
        </w:tc>
        <w:tc>
          <w:tcPr>
            <w:tcW w:w="4333" w:type="dxa"/>
            <w:vAlign w:val="center"/>
          </w:tcPr>
          <w:p w14:paraId="470A61E4" w14:textId="77777777" w:rsidR="009B7FE5" w:rsidRPr="009A0F72" w:rsidRDefault="009B7FE5" w:rsidP="00EF07E4">
            <w:pPr>
              <w:pStyle w:val="affff9"/>
            </w:pPr>
            <w:r w:rsidRPr="009A0F72">
              <w:t>0.9</w:t>
            </w:r>
          </w:p>
        </w:tc>
      </w:tr>
      <w:tr w:rsidR="009A0F72" w:rsidRPr="009A0F72" w14:paraId="7F58A052" w14:textId="77777777" w:rsidTr="00EF07E4">
        <w:tc>
          <w:tcPr>
            <w:tcW w:w="1413" w:type="dxa"/>
            <w:vAlign w:val="center"/>
          </w:tcPr>
          <w:p w14:paraId="460BE97E" w14:textId="77777777" w:rsidR="009B7FE5" w:rsidRPr="009A0F72" w:rsidRDefault="009B7FE5" w:rsidP="00EF07E4">
            <w:pPr>
              <w:pStyle w:val="affff9"/>
            </w:pPr>
            <w:r w:rsidRPr="009A0F72">
              <w:t>9</w:t>
            </w:r>
          </w:p>
        </w:tc>
        <w:tc>
          <w:tcPr>
            <w:tcW w:w="2551" w:type="dxa"/>
            <w:vAlign w:val="center"/>
          </w:tcPr>
          <w:p w14:paraId="520950BA" w14:textId="77777777" w:rsidR="009B7FE5" w:rsidRPr="009A0F72" w:rsidRDefault="009B7FE5" w:rsidP="00EF07E4">
            <w:pPr>
              <w:pStyle w:val="affff9"/>
            </w:pPr>
            <w:r w:rsidRPr="009A0F72">
              <w:t>氯仿</w:t>
            </w:r>
          </w:p>
        </w:tc>
        <w:tc>
          <w:tcPr>
            <w:tcW w:w="4333" w:type="dxa"/>
            <w:vAlign w:val="center"/>
          </w:tcPr>
          <w:p w14:paraId="4A6AD420" w14:textId="77777777" w:rsidR="009B7FE5" w:rsidRPr="009A0F72" w:rsidRDefault="009B7FE5" w:rsidP="00EF07E4">
            <w:pPr>
              <w:pStyle w:val="affff9"/>
            </w:pPr>
            <w:r w:rsidRPr="009A0F72">
              <w:t>0.3</w:t>
            </w:r>
          </w:p>
        </w:tc>
      </w:tr>
      <w:tr w:rsidR="009A0F72" w:rsidRPr="009A0F72" w14:paraId="2D9EE6FC" w14:textId="77777777" w:rsidTr="00EF07E4">
        <w:tc>
          <w:tcPr>
            <w:tcW w:w="1413" w:type="dxa"/>
            <w:vAlign w:val="center"/>
          </w:tcPr>
          <w:p w14:paraId="060B5BAF" w14:textId="77777777" w:rsidR="009B7FE5" w:rsidRPr="009A0F72" w:rsidRDefault="009B7FE5" w:rsidP="00EF07E4">
            <w:pPr>
              <w:pStyle w:val="affff9"/>
            </w:pPr>
            <w:r w:rsidRPr="009A0F72">
              <w:t>10</w:t>
            </w:r>
          </w:p>
        </w:tc>
        <w:tc>
          <w:tcPr>
            <w:tcW w:w="2551" w:type="dxa"/>
            <w:vAlign w:val="center"/>
          </w:tcPr>
          <w:p w14:paraId="7CC8FFA5" w14:textId="77777777" w:rsidR="009B7FE5" w:rsidRPr="009A0F72" w:rsidRDefault="009B7FE5" w:rsidP="00EF07E4">
            <w:pPr>
              <w:pStyle w:val="affff9"/>
            </w:pPr>
            <w:r w:rsidRPr="009A0F72">
              <w:t>氯甲烷</w:t>
            </w:r>
          </w:p>
        </w:tc>
        <w:tc>
          <w:tcPr>
            <w:tcW w:w="4333" w:type="dxa"/>
            <w:vAlign w:val="center"/>
          </w:tcPr>
          <w:p w14:paraId="46044A30" w14:textId="77777777" w:rsidR="009B7FE5" w:rsidRPr="009A0F72" w:rsidRDefault="009B7FE5" w:rsidP="00EF07E4">
            <w:pPr>
              <w:pStyle w:val="affff9"/>
            </w:pPr>
            <w:r w:rsidRPr="009A0F72">
              <w:t>12</w:t>
            </w:r>
          </w:p>
        </w:tc>
      </w:tr>
      <w:tr w:rsidR="009A0F72" w:rsidRPr="009A0F72" w14:paraId="1824EBAB" w14:textId="77777777" w:rsidTr="00EF07E4">
        <w:tc>
          <w:tcPr>
            <w:tcW w:w="1413" w:type="dxa"/>
            <w:vAlign w:val="center"/>
          </w:tcPr>
          <w:p w14:paraId="44101954" w14:textId="77777777" w:rsidR="009B7FE5" w:rsidRPr="009A0F72" w:rsidRDefault="009B7FE5" w:rsidP="00EF07E4">
            <w:pPr>
              <w:pStyle w:val="affff9"/>
            </w:pPr>
            <w:r w:rsidRPr="009A0F72">
              <w:t>11</w:t>
            </w:r>
          </w:p>
        </w:tc>
        <w:tc>
          <w:tcPr>
            <w:tcW w:w="2551" w:type="dxa"/>
            <w:vAlign w:val="center"/>
          </w:tcPr>
          <w:p w14:paraId="38A885CE" w14:textId="77777777" w:rsidR="009B7FE5" w:rsidRPr="009A0F72" w:rsidRDefault="009B7FE5" w:rsidP="00EF07E4">
            <w:pPr>
              <w:pStyle w:val="affff9"/>
            </w:pPr>
            <w:r w:rsidRPr="009A0F72">
              <w:t>1,1-</w:t>
            </w:r>
            <w:r w:rsidRPr="009A0F72">
              <w:t>二氯乙烷</w:t>
            </w:r>
          </w:p>
        </w:tc>
        <w:tc>
          <w:tcPr>
            <w:tcW w:w="4333" w:type="dxa"/>
            <w:vAlign w:val="center"/>
          </w:tcPr>
          <w:p w14:paraId="342204F5" w14:textId="77777777" w:rsidR="009B7FE5" w:rsidRPr="009A0F72" w:rsidRDefault="009B7FE5" w:rsidP="00EF07E4">
            <w:pPr>
              <w:pStyle w:val="affff9"/>
            </w:pPr>
            <w:r w:rsidRPr="009A0F72">
              <w:t>3</w:t>
            </w:r>
          </w:p>
        </w:tc>
      </w:tr>
      <w:tr w:rsidR="009A0F72" w:rsidRPr="009A0F72" w14:paraId="4F657F0F" w14:textId="77777777" w:rsidTr="00EF07E4">
        <w:tc>
          <w:tcPr>
            <w:tcW w:w="1413" w:type="dxa"/>
            <w:vAlign w:val="center"/>
          </w:tcPr>
          <w:p w14:paraId="5B71CF98" w14:textId="77777777" w:rsidR="009B7FE5" w:rsidRPr="009A0F72" w:rsidRDefault="009B7FE5" w:rsidP="00EF07E4">
            <w:pPr>
              <w:pStyle w:val="affff9"/>
            </w:pPr>
            <w:r w:rsidRPr="009A0F72">
              <w:t>12</w:t>
            </w:r>
          </w:p>
        </w:tc>
        <w:tc>
          <w:tcPr>
            <w:tcW w:w="2551" w:type="dxa"/>
            <w:vAlign w:val="center"/>
          </w:tcPr>
          <w:p w14:paraId="3835D735" w14:textId="77777777" w:rsidR="009B7FE5" w:rsidRPr="009A0F72" w:rsidRDefault="009B7FE5" w:rsidP="00EF07E4">
            <w:pPr>
              <w:pStyle w:val="affff9"/>
            </w:pPr>
            <w:r w:rsidRPr="009A0F72">
              <w:t>1,2-</w:t>
            </w:r>
            <w:r w:rsidRPr="009A0F72">
              <w:t>二氯乙烷</w:t>
            </w:r>
          </w:p>
        </w:tc>
        <w:tc>
          <w:tcPr>
            <w:tcW w:w="4333" w:type="dxa"/>
            <w:vAlign w:val="center"/>
          </w:tcPr>
          <w:p w14:paraId="048DCFB1" w14:textId="77777777" w:rsidR="009B7FE5" w:rsidRPr="009A0F72" w:rsidRDefault="009B7FE5" w:rsidP="00EF07E4">
            <w:pPr>
              <w:pStyle w:val="affff9"/>
            </w:pPr>
            <w:r w:rsidRPr="009A0F72">
              <w:t>0.52</w:t>
            </w:r>
          </w:p>
        </w:tc>
      </w:tr>
      <w:tr w:rsidR="009A0F72" w:rsidRPr="009A0F72" w14:paraId="36937433" w14:textId="77777777" w:rsidTr="00EF07E4">
        <w:tc>
          <w:tcPr>
            <w:tcW w:w="1413" w:type="dxa"/>
            <w:vAlign w:val="center"/>
          </w:tcPr>
          <w:p w14:paraId="03C8406A" w14:textId="77777777" w:rsidR="009B7FE5" w:rsidRPr="009A0F72" w:rsidRDefault="009B7FE5" w:rsidP="00EF07E4">
            <w:pPr>
              <w:pStyle w:val="affff9"/>
            </w:pPr>
            <w:r w:rsidRPr="009A0F72">
              <w:t>13</w:t>
            </w:r>
          </w:p>
        </w:tc>
        <w:tc>
          <w:tcPr>
            <w:tcW w:w="2551" w:type="dxa"/>
            <w:vAlign w:val="center"/>
          </w:tcPr>
          <w:p w14:paraId="345BCD71" w14:textId="77777777" w:rsidR="009B7FE5" w:rsidRPr="009A0F72" w:rsidRDefault="009B7FE5" w:rsidP="00EF07E4">
            <w:pPr>
              <w:pStyle w:val="affff9"/>
            </w:pPr>
            <w:r w:rsidRPr="009A0F72">
              <w:t>1,1-</w:t>
            </w:r>
            <w:r w:rsidRPr="009A0F72">
              <w:t>二氯乙烯</w:t>
            </w:r>
          </w:p>
        </w:tc>
        <w:tc>
          <w:tcPr>
            <w:tcW w:w="4333" w:type="dxa"/>
            <w:vAlign w:val="center"/>
          </w:tcPr>
          <w:p w14:paraId="40E544F6" w14:textId="77777777" w:rsidR="009B7FE5" w:rsidRPr="009A0F72" w:rsidRDefault="009B7FE5" w:rsidP="00EF07E4">
            <w:pPr>
              <w:pStyle w:val="affff9"/>
            </w:pPr>
            <w:r w:rsidRPr="009A0F72">
              <w:t>12</w:t>
            </w:r>
          </w:p>
        </w:tc>
      </w:tr>
      <w:tr w:rsidR="009A0F72" w:rsidRPr="009A0F72" w14:paraId="13561C40" w14:textId="77777777" w:rsidTr="00EF07E4">
        <w:tc>
          <w:tcPr>
            <w:tcW w:w="1413" w:type="dxa"/>
            <w:vAlign w:val="center"/>
          </w:tcPr>
          <w:p w14:paraId="51DD9268" w14:textId="77777777" w:rsidR="009B7FE5" w:rsidRPr="009A0F72" w:rsidRDefault="009B7FE5" w:rsidP="00EF07E4">
            <w:pPr>
              <w:pStyle w:val="affff9"/>
            </w:pPr>
            <w:r w:rsidRPr="009A0F72">
              <w:t>14</w:t>
            </w:r>
          </w:p>
        </w:tc>
        <w:tc>
          <w:tcPr>
            <w:tcW w:w="2551" w:type="dxa"/>
            <w:vAlign w:val="center"/>
          </w:tcPr>
          <w:p w14:paraId="3C467D5E" w14:textId="77777777" w:rsidR="009B7FE5" w:rsidRPr="009A0F72" w:rsidRDefault="009B7FE5" w:rsidP="00EF07E4">
            <w:pPr>
              <w:pStyle w:val="affff9"/>
            </w:pPr>
            <w:r w:rsidRPr="009A0F72">
              <w:t>顺</w:t>
            </w:r>
            <w:r w:rsidRPr="009A0F72">
              <w:t>-1,2-</w:t>
            </w:r>
            <w:r w:rsidRPr="009A0F72">
              <w:t>二氯乙烯</w:t>
            </w:r>
          </w:p>
        </w:tc>
        <w:tc>
          <w:tcPr>
            <w:tcW w:w="4333" w:type="dxa"/>
            <w:vAlign w:val="center"/>
          </w:tcPr>
          <w:p w14:paraId="774453F7" w14:textId="77777777" w:rsidR="009B7FE5" w:rsidRPr="009A0F72" w:rsidRDefault="009B7FE5" w:rsidP="00EF07E4">
            <w:pPr>
              <w:pStyle w:val="affff9"/>
            </w:pPr>
            <w:r w:rsidRPr="009A0F72">
              <w:t>66</w:t>
            </w:r>
          </w:p>
        </w:tc>
      </w:tr>
      <w:tr w:rsidR="009A0F72" w:rsidRPr="009A0F72" w14:paraId="427AF0B3" w14:textId="77777777" w:rsidTr="00EF07E4">
        <w:tc>
          <w:tcPr>
            <w:tcW w:w="1413" w:type="dxa"/>
            <w:vAlign w:val="center"/>
          </w:tcPr>
          <w:p w14:paraId="69867DEB" w14:textId="77777777" w:rsidR="009B7FE5" w:rsidRPr="009A0F72" w:rsidRDefault="009B7FE5" w:rsidP="00EF07E4">
            <w:pPr>
              <w:pStyle w:val="affff9"/>
            </w:pPr>
            <w:r w:rsidRPr="009A0F72">
              <w:t>15</w:t>
            </w:r>
          </w:p>
        </w:tc>
        <w:tc>
          <w:tcPr>
            <w:tcW w:w="2551" w:type="dxa"/>
            <w:vAlign w:val="center"/>
          </w:tcPr>
          <w:p w14:paraId="679982D3" w14:textId="77777777" w:rsidR="009B7FE5" w:rsidRPr="009A0F72" w:rsidRDefault="009B7FE5" w:rsidP="00EF07E4">
            <w:pPr>
              <w:pStyle w:val="affff9"/>
            </w:pPr>
            <w:r w:rsidRPr="009A0F72">
              <w:t>反</w:t>
            </w:r>
            <w:r w:rsidRPr="009A0F72">
              <w:t>-1,2-</w:t>
            </w:r>
            <w:r w:rsidRPr="009A0F72">
              <w:t>二氯乙烯</w:t>
            </w:r>
          </w:p>
        </w:tc>
        <w:tc>
          <w:tcPr>
            <w:tcW w:w="4333" w:type="dxa"/>
            <w:vAlign w:val="center"/>
          </w:tcPr>
          <w:p w14:paraId="073CCC6C" w14:textId="77777777" w:rsidR="009B7FE5" w:rsidRPr="009A0F72" w:rsidRDefault="009B7FE5" w:rsidP="00EF07E4">
            <w:pPr>
              <w:pStyle w:val="affff9"/>
            </w:pPr>
            <w:r w:rsidRPr="009A0F72">
              <w:t>10</w:t>
            </w:r>
          </w:p>
        </w:tc>
      </w:tr>
      <w:tr w:rsidR="009A0F72" w:rsidRPr="009A0F72" w14:paraId="4D7C34BF" w14:textId="77777777" w:rsidTr="00EF07E4">
        <w:tc>
          <w:tcPr>
            <w:tcW w:w="1413" w:type="dxa"/>
            <w:vAlign w:val="center"/>
          </w:tcPr>
          <w:p w14:paraId="0170D5FA" w14:textId="77777777" w:rsidR="009B7FE5" w:rsidRPr="009A0F72" w:rsidRDefault="009B7FE5" w:rsidP="00EF07E4">
            <w:pPr>
              <w:pStyle w:val="affff9"/>
            </w:pPr>
            <w:r w:rsidRPr="009A0F72">
              <w:t>16</w:t>
            </w:r>
          </w:p>
        </w:tc>
        <w:tc>
          <w:tcPr>
            <w:tcW w:w="2551" w:type="dxa"/>
            <w:vAlign w:val="center"/>
          </w:tcPr>
          <w:p w14:paraId="60CD8E37" w14:textId="77777777" w:rsidR="009B7FE5" w:rsidRPr="009A0F72" w:rsidRDefault="009B7FE5" w:rsidP="00EF07E4">
            <w:pPr>
              <w:pStyle w:val="affff9"/>
            </w:pPr>
            <w:r w:rsidRPr="009A0F72">
              <w:t>二氯甲烷</w:t>
            </w:r>
          </w:p>
        </w:tc>
        <w:tc>
          <w:tcPr>
            <w:tcW w:w="4333" w:type="dxa"/>
            <w:vAlign w:val="center"/>
          </w:tcPr>
          <w:p w14:paraId="48D5CF3D" w14:textId="77777777" w:rsidR="009B7FE5" w:rsidRPr="009A0F72" w:rsidRDefault="009B7FE5" w:rsidP="00EF07E4">
            <w:pPr>
              <w:pStyle w:val="affff9"/>
            </w:pPr>
            <w:r w:rsidRPr="009A0F72">
              <w:t>94</w:t>
            </w:r>
          </w:p>
        </w:tc>
      </w:tr>
      <w:tr w:rsidR="009A0F72" w:rsidRPr="009A0F72" w14:paraId="45D9604C" w14:textId="77777777" w:rsidTr="00EF07E4">
        <w:tc>
          <w:tcPr>
            <w:tcW w:w="1413" w:type="dxa"/>
            <w:vAlign w:val="center"/>
          </w:tcPr>
          <w:p w14:paraId="31005835" w14:textId="77777777" w:rsidR="009B7FE5" w:rsidRPr="009A0F72" w:rsidRDefault="009B7FE5" w:rsidP="00EF07E4">
            <w:pPr>
              <w:pStyle w:val="affff9"/>
            </w:pPr>
            <w:r w:rsidRPr="009A0F72">
              <w:t>17</w:t>
            </w:r>
          </w:p>
        </w:tc>
        <w:tc>
          <w:tcPr>
            <w:tcW w:w="2551" w:type="dxa"/>
            <w:vAlign w:val="center"/>
          </w:tcPr>
          <w:p w14:paraId="7544B467" w14:textId="77777777" w:rsidR="009B7FE5" w:rsidRPr="009A0F72" w:rsidRDefault="009B7FE5" w:rsidP="00EF07E4">
            <w:pPr>
              <w:pStyle w:val="affff9"/>
            </w:pPr>
            <w:r w:rsidRPr="009A0F72">
              <w:t>1,2-</w:t>
            </w:r>
            <w:r w:rsidRPr="009A0F72">
              <w:t>二氯丙烷</w:t>
            </w:r>
          </w:p>
        </w:tc>
        <w:tc>
          <w:tcPr>
            <w:tcW w:w="4333" w:type="dxa"/>
            <w:vAlign w:val="center"/>
          </w:tcPr>
          <w:p w14:paraId="67C9DABD" w14:textId="77777777" w:rsidR="009B7FE5" w:rsidRPr="009A0F72" w:rsidRDefault="009B7FE5" w:rsidP="00EF07E4">
            <w:pPr>
              <w:pStyle w:val="affff9"/>
            </w:pPr>
            <w:r w:rsidRPr="009A0F72">
              <w:t>1</w:t>
            </w:r>
          </w:p>
        </w:tc>
      </w:tr>
      <w:tr w:rsidR="009A0F72" w:rsidRPr="009A0F72" w14:paraId="4AE4260E" w14:textId="77777777" w:rsidTr="00EF07E4">
        <w:tc>
          <w:tcPr>
            <w:tcW w:w="1413" w:type="dxa"/>
            <w:vAlign w:val="center"/>
          </w:tcPr>
          <w:p w14:paraId="3F502312" w14:textId="77777777" w:rsidR="009B7FE5" w:rsidRPr="009A0F72" w:rsidRDefault="009B7FE5" w:rsidP="00EF07E4">
            <w:pPr>
              <w:pStyle w:val="affff9"/>
            </w:pPr>
            <w:r w:rsidRPr="009A0F72">
              <w:t>18</w:t>
            </w:r>
          </w:p>
        </w:tc>
        <w:tc>
          <w:tcPr>
            <w:tcW w:w="2551" w:type="dxa"/>
            <w:vAlign w:val="center"/>
          </w:tcPr>
          <w:p w14:paraId="005E2CC1" w14:textId="77777777" w:rsidR="009B7FE5" w:rsidRPr="009A0F72" w:rsidRDefault="009B7FE5" w:rsidP="00EF07E4">
            <w:pPr>
              <w:pStyle w:val="affff9"/>
            </w:pPr>
            <w:r w:rsidRPr="009A0F72">
              <w:t>1,1,1,2-</w:t>
            </w:r>
            <w:r w:rsidRPr="009A0F72">
              <w:t>四氯乙烷</w:t>
            </w:r>
          </w:p>
        </w:tc>
        <w:tc>
          <w:tcPr>
            <w:tcW w:w="4333" w:type="dxa"/>
            <w:vAlign w:val="center"/>
          </w:tcPr>
          <w:p w14:paraId="37E798F8" w14:textId="77777777" w:rsidR="009B7FE5" w:rsidRPr="009A0F72" w:rsidRDefault="009B7FE5" w:rsidP="00EF07E4">
            <w:pPr>
              <w:pStyle w:val="affff9"/>
            </w:pPr>
            <w:r w:rsidRPr="009A0F72">
              <w:t>2.6</w:t>
            </w:r>
          </w:p>
        </w:tc>
      </w:tr>
      <w:tr w:rsidR="009A0F72" w:rsidRPr="009A0F72" w14:paraId="5FECE500" w14:textId="77777777" w:rsidTr="00EF07E4">
        <w:tc>
          <w:tcPr>
            <w:tcW w:w="1413" w:type="dxa"/>
            <w:vAlign w:val="center"/>
          </w:tcPr>
          <w:p w14:paraId="2D94C5A6" w14:textId="77777777" w:rsidR="009B7FE5" w:rsidRPr="009A0F72" w:rsidRDefault="009B7FE5" w:rsidP="00EF07E4">
            <w:pPr>
              <w:pStyle w:val="affff9"/>
            </w:pPr>
            <w:r w:rsidRPr="009A0F72">
              <w:t>19</w:t>
            </w:r>
          </w:p>
        </w:tc>
        <w:tc>
          <w:tcPr>
            <w:tcW w:w="2551" w:type="dxa"/>
            <w:vAlign w:val="center"/>
          </w:tcPr>
          <w:p w14:paraId="3F6F2D9F" w14:textId="77777777" w:rsidR="009B7FE5" w:rsidRPr="009A0F72" w:rsidRDefault="009B7FE5" w:rsidP="00EF07E4">
            <w:pPr>
              <w:pStyle w:val="affff9"/>
            </w:pPr>
            <w:r w:rsidRPr="009A0F72">
              <w:t>1,1,2,2-</w:t>
            </w:r>
            <w:r w:rsidRPr="009A0F72">
              <w:t>四氯乙烷</w:t>
            </w:r>
          </w:p>
        </w:tc>
        <w:tc>
          <w:tcPr>
            <w:tcW w:w="4333" w:type="dxa"/>
            <w:vAlign w:val="center"/>
          </w:tcPr>
          <w:p w14:paraId="27360F12" w14:textId="77777777" w:rsidR="009B7FE5" w:rsidRPr="009A0F72" w:rsidRDefault="009B7FE5" w:rsidP="00EF07E4">
            <w:pPr>
              <w:pStyle w:val="affff9"/>
            </w:pPr>
            <w:r w:rsidRPr="009A0F72">
              <w:t>1.6</w:t>
            </w:r>
          </w:p>
        </w:tc>
      </w:tr>
      <w:tr w:rsidR="009A0F72" w:rsidRPr="009A0F72" w14:paraId="6308B200" w14:textId="77777777" w:rsidTr="00EF07E4">
        <w:tc>
          <w:tcPr>
            <w:tcW w:w="1413" w:type="dxa"/>
            <w:vAlign w:val="center"/>
          </w:tcPr>
          <w:p w14:paraId="1E1A2B6F" w14:textId="77777777" w:rsidR="009B7FE5" w:rsidRPr="009A0F72" w:rsidRDefault="009B7FE5" w:rsidP="00EF07E4">
            <w:pPr>
              <w:pStyle w:val="affff9"/>
            </w:pPr>
            <w:r w:rsidRPr="009A0F72">
              <w:t>20</w:t>
            </w:r>
          </w:p>
        </w:tc>
        <w:tc>
          <w:tcPr>
            <w:tcW w:w="2551" w:type="dxa"/>
            <w:vAlign w:val="center"/>
          </w:tcPr>
          <w:p w14:paraId="6D011385" w14:textId="77777777" w:rsidR="009B7FE5" w:rsidRPr="009A0F72" w:rsidRDefault="009B7FE5" w:rsidP="00EF07E4">
            <w:pPr>
              <w:pStyle w:val="affff9"/>
            </w:pPr>
            <w:r w:rsidRPr="009A0F72">
              <w:t>四氯乙烯</w:t>
            </w:r>
          </w:p>
        </w:tc>
        <w:tc>
          <w:tcPr>
            <w:tcW w:w="4333" w:type="dxa"/>
            <w:vAlign w:val="center"/>
          </w:tcPr>
          <w:p w14:paraId="5D56B91F" w14:textId="77777777" w:rsidR="009B7FE5" w:rsidRPr="009A0F72" w:rsidRDefault="009B7FE5" w:rsidP="00EF07E4">
            <w:pPr>
              <w:pStyle w:val="affff9"/>
            </w:pPr>
            <w:r w:rsidRPr="009A0F72">
              <w:t>11</w:t>
            </w:r>
          </w:p>
        </w:tc>
      </w:tr>
      <w:tr w:rsidR="009A0F72" w:rsidRPr="009A0F72" w14:paraId="418E3F98" w14:textId="77777777" w:rsidTr="00EF07E4">
        <w:tc>
          <w:tcPr>
            <w:tcW w:w="1413" w:type="dxa"/>
            <w:vAlign w:val="center"/>
          </w:tcPr>
          <w:p w14:paraId="5FA19EBD" w14:textId="77777777" w:rsidR="009B7FE5" w:rsidRPr="009A0F72" w:rsidRDefault="009B7FE5" w:rsidP="00EF07E4">
            <w:pPr>
              <w:pStyle w:val="affff9"/>
            </w:pPr>
            <w:r w:rsidRPr="009A0F72">
              <w:t>21</w:t>
            </w:r>
          </w:p>
        </w:tc>
        <w:tc>
          <w:tcPr>
            <w:tcW w:w="2551" w:type="dxa"/>
            <w:vAlign w:val="center"/>
          </w:tcPr>
          <w:p w14:paraId="56539259" w14:textId="77777777" w:rsidR="009B7FE5" w:rsidRPr="009A0F72" w:rsidRDefault="009B7FE5" w:rsidP="00EF07E4">
            <w:pPr>
              <w:pStyle w:val="affff9"/>
            </w:pPr>
            <w:r w:rsidRPr="009A0F72">
              <w:t>1,1,1-</w:t>
            </w:r>
            <w:r w:rsidRPr="009A0F72">
              <w:t>三氯乙烷</w:t>
            </w:r>
          </w:p>
        </w:tc>
        <w:tc>
          <w:tcPr>
            <w:tcW w:w="4333" w:type="dxa"/>
            <w:vAlign w:val="center"/>
          </w:tcPr>
          <w:p w14:paraId="5F224A6E" w14:textId="77777777" w:rsidR="009B7FE5" w:rsidRPr="009A0F72" w:rsidRDefault="009B7FE5" w:rsidP="00EF07E4">
            <w:pPr>
              <w:pStyle w:val="affff9"/>
            </w:pPr>
            <w:r w:rsidRPr="009A0F72">
              <w:t>701</w:t>
            </w:r>
          </w:p>
        </w:tc>
      </w:tr>
      <w:tr w:rsidR="009A0F72" w:rsidRPr="009A0F72" w14:paraId="275AD670" w14:textId="77777777" w:rsidTr="00EF07E4">
        <w:tc>
          <w:tcPr>
            <w:tcW w:w="1413" w:type="dxa"/>
            <w:vAlign w:val="center"/>
          </w:tcPr>
          <w:p w14:paraId="092A77B3" w14:textId="77777777" w:rsidR="009B7FE5" w:rsidRPr="009A0F72" w:rsidRDefault="009B7FE5" w:rsidP="00EF07E4">
            <w:pPr>
              <w:pStyle w:val="affff9"/>
            </w:pPr>
            <w:r w:rsidRPr="009A0F72">
              <w:t>22</w:t>
            </w:r>
          </w:p>
        </w:tc>
        <w:tc>
          <w:tcPr>
            <w:tcW w:w="2551" w:type="dxa"/>
            <w:vAlign w:val="center"/>
          </w:tcPr>
          <w:p w14:paraId="3D3EBA76" w14:textId="77777777" w:rsidR="009B7FE5" w:rsidRPr="009A0F72" w:rsidRDefault="009B7FE5" w:rsidP="00EF07E4">
            <w:pPr>
              <w:pStyle w:val="affff9"/>
            </w:pPr>
            <w:r w:rsidRPr="009A0F72">
              <w:t>1,1,2-</w:t>
            </w:r>
            <w:r w:rsidRPr="009A0F72">
              <w:t>三氯乙烷</w:t>
            </w:r>
          </w:p>
        </w:tc>
        <w:tc>
          <w:tcPr>
            <w:tcW w:w="4333" w:type="dxa"/>
            <w:vAlign w:val="center"/>
          </w:tcPr>
          <w:p w14:paraId="2A840FB2" w14:textId="77777777" w:rsidR="009B7FE5" w:rsidRPr="009A0F72" w:rsidRDefault="009B7FE5" w:rsidP="00EF07E4">
            <w:pPr>
              <w:pStyle w:val="affff9"/>
            </w:pPr>
            <w:r w:rsidRPr="009A0F72">
              <w:t>0.6</w:t>
            </w:r>
          </w:p>
        </w:tc>
      </w:tr>
      <w:tr w:rsidR="009A0F72" w:rsidRPr="009A0F72" w14:paraId="46932F53" w14:textId="77777777" w:rsidTr="00EF07E4">
        <w:tc>
          <w:tcPr>
            <w:tcW w:w="1413" w:type="dxa"/>
            <w:vAlign w:val="center"/>
          </w:tcPr>
          <w:p w14:paraId="62E1580F" w14:textId="77777777" w:rsidR="009B7FE5" w:rsidRPr="009A0F72" w:rsidRDefault="009B7FE5" w:rsidP="00EF07E4">
            <w:pPr>
              <w:pStyle w:val="affff9"/>
            </w:pPr>
            <w:r w:rsidRPr="009A0F72">
              <w:t>23</w:t>
            </w:r>
          </w:p>
        </w:tc>
        <w:tc>
          <w:tcPr>
            <w:tcW w:w="2551" w:type="dxa"/>
            <w:vAlign w:val="center"/>
          </w:tcPr>
          <w:p w14:paraId="79FC1B53" w14:textId="77777777" w:rsidR="009B7FE5" w:rsidRPr="009A0F72" w:rsidRDefault="009B7FE5" w:rsidP="00EF07E4">
            <w:pPr>
              <w:pStyle w:val="affff9"/>
            </w:pPr>
            <w:r w:rsidRPr="009A0F72">
              <w:t>三氯乙烯</w:t>
            </w:r>
          </w:p>
        </w:tc>
        <w:tc>
          <w:tcPr>
            <w:tcW w:w="4333" w:type="dxa"/>
            <w:vAlign w:val="center"/>
          </w:tcPr>
          <w:p w14:paraId="57B14439" w14:textId="77777777" w:rsidR="009B7FE5" w:rsidRPr="009A0F72" w:rsidRDefault="009B7FE5" w:rsidP="00EF07E4">
            <w:pPr>
              <w:pStyle w:val="affff9"/>
            </w:pPr>
            <w:r w:rsidRPr="009A0F72">
              <w:t>0.7</w:t>
            </w:r>
          </w:p>
        </w:tc>
      </w:tr>
      <w:tr w:rsidR="009A0F72" w:rsidRPr="009A0F72" w14:paraId="43CB6D2B" w14:textId="77777777" w:rsidTr="00EF07E4">
        <w:tc>
          <w:tcPr>
            <w:tcW w:w="1413" w:type="dxa"/>
            <w:vAlign w:val="center"/>
          </w:tcPr>
          <w:p w14:paraId="178B5D38" w14:textId="77777777" w:rsidR="009B7FE5" w:rsidRPr="009A0F72" w:rsidRDefault="009B7FE5" w:rsidP="00EF07E4">
            <w:pPr>
              <w:pStyle w:val="affff9"/>
            </w:pPr>
            <w:r w:rsidRPr="009A0F72">
              <w:t>24</w:t>
            </w:r>
          </w:p>
        </w:tc>
        <w:tc>
          <w:tcPr>
            <w:tcW w:w="2551" w:type="dxa"/>
            <w:vAlign w:val="center"/>
          </w:tcPr>
          <w:p w14:paraId="5883ED8E" w14:textId="77777777" w:rsidR="009B7FE5" w:rsidRPr="009A0F72" w:rsidRDefault="009B7FE5" w:rsidP="00EF07E4">
            <w:pPr>
              <w:pStyle w:val="affff9"/>
            </w:pPr>
            <w:r w:rsidRPr="009A0F72">
              <w:t>1,2,3-</w:t>
            </w:r>
            <w:r w:rsidRPr="009A0F72">
              <w:t>三氯丙烷</w:t>
            </w:r>
          </w:p>
        </w:tc>
        <w:tc>
          <w:tcPr>
            <w:tcW w:w="4333" w:type="dxa"/>
            <w:vAlign w:val="center"/>
          </w:tcPr>
          <w:p w14:paraId="583D53F9" w14:textId="77777777" w:rsidR="009B7FE5" w:rsidRPr="009A0F72" w:rsidRDefault="009B7FE5" w:rsidP="00EF07E4">
            <w:pPr>
              <w:pStyle w:val="affff9"/>
            </w:pPr>
            <w:r w:rsidRPr="009A0F72">
              <w:t>0.05</w:t>
            </w:r>
          </w:p>
        </w:tc>
      </w:tr>
      <w:tr w:rsidR="009A0F72" w:rsidRPr="009A0F72" w14:paraId="584316E1" w14:textId="77777777" w:rsidTr="00EF07E4">
        <w:tc>
          <w:tcPr>
            <w:tcW w:w="1413" w:type="dxa"/>
            <w:vAlign w:val="center"/>
          </w:tcPr>
          <w:p w14:paraId="6E27F22B" w14:textId="77777777" w:rsidR="009B7FE5" w:rsidRPr="009A0F72" w:rsidRDefault="009B7FE5" w:rsidP="00EF07E4">
            <w:pPr>
              <w:pStyle w:val="affff9"/>
            </w:pPr>
            <w:r w:rsidRPr="009A0F72">
              <w:t>25</w:t>
            </w:r>
          </w:p>
        </w:tc>
        <w:tc>
          <w:tcPr>
            <w:tcW w:w="2551" w:type="dxa"/>
            <w:vAlign w:val="center"/>
          </w:tcPr>
          <w:p w14:paraId="0D825CE0" w14:textId="77777777" w:rsidR="009B7FE5" w:rsidRPr="009A0F72" w:rsidRDefault="009B7FE5" w:rsidP="00EF07E4">
            <w:pPr>
              <w:pStyle w:val="affff9"/>
            </w:pPr>
            <w:r w:rsidRPr="009A0F72">
              <w:t>氯乙烯</w:t>
            </w:r>
          </w:p>
        </w:tc>
        <w:tc>
          <w:tcPr>
            <w:tcW w:w="4333" w:type="dxa"/>
            <w:vAlign w:val="center"/>
          </w:tcPr>
          <w:p w14:paraId="5D31BD96" w14:textId="77777777" w:rsidR="009B7FE5" w:rsidRPr="009A0F72" w:rsidRDefault="009B7FE5" w:rsidP="00EF07E4">
            <w:pPr>
              <w:pStyle w:val="affff9"/>
            </w:pPr>
            <w:r w:rsidRPr="009A0F72">
              <w:t>0.12</w:t>
            </w:r>
          </w:p>
        </w:tc>
      </w:tr>
      <w:tr w:rsidR="009A0F72" w:rsidRPr="009A0F72" w14:paraId="445134EC" w14:textId="77777777" w:rsidTr="00EF07E4">
        <w:tc>
          <w:tcPr>
            <w:tcW w:w="1413" w:type="dxa"/>
            <w:vAlign w:val="center"/>
          </w:tcPr>
          <w:p w14:paraId="20D1AB74" w14:textId="77777777" w:rsidR="009B7FE5" w:rsidRPr="009A0F72" w:rsidRDefault="009B7FE5" w:rsidP="00EF07E4">
            <w:pPr>
              <w:pStyle w:val="affff9"/>
            </w:pPr>
            <w:r w:rsidRPr="009A0F72">
              <w:t>26</w:t>
            </w:r>
          </w:p>
        </w:tc>
        <w:tc>
          <w:tcPr>
            <w:tcW w:w="2551" w:type="dxa"/>
            <w:vAlign w:val="center"/>
          </w:tcPr>
          <w:p w14:paraId="26AB4255" w14:textId="77777777" w:rsidR="009B7FE5" w:rsidRPr="009A0F72" w:rsidRDefault="009B7FE5" w:rsidP="00EF07E4">
            <w:pPr>
              <w:pStyle w:val="affff9"/>
            </w:pPr>
            <w:r w:rsidRPr="009A0F72">
              <w:t>苯</w:t>
            </w:r>
          </w:p>
        </w:tc>
        <w:tc>
          <w:tcPr>
            <w:tcW w:w="4333" w:type="dxa"/>
            <w:vAlign w:val="center"/>
          </w:tcPr>
          <w:p w14:paraId="131C6B68" w14:textId="77777777" w:rsidR="009B7FE5" w:rsidRPr="009A0F72" w:rsidRDefault="009B7FE5" w:rsidP="00EF07E4">
            <w:pPr>
              <w:pStyle w:val="affff9"/>
            </w:pPr>
            <w:r w:rsidRPr="009A0F72">
              <w:t>1</w:t>
            </w:r>
          </w:p>
        </w:tc>
      </w:tr>
      <w:tr w:rsidR="009A0F72" w:rsidRPr="009A0F72" w14:paraId="473CA7AF" w14:textId="77777777" w:rsidTr="00EF07E4">
        <w:tc>
          <w:tcPr>
            <w:tcW w:w="1413" w:type="dxa"/>
            <w:vAlign w:val="center"/>
          </w:tcPr>
          <w:p w14:paraId="7A6807CA" w14:textId="77777777" w:rsidR="009B7FE5" w:rsidRPr="009A0F72" w:rsidRDefault="009B7FE5" w:rsidP="00EF07E4">
            <w:pPr>
              <w:pStyle w:val="affff9"/>
            </w:pPr>
            <w:r w:rsidRPr="009A0F72">
              <w:t>27</w:t>
            </w:r>
          </w:p>
        </w:tc>
        <w:tc>
          <w:tcPr>
            <w:tcW w:w="2551" w:type="dxa"/>
            <w:vAlign w:val="center"/>
          </w:tcPr>
          <w:p w14:paraId="03FFCA38" w14:textId="77777777" w:rsidR="009B7FE5" w:rsidRPr="009A0F72" w:rsidRDefault="009B7FE5" w:rsidP="00EF07E4">
            <w:pPr>
              <w:pStyle w:val="affff9"/>
            </w:pPr>
            <w:r w:rsidRPr="009A0F72">
              <w:t>氯苯</w:t>
            </w:r>
          </w:p>
        </w:tc>
        <w:tc>
          <w:tcPr>
            <w:tcW w:w="4333" w:type="dxa"/>
            <w:vAlign w:val="center"/>
          </w:tcPr>
          <w:p w14:paraId="06FD874F" w14:textId="77777777" w:rsidR="009B7FE5" w:rsidRPr="009A0F72" w:rsidRDefault="009B7FE5" w:rsidP="00EF07E4">
            <w:pPr>
              <w:pStyle w:val="affff9"/>
            </w:pPr>
            <w:r w:rsidRPr="009A0F72">
              <w:t>68</w:t>
            </w:r>
          </w:p>
        </w:tc>
      </w:tr>
      <w:tr w:rsidR="009A0F72" w:rsidRPr="009A0F72" w14:paraId="021EFF95" w14:textId="77777777" w:rsidTr="00EF07E4">
        <w:tc>
          <w:tcPr>
            <w:tcW w:w="1413" w:type="dxa"/>
            <w:vAlign w:val="center"/>
          </w:tcPr>
          <w:p w14:paraId="7CF9B113" w14:textId="77777777" w:rsidR="009B7FE5" w:rsidRPr="009A0F72" w:rsidRDefault="009B7FE5" w:rsidP="00EF07E4">
            <w:pPr>
              <w:pStyle w:val="affff9"/>
            </w:pPr>
            <w:r w:rsidRPr="009A0F72">
              <w:t>28</w:t>
            </w:r>
          </w:p>
        </w:tc>
        <w:tc>
          <w:tcPr>
            <w:tcW w:w="2551" w:type="dxa"/>
            <w:vAlign w:val="center"/>
          </w:tcPr>
          <w:p w14:paraId="120B1134" w14:textId="77777777" w:rsidR="009B7FE5" w:rsidRPr="009A0F72" w:rsidRDefault="009B7FE5" w:rsidP="00EF07E4">
            <w:pPr>
              <w:pStyle w:val="affff9"/>
            </w:pPr>
            <w:r w:rsidRPr="009A0F72">
              <w:t>1,2-</w:t>
            </w:r>
            <w:r w:rsidRPr="009A0F72">
              <w:t>二氯苯</w:t>
            </w:r>
          </w:p>
        </w:tc>
        <w:tc>
          <w:tcPr>
            <w:tcW w:w="4333" w:type="dxa"/>
            <w:vAlign w:val="center"/>
          </w:tcPr>
          <w:p w14:paraId="4D9FAF90" w14:textId="77777777" w:rsidR="009B7FE5" w:rsidRPr="009A0F72" w:rsidRDefault="009B7FE5" w:rsidP="00EF07E4">
            <w:pPr>
              <w:pStyle w:val="affff9"/>
            </w:pPr>
            <w:r w:rsidRPr="009A0F72">
              <w:t>560</w:t>
            </w:r>
          </w:p>
        </w:tc>
      </w:tr>
      <w:tr w:rsidR="009A0F72" w:rsidRPr="009A0F72" w14:paraId="2DBE9E08" w14:textId="77777777" w:rsidTr="00EF07E4">
        <w:tc>
          <w:tcPr>
            <w:tcW w:w="1413" w:type="dxa"/>
            <w:vAlign w:val="center"/>
          </w:tcPr>
          <w:p w14:paraId="7A3FA98D" w14:textId="77777777" w:rsidR="009B7FE5" w:rsidRPr="009A0F72" w:rsidRDefault="009B7FE5" w:rsidP="00EF07E4">
            <w:pPr>
              <w:pStyle w:val="affff9"/>
            </w:pPr>
            <w:r w:rsidRPr="009A0F72">
              <w:t>29</w:t>
            </w:r>
          </w:p>
        </w:tc>
        <w:tc>
          <w:tcPr>
            <w:tcW w:w="2551" w:type="dxa"/>
            <w:vAlign w:val="center"/>
          </w:tcPr>
          <w:p w14:paraId="77588FCA" w14:textId="77777777" w:rsidR="009B7FE5" w:rsidRPr="009A0F72" w:rsidRDefault="009B7FE5" w:rsidP="00EF07E4">
            <w:pPr>
              <w:pStyle w:val="affff9"/>
            </w:pPr>
            <w:r w:rsidRPr="009A0F72">
              <w:t>1,4-</w:t>
            </w:r>
            <w:r w:rsidRPr="009A0F72">
              <w:t>二氯苯</w:t>
            </w:r>
          </w:p>
        </w:tc>
        <w:tc>
          <w:tcPr>
            <w:tcW w:w="4333" w:type="dxa"/>
            <w:vAlign w:val="center"/>
          </w:tcPr>
          <w:p w14:paraId="1B913C2F" w14:textId="77777777" w:rsidR="009B7FE5" w:rsidRPr="009A0F72" w:rsidRDefault="009B7FE5" w:rsidP="00EF07E4">
            <w:pPr>
              <w:pStyle w:val="affff9"/>
            </w:pPr>
            <w:r w:rsidRPr="009A0F72">
              <w:t>5.6</w:t>
            </w:r>
          </w:p>
        </w:tc>
      </w:tr>
      <w:tr w:rsidR="009A0F72" w:rsidRPr="009A0F72" w14:paraId="2E1CE2C0" w14:textId="77777777" w:rsidTr="00EF07E4">
        <w:tc>
          <w:tcPr>
            <w:tcW w:w="1413" w:type="dxa"/>
            <w:vAlign w:val="center"/>
          </w:tcPr>
          <w:p w14:paraId="04C17346" w14:textId="77777777" w:rsidR="009B7FE5" w:rsidRPr="009A0F72" w:rsidRDefault="009B7FE5" w:rsidP="00EF07E4">
            <w:pPr>
              <w:pStyle w:val="affff9"/>
            </w:pPr>
            <w:r w:rsidRPr="009A0F72">
              <w:t>30</w:t>
            </w:r>
          </w:p>
        </w:tc>
        <w:tc>
          <w:tcPr>
            <w:tcW w:w="2551" w:type="dxa"/>
            <w:vAlign w:val="center"/>
          </w:tcPr>
          <w:p w14:paraId="0C6FFA28" w14:textId="77777777" w:rsidR="009B7FE5" w:rsidRPr="009A0F72" w:rsidRDefault="009B7FE5" w:rsidP="00EF07E4">
            <w:pPr>
              <w:pStyle w:val="affff9"/>
            </w:pPr>
            <w:r w:rsidRPr="009A0F72">
              <w:t>乙苯</w:t>
            </w:r>
          </w:p>
        </w:tc>
        <w:tc>
          <w:tcPr>
            <w:tcW w:w="4333" w:type="dxa"/>
            <w:vAlign w:val="center"/>
          </w:tcPr>
          <w:p w14:paraId="3EDC8D13" w14:textId="77777777" w:rsidR="009B7FE5" w:rsidRPr="009A0F72" w:rsidRDefault="009B7FE5" w:rsidP="00EF07E4">
            <w:pPr>
              <w:pStyle w:val="affff9"/>
            </w:pPr>
            <w:r w:rsidRPr="009A0F72">
              <w:t>7.2</w:t>
            </w:r>
          </w:p>
        </w:tc>
      </w:tr>
      <w:tr w:rsidR="009A0F72" w:rsidRPr="009A0F72" w14:paraId="74254288" w14:textId="77777777" w:rsidTr="00EF07E4">
        <w:tc>
          <w:tcPr>
            <w:tcW w:w="1413" w:type="dxa"/>
            <w:vAlign w:val="center"/>
          </w:tcPr>
          <w:p w14:paraId="2533B937" w14:textId="77777777" w:rsidR="009B7FE5" w:rsidRPr="009A0F72" w:rsidRDefault="009B7FE5" w:rsidP="00EF07E4">
            <w:pPr>
              <w:pStyle w:val="affff9"/>
            </w:pPr>
            <w:r w:rsidRPr="009A0F72">
              <w:t>31</w:t>
            </w:r>
          </w:p>
        </w:tc>
        <w:tc>
          <w:tcPr>
            <w:tcW w:w="2551" w:type="dxa"/>
            <w:vAlign w:val="center"/>
          </w:tcPr>
          <w:p w14:paraId="4C55482C" w14:textId="77777777" w:rsidR="009B7FE5" w:rsidRPr="009A0F72" w:rsidRDefault="009B7FE5" w:rsidP="00EF07E4">
            <w:pPr>
              <w:pStyle w:val="affff9"/>
            </w:pPr>
            <w:r w:rsidRPr="009A0F72">
              <w:t>苯乙烯</w:t>
            </w:r>
          </w:p>
        </w:tc>
        <w:tc>
          <w:tcPr>
            <w:tcW w:w="4333" w:type="dxa"/>
            <w:vAlign w:val="center"/>
          </w:tcPr>
          <w:p w14:paraId="7EBEADFA" w14:textId="77777777" w:rsidR="009B7FE5" w:rsidRPr="009A0F72" w:rsidRDefault="009B7FE5" w:rsidP="00EF07E4">
            <w:pPr>
              <w:pStyle w:val="affff9"/>
            </w:pPr>
            <w:r w:rsidRPr="009A0F72">
              <w:t>1290</w:t>
            </w:r>
          </w:p>
        </w:tc>
      </w:tr>
      <w:tr w:rsidR="009A0F72" w:rsidRPr="009A0F72" w14:paraId="52385945" w14:textId="77777777" w:rsidTr="00EF07E4">
        <w:tc>
          <w:tcPr>
            <w:tcW w:w="1413" w:type="dxa"/>
            <w:vAlign w:val="center"/>
          </w:tcPr>
          <w:p w14:paraId="54765F34" w14:textId="77777777" w:rsidR="009B7FE5" w:rsidRPr="009A0F72" w:rsidRDefault="009B7FE5" w:rsidP="00EF07E4">
            <w:pPr>
              <w:pStyle w:val="affff9"/>
            </w:pPr>
            <w:r w:rsidRPr="009A0F72">
              <w:t>32</w:t>
            </w:r>
          </w:p>
        </w:tc>
        <w:tc>
          <w:tcPr>
            <w:tcW w:w="2551" w:type="dxa"/>
            <w:vAlign w:val="center"/>
          </w:tcPr>
          <w:p w14:paraId="5C2F3B36" w14:textId="77777777" w:rsidR="009B7FE5" w:rsidRPr="009A0F72" w:rsidRDefault="009B7FE5" w:rsidP="00EF07E4">
            <w:pPr>
              <w:pStyle w:val="affff9"/>
            </w:pPr>
            <w:r w:rsidRPr="009A0F72">
              <w:t>甲苯</w:t>
            </w:r>
          </w:p>
        </w:tc>
        <w:tc>
          <w:tcPr>
            <w:tcW w:w="4333" w:type="dxa"/>
            <w:vAlign w:val="center"/>
          </w:tcPr>
          <w:p w14:paraId="1AFF60FC" w14:textId="77777777" w:rsidR="009B7FE5" w:rsidRPr="009A0F72" w:rsidRDefault="009B7FE5" w:rsidP="00EF07E4">
            <w:pPr>
              <w:pStyle w:val="affff9"/>
            </w:pPr>
            <w:r w:rsidRPr="009A0F72">
              <w:t>1200</w:t>
            </w:r>
          </w:p>
        </w:tc>
      </w:tr>
      <w:tr w:rsidR="009A0F72" w:rsidRPr="009A0F72" w14:paraId="25F001D1" w14:textId="77777777" w:rsidTr="00EF07E4">
        <w:tc>
          <w:tcPr>
            <w:tcW w:w="1413" w:type="dxa"/>
            <w:vAlign w:val="center"/>
          </w:tcPr>
          <w:p w14:paraId="56C58EF8" w14:textId="77777777" w:rsidR="009B7FE5" w:rsidRPr="009A0F72" w:rsidRDefault="009B7FE5" w:rsidP="00EF07E4">
            <w:pPr>
              <w:pStyle w:val="affff9"/>
            </w:pPr>
            <w:r w:rsidRPr="009A0F72">
              <w:t>33</w:t>
            </w:r>
          </w:p>
        </w:tc>
        <w:tc>
          <w:tcPr>
            <w:tcW w:w="2551" w:type="dxa"/>
            <w:vAlign w:val="center"/>
          </w:tcPr>
          <w:p w14:paraId="740AB74D" w14:textId="77777777" w:rsidR="009B7FE5" w:rsidRPr="009A0F72" w:rsidRDefault="009B7FE5" w:rsidP="00EF07E4">
            <w:pPr>
              <w:pStyle w:val="affff9"/>
            </w:pPr>
            <w:r w:rsidRPr="009A0F72">
              <w:t>间二甲苯</w:t>
            </w:r>
            <w:r w:rsidRPr="009A0F72">
              <w:t>+</w:t>
            </w:r>
            <w:r w:rsidRPr="009A0F72">
              <w:t>对二甲苯</w:t>
            </w:r>
          </w:p>
        </w:tc>
        <w:tc>
          <w:tcPr>
            <w:tcW w:w="4333" w:type="dxa"/>
            <w:vAlign w:val="center"/>
          </w:tcPr>
          <w:p w14:paraId="5A2704CD" w14:textId="77777777" w:rsidR="009B7FE5" w:rsidRPr="009A0F72" w:rsidRDefault="009B7FE5" w:rsidP="00EF07E4">
            <w:pPr>
              <w:pStyle w:val="affff9"/>
            </w:pPr>
            <w:r w:rsidRPr="009A0F72">
              <w:t>163</w:t>
            </w:r>
          </w:p>
        </w:tc>
      </w:tr>
      <w:tr w:rsidR="009A0F72" w:rsidRPr="009A0F72" w14:paraId="10212BE0" w14:textId="77777777" w:rsidTr="00EF07E4">
        <w:tc>
          <w:tcPr>
            <w:tcW w:w="1413" w:type="dxa"/>
            <w:vAlign w:val="center"/>
          </w:tcPr>
          <w:p w14:paraId="0382847F" w14:textId="77777777" w:rsidR="009B7FE5" w:rsidRPr="009A0F72" w:rsidRDefault="009B7FE5" w:rsidP="00EF07E4">
            <w:pPr>
              <w:pStyle w:val="affff9"/>
            </w:pPr>
            <w:r w:rsidRPr="009A0F72">
              <w:t>34</w:t>
            </w:r>
          </w:p>
        </w:tc>
        <w:tc>
          <w:tcPr>
            <w:tcW w:w="2551" w:type="dxa"/>
            <w:vAlign w:val="center"/>
          </w:tcPr>
          <w:p w14:paraId="4121C03F" w14:textId="77777777" w:rsidR="009B7FE5" w:rsidRPr="009A0F72" w:rsidRDefault="009B7FE5" w:rsidP="00EF07E4">
            <w:pPr>
              <w:pStyle w:val="affff9"/>
            </w:pPr>
            <w:r w:rsidRPr="009A0F72">
              <w:t>邻二甲苯</w:t>
            </w:r>
          </w:p>
        </w:tc>
        <w:tc>
          <w:tcPr>
            <w:tcW w:w="4333" w:type="dxa"/>
            <w:vAlign w:val="center"/>
          </w:tcPr>
          <w:p w14:paraId="46D90EFF" w14:textId="77777777" w:rsidR="009B7FE5" w:rsidRPr="009A0F72" w:rsidRDefault="009B7FE5" w:rsidP="00EF07E4">
            <w:pPr>
              <w:pStyle w:val="affff9"/>
            </w:pPr>
            <w:r w:rsidRPr="009A0F72">
              <w:t>222</w:t>
            </w:r>
          </w:p>
        </w:tc>
      </w:tr>
      <w:tr w:rsidR="009A0F72" w:rsidRPr="009A0F72" w14:paraId="14179CCB" w14:textId="77777777" w:rsidTr="005B624A">
        <w:tc>
          <w:tcPr>
            <w:tcW w:w="8297" w:type="dxa"/>
            <w:gridSpan w:val="3"/>
            <w:vAlign w:val="center"/>
          </w:tcPr>
          <w:p w14:paraId="639CDEAE" w14:textId="77777777" w:rsidR="009B7FE5" w:rsidRPr="009A0F72" w:rsidRDefault="009B7FE5" w:rsidP="00EF07E4">
            <w:pPr>
              <w:pStyle w:val="affff9"/>
            </w:pPr>
            <w:r w:rsidRPr="009A0F72">
              <w:t>半挥发性有机物</w:t>
            </w:r>
            <w:r w:rsidRPr="009A0F72">
              <w:t>(</w:t>
            </w:r>
            <w:r w:rsidRPr="009A0F72">
              <w:t>基本项目，</w:t>
            </w:r>
            <w:r w:rsidRPr="009A0F72">
              <w:t>11</w:t>
            </w:r>
            <w:r w:rsidRPr="009A0F72">
              <w:t>项</w:t>
            </w:r>
            <w:r w:rsidRPr="009A0F72">
              <w:t>)</w:t>
            </w:r>
          </w:p>
        </w:tc>
      </w:tr>
      <w:tr w:rsidR="009A0F72" w:rsidRPr="009A0F72" w14:paraId="018AF56F" w14:textId="77777777" w:rsidTr="00EF07E4">
        <w:tc>
          <w:tcPr>
            <w:tcW w:w="1413" w:type="dxa"/>
            <w:vAlign w:val="center"/>
          </w:tcPr>
          <w:p w14:paraId="68E6DA94" w14:textId="77777777" w:rsidR="009B7FE5" w:rsidRPr="009A0F72" w:rsidRDefault="009B7FE5" w:rsidP="00EF07E4">
            <w:pPr>
              <w:pStyle w:val="affff9"/>
            </w:pPr>
            <w:r w:rsidRPr="009A0F72">
              <w:t>35</w:t>
            </w:r>
          </w:p>
        </w:tc>
        <w:tc>
          <w:tcPr>
            <w:tcW w:w="2551" w:type="dxa"/>
            <w:vAlign w:val="center"/>
          </w:tcPr>
          <w:p w14:paraId="7B5C60DD" w14:textId="77777777" w:rsidR="009B7FE5" w:rsidRPr="009A0F72" w:rsidRDefault="009B7FE5" w:rsidP="00EF07E4">
            <w:pPr>
              <w:pStyle w:val="affff9"/>
            </w:pPr>
            <w:r w:rsidRPr="009A0F72">
              <w:t>硝基苯</w:t>
            </w:r>
          </w:p>
        </w:tc>
        <w:tc>
          <w:tcPr>
            <w:tcW w:w="4333" w:type="dxa"/>
            <w:vAlign w:val="center"/>
          </w:tcPr>
          <w:p w14:paraId="21FCFD37" w14:textId="77777777" w:rsidR="009B7FE5" w:rsidRPr="009A0F72" w:rsidRDefault="009B7FE5" w:rsidP="00EF07E4">
            <w:pPr>
              <w:pStyle w:val="affff9"/>
            </w:pPr>
            <w:r w:rsidRPr="009A0F72">
              <w:t>34</w:t>
            </w:r>
          </w:p>
        </w:tc>
      </w:tr>
      <w:tr w:rsidR="009A0F72" w:rsidRPr="009A0F72" w14:paraId="159C6446" w14:textId="77777777" w:rsidTr="00EF07E4">
        <w:tc>
          <w:tcPr>
            <w:tcW w:w="1413" w:type="dxa"/>
            <w:vAlign w:val="center"/>
          </w:tcPr>
          <w:p w14:paraId="4AF65D9E" w14:textId="77777777" w:rsidR="009B7FE5" w:rsidRPr="009A0F72" w:rsidRDefault="009B7FE5" w:rsidP="00EF07E4">
            <w:pPr>
              <w:pStyle w:val="affff9"/>
            </w:pPr>
            <w:r w:rsidRPr="009A0F72">
              <w:t>36</w:t>
            </w:r>
          </w:p>
        </w:tc>
        <w:tc>
          <w:tcPr>
            <w:tcW w:w="2551" w:type="dxa"/>
            <w:vAlign w:val="center"/>
          </w:tcPr>
          <w:p w14:paraId="68725C60" w14:textId="77777777" w:rsidR="009B7FE5" w:rsidRPr="009A0F72" w:rsidRDefault="009B7FE5" w:rsidP="00EF07E4">
            <w:pPr>
              <w:pStyle w:val="affff9"/>
            </w:pPr>
            <w:r w:rsidRPr="009A0F72">
              <w:t>苯胺</w:t>
            </w:r>
          </w:p>
        </w:tc>
        <w:tc>
          <w:tcPr>
            <w:tcW w:w="4333" w:type="dxa"/>
            <w:vAlign w:val="center"/>
          </w:tcPr>
          <w:p w14:paraId="064EBC59" w14:textId="77777777" w:rsidR="009B7FE5" w:rsidRPr="009A0F72" w:rsidRDefault="009B7FE5" w:rsidP="00EF07E4">
            <w:pPr>
              <w:pStyle w:val="affff9"/>
            </w:pPr>
            <w:r w:rsidRPr="009A0F72">
              <w:t>92</w:t>
            </w:r>
          </w:p>
        </w:tc>
      </w:tr>
      <w:tr w:rsidR="009A0F72" w:rsidRPr="009A0F72" w14:paraId="341F03FC" w14:textId="77777777" w:rsidTr="00EF07E4">
        <w:tc>
          <w:tcPr>
            <w:tcW w:w="1413" w:type="dxa"/>
            <w:vAlign w:val="center"/>
          </w:tcPr>
          <w:p w14:paraId="2BBF7EEA" w14:textId="77777777" w:rsidR="009B7FE5" w:rsidRPr="009A0F72" w:rsidRDefault="009B7FE5" w:rsidP="00EF07E4">
            <w:pPr>
              <w:pStyle w:val="affff9"/>
            </w:pPr>
            <w:r w:rsidRPr="009A0F72">
              <w:t>37</w:t>
            </w:r>
          </w:p>
        </w:tc>
        <w:tc>
          <w:tcPr>
            <w:tcW w:w="2551" w:type="dxa"/>
            <w:vAlign w:val="center"/>
          </w:tcPr>
          <w:p w14:paraId="6C74944C" w14:textId="77777777" w:rsidR="009B7FE5" w:rsidRPr="009A0F72" w:rsidRDefault="009B7FE5" w:rsidP="00EF07E4">
            <w:pPr>
              <w:pStyle w:val="affff9"/>
            </w:pPr>
            <w:r w:rsidRPr="009A0F72">
              <w:t>2-</w:t>
            </w:r>
            <w:r w:rsidRPr="009A0F72">
              <w:t>氯酚</w:t>
            </w:r>
          </w:p>
        </w:tc>
        <w:tc>
          <w:tcPr>
            <w:tcW w:w="4333" w:type="dxa"/>
            <w:vAlign w:val="center"/>
          </w:tcPr>
          <w:p w14:paraId="4F6A17C7" w14:textId="77777777" w:rsidR="009B7FE5" w:rsidRPr="009A0F72" w:rsidRDefault="009B7FE5" w:rsidP="00EF07E4">
            <w:pPr>
              <w:pStyle w:val="affff9"/>
            </w:pPr>
            <w:r w:rsidRPr="009A0F72">
              <w:t>250</w:t>
            </w:r>
          </w:p>
        </w:tc>
      </w:tr>
      <w:tr w:rsidR="009A0F72" w:rsidRPr="009A0F72" w14:paraId="386479F5" w14:textId="77777777" w:rsidTr="00EF07E4">
        <w:tc>
          <w:tcPr>
            <w:tcW w:w="1413" w:type="dxa"/>
            <w:vAlign w:val="center"/>
          </w:tcPr>
          <w:p w14:paraId="24E8BA75" w14:textId="77777777" w:rsidR="009B7FE5" w:rsidRPr="009A0F72" w:rsidRDefault="009B7FE5" w:rsidP="00EF07E4">
            <w:pPr>
              <w:pStyle w:val="affff9"/>
            </w:pPr>
            <w:r w:rsidRPr="009A0F72">
              <w:t>38</w:t>
            </w:r>
          </w:p>
        </w:tc>
        <w:tc>
          <w:tcPr>
            <w:tcW w:w="2551" w:type="dxa"/>
            <w:vAlign w:val="center"/>
          </w:tcPr>
          <w:p w14:paraId="0F45E12A" w14:textId="77777777" w:rsidR="009B7FE5" w:rsidRPr="009A0F72" w:rsidRDefault="009B7FE5" w:rsidP="00EF07E4">
            <w:pPr>
              <w:pStyle w:val="affff9"/>
            </w:pPr>
            <w:r w:rsidRPr="009A0F72">
              <w:t>苯并</w:t>
            </w:r>
            <w:r w:rsidRPr="009A0F72">
              <w:t>[a]</w:t>
            </w:r>
            <w:r w:rsidRPr="009A0F72">
              <w:t>蒽</w:t>
            </w:r>
          </w:p>
        </w:tc>
        <w:tc>
          <w:tcPr>
            <w:tcW w:w="4333" w:type="dxa"/>
            <w:vAlign w:val="center"/>
          </w:tcPr>
          <w:p w14:paraId="06DBC6C0" w14:textId="77777777" w:rsidR="009B7FE5" w:rsidRPr="009A0F72" w:rsidRDefault="009B7FE5" w:rsidP="00EF07E4">
            <w:pPr>
              <w:pStyle w:val="affff9"/>
            </w:pPr>
            <w:r w:rsidRPr="009A0F72">
              <w:t>5.5</w:t>
            </w:r>
          </w:p>
        </w:tc>
      </w:tr>
      <w:tr w:rsidR="009A0F72" w:rsidRPr="009A0F72" w14:paraId="7D2748CC" w14:textId="77777777" w:rsidTr="00EF07E4">
        <w:tc>
          <w:tcPr>
            <w:tcW w:w="1413" w:type="dxa"/>
            <w:vAlign w:val="center"/>
          </w:tcPr>
          <w:p w14:paraId="01A78D6A" w14:textId="77777777" w:rsidR="009B7FE5" w:rsidRPr="009A0F72" w:rsidRDefault="009B7FE5" w:rsidP="00EF07E4">
            <w:pPr>
              <w:pStyle w:val="affff9"/>
            </w:pPr>
            <w:r w:rsidRPr="009A0F72">
              <w:t>39</w:t>
            </w:r>
          </w:p>
        </w:tc>
        <w:tc>
          <w:tcPr>
            <w:tcW w:w="2551" w:type="dxa"/>
            <w:vAlign w:val="center"/>
          </w:tcPr>
          <w:p w14:paraId="13E8D415" w14:textId="77777777" w:rsidR="009B7FE5" w:rsidRPr="009A0F72" w:rsidRDefault="009B7FE5" w:rsidP="00EF07E4">
            <w:pPr>
              <w:pStyle w:val="affff9"/>
            </w:pPr>
            <w:r w:rsidRPr="009A0F72">
              <w:t>苯并</w:t>
            </w:r>
            <w:r w:rsidRPr="009A0F72">
              <w:t>[a]</w:t>
            </w:r>
            <w:r w:rsidRPr="009A0F72">
              <w:t>芘</w:t>
            </w:r>
          </w:p>
        </w:tc>
        <w:tc>
          <w:tcPr>
            <w:tcW w:w="4333" w:type="dxa"/>
            <w:vAlign w:val="center"/>
          </w:tcPr>
          <w:p w14:paraId="661CE26C" w14:textId="77777777" w:rsidR="009B7FE5" w:rsidRPr="009A0F72" w:rsidRDefault="009B7FE5" w:rsidP="00EF07E4">
            <w:pPr>
              <w:pStyle w:val="affff9"/>
            </w:pPr>
            <w:r w:rsidRPr="009A0F72">
              <w:t>0.55</w:t>
            </w:r>
          </w:p>
        </w:tc>
      </w:tr>
      <w:tr w:rsidR="009A0F72" w:rsidRPr="009A0F72" w14:paraId="0B4254C1" w14:textId="77777777" w:rsidTr="00EF07E4">
        <w:tc>
          <w:tcPr>
            <w:tcW w:w="1413" w:type="dxa"/>
            <w:vAlign w:val="center"/>
          </w:tcPr>
          <w:p w14:paraId="6720B07E" w14:textId="77777777" w:rsidR="009B7FE5" w:rsidRPr="009A0F72" w:rsidRDefault="009B7FE5" w:rsidP="00EF07E4">
            <w:pPr>
              <w:pStyle w:val="affff9"/>
            </w:pPr>
            <w:r w:rsidRPr="009A0F72">
              <w:t>40</w:t>
            </w:r>
          </w:p>
        </w:tc>
        <w:tc>
          <w:tcPr>
            <w:tcW w:w="2551" w:type="dxa"/>
            <w:vAlign w:val="center"/>
          </w:tcPr>
          <w:p w14:paraId="6C1FD1AC" w14:textId="77777777" w:rsidR="009B7FE5" w:rsidRPr="009A0F72" w:rsidRDefault="009B7FE5" w:rsidP="00EF07E4">
            <w:pPr>
              <w:pStyle w:val="affff9"/>
            </w:pPr>
            <w:r w:rsidRPr="009A0F72">
              <w:t>苯并</w:t>
            </w:r>
            <w:r w:rsidRPr="009A0F72">
              <w:t>[b]</w:t>
            </w:r>
            <w:r w:rsidRPr="009A0F72">
              <w:t>荧蒽</w:t>
            </w:r>
          </w:p>
        </w:tc>
        <w:tc>
          <w:tcPr>
            <w:tcW w:w="4333" w:type="dxa"/>
            <w:vAlign w:val="center"/>
          </w:tcPr>
          <w:p w14:paraId="1BBBB603" w14:textId="77777777" w:rsidR="009B7FE5" w:rsidRPr="009A0F72" w:rsidRDefault="009B7FE5" w:rsidP="00EF07E4">
            <w:pPr>
              <w:pStyle w:val="affff9"/>
            </w:pPr>
            <w:r w:rsidRPr="009A0F72">
              <w:t>5.5</w:t>
            </w:r>
          </w:p>
        </w:tc>
      </w:tr>
      <w:tr w:rsidR="009A0F72" w:rsidRPr="009A0F72" w14:paraId="055A57C9" w14:textId="77777777" w:rsidTr="00EF07E4">
        <w:tc>
          <w:tcPr>
            <w:tcW w:w="1413" w:type="dxa"/>
            <w:vAlign w:val="center"/>
          </w:tcPr>
          <w:p w14:paraId="0ABA246B" w14:textId="77777777" w:rsidR="009B7FE5" w:rsidRPr="009A0F72" w:rsidRDefault="009B7FE5" w:rsidP="00EF07E4">
            <w:pPr>
              <w:pStyle w:val="affff9"/>
            </w:pPr>
            <w:r w:rsidRPr="009A0F72">
              <w:t>41</w:t>
            </w:r>
          </w:p>
        </w:tc>
        <w:tc>
          <w:tcPr>
            <w:tcW w:w="2551" w:type="dxa"/>
            <w:vAlign w:val="center"/>
          </w:tcPr>
          <w:p w14:paraId="2213C81B" w14:textId="77777777" w:rsidR="009B7FE5" w:rsidRPr="009A0F72" w:rsidRDefault="009B7FE5" w:rsidP="00EF07E4">
            <w:pPr>
              <w:pStyle w:val="affff9"/>
            </w:pPr>
            <w:r w:rsidRPr="009A0F72">
              <w:t>苯并</w:t>
            </w:r>
            <w:r w:rsidRPr="009A0F72">
              <w:t>[k]</w:t>
            </w:r>
            <w:r w:rsidRPr="009A0F72">
              <w:t>荧蒽</w:t>
            </w:r>
          </w:p>
        </w:tc>
        <w:tc>
          <w:tcPr>
            <w:tcW w:w="4333" w:type="dxa"/>
            <w:vAlign w:val="center"/>
          </w:tcPr>
          <w:p w14:paraId="6BF0863A" w14:textId="77777777" w:rsidR="009B7FE5" w:rsidRPr="009A0F72" w:rsidRDefault="009B7FE5" w:rsidP="00EF07E4">
            <w:pPr>
              <w:pStyle w:val="affff9"/>
            </w:pPr>
            <w:r w:rsidRPr="009A0F72">
              <w:t>55</w:t>
            </w:r>
          </w:p>
        </w:tc>
      </w:tr>
      <w:tr w:rsidR="009A0F72" w:rsidRPr="009A0F72" w14:paraId="63AF2FE4" w14:textId="77777777" w:rsidTr="00EF07E4">
        <w:tc>
          <w:tcPr>
            <w:tcW w:w="1413" w:type="dxa"/>
            <w:vAlign w:val="center"/>
          </w:tcPr>
          <w:p w14:paraId="75E65F1B" w14:textId="77777777" w:rsidR="009B7FE5" w:rsidRPr="009A0F72" w:rsidRDefault="009B7FE5" w:rsidP="00EF07E4">
            <w:pPr>
              <w:pStyle w:val="affff9"/>
            </w:pPr>
            <w:r w:rsidRPr="009A0F72">
              <w:t>42</w:t>
            </w:r>
          </w:p>
        </w:tc>
        <w:tc>
          <w:tcPr>
            <w:tcW w:w="2551" w:type="dxa"/>
            <w:vAlign w:val="center"/>
          </w:tcPr>
          <w:p w14:paraId="21DB8BA4" w14:textId="77777777" w:rsidR="009B7FE5" w:rsidRPr="009A0F72" w:rsidRDefault="009B7FE5" w:rsidP="00EF07E4">
            <w:pPr>
              <w:pStyle w:val="affff9"/>
            </w:pPr>
            <w:r w:rsidRPr="009A0F72">
              <w:t>䓛</w:t>
            </w:r>
          </w:p>
        </w:tc>
        <w:tc>
          <w:tcPr>
            <w:tcW w:w="4333" w:type="dxa"/>
            <w:vAlign w:val="center"/>
          </w:tcPr>
          <w:p w14:paraId="7E88DDBA" w14:textId="77777777" w:rsidR="009B7FE5" w:rsidRPr="009A0F72" w:rsidRDefault="009B7FE5" w:rsidP="00EF07E4">
            <w:pPr>
              <w:pStyle w:val="affff9"/>
            </w:pPr>
            <w:r w:rsidRPr="009A0F72">
              <w:t>490</w:t>
            </w:r>
          </w:p>
        </w:tc>
      </w:tr>
      <w:tr w:rsidR="009A0F72" w:rsidRPr="009A0F72" w14:paraId="03C4CECF" w14:textId="77777777" w:rsidTr="00EF07E4">
        <w:tc>
          <w:tcPr>
            <w:tcW w:w="1413" w:type="dxa"/>
            <w:vAlign w:val="center"/>
          </w:tcPr>
          <w:p w14:paraId="52CD1977" w14:textId="77777777" w:rsidR="009B7FE5" w:rsidRPr="009A0F72" w:rsidRDefault="009B7FE5" w:rsidP="00EF07E4">
            <w:pPr>
              <w:pStyle w:val="affff9"/>
            </w:pPr>
            <w:r w:rsidRPr="009A0F72">
              <w:t>43</w:t>
            </w:r>
          </w:p>
        </w:tc>
        <w:tc>
          <w:tcPr>
            <w:tcW w:w="2551" w:type="dxa"/>
            <w:vAlign w:val="center"/>
          </w:tcPr>
          <w:p w14:paraId="2156C9B1" w14:textId="77777777" w:rsidR="009B7FE5" w:rsidRPr="009A0F72" w:rsidRDefault="009B7FE5" w:rsidP="00EF07E4">
            <w:pPr>
              <w:pStyle w:val="affff9"/>
            </w:pPr>
            <w:r w:rsidRPr="009A0F72">
              <w:t>二苯并</w:t>
            </w:r>
            <w:r w:rsidRPr="009A0F72">
              <w:t>[a,h]</w:t>
            </w:r>
            <w:r w:rsidRPr="009A0F72">
              <w:t>蒽</w:t>
            </w:r>
          </w:p>
        </w:tc>
        <w:tc>
          <w:tcPr>
            <w:tcW w:w="4333" w:type="dxa"/>
            <w:vAlign w:val="center"/>
          </w:tcPr>
          <w:p w14:paraId="19844E84" w14:textId="77777777" w:rsidR="009B7FE5" w:rsidRPr="009A0F72" w:rsidRDefault="009B7FE5" w:rsidP="00EF07E4">
            <w:pPr>
              <w:pStyle w:val="affff9"/>
            </w:pPr>
            <w:r w:rsidRPr="009A0F72">
              <w:t>0.55</w:t>
            </w:r>
          </w:p>
        </w:tc>
      </w:tr>
      <w:tr w:rsidR="009A0F72" w:rsidRPr="009A0F72" w14:paraId="310919AA" w14:textId="77777777" w:rsidTr="00EF07E4">
        <w:tc>
          <w:tcPr>
            <w:tcW w:w="1413" w:type="dxa"/>
            <w:vAlign w:val="center"/>
          </w:tcPr>
          <w:p w14:paraId="303E9F29" w14:textId="77777777" w:rsidR="009B7FE5" w:rsidRPr="009A0F72" w:rsidRDefault="009B7FE5" w:rsidP="00EF07E4">
            <w:pPr>
              <w:pStyle w:val="affff9"/>
            </w:pPr>
            <w:r w:rsidRPr="009A0F72">
              <w:t>44</w:t>
            </w:r>
          </w:p>
        </w:tc>
        <w:tc>
          <w:tcPr>
            <w:tcW w:w="2551" w:type="dxa"/>
            <w:vAlign w:val="center"/>
          </w:tcPr>
          <w:p w14:paraId="6D6CB811" w14:textId="77777777" w:rsidR="009B7FE5" w:rsidRPr="009A0F72" w:rsidRDefault="009B7FE5" w:rsidP="00EF07E4">
            <w:pPr>
              <w:pStyle w:val="affff9"/>
            </w:pPr>
            <w:r w:rsidRPr="009A0F72">
              <w:t>茚并</w:t>
            </w:r>
            <w:r w:rsidRPr="009A0F72">
              <w:t>[1,2,3-cd]</w:t>
            </w:r>
            <w:r w:rsidRPr="009A0F72">
              <w:t>芘</w:t>
            </w:r>
          </w:p>
        </w:tc>
        <w:tc>
          <w:tcPr>
            <w:tcW w:w="4333" w:type="dxa"/>
            <w:vAlign w:val="center"/>
          </w:tcPr>
          <w:p w14:paraId="7EDE4BA6" w14:textId="77777777" w:rsidR="009B7FE5" w:rsidRPr="009A0F72" w:rsidRDefault="009B7FE5" w:rsidP="00EF07E4">
            <w:pPr>
              <w:pStyle w:val="affff9"/>
            </w:pPr>
            <w:r w:rsidRPr="009A0F72">
              <w:t>5.5</w:t>
            </w:r>
          </w:p>
        </w:tc>
      </w:tr>
      <w:tr w:rsidR="009A0F72" w:rsidRPr="009A0F72" w14:paraId="33FF0741" w14:textId="77777777" w:rsidTr="00EF07E4">
        <w:tc>
          <w:tcPr>
            <w:tcW w:w="1413" w:type="dxa"/>
            <w:vAlign w:val="center"/>
          </w:tcPr>
          <w:p w14:paraId="452A5A10" w14:textId="77777777" w:rsidR="009B7FE5" w:rsidRPr="009A0F72" w:rsidRDefault="009B7FE5" w:rsidP="00EF07E4">
            <w:pPr>
              <w:pStyle w:val="affff9"/>
            </w:pPr>
            <w:r w:rsidRPr="009A0F72">
              <w:t>45</w:t>
            </w:r>
          </w:p>
        </w:tc>
        <w:tc>
          <w:tcPr>
            <w:tcW w:w="2551" w:type="dxa"/>
            <w:vAlign w:val="center"/>
          </w:tcPr>
          <w:p w14:paraId="04CDE059" w14:textId="77777777" w:rsidR="009B7FE5" w:rsidRPr="009A0F72" w:rsidRDefault="009B7FE5" w:rsidP="00EF07E4">
            <w:pPr>
              <w:pStyle w:val="affff9"/>
            </w:pPr>
            <w:r w:rsidRPr="009A0F72">
              <w:t>萘</w:t>
            </w:r>
          </w:p>
        </w:tc>
        <w:tc>
          <w:tcPr>
            <w:tcW w:w="4333" w:type="dxa"/>
            <w:vAlign w:val="center"/>
          </w:tcPr>
          <w:p w14:paraId="69246336" w14:textId="77777777" w:rsidR="009B7FE5" w:rsidRPr="009A0F72" w:rsidRDefault="009B7FE5" w:rsidP="00EF07E4">
            <w:pPr>
              <w:pStyle w:val="affff9"/>
            </w:pPr>
            <w:r w:rsidRPr="009A0F72">
              <w:t>25</w:t>
            </w:r>
          </w:p>
        </w:tc>
      </w:tr>
    </w:tbl>
    <w:p w14:paraId="5FB6F138" w14:textId="77777777" w:rsidR="009C6F12" w:rsidRPr="009A0F72" w:rsidRDefault="009B7FE5" w:rsidP="00EF07E4">
      <w:pPr>
        <w:pStyle w:val="ad"/>
      </w:pPr>
      <w:r w:rsidRPr="009A0F72">
        <w:t>土壤中检出及特征污染物标准一览表单位：</w:t>
      </w:r>
      <w:r w:rsidRPr="009A0F72">
        <w:t>mg/kg</w:t>
      </w:r>
    </w:p>
    <w:tbl>
      <w:tblPr>
        <w:tblStyle w:val="aff2"/>
        <w:tblW w:w="0" w:type="auto"/>
        <w:tblLook w:val="04A0" w:firstRow="1" w:lastRow="0" w:firstColumn="1" w:lastColumn="0" w:noHBand="0" w:noVBand="1"/>
      </w:tblPr>
      <w:tblGrid>
        <w:gridCol w:w="846"/>
        <w:gridCol w:w="1843"/>
        <w:gridCol w:w="1275"/>
        <w:gridCol w:w="4333"/>
      </w:tblGrid>
      <w:tr w:rsidR="009A0F72" w:rsidRPr="009A0F72" w14:paraId="4E4F9CFD" w14:textId="77777777" w:rsidTr="00C200F6">
        <w:tc>
          <w:tcPr>
            <w:tcW w:w="846" w:type="dxa"/>
            <w:vAlign w:val="center"/>
          </w:tcPr>
          <w:p w14:paraId="0850EDE1" w14:textId="77777777" w:rsidR="00C200F6" w:rsidRPr="009A0F72" w:rsidRDefault="00C200F6" w:rsidP="00C200F6">
            <w:pPr>
              <w:pStyle w:val="affff9"/>
            </w:pPr>
            <w:r w:rsidRPr="009A0F72">
              <w:t>序号</w:t>
            </w:r>
          </w:p>
        </w:tc>
        <w:tc>
          <w:tcPr>
            <w:tcW w:w="1843" w:type="dxa"/>
            <w:vAlign w:val="center"/>
          </w:tcPr>
          <w:p w14:paraId="23C27FDF" w14:textId="77777777" w:rsidR="00C200F6" w:rsidRPr="009A0F72" w:rsidRDefault="00C200F6" w:rsidP="00C200F6">
            <w:pPr>
              <w:pStyle w:val="affff9"/>
            </w:pPr>
            <w:r w:rsidRPr="009A0F72">
              <w:t>污染物</w:t>
            </w:r>
          </w:p>
        </w:tc>
        <w:tc>
          <w:tcPr>
            <w:tcW w:w="1275" w:type="dxa"/>
            <w:vAlign w:val="center"/>
          </w:tcPr>
          <w:p w14:paraId="77B04B26" w14:textId="77777777" w:rsidR="00C200F6" w:rsidRPr="009A0F72" w:rsidRDefault="00C200F6" w:rsidP="00C200F6">
            <w:pPr>
              <w:pStyle w:val="affff9"/>
            </w:pPr>
            <w:r w:rsidRPr="009A0F72">
              <w:t>标准值</w:t>
            </w:r>
          </w:p>
        </w:tc>
        <w:tc>
          <w:tcPr>
            <w:tcW w:w="4333" w:type="dxa"/>
            <w:vAlign w:val="center"/>
          </w:tcPr>
          <w:p w14:paraId="413FF966" w14:textId="77777777" w:rsidR="00C200F6" w:rsidRPr="009A0F72" w:rsidRDefault="00C200F6" w:rsidP="00C200F6">
            <w:pPr>
              <w:pStyle w:val="affff9"/>
            </w:pPr>
            <w:r w:rsidRPr="009A0F72">
              <w:t>标准来源</w:t>
            </w:r>
          </w:p>
        </w:tc>
      </w:tr>
      <w:tr w:rsidR="009A0F72" w:rsidRPr="009A0F72" w14:paraId="2D06013E" w14:textId="77777777" w:rsidTr="00C200F6">
        <w:tc>
          <w:tcPr>
            <w:tcW w:w="8297" w:type="dxa"/>
            <w:gridSpan w:val="4"/>
            <w:vAlign w:val="center"/>
          </w:tcPr>
          <w:p w14:paraId="5F467511" w14:textId="77777777" w:rsidR="00C200F6" w:rsidRPr="009A0F72" w:rsidRDefault="00C200F6" w:rsidP="00C200F6">
            <w:pPr>
              <w:pStyle w:val="affff9"/>
            </w:pPr>
            <w:r w:rsidRPr="009A0F72">
              <w:t>石油烃类</w:t>
            </w:r>
            <w:r w:rsidRPr="009A0F72">
              <w:t>(1</w:t>
            </w:r>
            <w:r w:rsidRPr="009A0F72">
              <w:t>项</w:t>
            </w:r>
            <w:r w:rsidRPr="009A0F72">
              <w:t>)</w:t>
            </w:r>
          </w:p>
        </w:tc>
      </w:tr>
      <w:tr w:rsidR="009A0F72" w:rsidRPr="009A0F72" w14:paraId="66013D09" w14:textId="77777777" w:rsidTr="00C200F6">
        <w:tc>
          <w:tcPr>
            <w:tcW w:w="846" w:type="dxa"/>
            <w:vAlign w:val="center"/>
          </w:tcPr>
          <w:p w14:paraId="5A6A68DC" w14:textId="77777777" w:rsidR="00C200F6" w:rsidRPr="009A0F72" w:rsidRDefault="00C200F6" w:rsidP="00C200F6">
            <w:pPr>
              <w:pStyle w:val="affff9"/>
            </w:pPr>
            <w:r w:rsidRPr="009A0F72">
              <w:t>1</w:t>
            </w:r>
          </w:p>
        </w:tc>
        <w:tc>
          <w:tcPr>
            <w:tcW w:w="1843" w:type="dxa"/>
            <w:vAlign w:val="center"/>
          </w:tcPr>
          <w:p w14:paraId="3F45A8BF" w14:textId="77777777" w:rsidR="00C200F6" w:rsidRPr="009A0F72" w:rsidRDefault="00C200F6" w:rsidP="00C200F6">
            <w:pPr>
              <w:pStyle w:val="affff9"/>
            </w:pPr>
            <w:r w:rsidRPr="009A0F72">
              <w:t>石油烃</w:t>
            </w:r>
            <w:r w:rsidRPr="009A0F72">
              <w:t>(C</w:t>
            </w:r>
            <w:r w:rsidRPr="009A0F72">
              <w:rPr>
                <w:vertAlign w:val="subscript"/>
              </w:rPr>
              <w:t>10</w:t>
            </w:r>
            <w:r w:rsidRPr="009A0F72">
              <w:t>-C</w:t>
            </w:r>
            <w:r w:rsidRPr="009A0F72">
              <w:rPr>
                <w:vertAlign w:val="subscript"/>
              </w:rPr>
              <w:t>40</w:t>
            </w:r>
            <w:r w:rsidRPr="009A0F72">
              <w:t>)</w:t>
            </w:r>
          </w:p>
        </w:tc>
        <w:tc>
          <w:tcPr>
            <w:tcW w:w="1275" w:type="dxa"/>
            <w:vAlign w:val="center"/>
          </w:tcPr>
          <w:p w14:paraId="6E6785A5" w14:textId="77777777" w:rsidR="00C200F6" w:rsidRPr="009A0F72" w:rsidRDefault="00C200F6" w:rsidP="00C200F6">
            <w:pPr>
              <w:pStyle w:val="affff9"/>
            </w:pPr>
            <w:r w:rsidRPr="009A0F72">
              <w:t>826</w:t>
            </w:r>
          </w:p>
        </w:tc>
        <w:tc>
          <w:tcPr>
            <w:tcW w:w="4333" w:type="dxa"/>
            <w:vAlign w:val="center"/>
          </w:tcPr>
          <w:p w14:paraId="147EF81D" w14:textId="77777777" w:rsidR="00C200F6" w:rsidRPr="009A0F72" w:rsidRDefault="00C200F6" w:rsidP="00C200F6">
            <w:pPr>
              <w:pStyle w:val="affff9"/>
              <w:rPr>
                <w:rFonts w:eastAsiaTheme="minorEastAsia"/>
              </w:rPr>
            </w:pPr>
            <w:r w:rsidRPr="009A0F72">
              <w:t>GB36600-2018</w:t>
            </w:r>
            <w:r w:rsidRPr="009A0F72">
              <w:t>第一类用地标准筛选</w:t>
            </w:r>
            <w:r w:rsidRPr="009A0F72">
              <w:rPr>
                <w:rFonts w:eastAsiaTheme="minorEastAsia"/>
              </w:rPr>
              <w:t>值</w:t>
            </w:r>
          </w:p>
        </w:tc>
      </w:tr>
      <w:tr w:rsidR="009A0F72" w:rsidRPr="009A0F72" w14:paraId="116B31B7" w14:textId="77777777" w:rsidTr="00C200F6">
        <w:tc>
          <w:tcPr>
            <w:tcW w:w="8297" w:type="dxa"/>
            <w:gridSpan w:val="4"/>
            <w:vAlign w:val="center"/>
          </w:tcPr>
          <w:p w14:paraId="588F6D91" w14:textId="77777777" w:rsidR="00C200F6" w:rsidRPr="009A0F72" w:rsidRDefault="00C200F6" w:rsidP="00C200F6">
            <w:pPr>
              <w:pStyle w:val="affff9"/>
            </w:pPr>
            <w:r w:rsidRPr="009A0F72">
              <w:t>有机农药类</w:t>
            </w:r>
            <w:r w:rsidRPr="009A0F72">
              <w:t>(14</w:t>
            </w:r>
            <w:r w:rsidRPr="009A0F72">
              <w:t>项</w:t>
            </w:r>
            <w:r w:rsidRPr="009A0F72">
              <w:t>)</w:t>
            </w:r>
          </w:p>
        </w:tc>
      </w:tr>
      <w:tr w:rsidR="009A0F72" w:rsidRPr="009A0F72" w14:paraId="7D18AAF7" w14:textId="77777777" w:rsidTr="00C200F6">
        <w:tc>
          <w:tcPr>
            <w:tcW w:w="846" w:type="dxa"/>
            <w:vAlign w:val="center"/>
          </w:tcPr>
          <w:p w14:paraId="585EEB62" w14:textId="77777777" w:rsidR="00C200F6" w:rsidRPr="009A0F72" w:rsidRDefault="00C200F6" w:rsidP="00C200F6">
            <w:pPr>
              <w:pStyle w:val="affff9"/>
            </w:pPr>
            <w:r w:rsidRPr="009A0F72">
              <w:t>1</w:t>
            </w:r>
          </w:p>
        </w:tc>
        <w:tc>
          <w:tcPr>
            <w:tcW w:w="1843" w:type="dxa"/>
            <w:vAlign w:val="center"/>
          </w:tcPr>
          <w:p w14:paraId="4C78E764" w14:textId="77777777" w:rsidR="00C200F6" w:rsidRPr="009A0F72" w:rsidRDefault="00C200F6" w:rsidP="00C200F6">
            <w:pPr>
              <w:pStyle w:val="affff9"/>
            </w:pPr>
            <w:r w:rsidRPr="009A0F72">
              <w:t>阿特拉津</w:t>
            </w:r>
          </w:p>
        </w:tc>
        <w:tc>
          <w:tcPr>
            <w:tcW w:w="1275" w:type="dxa"/>
            <w:vAlign w:val="center"/>
          </w:tcPr>
          <w:p w14:paraId="5551CA88" w14:textId="77777777" w:rsidR="00C200F6" w:rsidRPr="009A0F72" w:rsidRDefault="00C200F6" w:rsidP="00C200F6">
            <w:pPr>
              <w:pStyle w:val="affff9"/>
            </w:pPr>
            <w:r w:rsidRPr="009A0F72">
              <w:t>2.6</w:t>
            </w:r>
          </w:p>
        </w:tc>
        <w:tc>
          <w:tcPr>
            <w:tcW w:w="4333" w:type="dxa"/>
            <w:vMerge w:val="restart"/>
            <w:vAlign w:val="center"/>
          </w:tcPr>
          <w:p w14:paraId="3DD3B021" w14:textId="77777777" w:rsidR="00C200F6" w:rsidRPr="009A0F72" w:rsidRDefault="00C200F6" w:rsidP="00C200F6">
            <w:pPr>
              <w:pStyle w:val="affff9"/>
            </w:pPr>
            <w:r w:rsidRPr="009A0F72">
              <w:t>GB36600-2018</w:t>
            </w:r>
            <w:r w:rsidRPr="009A0F72">
              <w:t>第一类用地标准筛选</w:t>
            </w:r>
            <w:r w:rsidRPr="009A0F72">
              <w:rPr>
                <w:rFonts w:eastAsiaTheme="minorEastAsia"/>
              </w:rPr>
              <w:t>值</w:t>
            </w:r>
          </w:p>
        </w:tc>
      </w:tr>
      <w:tr w:rsidR="009A0F72" w:rsidRPr="009A0F72" w14:paraId="36B50A9A" w14:textId="77777777" w:rsidTr="00C200F6">
        <w:tc>
          <w:tcPr>
            <w:tcW w:w="846" w:type="dxa"/>
            <w:vAlign w:val="center"/>
          </w:tcPr>
          <w:p w14:paraId="3663C2C9" w14:textId="77777777" w:rsidR="00C200F6" w:rsidRPr="009A0F72" w:rsidRDefault="00C200F6" w:rsidP="00C200F6">
            <w:pPr>
              <w:pStyle w:val="affff9"/>
            </w:pPr>
            <w:r w:rsidRPr="009A0F72">
              <w:t>2</w:t>
            </w:r>
          </w:p>
        </w:tc>
        <w:tc>
          <w:tcPr>
            <w:tcW w:w="1843" w:type="dxa"/>
            <w:vAlign w:val="center"/>
          </w:tcPr>
          <w:p w14:paraId="2C347901" w14:textId="77777777" w:rsidR="00C200F6" w:rsidRPr="009A0F72" w:rsidRDefault="00C200F6" w:rsidP="00C200F6">
            <w:pPr>
              <w:pStyle w:val="affff9"/>
            </w:pPr>
            <w:r w:rsidRPr="009A0F72">
              <w:t>氯丹</w:t>
            </w:r>
          </w:p>
        </w:tc>
        <w:tc>
          <w:tcPr>
            <w:tcW w:w="1275" w:type="dxa"/>
            <w:vAlign w:val="center"/>
          </w:tcPr>
          <w:p w14:paraId="7412E8FC" w14:textId="77777777" w:rsidR="00C200F6" w:rsidRPr="009A0F72" w:rsidRDefault="00C200F6" w:rsidP="00C200F6">
            <w:pPr>
              <w:pStyle w:val="affff9"/>
            </w:pPr>
            <w:r w:rsidRPr="009A0F72">
              <w:t>2.0</w:t>
            </w:r>
          </w:p>
        </w:tc>
        <w:tc>
          <w:tcPr>
            <w:tcW w:w="4333" w:type="dxa"/>
            <w:vMerge/>
            <w:vAlign w:val="center"/>
          </w:tcPr>
          <w:p w14:paraId="148112A5" w14:textId="77777777" w:rsidR="00C200F6" w:rsidRPr="009A0F72" w:rsidRDefault="00C200F6" w:rsidP="00C200F6">
            <w:pPr>
              <w:pStyle w:val="affff9"/>
            </w:pPr>
          </w:p>
        </w:tc>
      </w:tr>
      <w:tr w:rsidR="009A0F72" w:rsidRPr="009A0F72" w14:paraId="24947F1D" w14:textId="77777777" w:rsidTr="00C200F6">
        <w:tc>
          <w:tcPr>
            <w:tcW w:w="846" w:type="dxa"/>
            <w:vAlign w:val="center"/>
          </w:tcPr>
          <w:p w14:paraId="5A64746F" w14:textId="77777777" w:rsidR="00C200F6" w:rsidRPr="009A0F72" w:rsidRDefault="00C200F6" w:rsidP="00C200F6">
            <w:pPr>
              <w:pStyle w:val="affff9"/>
            </w:pPr>
            <w:r w:rsidRPr="009A0F72">
              <w:t>3</w:t>
            </w:r>
          </w:p>
        </w:tc>
        <w:tc>
          <w:tcPr>
            <w:tcW w:w="1843" w:type="dxa"/>
            <w:vAlign w:val="center"/>
          </w:tcPr>
          <w:p w14:paraId="5AD3B2E5" w14:textId="77777777" w:rsidR="00C200F6" w:rsidRPr="009A0F72" w:rsidRDefault="00C200F6" w:rsidP="00C200F6">
            <w:pPr>
              <w:pStyle w:val="affff9"/>
            </w:pPr>
            <w:r w:rsidRPr="009A0F72">
              <w:rPr>
                <w:rFonts w:eastAsia="等线"/>
              </w:rPr>
              <w:t>p,p'-</w:t>
            </w:r>
            <w:r w:rsidRPr="009A0F72">
              <w:t>滴滴滴</w:t>
            </w:r>
          </w:p>
        </w:tc>
        <w:tc>
          <w:tcPr>
            <w:tcW w:w="1275" w:type="dxa"/>
            <w:vAlign w:val="center"/>
          </w:tcPr>
          <w:p w14:paraId="0682DC9A" w14:textId="77777777" w:rsidR="00C200F6" w:rsidRPr="009A0F72" w:rsidRDefault="00C200F6" w:rsidP="00C200F6">
            <w:pPr>
              <w:pStyle w:val="affff9"/>
            </w:pPr>
            <w:r w:rsidRPr="009A0F72">
              <w:t>2.5</w:t>
            </w:r>
          </w:p>
        </w:tc>
        <w:tc>
          <w:tcPr>
            <w:tcW w:w="4333" w:type="dxa"/>
            <w:vMerge/>
            <w:vAlign w:val="center"/>
          </w:tcPr>
          <w:p w14:paraId="6555B884" w14:textId="77777777" w:rsidR="00C200F6" w:rsidRPr="009A0F72" w:rsidRDefault="00C200F6" w:rsidP="00C200F6">
            <w:pPr>
              <w:pStyle w:val="affff9"/>
            </w:pPr>
          </w:p>
        </w:tc>
      </w:tr>
      <w:tr w:rsidR="009A0F72" w:rsidRPr="009A0F72" w14:paraId="2B98584C" w14:textId="77777777" w:rsidTr="00C200F6">
        <w:tc>
          <w:tcPr>
            <w:tcW w:w="846" w:type="dxa"/>
            <w:vAlign w:val="center"/>
          </w:tcPr>
          <w:p w14:paraId="6FDD493C" w14:textId="77777777" w:rsidR="00C200F6" w:rsidRPr="009A0F72" w:rsidRDefault="00C200F6" w:rsidP="00C200F6">
            <w:pPr>
              <w:pStyle w:val="affff9"/>
            </w:pPr>
            <w:r w:rsidRPr="009A0F72">
              <w:t>4</w:t>
            </w:r>
          </w:p>
        </w:tc>
        <w:tc>
          <w:tcPr>
            <w:tcW w:w="1843" w:type="dxa"/>
            <w:vAlign w:val="center"/>
          </w:tcPr>
          <w:p w14:paraId="174F6A80" w14:textId="77777777" w:rsidR="00C200F6" w:rsidRPr="009A0F72" w:rsidRDefault="00C200F6" w:rsidP="00C200F6">
            <w:pPr>
              <w:pStyle w:val="affff9"/>
            </w:pPr>
            <w:r w:rsidRPr="009A0F72">
              <w:rPr>
                <w:rFonts w:eastAsia="等线"/>
              </w:rPr>
              <w:t>p,p'-</w:t>
            </w:r>
            <w:r w:rsidRPr="009A0F72">
              <w:t>滴滴伊</w:t>
            </w:r>
          </w:p>
        </w:tc>
        <w:tc>
          <w:tcPr>
            <w:tcW w:w="1275" w:type="dxa"/>
            <w:vAlign w:val="center"/>
          </w:tcPr>
          <w:p w14:paraId="5CB572F6" w14:textId="77777777" w:rsidR="00C200F6" w:rsidRPr="009A0F72" w:rsidRDefault="00C200F6" w:rsidP="00C200F6">
            <w:pPr>
              <w:pStyle w:val="affff9"/>
            </w:pPr>
            <w:r w:rsidRPr="009A0F72">
              <w:t>2.0</w:t>
            </w:r>
          </w:p>
        </w:tc>
        <w:tc>
          <w:tcPr>
            <w:tcW w:w="4333" w:type="dxa"/>
            <w:vMerge/>
            <w:vAlign w:val="center"/>
          </w:tcPr>
          <w:p w14:paraId="380825A1" w14:textId="77777777" w:rsidR="00C200F6" w:rsidRPr="009A0F72" w:rsidRDefault="00C200F6" w:rsidP="00C200F6">
            <w:pPr>
              <w:pStyle w:val="affff9"/>
            </w:pPr>
          </w:p>
        </w:tc>
      </w:tr>
      <w:tr w:rsidR="009A0F72" w:rsidRPr="009A0F72" w14:paraId="19EA9F89" w14:textId="77777777" w:rsidTr="00C200F6">
        <w:tc>
          <w:tcPr>
            <w:tcW w:w="846" w:type="dxa"/>
            <w:vAlign w:val="center"/>
          </w:tcPr>
          <w:p w14:paraId="0E80280A" w14:textId="77777777" w:rsidR="00C200F6" w:rsidRPr="009A0F72" w:rsidRDefault="00C200F6" w:rsidP="00C200F6">
            <w:pPr>
              <w:pStyle w:val="affff9"/>
            </w:pPr>
            <w:r w:rsidRPr="009A0F72">
              <w:t>5</w:t>
            </w:r>
          </w:p>
        </w:tc>
        <w:tc>
          <w:tcPr>
            <w:tcW w:w="1843" w:type="dxa"/>
            <w:vAlign w:val="center"/>
          </w:tcPr>
          <w:p w14:paraId="658CC599" w14:textId="77777777" w:rsidR="00C200F6" w:rsidRPr="009A0F72" w:rsidRDefault="00C200F6" w:rsidP="00C200F6">
            <w:pPr>
              <w:pStyle w:val="affff9"/>
            </w:pPr>
            <w:r w:rsidRPr="009A0F72">
              <w:t>滴滴涕</w:t>
            </w:r>
          </w:p>
        </w:tc>
        <w:tc>
          <w:tcPr>
            <w:tcW w:w="1275" w:type="dxa"/>
            <w:vAlign w:val="center"/>
          </w:tcPr>
          <w:p w14:paraId="648560BC" w14:textId="77777777" w:rsidR="00C200F6" w:rsidRPr="009A0F72" w:rsidRDefault="00C200F6" w:rsidP="00C200F6">
            <w:pPr>
              <w:pStyle w:val="affff9"/>
            </w:pPr>
            <w:r w:rsidRPr="009A0F72">
              <w:t>2.0</w:t>
            </w:r>
          </w:p>
        </w:tc>
        <w:tc>
          <w:tcPr>
            <w:tcW w:w="4333" w:type="dxa"/>
            <w:vMerge/>
            <w:vAlign w:val="center"/>
          </w:tcPr>
          <w:p w14:paraId="6BDD0A8C" w14:textId="77777777" w:rsidR="00C200F6" w:rsidRPr="009A0F72" w:rsidRDefault="00C200F6" w:rsidP="00C200F6">
            <w:pPr>
              <w:pStyle w:val="affff9"/>
            </w:pPr>
          </w:p>
        </w:tc>
      </w:tr>
      <w:tr w:rsidR="009A0F72" w:rsidRPr="009A0F72" w14:paraId="4CF5BCBB" w14:textId="77777777" w:rsidTr="00C200F6">
        <w:tc>
          <w:tcPr>
            <w:tcW w:w="846" w:type="dxa"/>
            <w:vAlign w:val="center"/>
          </w:tcPr>
          <w:p w14:paraId="58F71C37" w14:textId="77777777" w:rsidR="00C200F6" w:rsidRPr="009A0F72" w:rsidRDefault="00C200F6" w:rsidP="00C200F6">
            <w:pPr>
              <w:pStyle w:val="affff9"/>
            </w:pPr>
            <w:r w:rsidRPr="009A0F72">
              <w:t>6</w:t>
            </w:r>
          </w:p>
        </w:tc>
        <w:tc>
          <w:tcPr>
            <w:tcW w:w="1843" w:type="dxa"/>
            <w:vAlign w:val="center"/>
          </w:tcPr>
          <w:p w14:paraId="1B0254D5" w14:textId="77777777" w:rsidR="00C200F6" w:rsidRPr="009A0F72" w:rsidRDefault="00C200F6" w:rsidP="00C200F6">
            <w:pPr>
              <w:pStyle w:val="affff9"/>
            </w:pPr>
            <w:r w:rsidRPr="009A0F72">
              <w:t>敌敌畏</w:t>
            </w:r>
          </w:p>
        </w:tc>
        <w:tc>
          <w:tcPr>
            <w:tcW w:w="1275" w:type="dxa"/>
            <w:vAlign w:val="center"/>
          </w:tcPr>
          <w:p w14:paraId="437D239B" w14:textId="77777777" w:rsidR="00C200F6" w:rsidRPr="009A0F72" w:rsidRDefault="00C200F6" w:rsidP="00C200F6">
            <w:pPr>
              <w:pStyle w:val="affff9"/>
            </w:pPr>
            <w:r w:rsidRPr="009A0F72">
              <w:t>1.8</w:t>
            </w:r>
          </w:p>
        </w:tc>
        <w:tc>
          <w:tcPr>
            <w:tcW w:w="4333" w:type="dxa"/>
            <w:vMerge/>
            <w:vAlign w:val="center"/>
          </w:tcPr>
          <w:p w14:paraId="32CBBBF0" w14:textId="77777777" w:rsidR="00C200F6" w:rsidRPr="009A0F72" w:rsidRDefault="00C200F6" w:rsidP="00C200F6">
            <w:pPr>
              <w:pStyle w:val="affff9"/>
            </w:pPr>
          </w:p>
        </w:tc>
      </w:tr>
      <w:tr w:rsidR="009A0F72" w:rsidRPr="009A0F72" w14:paraId="70125F99" w14:textId="77777777" w:rsidTr="00C200F6">
        <w:tc>
          <w:tcPr>
            <w:tcW w:w="846" w:type="dxa"/>
            <w:vAlign w:val="center"/>
          </w:tcPr>
          <w:p w14:paraId="0A5623E9" w14:textId="77777777" w:rsidR="00C200F6" w:rsidRPr="009A0F72" w:rsidRDefault="00C200F6" w:rsidP="00C200F6">
            <w:pPr>
              <w:pStyle w:val="affff9"/>
            </w:pPr>
            <w:r w:rsidRPr="009A0F72">
              <w:t>7</w:t>
            </w:r>
          </w:p>
        </w:tc>
        <w:tc>
          <w:tcPr>
            <w:tcW w:w="1843" w:type="dxa"/>
            <w:vAlign w:val="center"/>
          </w:tcPr>
          <w:p w14:paraId="25AC4A2F" w14:textId="77777777" w:rsidR="00C200F6" w:rsidRPr="009A0F72" w:rsidRDefault="00C200F6" w:rsidP="00C200F6">
            <w:pPr>
              <w:pStyle w:val="affff9"/>
            </w:pPr>
            <w:r w:rsidRPr="009A0F72">
              <w:t>乐果</w:t>
            </w:r>
          </w:p>
        </w:tc>
        <w:tc>
          <w:tcPr>
            <w:tcW w:w="1275" w:type="dxa"/>
            <w:vAlign w:val="center"/>
          </w:tcPr>
          <w:p w14:paraId="5DA6AAD0" w14:textId="77777777" w:rsidR="00C200F6" w:rsidRPr="009A0F72" w:rsidRDefault="00C200F6" w:rsidP="00C200F6">
            <w:pPr>
              <w:pStyle w:val="affff9"/>
            </w:pPr>
            <w:r w:rsidRPr="009A0F72">
              <w:t>86</w:t>
            </w:r>
          </w:p>
        </w:tc>
        <w:tc>
          <w:tcPr>
            <w:tcW w:w="4333" w:type="dxa"/>
            <w:vMerge/>
            <w:vAlign w:val="center"/>
          </w:tcPr>
          <w:p w14:paraId="5DF3E12D" w14:textId="77777777" w:rsidR="00C200F6" w:rsidRPr="009A0F72" w:rsidRDefault="00C200F6" w:rsidP="00C200F6">
            <w:pPr>
              <w:pStyle w:val="affff9"/>
            </w:pPr>
          </w:p>
        </w:tc>
      </w:tr>
      <w:tr w:rsidR="009A0F72" w:rsidRPr="009A0F72" w14:paraId="7E56B6A3" w14:textId="77777777" w:rsidTr="00C200F6">
        <w:tc>
          <w:tcPr>
            <w:tcW w:w="846" w:type="dxa"/>
            <w:vAlign w:val="center"/>
          </w:tcPr>
          <w:p w14:paraId="0BEA7223" w14:textId="77777777" w:rsidR="00C200F6" w:rsidRPr="009A0F72" w:rsidRDefault="00C200F6" w:rsidP="00C200F6">
            <w:pPr>
              <w:pStyle w:val="affff9"/>
            </w:pPr>
            <w:r w:rsidRPr="009A0F72">
              <w:t>8</w:t>
            </w:r>
          </w:p>
        </w:tc>
        <w:tc>
          <w:tcPr>
            <w:tcW w:w="1843" w:type="dxa"/>
            <w:vAlign w:val="center"/>
          </w:tcPr>
          <w:p w14:paraId="3C295E70" w14:textId="77777777" w:rsidR="00C200F6" w:rsidRPr="009A0F72" w:rsidRDefault="00C200F6" w:rsidP="00C200F6">
            <w:pPr>
              <w:pStyle w:val="affff9"/>
            </w:pPr>
            <w:r w:rsidRPr="009A0F72">
              <w:t>硫丹</w:t>
            </w:r>
          </w:p>
        </w:tc>
        <w:tc>
          <w:tcPr>
            <w:tcW w:w="1275" w:type="dxa"/>
            <w:vAlign w:val="center"/>
          </w:tcPr>
          <w:p w14:paraId="1A18D198" w14:textId="77777777" w:rsidR="00C200F6" w:rsidRPr="009A0F72" w:rsidRDefault="00C200F6" w:rsidP="00C200F6">
            <w:pPr>
              <w:pStyle w:val="affff9"/>
            </w:pPr>
            <w:r w:rsidRPr="009A0F72">
              <w:t>234</w:t>
            </w:r>
          </w:p>
        </w:tc>
        <w:tc>
          <w:tcPr>
            <w:tcW w:w="4333" w:type="dxa"/>
            <w:vMerge/>
            <w:vAlign w:val="center"/>
          </w:tcPr>
          <w:p w14:paraId="452D8511" w14:textId="77777777" w:rsidR="00C200F6" w:rsidRPr="009A0F72" w:rsidRDefault="00C200F6" w:rsidP="00C200F6">
            <w:pPr>
              <w:pStyle w:val="affff9"/>
            </w:pPr>
          </w:p>
        </w:tc>
      </w:tr>
      <w:tr w:rsidR="009A0F72" w:rsidRPr="009A0F72" w14:paraId="040F5562" w14:textId="77777777" w:rsidTr="00C200F6">
        <w:tc>
          <w:tcPr>
            <w:tcW w:w="846" w:type="dxa"/>
            <w:vAlign w:val="center"/>
          </w:tcPr>
          <w:p w14:paraId="5FA986C5" w14:textId="77777777" w:rsidR="00C200F6" w:rsidRPr="009A0F72" w:rsidRDefault="00C200F6" w:rsidP="00C200F6">
            <w:pPr>
              <w:pStyle w:val="affff9"/>
            </w:pPr>
            <w:r w:rsidRPr="009A0F72">
              <w:t>9</w:t>
            </w:r>
          </w:p>
        </w:tc>
        <w:tc>
          <w:tcPr>
            <w:tcW w:w="1843" w:type="dxa"/>
            <w:vAlign w:val="center"/>
          </w:tcPr>
          <w:p w14:paraId="05A421A4" w14:textId="77777777" w:rsidR="00C200F6" w:rsidRPr="009A0F72" w:rsidRDefault="00C200F6" w:rsidP="00C200F6">
            <w:pPr>
              <w:pStyle w:val="affff9"/>
            </w:pPr>
            <w:r w:rsidRPr="009A0F72">
              <w:t>七氯</w:t>
            </w:r>
          </w:p>
        </w:tc>
        <w:tc>
          <w:tcPr>
            <w:tcW w:w="1275" w:type="dxa"/>
            <w:vAlign w:val="center"/>
          </w:tcPr>
          <w:p w14:paraId="04AB3D8A" w14:textId="77777777" w:rsidR="00C200F6" w:rsidRPr="009A0F72" w:rsidRDefault="00C200F6" w:rsidP="00C200F6">
            <w:pPr>
              <w:pStyle w:val="affff9"/>
            </w:pPr>
            <w:r w:rsidRPr="009A0F72">
              <w:t>0.13</w:t>
            </w:r>
          </w:p>
        </w:tc>
        <w:tc>
          <w:tcPr>
            <w:tcW w:w="4333" w:type="dxa"/>
            <w:vMerge/>
            <w:vAlign w:val="center"/>
          </w:tcPr>
          <w:p w14:paraId="38648A03" w14:textId="77777777" w:rsidR="00C200F6" w:rsidRPr="009A0F72" w:rsidRDefault="00C200F6" w:rsidP="00C200F6">
            <w:pPr>
              <w:pStyle w:val="affff9"/>
            </w:pPr>
          </w:p>
        </w:tc>
      </w:tr>
      <w:tr w:rsidR="009A0F72" w:rsidRPr="009A0F72" w14:paraId="58AC301D" w14:textId="77777777" w:rsidTr="00C200F6">
        <w:tc>
          <w:tcPr>
            <w:tcW w:w="846" w:type="dxa"/>
            <w:vAlign w:val="center"/>
          </w:tcPr>
          <w:p w14:paraId="5B4B3E3B" w14:textId="77777777" w:rsidR="00C200F6" w:rsidRPr="009A0F72" w:rsidRDefault="00C200F6" w:rsidP="00C200F6">
            <w:pPr>
              <w:pStyle w:val="affff9"/>
            </w:pPr>
            <w:r w:rsidRPr="009A0F72">
              <w:t>10</w:t>
            </w:r>
          </w:p>
        </w:tc>
        <w:tc>
          <w:tcPr>
            <w:tcW w:w="1843" w:type="dxa"/>
            <w:vAlign w:val="center"/>
          </w:tcPr>
          <w:p w14:paraId="709F4F06" w14:textId="77777777" w:rsidR="00C200F6" w:rsidRPr="009A0F72" w:rsidRDefault="00C200F6" w:rsidP="00C200F6">
            <w:pPr>
              <w:pStyle w:val="affff9"/>
            </w:pPr>
            <w:r w:rsidRPr="009A0F72">
              <w:t>α-</w:t>
            </w:r>
            <w:r w:rsidRPr="009A0F72">
              <w:t>六六六</w:t>
            </w:r>
          </w:p>
        </w:tc>
        <w:tc>
          <w:tcPr>
            <w:tcW w:w="1275" w:type="dxa"/>
            <w:vAlign w:val="center"/>
          </w:tcPr>
          <w:p w14:paraId="2AA7811B" w14:textId="77777777" w:rsidR="00C200F6" w:rsidRPr="009A0F72" w:rsidRDefault="00C200F6" w:rsidP="00C200F6">
            <w:pPr>
              <w:pStyle w:val="affff9"/>
            </w:pPr>
            <w:r w:rsidRPr="009A0F72">
              <w:t>0.09</w:t>
            </w:r>
          </w:p>
        </w:tc>
        <w:tc>
          <w:tcPr>
            <w:tcW w:w="4333" w:type="dxa"/>
            <w:vMerge/>
            <w:vAlign w:val="center"/>
          </w:tcPr>
          <w:p w14:paraId="7710C03F" w14:textId="77777777" w:rsidR="00C200F6" w:rsidRPr="009A0F72" w:rsidRDefault="00C200F6" w:rsidP="00C200F6">
            <w:pPr>
              <w:pStyle w:val="affff9"/>
            </w:pPr>
          </w:p>
        </w:tc>
      </w:tr>
      <w:tr w:rsidR="009A0F72" w:rsidRPr="009A0F72" w14:paraId="7D849440" w14:textId="77777777" w:rsidTr="00C200F6">
        <w:tc>
          <w:tcPr>
            <w:tcW w:w="846" w:type="dxa"/>
            <w:vAlign w:val="center"/>
          </w:tcPr>
          <w:p w14:paraId="60BEB2DB" w14:textId="77777777" w:rsidR="00C200F6" w:rsidRPr="009A0F72" w:rsidRDefault="00C200F6" w:rsidP="00C200F6">
            <w:pPr>
              <w:pStyle w:val="affff9"/>
            </w:pPr>
            <w:r w:rsidRPr="009A0F72">
              <w:t>11</w:t>
            </w:r>
          </w:p>
        </w:tc>
        <w:tc>
          <w:tcPr>
            <w:tcW w:w="1843" w:type="dxa"/>
            <w:vAlign w:val="center"/>
          </w:tcPr>
          <w:p w14:paraId="0EE07219" w14:textId="77777777" w:rsidR="00C200F6" w:rsidRPr="009A0F72" w:rsidRDefault="00C200F6" w:rsidP="00C200F6">
            <w:pPr>
              <w:pStyle w:val="affff9"/>
            </w:pPr>
            <w:r w:rsidRPr="009A0F72">
              <w:t>β-</w:t>
            </w:r>
            <w:r w:rsidRPr="009A0F72">
              <w:t>六六六</w:t>
            </w:r>
          </w:p>
        </w:tc>
        <w:tc>
          <w:tcPr>
            <w:tcW w:w="1275" w:type="dxa"/>
            <w:vAlign w:val="center"/>
          </w:tcPr>
          <w:p w14:paraId="5385EA32" w14:textId="77777777" w:rsidR="00C200F6" w:rsidRPr="009A0F72" w:rsidRDefault="00C200F6" w:rsidP="00C200F6">
            <w:pPr>
              <w:pStyle w:val="affff9"/>
            </w:pPr>
            <w:r w:rsidRPr="009A0F72">
              <w:t>0.32</w:t>
            </w:r>
          </w:p>
        </w:tc>
        <w:tc>
          <w:tcPr>
            <w:tcW w:w="4333" w:type="dxa"/>
            <w:vMerge/>
            <w:vAlign w:val="center"/>
          </w:tcPr>
          <w:p w14:paraId="53765415" w14:textId="77777777" w:rsidR="00C200F6" w:rsidRPr="009A0F72" w:rsidRDefault="00C200F6" w:rsidP="00C200F6">
            <w:pPr>
              <w:pStyle w:val="affff9"/>
            </w:pPr>
          </w:p>
        </w:tc>
      </w:tr>
      <w:tr w:rsidR="009A0F72" w:rsidRPr="009A0F72" w14:paraId="1538F68D" w14:textId="77777777" w:rsidTr="00C200F6">
        <w:tc>
          <w:tcPr>
            <w:tcW w:w="846" w:type="dxa"/>
            <w:vAlign w:val="center"/>
          </w:tcPr>
          <w:p w14:paraId="6238474B" w14:textId="77777777" w:rsidR="00C200F6" w:rsidRPr="009A0F72" w:rsidRDefault="00C200F6" w:rsidP="00C200F6">
            <w:pPr>
              <w:pStyle w:val="affff9"/>
            </w:pPr>
            <w:r w:rsidRPr="009A0F72">
              <w:t>12</w:t>
            </w:r>
          </w:p>
        </w:tc>
        <w:tc>
          <w:tcPr>
            <w:tcW w:w="1843" w:type="dxa"/>
            <w:vAlign w:val="center"/>
          </w:tcPr>
          <w:p w14:paraId="241405C1" w14:textId="77777777" w:rsidR="00C200F6" w:rsidRPr="009A0F72" w:rsidRDefault="00C200F6" w:rsidP="00C200F6">
            <w:pPr>
              <w:pStyle w:val="affff9"/>
            </w:pPr>
            <w:r w:rsidRPr="009A0F72">
              <w:t>γ-</w:t>
            </w:r>
            <w:r w:rsidRPr="009A0F72">
              <w:t>六六六</w:t>
            </w:r>
          </w:p>
        </w:tc>
        <w:tc>
          <w:tcPr>
            <w:tcW w:w="1275" w:type="dxa"/>
            <w:vAlign w:val="center"/>
          </w:tcPr>
          <w:p w14:paraId="2F2D7A1B" w14:textId="77777777" w:rsidR="00C200F6" w:rsidRPr="009A0F72" w:rsidRDefault="00C200F6" w:rsidP="00C200F6">
            <w:pPr>
              <w:pStyle w:val="affff9"/>
            </w:pPr>
            <w:r w:rsidRPr="009A0F72">
              <w:t>0.62</w:t>
            </w:r>
          </w:p>
        </w:tc>
        <w:tc>
          <w:tcPr>
            <w:tcW w:w="4333" w:type="dxa"/>
            <w:vMerge/>
            <w:vAlign w:val="center"/>
          </w:tcPr>
          <w:p w14:paraId="7EB23219" w14:textId="77777777" w:rsidR="00C200F6" w:rsidRPr="009A0F72" w:rsidRDefault="00C200F6" w:rsidP="00C200F6">
            <w:pPr>
              <w:pStyle w:val="affff9"/>
            </w:pPr>
          </w:p>
        </w:tc>
      </w:tr>
      <w:tr w:rsidR="009A0F72" w:rsidRPr="009A0F72" w14:paraId="75AFCC06" w14:textId="77777777" w:rsidTr="00C200F6">
        <w:tc>
          <w:tcPr>
            <w:tcW w:w="846" w:type="dxa"/>
            <w:vAlign w:val="center"/>
          </w:tcPr>
          <w:p w14:paraId="4557304D" w14:textId="77777777" w:rsidR="00C200F6" w:rsidRPr="009A0F72" w:rsidRDefault="00C200F6" w:rsidP="00C200F6">
            <w:pPr>
              <w:pStyle w:val="affff9"/>
            </w:pPr>
            <w:r w:rsidRPr="009A0F72">
              <w:t>13</w:t>
            </w:r>
          </w:p>
        </w:tc>
        <w:tc>
          <w:tcPr>
            <w:tcW w:w="1843" w:type="dxa"/>
            <w:vAlign w:val="center"/>
          </w:tcPr>
          <w:p w14:paraId="3CE4D2D7" w14:textId="77777777" w:rsidR="00C200F6" w:rsidRPr="009A0F72" w:rsidRDefault="00C200F6" w:rsidP="00C200F6">
            <w:pPr>
              <w:pStyle w:val="affff9"/>
            </w:pPr>
            <w:r w:rsidRPr="009A0F72">
              <w:t>六氯苯</w:t>
            </w:r>
          </w:p>
        </w:tc>
        <w:tc>
          <w:tcPr>
            <w:tcW w:w="1275" w:type="dxa"/>
            <w:vAlign w:val="center"/>
          </w:tcPr>
          <w:p w14:paraId="317945EB" w14:textId="77777777" w:rsidR="00C200F6" w:rsidRPr="009A0F72" w:rsidRDefault="00C200F6" w:rsidP="00C200F6">
            <w:pPr>
              <w:pStyle w:val="affff9"/>
            </w:pPr>
            <w:r w:rsidRPr="009A0F72">
              <w:t>0.33</w:t>
            </w:r>
          </w:p>
        </w:tc>
        <w:tc>
          <w:tcPr>
            <w:tcW w:w="4333" w:type="dxa"/>
            <w:vMerge/>
            <w:vAlign w:val="center"/>
          </w:tcPr>
          <w:p w14:paraId="147C0A9C" w14:textId="77777777" w:rsidR="00C200F6" w:rsidRPr="009A0F72" w:rsidRDefault="00C200F6" w:rsidP="00C200F6">
            <w:pPr>
              <w:pStyle w:val="affff9"/>
            </w:pPr>
          </w:p>
        </w:tc>
      </w:tr>
      <w:tr w:rsidR="009A0F72" w:rsidRPr="009A0F72" w14:paraId="5822D929" w14:textId="77777777" w:rsidTr="00C200F6">
        <w:tc>
          <w:tcPr>
            <w:tcW w:w="846" w:type="dxa"/>
            <w:vAlign w:val="center"/>
          </w:tcPr>
          <w:p w14:paraId="7432FBB6" w14:textId="77777777" w:rsidR="00C200F6" w:rsidRPr="009A0F72" w:rsidRDefault="00C200F6" w:rsidP="00C200F6">
            <w:pPr>
              <w:pStyle w:val="affff9"/>
            </w:pPr>
            <w:r w:rsidRPr="009A0F72">
              <w:t>14</w:t>
            </w:r>
          </w:p>
        </w:tc>
        <w:tc>
          <w:tcPr>
            <w:tcW w:w="1843" w:type="dxa"/>
            <w:vAlign w:val="center"/>
          </w:tcPr>
          <w:p w14:paraId="62EF66EE" w14:textId="77777777" w:rsidR="00C200F6" w:rsidRPr="009A0F72" w:rsidRDefault="00C200F6" w:rsidP="00C200F6">
            <w:pPr>
              <w:pStyle w:val="affff9"/>
            </w:pPr>
            <w:r w:rsidRPr="009A0F72">
              <w:t>灭蚁灵</w:t>
            </w:r>
          </w:p>
        </w:tc>
        <w:tc>
          <w:tcPr>
            <w:tcW w:w="1275" w:type="dxa"/>
            <w:vAlign w:val="center"/>
          </w:tcPr>
          <w:p w14:paraId="154CB55F" w14:textId="77777777" w:rsidR="00C200F6" w:rsidRPr="009A0F72" w:rsidRDefault="00C200F6" w:rsidP="00C200F6">
            <w:pPr>
              <w:pStyle w:val="affff9"/>
            </w:pPr>
            <w:r w:rsidRPr="009A0F72">
              <w:t>0.03</w:t>
            </w:r>
          </w:p>
        </w:tc>
        <w:tc>
          <w:tcPr>
            <w:tcW w:w="4333" w:type="dxa"/>
            <w:vMerge/>
            <w:vAlign w:val="center"/>
          </w:tcPr>
          <w:p w14:paraId="3AD6A91F" w14:textId="77777777" w:rsidR="00C200F6" w:rsidRPr="009A0F72" w:rsidRDefault="00C200F6" w:rsidP="00C200F6">
            <w:pPr>
              <w:pStyle w:val="affff9"/>
            </w:pPr>
          </w:p>
        </w:tc>
      </w:tr>
      <w:tr w:rsidR="009A0F72" w:rsidRPr="009A0F72" w14:paraId="18DE7341" w14:textId="77777777" w:rsidTr="007646F1">
        <w:tc>
          <w:tcPr>
            <w:tcW w:w="8297" w:type="dxa"/>
            <w:gridSpan w:val="4"/>
            <w:vAlign w:val="center"/>
          </w:tcPr>
          <w:p w14:paraId="4BF1DE00" w14:textId="77777777" w:rsidR="00C200F6" w:rsidRPr="009A0F72" w:rsidRDefault="00C200F6" w:rsidP="00C200F6">
            <w:pPr>
              <w:pStyle w:val="affff9"/>
            </w:pPr>
            <w:r w:rsidRPr="009A0F72">
              <w:t>其他</w:t>
            </w:r>
          </w:p>
        </w:tc>
      </w:tr>
      <w:tr w:rsidR="009A0F72" w:rsidRPr="009A0F72" w14:paraId="41404AD7" w14:textId="77777777" w:rsidTr="00C200F6">
        <w:tc>
          <w:tcPr>
            <w:tcW w:w="846" w:type="dxa"/>
            <w:vAlign w:val="center"/>
          </w:tcPr>
          <w:p w14:paraId="28F84281" w14:textId="77777777" w:rsidR="00C200F6" w:rsidRPr="009A0F72" w:rsidRDefault="00C200F6" w:rsidP="00C200F6">
            <w:pPr>
              <w:pStyle w:val="affff9"/>
            </w:pPr>
            <w:r w:rsidRPr="009A0F72">
              <w:t>1</w:t>
            </w:r>
          </w:p>
        </w:tc>
        <w:tc>
          <w:tcPr>
            <w:tcW w:w="1843" w:type="dxa"/>
            <w:vAlign w:val="center"/>
          </w:tcPr>
          <w:p w14:paraId="571C2A0D" w14:textId="77777777" w:rsidR="00C200F6" w:rsidRPr="009A0F72" w:rsidRDefault="00C200F6" w:rsidP="00C200F6">
            <w:pPr>
              <w:pStyle w:val="affff9"/>
            </w:pPr>
            <w:r w:rsidRPr="009A0F72">
              <w:t>pH</w:t>
            </w:r>
            <w:r w:rsidRPr="009A0F72">
              <w:t>值</w:t>
            </w:r>
          </w:p>
        </w:tc>
        <w:tc>
          <w:tcPr>
            <w:tcW w:w="1275" w:type="dxa"/>
            <w:vAlign w:val="center"/>
          </w:tcPr>
          <w:p w14:paraId="6E8610BB" w14:textId="77777777" w:rsidR="00C200F6" w:rsidRPr="009A0F72" w:rsidRDefault="00C200F6" w:rsidP="00C200F6">
            <w:pPr>
              <w:pStyle w:val="affff9"/>
            </w:pPr>
            <w:r w:rsidRPr="009A0F72">
              <w:t>/</w:t>
            </w:r>
          </w:p>
        </w:tc>
        <w:tc>
          <w:tcPr>
            <w:tcW w:w="4333" w:type="dxa"/>
            <w:vAlign w:val="center"/>
          </w:tcPr>
          <w:p w14:paraId="283CD83C" w14:textId="77777777" w:rsidR="00C200F6" w:rsidRPr="009A0F72" w:rsidRDefault="00C200F6" w:rsidP="00C200F6">
            <w:pPr>
              <w:pStyle w:val="affff9"/>
            </w:pPr>
            <w:r w:rsidRPr="009A0F72">
              <w:t>/</w:t>
            </w:r>
          </w:p>
        </w:tc>
      </w:tr>
    </w:tbl>
    <w:p w14:paraId="4A4E3547" w14:textId="77777777" w:rsidR="00844CD4" w:rsidRPr="009A0F72" w:rsidRDefault="00844CD4" w:rsidP="00844CD4">
      <w:pPr>
        <w:pStyle w:val="ac"/>
        <w:rPr>
          <w:snapToGrid w:val="0"/>
        </w:rPr>
      </w:pPr>
      <w:r w:rsidRPr="009A0F72">
        <w:rPr>
          <w:snapToGrid w:val="0"/>
        </w:rPr>
        <w:t>地下水评价方法和标准</w:t>
      </w:r>
    </w:p>
    <w:p w14:paraId="355EC7B3" w14:textId="6BBA2C9E" w:rsidR="00844CD4" w:rsidRPr="009A0F72" w:rsidRDefault="00844CD4" w:rsidP="00FD10A1">
      <w:pPr>
        <w:pStyle w:val="affffb"/>
        <w:ind w:firstLine="480"/>
      </w:pPr>
      <w:r w:rsidRPr="009A0F72">
        <w:rPr>
          <w:rFonts w:hint="eastAsia"/>
          <w:snapToGrid w:val="0"/>
        </w:rPr>
        <w:t>地块地下水</w:t>
      </w:r>
      <w:r w:rsidR="00220CC4" w:rsidRPr="009A0F72">
        <w:rPr>
          <w:rFonts w:hint="eastAsia"/>
          <w:snapToGrid w:val="0"/>
        </w:rPr>
        <w:t>优先</w:t>
      </w:r>
      <w:r w:rsidRPr="009A0F72">
        <w:rPr>
          <w:rFonts w:hint="eastAsia"/>
          <w:snapToGrid w:val="0"/>
        </w:rPr>
        <w:t>参照</w:t>
      </w:r>
      <w:r w:rsidR="004F264A" w:rsidRPr="009A0F72">
        <w:rPr>
          <w:rFonts w:hint="eastAsia"/>
          <w:snapToGrid w:val="0"/>
        </w:rPr>
        <w:t>《地下水质量标准》</w:t>
      </w:r>
      <w:r w:rsidR="004F264A" w:rsidRPr="009A0F72">
        <w:rPr>
          <w:snapToGrid w:val="0"/>
        </w:rPr>
        <w:t>(GB/T 14848-2017)</w:t>
      </w:r>
      <w:r w:rsidR="004F264A" w:rsidRPr="009A0F72">
        <w:rPr>
          <w:rFonts w:hint="eastAsia"/>
          <w:snapToGrid w:val="0"/>
        </w:rPr>
        <w:t>Ⅳ类水质标准进行评价</w:t>
      </w:r>
      <w:r w:rsidR="00BF5541" w:rsidRPr="009A0F72">
        <w:rPr>
          <w:rFonts w:hint="eastAsia"/>
          <w:snapToGrid w:val="0"/>
        </w:rPr>
        <w:t>，</w:t>
      </w:r>
      <w:r w:rsidR="004F264A" w:rsidRPr="009A0F72">
        <w:rPr>
          <w:rFonts w:hint="eastAsia"/>
          <w:snapToGrid w:val="0"/>
        </w:rPr>
        <w:t>石</w:t>
      </w:r>
      <w:r w:rsidRPr="009A0F72">
        <w:rPr>
          <w:rFonts w:hint="eastAsia"/>
          <w:snapToGrid w:val="0"/>
        </w:rPr>
        <w:t>油</w:t>
      </w:r>
      <w:r w:rsidR="005A5709" w:rsidRPr="009A0F72">
        <w:rPr>
          <w:rFonts w:hint="eastAsia"/>
          <w:snapToGrid w:val="0"/>
        </w:rPr>
        <w:t>类</w:t>
      </w:r>
      <w:r w:rsidRPr="009A0F72">
        <w:rPr>
          <w:rFonts w:hint="eastAsia"/>
          <w:snapToGrid w:val="0"/>
        </w:rPr>
        <w:t>评价标准参考</w:t>
      </w:r>
      <w:r w:rsidR="004F264A" w:rsidRPr="009A0F72">
        <w:rPr>
          <w:rFonts w:hint="eastAsia"/>
          <w:snapToGrid w:val="0"/>
        </w:rPr>
        <w:t>《生活饮用水卫生标准》</w:t>
      </w:r>
      <w:r w:rsidR="004F264A" w:rsidRPr="009A0F72">
        <w:rPr>
          <w:snapToGrid w:val="0"/>
        </w:rPr>
        <w:t>(GB5749-2006)</w:t>
      </w:r>
      <w:r w:rsidR="00BF5541" w:rsidRPr="009A0F72">
        <w:rPr>
          <w:snapToGrid w:val="0"/>
        </w:rPr>
        <w:t xml:space="preserve"> </w:t>
      </w:r>
      <w:r w:rsidR="00BF5541" w:rsidRPr="009A0F72">
        <w:rPr>
          <w:rFonts w:hint="eastAsia"/>
          <w:snapToGrid w:val="0"/>
        </w:rPr>
        <w:t>，</w:t>
      </w:r>
      <w:r w:rsidR="0064178F" w:rsidRPr="009A0F72">
        <w:rPr>
          <w:rFonts w:hint="eastAsia"/>
          <w:snapToGrid w:val="0"/>
        </w:rPr>
        <w:t>氯甲烷</w:t>
      </w:r>
      <w:r w:rsidR="00220CC4" w:rsidRPr="009A0F72">
        <w:rPr>
          <w:rFonts w:hint="eastAsia"/>
          <w:snapToGrid w:val="0"/>
        </w:rPr>
        <w:t>参考</w:t>
      </w:r>
      <w:r w:rsidR="0064178F" w:rsidRPr="009A0F72">
        <w:rPr>
          <w:rFonts w:hint="eastAsia"/>
        </w:rPr>
        <w:t>美国</w:t>
      </w:r>
      <w:r w:rsidR="0064178F" w:rsidRPr="009A0F72">
        <w:rPr>
          <w:rFonts w:hint="eastAsia"/>
        </w:rPr>
        <w:t>E</w:t>
      </w:r>
      <w:r w:rsidR="0064178F" w:rsidRPr="009A0F72">
        <w:t>PA</w:t>
      </w:r>
      <w:r w:rsidR="0064178F" w:rsidRPr="009A0F72">
        <w:rPr>
          <w:rFonts w:hint="eastAsia"/>
        </w:rPr>
        <w:t>通用土壤筛选值中的饮用水地下水标准，</w:t>
      </w:r>
      <w:r w:rsidR="00BF5541" w:rsidRPr="009A0F72">
        <w:rPr>
          <w:snapToGrid w:val="0"/>
        </w:rPr>
        <w:t>其他指标</w:t>
      </w:r>
      <w:r w:rsidR="00220CC4" w:rsidRPr="009A0F72">
        <w:rPr>
          <w:rFonts w:hint="eastAsia"/>
          <w:snapToGrid w:val="0"/>
        </w:rPr>
        <w:t>参考</w:t>
      </w:r>
      <w:r w:rsidR="00BF5541" w:rsidRPr="009A0F72">
        <w:rPr>
          <w:rFonts w:hint="eastAsia"/>
          <w:snapToGrid w:val="0"/>
        </w:rPr>
        <w:t>上海市建设用地地下水污染风险管控筛选值补充指标第一类用地筛选值</w:t>
      </w:r>
      <w:r w:rsidR="004F264A" w:rsidRPr="009A0F72">
        <w:rPr>
          <w:rFonts w:hint="eastAsia"/>
          <w:snapToGrid w:val="0"/>
        </w:rPr>
        <w:t>。</w:t>
      </w:r>
      <w:r w:rsidR="00220CC4" w:rsidRPr="009A0F72">
        <w:rPr>
          <w:rFonts w:hint="eastAsia"/>
          <w:snapToGrid w:val="0"/>
        </w:rPr>
        <w:t>具体标准值见表</w:t>
      </w:r>
      <w:r w:rsidR="00220CC4" w:rsidRPr="009A0F72">
        <w:rPr>
          <w:rFonts w:hint="eastAsia"/>
          <w:snapToGrid w:val="0"/>
        </w:rPr>
        <w:t>4</w:t>
      </w:r>
      <w:r w:rsidR="00220CC4" w:rsidRPr="009A0F72">
        <w:rPr>
          <w:snapToGrid w:val="0"/>
        </w:rPr>
        <w:t>.3-3</w:t>
      </w:r>
      <w:r w:rsidR="00220CC4" w:rsidRPr="009A0F72">
        <w:rPr>
          <w:rFonts w:hint="eastAsia"/>
          <w:snapToGrid w:val="0"/>
        </w:rPr>
        <w:t>。</w:t>
      </w:r>
    </w:p>
    <w:p w14:paraId="101FEEE1" w14:textId="77777777" w:rsidR="00844CD4" w:rsidRPr="009A0F72" w:rsidRDefault="00844CD4" w:rsidP="00844CD4">
      <w:pPr>
        <w:pStyle w:val="ad"/>
        <w:tabs>
          <w:tab w:val="clear" w:pos="360"/>
        </w:tabs>
        <w:ind w:left="0" w:firstLine="0"/>
      </w:pPr>
      <w:r w:rsidRPr="009A0F72">
        <w:t>地下水质量标准</w:t>
      </w:r>
    </w:p>
    <w:tbl>
      <w:tblPr>
        <w:tblStyle w:val="aff2"/>
        <w:tblW w:w="8652" w:type="dxa"/>
        <w:tblLayout w:type="fixed"/>
        <w:tblCellMar>
          <w:left w:w="0" w:type="dxa"/>
          <w:right w:w="0" w:type="dxa"/>
        </w:tblCellMar>
        <w:tblLook w:val="04A0" w:firstRow="1" w:lastRow="0" w:firstColumn="1" w:lastColumn="0" w:noHBand="0" w:noVBand="1"/>
      </w:tblPr>
      <w:tblGrid>
        <w:gridCol w:w="950"/>
        <w:gridCol w:w="742"/>
        <w:gridCol w:w="3275"/>
        <w:gridCol w:w="1701"/>
        <w:gridCol w:w="1984"/>
      </w:tblGrid>
      <w:tr w:rsidR="009A0F72" w:rsidRPr="009A0F72" w14:paraId="5201BDD0" w14:textId="77777777" w:rsidTr="00CD446E">
        <w:trPr>
          <w:tblHeader/>
        </w:trPr>
        <w:tc>
          <w:tcPr>
            <w:tcW w:w="950" w:type="dxa"/>
            <w:vAlign w:val="center"/>
          </w:tcPr>
          <w:p w14:paraId="425971E9" w14:textId="46DE1E79" w:rsidR="00CD446E" w:rsidRPr="009A0F72" w:rsidRDefault="00CD446E" w:rsidP="0064178F">
            <w:pPr>
              <w:pStyle w:val="affff9"/>
            </w:pPr>
            <w:r w:rsidRPr="009A0F72">
              <w:t>指标类别</w:t>
            </w:r>
          </w:p>
        </w:tc>
        <w:tc>
          <w:tcPr>
            <w:tcW w:w="742" w:type="dxa"/>
            <w:vAlign w:val="center"/>
          </w:tcPr>
          <w:p w14:paraId="7C73D00E" w14:textId="01ECBF4F" w:rsidR="00CD446E" w:rsidRPr="009A0F72" w:rsidRDefault="00CD446E" w:rsidP="0064178F">
            <w:pPr>
              <w:pStyle w:val="affff9"/>
            </w:pPr>
            <w:r w:rsidRPr="009A0F72">
              <w:rPr>
                <w:rFonts w:hint="eastAsia"/>
              </w:rPr>
              <w:t>序号</w:t>
            </w:r>
          </w:p>
        </w:tc>
        <w:tc>
          <w:tcPr>
            <w:tcW w:w="3275" w:type="dxa"/>
            <w:vAlign w:val="center"/>
          </w:tcPr>
          <w:p w14:paraId="17B424C9" w14:textId="14E9D64B" w:rsidR="00CD446E" w:rsidRPr="009A0F72" w:rsidRDefault="00CD446E" w:rsidP="00CD446E">
            <w:pPr>
              <w:pStyle w:val="affff9"/>
            </w:pPr>
            <w:r w:rsidRPr="009A0F72">
              <w:rPr>
                <w:rFonts w:hint="eastAsia"/>
              </w:rPr>
              <w:t>指标</w:t>
            </w:r>
          </w:p>
        </w:tc>
        <w:tc>
          <w:tcPr>
            <w:tcW w:w="1701" w:type="dxa"/>
            <w:vAlign w:val="center"/>
          </w:tcPr>
          <w:p w14:paraId="16B6B763" w14:textId="43BBD3AB" w:rsidR="00CD446E" w:rsidRPr="009A0F72" w:rsidRDefault="00CD446E" w:rsidP="0064178F">
            <w:pPr>
              <w:pStyle w:val="affff9"/>
            </w:pPr>
            <w:r w:rsidRPr="009A0F72">
              <w:rPr>
                <w:rFonts w:hint="eastAsia"/>
              </w:rPr>
              <w:t>标准</w:t>
            </w:r>
          </w:p>
        </w:tc>
        <w:tc>
          <w:tcPr>
            <w:tcW w:w="1984" w:type="dxa"/>
            <w:vAlign w:val="center"/>
          </w:tcPr>
          <w:p w14:paraId="7AA61F0A" w14:textId="120B731A" w:rsidR="00CD446E" w:rsidRPr="009A0F72" w:rsidRDefault="00CD446E" w:rsidP="0064178F">
            <w:pPr>
              <w:pStyle w:val="affff9"/>
            </w:pPr>
            <w:r w:rsidRPr="009A0F72">
              <w:rPr>
                <w:rFonts w:hint="eastAsia"/>
              </w:rPr>
              <w:t>标准</w:t>
            </w:r>
            <w:r w:rsidRPr="009A0F72">
              <w:t>来源</w:t>
            </w:r>
          </w:p>
        </w:tc>
      </w:tr>
      <w:tr w:rsidR="009A0F72" w:rsidRPr="009A0F72" w14:paraId="270CA4CC" w14:textId="77777777" w:rsidTr="00CD446E">
        <w:tc>
          <w:tcPr>
            <w:tcW w:w="950" w:type="dxa"/>
            <w:vMerge w:val="restart"/>
            <w:vAlign w:val="center"/>
          </w:tcPr>
          <w:p w14:paraId="27DBC615" w14:textId="7B1AA94A" w:rsidR="00CD446E" w:rsidRPr="009A0F72" w:rsidRDefault="00CD446E" w:rsidP="0064178F">
            <w:pPr>
              <w:pStyle w:val="affff9"/>
            </w:pPr>
            <w:r w:rsidRPr="009A0F72">
              <w:t>常规项</w:t>
            </w:r>
            <w:r w:rsidRPr="009A0F72">
              <w:t>(25</w:t>
            </w:r>
            <w:r w:rsidRPr="009A0F72">
              <w:t>项</w:t>
            </w:r>
            <w:r w:rsidRPr="009A0F72">
              <w:t>)</w:t>
            </w:r>
          </w:p>
        </w:tc>
        <w:tc>
          <w:tcPr>
            <w:tcW w:w="742" w:type="dxa"/>
            <w:vAlign w:val="center"/>
          </w:tcPr>
          <w:p w14:paraId="354ACE39" w14:textId="5CE83222" w:rsidR="00CD446E" w:rsidRPr="009A0F72" w:rsidRDefault="00CD446E" w:rsidP="0064178F">
            <w:pPr>
              <w:pStyle w:val="affff9"/>
            </w:pPr>
            <w:r w:rsidRPr="009A0F72">
              <w:rPr>
                <w:rFonts w:hint="eastAsia"/>
              </w:rPr>
              <w:t>1</w:t>
            </w:r>
          </w:p>
        </w:tc>
        <w:tc>
          <w:tcPr>
            <w:tcW w:w="3275" w:type="dxa"/>
            <w:vAlign w:val="center"/>
          </w:tcPr>
          <w:p w14:paraId="4C292472" w14:textId="2E2827EC" w:rsidR="00CD446E" w:rsidRPr="009A0F72" w:rsidRDefault="00CD446E" w:rsidP="00CD446E">
            <w:pPr>
              <w:pStyle w:val="affff9"/>
            </w:pPr>
            <w:r w:rsidRPr="009A0F72">
              <w:rPr>
                <w:rFonts w:hint="eastAsia"/>
              </w:rPr>
              <w:t>色</w:t>
            </w:r>
            <w:r w:rsidRPr="009A0F72">
              <w:t>(</w:t>
            </w:r>
            <w:r w:rsidRPr="009A0F72">
              <w:rPr>
                <w:rFonts w:hint="eastAsia"/>
              </w:rPr>
              <w:t>铂钴色度单位</w:t>
            </w:r>
            <w:r w:rsidRPr="009A0F72">
              <w:t>)</w:t>
            </w:r>
          </w:p>
        </w:tc>
        <w:tc>
          <w:tcPr>
            <w:tcW w:w="1701" w:type="dxa"/>
            <w:vAlign w:val="center"/>
          </w:tcPr>
          <w:p w14:paraId="62D01BAF" w14:textId="55904666" w:rsidR="00CD446E" w:rsidRPr="009A0F72" w:rsidRDefault="00CD446E" w:rsidP="0064178F">
            <w:pPr>
              <w:pStyle w:val="affff9"/>
            </w:pPr>
            <w:r w:rsidRPr="009A0F72">
              <w:rPr>
                <w:rFonts w:eastAsia="等线" w:hint="eastAsia"/>
              </w:rPr>
              <w:t>≤</w:t>
            </w:r>
            <w:r w:rsidRPr="009A0F72">
              <w:rPr>
                <w:rFonts w:eastAsia="等线"/>
              </w:rPr>
              <w:t>25</w:t>
            </w:r>
          </w:p>
        </w:tc>
        <w:tc>
          <w:tcPr>
            <w:tcW w:w="1984" w:type="dxa"/>
            <w:vMerge w:val="restart"/>
            <w:vAlign w:val="center"/>
          </w:tcPr>
          <w:p w14:paraId="64C2FA63" w14:textId="019FE144" w:rsidR="00CD446E" w:rsidRPr="009A0F72" w:rsidRDefault="00CD446E" w:rsidP="0064178F">
            <w:pPr>
              <w:pStyle w:val="affff9"/>
            </w:pPr>
            <w:r w:rsidRPr="009A0F72">
              <w:rPr>
                <w:rFonts w:hint="eastAsia"/>
              </w:rPr>
              <w:t>《地下水质量标准》</w:t>
            </w:r>
            <w:r w:rsidRPr="009A0F72">
              <w:t xml:space="preserve">(GB/T 14848-2017) </w:t>
            </w:r>
            <w:r w:rsidRPr="009A0F72">
              <w:rPr>
                <w:rFonts w:ascii="宋体" w:hAnsi="宋体" w:hint="eastAsia"/>
              </w:rPr>
              <w:t>Ⅳ</w:t>
            </w:r>
            <w:r w:rsidRPr="009A0F72">
              <w:rPr>
                <w:rFonts w:hint="eastAsia"/>
              </w:rPr>
              <w:t>类</w:t>
            </w:r>
          </w:p>
        </w:tc>
      </w:tr>
      <w:tr w:rsidR="009A0F72" w:rsidRPr="009A0F72" w14:paraId="1E8A9B64" w14:textId="77777777" w:rsidTr="00CD446E">
        <w:tc>
          <w:tcPr>
            <w:tcW w:w="950" w:type="dxa"/>
            <w:vMerge/>
            <w:vAlign w:val="center"/>
          </w:tcPr>
          <w:p w14:paraId="3A920128" w14:textId="77777777" w:rsidR="00CD446E" w:rsidRPr="009A0F72" w:rsidRDefault="00CD446E" w:rsidP="00CD446E">
            <w:pPr>
              <w:pStyle w:val="affff9"/>
            </w:pPr>
          </w:p>
        </w:tc>
        <w:tc>
          <w:tcPr>
            <w:tcW w:w="742" w:type="dxa"/>
            <w:vAlign w:val="center"/>
          </w:tcPr>
          <w:p w14:paraId="0E432424" w14:textId="52D83AC3" w:rsidR="00CD446E" w:rsidRPr="009A0F72" w:rsidRDefault="00CD446E" w:rsidP="00CD446E">
            <w:pPr>
              <w:pStyle w:val="affff9"/>
            </w:pPr>
            <w:r w:rsidRPr="009A0F72">
              <w:rPr>
                <w:rFonts w:hint="eastAsia"/>
              </w:rPr>
              <w:t>2</w:t>
            </w:r>
          </w:p>
        </w:tc>
        <w:tc>
          <w:tcPr>
            <w:tcW w:w="3275" w:type="dxa"/>
            <w:vAlign w:val="center"/>
          </w:tcPr>
          <w:p w14:paraId="6F71195A" w14:textId="1AE9A3B4" w:rsidR="00CD446E" w:rsidRPr="009A0F72" w:rsidRDefault="00CD446E" w:rsidP="00CD446E">
            <w:pPr>
              <w:pStyle w:val="affff9"/>
            </w:pPr>
            <w:r w:rsidRPr="009A0F72">
              <w:rPr>
                <w:rFonts w:hint="eastAsia"/>
              </w:rPr>
              <w:t>嗅和味</w:t>
            </w:r>
          </w:p>
        </w:tc>
        <w:tc>
          <w:tcPr>
            <w:tcW w:w="1701" w:type="dxa"/>
            <w:vAlign w:val="center"/>
          </w:tcPr>
          <w:p w14:paraId="409E749D" w14:textId="1039F268" w:rsidR="00CD446E" w:rsidRPr="009A0F72" w:rsidRDefault="00CD446E" w:rsidP="00CD446E">
            <w:pPr>
              <w:pStyle w:val="affff9"/>
            </w:pPr>
            <w:r w:rsidRPr="009A0F72">
              <w:rPr>
                <w:rFonts w:hint="eastAsia"/>
              </w:rPr>
              <w:t>无</w:t>
            </w:r>
          </w:p>
        </w:tc>
        <w:tc>
          <w:tcPr>
            <w:tcW w:w="1984" w:type="dxa"/>
            <w:vMerge/>
            <w:vAlign w:val="center"/>
          </w:tcPr>
          <w:p w14:paraId="19EC6FD2" w14:textId="24EF0BAE" w:rsidR="00CD446E" w:rsidRPr="009A0F72" w:rsidRDefault="00CD446E" w:rsidP="00CD446E">
            <w:pPr>
              <w:pStyle w:val="affff9"/>
            </w:pPr>
          </w:p>
        </w:tc>
      </w:tr>
      <w:tr w:rsidR="009A0F72" w:rsidRPr="009A0F72" w14:paraId="44639D7F" w14:textId="77777777" w:rsidTr="00CD446E">
        <w:tc>
          <w:tcPr>
            <w:tcW w:w="950" w:type="dxa"/>
            <w:vMerge/>
            <w:vAlign w:val="center"/>
          </w:tcPr>
          <w:p w14:paraId="2B1AF11D" w14:textId="77777777" w:rsidR="00CD446E" w:rsidRPr="009A0F72" w:rsidRDefault="00CD446E" w:rsidP="0064178F">
            <w:pPr>
              <w:pStyle w:val="affff9"/>
            </w:pPr>
          </w:p>
        </w:tc>
        <w:tc>
          <w:tcPr>
            <w:tcW w:w="742" w:type="dxa"/>
            <w:vAlign w:val="center"/>
          </w:tcPr>
          <w:p w14:paraId="43A0B88E" w14:textId="4C5320B5" w:rsidR="00CD446E" w:rsidRPr="009A0F72" w:rsidRDefault="00CD446E" w:rsidP="0064178F">
            <w:pPr>
              <w:pStyle w:val="affff9"/>
            </w:pPr>
            <w:r w:rsidRPr="009A0F72">
              <w:rPr>
                <w:rFonts w:hint="eastAsia"/>
              </w:rPr>
              <w:t>3</w:t>
            </w:r>
          </w:p>
        </w:tc>
        <w:tc>
          <w:tcPr>
            <w:tcW w:w="3275" w:type="dxa"/>
            <w:vAlign w:val="center"/>
          </w:tcPr>
          <w:p w14:paraId="0422683A" w14:textId="1A15343C" w:rsidR="00CD446E" w:rsidRPr="009A0F72" w:rsidRDefault="00CD446E" w:rsidP="00CD446E">
            <w:pPr>
              <w:pStyle w:val="affff9"/>
            </w:pPr>
            <w:r w:rsidRPr="009A0F72">
              <w:rPr>
                <w:rFonts w:hint="eastAsia"/>
              </w:rPr>
              <w:t>浑浊度</w:t>
            </w:r>
            <w:r w:rsidRPr="009A0F72">
              <w:t>/NTU*</w:t>
            </w:r>
          </w:p>
        </w:tc>
        <w:tc>
          <w:tcPr>
            <w:tcW w:w="1701" w:type="dxa"/>
            <w:vAlign w:val="center"/>
          </w:tcPr>
          <w:p w14:paraId="11ED0B34" w14:textId="3A819AF8" w:rsidR="00CD446E" w:rsidRPr="009A0F72" w:rsidRDefault="00CD446E" w:rsidP="0064178F">
            <w:pPr>
              <w:pStyle w:val="affff9"/>
            </w:pPr>
            <w:r w:rsidRPr="009A0F72">
              <w:rPr>
                <w:rFonts w:hint="eastAsia"/>
              </w:rPr>
              <w:t>≤</w:t>
            </w:r>
            <w:r w:rsidRPr="009A0F72">
              <w:t>10</w:t>
            </w:r>
          </w:p>
        </w:tc>
        <w:tc>
          <w:tcPr>
            <w:tcW w:w="1984" w:type="dxa"/>
            <w:vMerge/>
            <w:vAlign w:val="center"/>
          </w:tcPr>
          <w:p w14:paraId="4DD37606" w14:textId="69EF5B0B" w:rsidR="00CD446E" w:rsidRPr="009A0F72" w:rsidRDefault="00CD446E" w:rsidP="0064178F">
            <w:pPr>
              <w:pStyle w:val="affff9"/>
            </w:pPr>
          </w:p>
        </w:tc>
      </w:tr>
      <w:tr w:rsidR="009A0F72" w:rsidRPr="009A0F72" w14:paraId="341822A5" w14:textId="77777777" w:rsidTr="00CD446E">
        <w:tc>
          <w:tcPr>
            <w:tcW w:w="950" w:type="dxa"/>
            <w:vMerge/>
            <w:vAlign w:val="center"/>
          </w:tcPr>
          <w:p w14:paraId="59CB6AE6" w14:textId="77777777" w:rsidR="00CD446E" w:rsidRPr="009A0F72" w:rsidRDefault="00CD446E" w:rsidP="00CD446E">
            <w:pPr>
              <w:pStyle w:val="affff9"/>
            </w:pPr>
          </w:p>
        </w:tc>
        <w:tc>
          <w:tcPr>
            <w:tcW w:w="742" w:type="dxa"/>
            <w:vAlign w:val="center"/>
          </w:tcPr>
          <w:p w14:paraId="6BD0E35A" w14:textId="2C1A9FBD" w:rsidR="00CD446E" w:rsidRPr="009A0F72" w:rsidRDefault="00CD446E" w:rsidP="00CD446E">
            <w:pPr>
              <w:pStyle w:val="affff9"/>
            </w:pPr>
            <w:r w:rsidRPr="009A0F72">
              <w:rPr>
                <w:rFonts w:hint="eastAsia"/>
              </w:rPr>
              <w:t>4</w:t>
            </w:r>
          </w:p>
        </w:tc>
        <w:tc>
          <w:tcPr>
            <w:tcW w:w="3275" w:type="dxa"/>
            <w:vAlign w:val="center"/>
          </w:tcPr>
          <w:p w14:paraId="5A7140B7" w14:textId="1922E647" w:rsidR="00CD446E" w:rsidRPr="009A0F72" w:rsidRDefault="00CD446E" w:rsidP="00CD446E">
            <w:pPr>
              <w:pStyle w:val="affff9"/>
            </w:pPr>
            <w:r w:rsidRPr="009A0F72">
              <w:rPr>
                <w:rFonts w:hint="eastAsia"/>
              </w:rPr>
              <w:t>肉眼可见物</w:t>
            </w:r>
          </w:p>
        </w:tc>
        <w:tc>
          <w:tcPr>
            <w:tcW w:w="1701" w:type="dxa"/>
            <w:vAlign w:val="center"/>
          </w:tcPr>
          <w:p w14:paraId="1ACD32F7" w14:textId="6AE8DE86" w:rsidR="00CD446E" w:rsidRPr="009A0F72" w:rsidRDefault="00CD446E" w:rsidP="00CD446E">
            <w:pPr>
              <w:pStyle w:val="affff9"/>
            </w:pPr>
            <w:r w:rsidRPr="009A0F72">
              <w:rPr>
                <w:rFonts w:hint="eastAsia"/>
              </w:rPr>
              <w:t>无</w:t>
            </w:r>
          </w:p>
        </w:tc>
        <w:tc>
          <w:tcPr>
            <w:tcW w:w="1984" w:type="dxa"/>
            <w:vMerge/>
            <w:vAlign w:val="center"/>
          </w:tcPr>
          <w:p w14:paraId="4D28DFA2" w14:textId="51B19ACE" w:rsidR="00CD446E" w:rsidRPr="009A0F72" w:rsidRDefault="00CD446E" w:rsidP="00CD446E">
            <w:pPr>
              <w:pStyle w:val="affff9"/>
            </w:pPr>
          </w:p>
        </w:tc>
      </w:tr>
      <w:tr w:rsidR="009A0F72" w:rsidRPr="009A0F72" w14:paraId="77B6F58E" w14:textId="77777777" w:rsidTr="00CD446E">
        <w:tc>
          <w:tcPr>
            <w:tcW w:w="950" w:type="dxa"/>
            <w:vMerge/>
            <w:vAlign w:val="center"/>
          </w:tcPr>
          <w:p w14:paraId="5DFEBC6B" w14:textId="77777777" w:rsidR="00CD446E" w:rsidRPr="009A0F72" w:rsidRDefault="00CD446E" w:rsidP="00CD446E">
            <w:pPr>
              <w:pStyle w:val="affff9"/>
            </w:pPr>
          </w:p>
        </w:tc>
        <w:tc>
          <w:tcPr>
            <w:tcW w:w="742" w:type="dxa"/>
            <w:vAlign w:val="center"/>
          </w:tcPr>
          <w:p w14:paraId="108F444B" w14:textId="146EE34A" w:rsidR="00CD446E" w:rsidRPr="009A0F72" w:rsidRDefault="00CD446E" w:rsidP="00CD446E">
            <w:pPr>
              <w:pStyle w:val="affff9"/>
            </w:pPr>
            <w:r w:rsidRPr="009A0F72">
              <w:rPr>
                <w:rFonts w:hint="eastAsia"/>
              </w:rPr>
              <w:t>5</w:t>
            </w:r>
          </w:p>
        </w:tc>
        <w:tc>
          <w:tcPr>
            <w:tcW w:w="3275" w:type="dxa"/>
            <w:vAlign w:val="center"/>
          </w:tcPr>
          <w:p w14:paraId="52B9E46B" w14:textId="02ADA562" w:rsidR="00CD446E" w:rsidRPr="009A0F72" w:rsidRDefault="00CD446E" w:rsidP="00CD446E">
            <w:pPr>
              <w:pStyle w:val="affff9"/>
            </w:pPr>
            <w:r w:rsidRPr="009A0F72">
              <w:rPr>
                <w:rFonts w:eastAsia="等线"/>
              </w:rPr>
              <w:t>pH</w:t>
            </w:r>
          </w:p>
        </w:tc>
        <w:tc>
          <w:tcPr>
            <w:tcW w:w="1701" w:type="dxa"/>
            <w:vAlign w:val="center"/>
          </w:tcPr>
          <w:p w14:paraId="31255398" w14:textId="77777777" w:rsidR="00CD446E" w:rsidRPr="009A0F72" w:rsidRDefault="00CD446E" w:rsidP="00CD446E">
            <w:pPr>
              <w:pStyle w:val="affff9"/>
              <w:spacing w:line="340" w:lineRule="exact"/>
              <w:rPr>
                <w:rFonts w:eastAsia="等线"/>
              </w:rPr>
            </w:pPr>
            <w:r w:rsidRPr="009A0F72">
              <w:rPr>
                <w:rFonts w:eastAsia="等线"/>
              </w:rPr>
              <w:t>5.5≤pH</w:t>
            </w:r>
            <w:r w:rsidRPr="009A0F72">
              <w:rPr>
                <w:rFonts w:eastAsia="等线" w:hint="eastAsia"/>
              </w:rPr>
              <w:t>＜</w:t>
            </w:r>
            <w:r w:rsidRPr="009A0F72">
              <w:rPr>
                <w:rFonts w:eastAsia="等线" w:hint="eastAsia"/>
              </w:rPr>
              <w:t>6</w:t>
            </w:r>
            <w:r w:rsidRPr="009A0F72">
              <w:rPr>
                <w:rFonts w:eastAsia="等线"/>
              </w:rPr>
              <w:t>.5</w:t>
            </w:r>
          </w:p>
          <w:p w14:paraId="02BDB84A" w14:textId="0004BE79" w:rsidR="00CD446E" w:rsidRPr="009A0F72" w:rsidRDefault="00CD446E" w:rsidP="00CD446E">
            <w:pPr>
              <w:pStyle w:val="affff9"/>
              <w:spacing w:line="340" w:lineRule="exact"/>
            </w:pPr>
            <w:r w:rsidRPr="009A0F72">
              <w:rPr>
                <w:rFonts w:eastAsia="等线"/>
              </w:rPr>
              <w:t>8.5</w:t>
            </w:r>
            <w:r w:rsidRPr="009A0F72">
              <w:rPr>
                <w:rFonts w:eastAsia="等线" w:hint="eastAsia"/>
              </w:rPr>
              <w:t>＜</w:t>
            </w:r>
            <w:r w:rsidRPr="009A0F72">
              <w:rPr>
                <w:rFonts w:eastAsia="等线"/>
              </w:rPr>
              <w:t>pH≤9.0</w:t>
            </w:r>
          </w:p>
        </w:tc>
        <w:tc>
          <w:tcPr>
            <w:tcW w:w="1984" w:type="dxa"/>
            <w:vMerge/>
            <w:vAlign w:val="center"/>
          </w:tcPr>
          <w:p w14:paraId="43538F8D" w14:textId="36E172D3" w:rsidR="00CD446E" w:rsidRPr="009A0F72" w:rsidRDefault="00CD446E" w:rsidP="00CD446E">
            <w:pPr>
              <w:pStyle w:val="affff9"/>
            </w:pPr>
          </w:p>
        </w:tc>
      </w:tr>
      <w:tr w:rsidR="009A0F72" w:rsidRPr="009A0F72" w14:paraId="5F5A69AA" w14:textId="77777777" w:rsidTr="00CD446E">
        <w:tc>
          <w:tcPr>
            <w:tcW w:w="950" w:type="dxa"/>
            <w:vMerge/>
            <w:vAlign w:val="center"/>
          </w:tcPr>
          <w:p w14:paraId="3D449A75" w14:textId="77777777" w:rsidR="00CD446E" w:rsidRPr="009A0F72" w:rsidRDefault="00CD446E" w:rsidP="00CD446E">
            <w:pPr>
              <w:pStyle w:val="affff9"/>
            </w:pPr>
          </w:p>
        </w:tc>
        <w:tc>
          <w:tcPr>
            <w:tcW w:w="742" w:type="dxa"/>
            <w:vAlign w:val="center"/>
          </w:tcPr>
          <w:p w14:paraId="0BE64FB3" w14:textId="7D124840" w:rsidR="00CD446E" w:rsidRPr="009A0F72" w:rsidRDefault="00CD446E" w:rsidP="00CD446E">
            <w:pPr>
              <w:pStyle w:val="affff9"/>
            </w:pPr>
            <w:r w:rsidRPr="009A0F72">
              <w:rPr>
                <w:rFonts w:hint="eastAsia"/>
              </w:rPr>
              <w:t>6</w:t>
            </w:r>
          </w:p>
        </w:tc>
        <w:tc>
          <w:tcPr>
            <w:tcW w:w="3275" w:type="dxa"/>
            <w:vAlign w:val="center"/>
          </w:tcPr>
          <w:p w14:paraId="0A52231D" w14:textId="1FDE3558" w:rsidR="00CD446E" w:rsidRPr="009A0F72" w:rsidRDefault="00CD446E" w:rsidP="00CD446E">
            <w:pPr>
              <w:pStyle w:val="affff9"/>
              <w:rPr>
                <w:rFonts w:eastAsia="等线"/>
              </w:rPr>
            </w:pPr>
            <w:r w:rsidRPr="009A0F72">
              <w:rPr>
                <w:rFonts w:hint="eastAsia"/>
              </w:rPr>
              <w:t>总硬度</w:t>
            </w:r>
            <w:r w:rsidRPr="009A0F72">
              <w:t>(mg/L)</w:t>
            </w:r>
          </w:p>
        </w:tc>
        <w:tc>
          <w:tcPr>
            <w:tcW w:w="1701" w:type="dxa"/>
            <w:vAlign w:val="center"/>
          </w:tcPr>
          <w:p w14:paraId="2A8C18C0" w14:textId="407CAEFE" w:rsidR="00CD446E" w:rsidRPr="009A0F72" w:rsidRDefault="00CD446E" w:rsidP="00CD446E">
            <w:pPr>
              <w:pStyle w:val="affff9"/>
            </w:pPr>
            <w:r w:rsidRPr="009A0F72">
              <w:rPr>
                <w:rFonts w:eastAsia="等线" w:hint="eastAsia"/>
              </w:rPr>
              <w:t>≤</w:t>
            </w:r>
            <w:r w:rsidRPr="009A0F72">
              <w:rPr>
                <w:rFonts w:eastAsia="等线"/>
              </w:rPr>
              <w:t>650</w:t>
            </w:r>
          </w:p>
        </w:tc>
        <w:tc>
          <w:tcPr>
            <w:tcW w:w="1984" w:type="dxa"/>
            <w:vMerge/>
            <w:vAlign w:val="center"/>
          </w:tcPr>
          <w:p w14:paraId="5B9E34BF" w14:textId="77777777" w:rsidR="00CD446E" w:rsidRPr="009A0F72" w:rsidRDefault="00CD446E" w:rsidP="00CD446E">
            <w:pPr>
              <w:pStyle w:val="affff9"/>
            </w:pPr>
          </w:p>
        </w:tc>
      </w:tr>
      <w:tr w:rsidR="009A0F72" w:rsidRPr="009A0F72" w14:paraId="2C419F6D" w14:textId="77777777" w:rsidTr="00CD446E">
        <w:tc>
          <w:tcPr>
            <w:tcW w:w="950" w:type="dxa"/>
            <w:vMerge/>
            <w:vAlign w:val="center"/>
          </w:tcPr>
          <w:p w14:paraId="7508336C" w14:textId="77777777" w:rsidR="00CD446E" w:rsidRPr="009A0F72" w:rsidRDefault="00CD446E" w:rsidP="00CD446E">
            <w:pPr>
              <w:pStyle w:val="affff9"/>
            </w:pPr>
          </w:p>
        </w:tc>
        <w:tc>
          <w:tcPr>
            <w:tcW w:w="742" w:type="dxa"/>
            <w:vAlign w:val="center"/>
          </w:tcPr>
          <w:p w14:paraId="56A9A38E" w14:textId="416AAC32" w:rsidR="00CD446E" w:rsidRPr="009A0F72" w:rsidRDefault="00CD446E" w:rsidP="00CD446E">
            <w:pPr>
              <w:pStyle w:val="affff9"/>
            </w:pPr>
            <w:r w:rsidRPr="009A0F72">
              <w:rPr>
                <w:rFonts w:hint="eastAsia"/>
              </w:rPr>
              <w:t>7</w:t>
            </w:r>
          </w:p>
        </w:tc>
        <w:tc>
          <w:tcPr>
            <w:tcW w:w="3275" w:type="dxa"/>
            <w:vAlign w:val="center"/>
          </w:tcPr>
          <w:p w14:paraId="6B8DD822" w14:textId="17D4A527" w:rsidR="00CD446E" w:rsidRPr="009A0F72" w:rsidRDefault="00CD446E" w:rsidP="00CD446E">
            <w:pPr>
              <w:pStyle w:val="affff9"/>
            </w:pPr>
            <w:r w:rsidRPr="009A0F72">
              <w:rPr>
                <w:rFonts w:hint="eastAsia"/>
              </w:rPr>
              <w:t>硫酸盐</w:t>
            </w:r>
            <w:r w:rsidRPr="009A0F72">
              <w:t>(mg/L)</w:t>
            </w:r>
          </w:p>
        </w:tc>
        <w:tc>
          <w:tcPr>
            <w:tcW w:w="1701" w:type="dxa"/>
            <w:vAlign w:val="center"/>
          </w:tcPr>
          <w:p w14:paraId="6D081E3C" w14:textId="53D0967E" w:rsidR="00CD446E" w:rsidRPr="009A0F72" w:rsidRDefault="00CD446E" w:rsidP="00CD446E">
            <w:pPr>
              <w:pStyle w:val="affff9"/>
            </w:pPr>
            <w:r w:rsidRPr="009A0F72">
              <w:rPr>
                <w:rFonts w:eastAsia="等线" w:hint="eastAsia"/>
              </w:rPr>
              <w:t>≤</w:t>
            </w:r>
            <w:r w:rsidRPr="009A0F72">
              <w:rPr>
                <w:rFonts w:eastAsia="等线"/>
              </w:rPr>
              <w:t>350</w:t>
            </w:r>
          </w:p>
        </w:tc>
        <w:tc>
          <w:tcPr>
            <w:tcW w:w="1984" w:type="dxa"/>
            <w:vMerge/>
            <w:vAlign w:val="center"/>
          </w:tcPr>
          <w:p w14:paraId="6B7CC294" w14:textId="77777777" w:rsidR="00CD446E" w:rsidRPr="009A0F72" w:rsidRDefault="00CD446E" w:rsidP="00CD446E">
            <w:pPr>
              <w:pStyle w:val="affff9"/>
            </w:pPr>
          </w:p>
        </w:tc>
      </w:tr>
      <w:tr w:rsidR="009A0F72" w:rsidRPr="009A0F72" w14:paraId="7EF59439" w14:textId="77777777" w:rsidTr="00CD446E">
        <w:tc>
          <w:tcPr>
            <w:tcW w:w="950" w:type="dxa"/>
            <w:vMerge/>
            <w:vAlign w:val="center"/>
          </w:tcPr>
          <w:p w14:paraId="6CBAF9A3" w14:textId="77777777" w:rsidR="00CD446E" w:rsidRPr="009A0F72" w:rsidRDefault="00CD446E" w:rsidP="00CD446E">
            <w:pPr>
              <w:pStyle w:val="affff9"/>
            </w:pPr>
          </w:p>
        </w:tc>
        <w:tc>
          <w:tcPr>
            <w:tcW w:w="742" w:type="dxa"/>
            <w:vAlign w:val="center"/>
          </w:tcPr>
          <w:p w14:paraId="5C07C9D7" w14:textId="345CD833" w:rsidR="00CD446E" w:rsidRPr="009A0F72" w:rsidRDefault="00CD446E" w:rsidP="00CD446E">
            <w:pPr>
              <w:pStyle w:val="affff9"/>
            </w:pPr>
            <w:r w:rsidRPr="009A0F72">
              <w:rPr>
                <w:rFonts w:hint="eastAsia"/>
              </w:rPr>
              <w:t>8</w:t>
            </w:r>
          </w:p>
        </w:tc>
        <w:tc>
          <w:tcPr>
            <w:tcW w:w="3275" w:type="dxa"/>
            <w:vAlign w:val="center"/>
          </w:tcPr>
          <w:p w14:paraId="6E3EC167" w14:textId="042A4B00" w:rsidR="00CD446E" w:rsidRPr="009A0F72" w:rsidRDefault="00CD446E" w:rsidP="00CD446E">
            <w:pPr>
              <w:pStyle w:val="affff9"/>
            </w:pPr>
            <w:r w:rsidRPr="009A0F72">
              <w:rPr>
                <w:rFonts w:hint="eastAsia"/>
              </w:rPr>
              <w:t>氯化物</w:t>
            </w:r>
            <w:r w:rsidRPr="009A0F72">
              <w:t>(mg/L)</w:t>
            </w:r>
          </w:p>
        </w:tc>
        <w:tc>
          <w:tcPr>
            <w:tcW w:w="1701" w:type="dxa"/>
            <w:vAlign w:val="center"/>
          </w:tcPr>
          <w:p w14:paraId="24CE859F" w14:textId="658BEFB4" w:rsidR="00CD446E" w:rsidRPr="009A0F72" w:rsidRDefault="00CD446E" w:rsidP="00CD446E">
            <w:pPr>
              <w:pStyle w:val="affff9"/>
            </w:pPr>
            <w:r w:rsidRPr="009A0F72">
              <w:rPr>
                <w:rFonts w:eastAsia="等线" w:hint="eastAsia"/>
              </w:rPr>
              <w:t>≤</w:t>
            </w:r>
            <w:r w:rsidRPr="009A0F72">
              <w:rPr>
                <w:rFonts w:eastAsia="等线"/>
              </w:rPr>
              <w:t>350</w:t>
            </w:r>
          </w:p>
        </w:tc>
        <w:tc>
          <w:tcPr>
            <w:tcW w:w="1984" w:type="dxa"/>
            <w:vMerge/>
            <w:vAlign w:val="center"/>
          </w:tcPr>
          <w:p w14:paraId="21E8E713" w14:textId="77777777" w:rsidR="00CD446E" w:rsidRPr="009A0F72" w:rsidRDefault="00CD446E" w:rsidP="00CD446E">
            <w:pPr>
              <w:pStyle w:val="affff9"/>
            </w:pPr>
          </w:p>
        </w:tc>
      </w:tr>
      <w:tr w:rsidR="009A0F72" w:rsidRPr="009A0F72" w14:paraId="7BCBAFEA" w14:textId="77777777" w:rsidTr="00CD446E">
        <w:tc>
          <w:tcPr>
            <w:tcW w:w="950" w:type="dxa"/>
            <w:vMerge/>
            <w:vAlign w:val="center"/>
          </w:tcPr>
          <w:p w14:paraId="3DDB335E" w14:textId="77777777" w:rsidR="00CD446E" w:rsidRPr="009A0F72" w:rsidRDefault="00CD446E" w:rsidP="00CD446E">
            <w:pPr>
              <w:pStyle w:val="affff9"/>
            </w:pPr>
          </w:p>
        </w:tc>
        <w:tc>
          <w:tcPr>
            <w:tcW w:w="742" w:type="dxa"/>
            <w:vAlign w:val="center"/>
          </w:tcPr>
          <w:p w14:paraId="1D4E74E4" w14:textId="68DEF4CA" w:rsidR="00CD446E" w:rsidRPr="009A0F72" w:rsidRDefault="00CD446E" w:rsidP="00CD446E">
            <w:pPr>
              <w:pStyle w:val="affff9"/>
            </w:pPr>
            <w:r w:rsidRPr="009A0F72">
              <w:rPr>
                <w:rFonts w:hint="eastAsia"/>
              </w:rPr>
              <w:t>9</w:t>
            </w:r>
          </w:p>
        </w:tc>
        <w:tc>
          <w:tcPr>
            <w:tcW w:w="3275" w:type="dxa"/>
            <w:vAlign w:val="center"/>
          </w:tcPr>
          <w:p w14:paraId="0EEF2A83" w14:textId="32E31072" w:rsidR="00CD446E" w:rsidRPr="009A0F72" w:rsidRDefault="00CD446E" w:rsidP="00CD446E">
            <w:pPr>
              <w:pStyle w:val="affff9"/>
              <w:rPr>
                <w:rFonts w:eastAsia="等线"/>
              </w:rPr>
            </w:pPr>
            <w:r w:rsidRPr="009A0F72">
              <w:rPr>
                <w:rFonts w:hint="eastAsia"/>
              </w:rPr>
              <w:t>溶解性总固体</w:t>
            </w:r>
            <w:r w:rsidRPr="009A0F72">
              <w:t>(mg/L)</w:t>
            </w:r>
          </w:p>
        </w:tc>
        <w:tc>
          <w:tcPr>
            <w:tcW w:w="1701" w:type="dxa"/>
            <w:vAlign w:val="center"/>
          </w:tcPr>
          <w:p w14:paraId="6E582D94" w14:textId="788E8772" w:rsidR="00CD446E" w:rsidRPr="009A0F72" w:rsidRDefault="00CD446E" w:rsidP="00CD446E">
            <w:pPr>
              <w:pStyle w:val="affff9"/>
            </w:pPr>
            <w:r w:rsidRPr="009A0F72">
              <w:rPr>
                <w:rFonts w:eastAsia="等线" w:hint="eastAsia"/>
              </w:rPr>
              <w:t>≤</w:t>
            </w:r>
            <w:r w:rsidRPr="009A0F72">
              <w:rPr>
                <w:rFonts w:eastAsia="等线"/>
              </w:rPr>
              <w:t>2000</w:t>
            </w:r>
          </w:p>
        </w:tc>
        <w:tc>
          <w:tcPr>
            <w:tcW w:w="1984" w:type="dxa"/>
            <w:vMerge/>
            <w:vAlign w:val="center"/>
          </w:tcPr>
          <w:p w14:paraId="47D970DD" w14:textId="77777777" w:rsidR="00CD446E" w:rsidRPr="009A0F72" w:rsidRDefault="00CD446E" w:rsidP="00CD446E">
            <w:pPr>
              <w:pStyle w:val="affff9"/>
            </w:pPr>
          </w:p>
        </w:tc>
      </w:tr>
      <w:tr w:rsidR="009A0F72" w:rsidRPr="009A0F72" w14:paraId="63C22F82" w14:textId="77777777" w:rsidTr="00CD446E">
        <w:tc>
          <w:tcPr>
            <w:tcW w:w="950" w:type="dxa"/>
            <w:vMerge/>
            <w:vAlign w:val="center"/>
          </w:tcPr>
          <w:p w14:paraId="252CD797" w14:textId="77777777" w:rsidR="00CD446E" w:rsidRPr="009A0F72" w:rsidRDefault="00CD446E" w:rsidP="00CD446E">
            <w:pPr>
              <w:pStyle w:val="affff9"/>
            </w:pPr>
          </w:p>
        </w:tc>
        <w:tc>
          <w:tcPr>
            <w:tcW w:w="742" w:type="dxa"/>
            <w:vAlign w:val="center"/>
          </w:tcPr>
          <w:p w14:paraId="44579432" w14:textId="4C61E889" w:rsidR="00CD446E" w:rsidRPr="009A0F72" w:rsidRDefault="00CD446E" w:rsidP="00CD446E">
            <w:pPr>
              <w:pStyle w:val="affff9"/>
            </w:pPr>
            <w:r w:rsidRPr="009A0F72">
              <w:rPr>
                <w:rFonts w:hint="eastAsia"/>
              </w:rPr>
              <w:t>10</w:t>
            </w:r>
          </w:p>
        </w:tc>
        <w:tc>
          <w:tcPr>
            <w:tcW w:w="3275" w:type="dxa"/>
            <w:vAlign w:val="center"/>
          </w:tcPr>
          <w:p w14:paraId="62DD485D" w14:textId="08E807BE" w:rsidR="00CD446E" w:rsidRPr="009A0F72" w:rsidRDefault="00CD446E" w:rsidP="00CD446E">
            <w:pPr>
              <w:pStyle w:val="affff9"/>
            </w:pPr>
            <w:r w:rsidRPr="009A0F72">
              <w:rPr>
                <w:rFonts w:hint="eastAsia"/>
              </w:rPr>
              <w:t>铁</w:t>
            </w:r>
            <w:r w:rsidRPr="009A0F72">
              <w:t>(mg/L)</w:t>
            </w:r>
          </w:p>
        </w:tc>
        <w:tc>
          <w:tcPr>
            <w:tcW w:w="1701" w:type="dxa"/>
            <w:vAlign w:val="center"/>
          </w:tcPr>
          <w:p w14:paraId="346B39D2" w14:textId="487DBE18" w:rsidR="00CD446E" w:rsidRPr="009A0F72" w:rsidRDefault="00CD446E" w:rsidP="00CD446E">
            <w:pPr>
              <w:pStyle w:val="affff9"/>
            </w:pPr>
            <w:r w:rsidRPr="009A0F72">
              <w:rPr>
                <w:rFonts w:eastAsia="等线" w:hint="eastAsia"/>
              </w:rPr>
              <w:t>≤</w:t>
            </w:r>
            <w:r w:rsidRPr="009A0F72">
              <w:rPr>
                <w:rFonts w:eastAsia="等线"/>
              </w:rPr>
              <w:t>2.0</w:t>
            </w:r>
          </w:p>
        </w:tc>
        <w:tc>
          <w:tcPr>
            <w:tcW w:w="1984" w:type="dxa"/>
            <w:vMerge/>
            <w:vAlign w:val="center"/>
          </w:tcPr>
          <w:p w14:paraId="1095F419" w14:textId="77777777" w:rsidR="00CD446E" w:rsidRPr="009A0F72" w:rsidRDefault="00CD446E" w:rsidP="00CD446E">
            <w:pPr>
              <w:pStyle w:val="affff9"/>
            </w:pPr>
          </w:p>
        </w:tc>
      </w:tr>
      <w:tr w:rsidR="009A0F72" w:rsidRPr="009A0F72" w14:paraId="462FEC7C" w14:textId="77777777" w:rsidTr="00CD446E">
        <w:tc>
          <w:tcPr>
            <w:tcW w:w="950" w:type="dxa"/>
            <w:vMerge/>
            <w:vAlign w:val="center"/>
          </w:tcPr>
          <w:p w14:paraId="0B7BB213" w14:textId="77777777" w:rsidR="00CD446E" w:rsidRPr="009A0F72" w:rsidRDefault="00CD446E" w:rsidP="00CD446E">
            <w:pPr>
              <w:pStyle w:val="affff9"/>
            </w:pPr>
          </w:p>
        </w:tc>
        <w:tc>
          <w:tcPr>
            <w:tcW w:w="742" w:type="dxa"/>
            <w:vAlign w:val="center"/>
          </w:tcPr>
          <w:p w14:paraId="236B4657" w14:textId="6322B2F9" w:rsidR="00CD446E" w:rsidRPr="009A0F72" w:rsidRDefault="00CD446E" w:rsidP="00CD446E">
            <w:pPr>
              <w:pStyle w:val="affff9"/>
            </w:pPr>
            <w:r w:rsidRPr="009A0F72">
              <w:rPr>
                <w:rFonts w:hint="eastAsia"/>
              </w:rPr>
              <w:t>11</w:t>
            </w:r>
          </w:p>
        </w:tc>
        <w:tc>
          <w:tcPr>
            <w:tcW w:w="3275" w:type="dxa"/>
            <w:vAlign w:val="center"/>
          </w:tcPr>
          <w:p w14:paraId="28A8DE9A" w14:textId="1AF26FCB" w:rsidR="00CD446E" w:rsidRPr="009A0F72" w:rsidRDefault="00CD446E" w:rsidP="00CD446E">
            <w:pPr>
              <w:pStyle w:val="affff9"/>
            </w:pPr>
            <w:r w:rsidRPr="009A0F72">
              <w:rPr>
                <w:rFonts w:hint="eastAsia"/>
              </w:rPr>
              <w:t>锰</w:t>
            </w:r>
            <w:r w:rsidRPr="009A0F72">
              <w:t>(mg/L)</w:t>
            </w:r>
          </w:p>
        </w:tc>
        <w:tc>
          <w:tcPr>
            <w:tcW w:w="1701" w:type="dxa"/>
            <w:vAlign w:val="center"/>
          </w:tcPr>
          <w:p w14:paraId="041CF6C0" w14:textId="61B786C0" w:rsidR="00CD446E" w:rsidRPr="009A0F72" w:rsidRDefault="00CD446E" w:rsidP="00CD446E">
            <w:pPr>
              <w:pStyle w:val="affff9"/>
            </w:pPr>
            <w:r w:rsidRPr="009A0F72">
              <w:rPr>
                <w:rFonts w:eastAsia="等线" w:hint="eastAsia"/>
              </w:rPr>
              <w:t>≤</w:t>
            </w:r>
            <w:r w:rsidRPr="009A0F72">
              <w:rPr>
                <w:rFonts w:eastAsia="等线"/>
              </w:rPr>
              <w:t>1.5</w:t>
            </w:r>
          </w:p>
        </w:tc>
        <w:tc>
          <w:tcPr>
            <w:tcW w:w="1984" w:type="dxa"/>
            <w:vMerge/>
            <w:vAlign w:val="center"/>
          </w:tcPr>
          <w:p w14:paraId="6632CEAF" w14:textId="77777777" w:rsidR="00CD446E" w:rsidRPr="009A0F72" w:rsidRDefault="00CD446E" w:rsidP="00CD446E">
            <w:pPr>
              <w:pStyle w:val="affff9"/>
            </w:pPr>
          </w:p>
        </w:tc>
      </w:tr>
      <w:tr w:rsidR="009A0F72" w:rsidRPr="009A0F72" w14:paraId="668BB9EE" w14:textId="77777777" w:rsidTr="00CD446E">
        <w:tc>
          <w:tcPr>
            <w:tcW w:w="950" w:type="dxa"/>
            <w:vMerge/>
            <w:vAlign w:val="center"/>
          </w:tcPr>
          <w:p w14:paraId="379033E1" w14:textId="77777777" w:rsidR="00CD446E" w:rsidRPr="009A0F72" w:rsidRDefault="00CD446E" w:rsidP="00CD446E">
            <w:pPr>
              <w:pStyle w:val="affff9"/>
            </w:pPr>
          </w:p>
        </w:tc>
        <w:tc>
          <w:tcPr>
            <w:tcW w:w="742" w:type="dxa"/>
            <w:vAlign w:val="center"/>
          </w:tcPr>
          <w:p w14:paraId="3223089E" w14:textId="4538E72E" w:rsidR="00CD446E" w:rsidRPr="009A0F72" w:rsidRDefault="00CD446E" w:rsidP="00CD446E">
            <w:pPr>
              <w:pStyle w:val="affff9"/>
            </w:pPr>
            <w:r w:rsidRPr="009A0F72">
              <w:rPr>
                <w:rFonts w:hint="eastAsia"/>
              </w:rPr>
              <w:t>12</w:t>
            </w:r>
          </w:p>
        </w:tc>
        <w:tc>
          <w:tcPr>
            <w:tcW w:w="3275" w:type="dxa"/>
            <w:vAlign w:val="center"/>
          </w:tcPr>
          <w:p w14:paraId="04DCEEF9" w14:textId="2CB2019B" w:rsidR="00CD446E" w:rsidRPr="009A0F72" w:rsidRDefault="00CD446E" w:rsidP="00CD446E">
            <w:pPr>
              <w:pStyle w:val="affff9"/>
            </w:pPr>
            <w:r w:rsidRPr="009A0F72">
              <w:rPr>
                <w:rFonts w:hint="eastAsia"/>
              </w:rPr>
              <w:t>锌</w:t>
            </w:r>
            <w:r w:rsidRPr="009A0F72">
              <w:t>(mg/L)</w:t>
            </w:r>
          </w:p>
        </w:tc>
        <w:tc>
          <w:tcPr>
            <w:tcW w:w="1701" w:type="dxa"/>
            <w:vAlign w:val="center"/>
          </w:tcPr>
          <w:p w14:paraId="165E025E" w14:textId="43F468E8" w:rsidR="00CD446E" w:rsidRPr="009A0F72" w:rsidRDefault="00CD446E" w:rsidP="00CD446E">
            <w:pPr>
              <w:pStyle w:val="affff9"/>
            </w:pPr>
            <w:r w:rsidRPr="009A0F72">
              <w:rPr>
                <w:rFonts w:eastAsia="等线" w:hint="eastAsia"/>
              </w:rPr>
              <w:t>≤</w:t>
            </w:r>
            <w:r w:rsidRPr="009A0F72">
              <w:rPr>
                <w:rFonts w:eastAsia="等线"/>
              </w:rPr>
              <w:t>5.00</w:t>
            </w:r>
          </w:p>
        </w:tc>
        <w:tc>
          <w:tcPr>
            <w:tcW w:w="1984" w:type="dxa"/>
            <w:vMerge/>
            <w:vAlign w:val="center"/>
          </w:tcPr>
          <w:p w14:paraId="2F8D9B4E" w14:textId="77777777" w:rsidR="00CD446E" w:rsidRPr="009A0F72" w:rsidRDefault="00CD446E" w:rsidP="00CD446E">
            <w:pPr>
              <w:pStyle w:val="affff9"/>
            </w:pPr>
          </w:p>
        </w:tc>
      </w:tr>
      <w:tr w:rsidR="009A0F72" w:rsidRPr="009A0F72" w14:paraId="0383CD3C" w14:textId="77777777" w:rsidTr="00CD446E">
        <w:tc>
          <w:tcPr>
            <w:tcW w:w="950" w:type="dxa"/>
            <w:vMerge/>
            <w:vAlign w:val="center"/>
          </w:tcPr>
          <w:p w14:paraId="1968BAF3" w14:textId="77777777" w:rsidR="00CD446E" w:rsidRPr="009A0F72" w:rsidRDefault="00CD446E" w:rsidP="00CD446E">
            <w:pPr>
              <w:pStyle w:val="affff9"/>
            </w:pPr>
          </w:p>
        </w:tc>
        <w:tc>
          <w:tcPr>
            <w:tcW w:w="742" w:type="dxa"/>
            <w:vAlign w:val="center"/>
          </w:tcPr>
          <w:p w14:paraId="61D8CDCC" w14:textId="330998B1" w:rsidR="00CD446E" w:rsidRPr="009A0F72" w:rsidRDefault="00CD446E" w:rsidP="00CD446E">
            <w:pPr>
              <w:pStyle w:val="affff9"/>
            </w:pPr>
            <w:r w:rsidRPr="009A0F72">
              <w:rPr>
                <w:rFonts w:hint="eastAsia"/>
              </w:rPr>
              <w:t>13</w:t>
            </w:r>
          </w:p>
        </w:tc>
        <w:tc>
          <w:tcPr>
            <w:tcW w:w="3275" w:type="dxa"/>
            <w:vAlign w:val="center"/>
          </w:tcPr>
          <w:p w14:paraId="69DD81C4" w14:textId="12695EB5" w:rsidR="00CD446E" w:rsidRPr="009A0F72" w:rsidRDefault="00CD446E" w:rsidP="00CD446E">
            <w:pPr>
              <w:pStyle w:val="affff9"/>
            </w:pPr>
            <w:r w:rsidRPr="009A0F72">
              <w:rPr>
                <w:rFonts w:hint="eastAsia"/>
              </w:rPr>
              <w:t>铝</w:t>
            </w:r>
            <w:r w:rsidRPr="009A0F72">
              <w:t>(mg/L)</w:t>
            </w:r>
          </w:p>
        </w:tc>
        <w:tc>
          <w:tcPr>
            <w:tcW w:w="1701" w:type="dxa"/>
            <w:vAlign w:val="center"/>
          </w:tcPr>
          <w:p w14:paraId="4502E691" w14:textId="6F62F1BC" w:rsidR="00CD446E" w:rsidRPr="009A0F72" w:rsidRDefault="00CD446E" w:rsidP="00CD446E">
            <w:pPr>
              <w:pStyle w:val="affff9"/>
            </w:pPr>
            <w:r w:rsidRPr="009A0F72">
              <w:rPr>
                <w:rFonts w:eastAsia="等线" w:hint="eastAsia"/>
              </w:rPr>
              <w:t>≤</w:t>
            </w:r>
            <w:r w:rsidRPr="009A0F72">
              <w:rPr>
                <w:rFonts w:eastAsia="等线"/>
              </w:rPr>
              <w:t>0.50</w:t>
            </w:r>
          </w:p>
        </w:tc>
        <w:tc>
          <w:tcPr>
            <w:tcW w:w="1984" w:type="dxa"/>
            <w:vMerge/>
            <w:vAlign w:val="center"/>
          </w:tcPr>
          <w:p w14:paraId="1B5413AE" w14:textId="77777777" w:rsidR="00CD446E" w:rsidRPr="009A0F72" w:rsidRDefault="00CD446E" w:rsidP="00CD446E">
            <w:pPr>
              <w:pStyle w:val="affff9"/>
            </w:pPr>
          </w:p>
        </w:tc>
      </w:tr>
      <w:tr w:rsidR="009A0F72" w:rsidRPr="009A0F72" w14:paraId="6CF69FF0" w14:textId="77777777" w:rsidTr="00CD446E">
        <w:tc>
          <w:tcPr>
            <w:tcW w:w="950" w:type="dxa"/>
            <w:vMerge/>
            <w:vAlign w:val="center"/>
          </w:tcPr>
          <w:p w14:paraId="72653429" w14:textId="77777777" w:rsidR="00CD446E" w:rsidRPr="009A0F72" w:rsidRDefault="00CD446E" w:rsidP="00CD446E">
            <w:pPr>
              <w:pStyle w:val="affff9"/>
            </w:pPr>
          </w:p>
        </w:tc>
        <w:tc>
          <w:tcPr>
            <w:tcW w:w="742" w:type="dxa"/>
            <w:vAlign w:val="center"/>
          </w:tcPr>
          <w:p w14:paraId="2F8F0008" w14:textId="123394FF" w:rsidR="00CD446E" w:rsidRPr="009A0F72" w:rsidRDefault="00CD446E" w:rsidP="00CD446E">
            <w:pPr>
              <w:pStyle w:val="affff9"/>
            </w:pPr>
            <w:r w:rsidRPr="009A0F72">
              <w:rPr>
                <w:rFonts w:hint="eastAsia"/>
              </w:rPr>
              <w:t>14</w:t>
            </w:r>
          </w:p>
        </w:tc>
        <w:tc>
          <w:tcPr>
            <w:tcW w:w="3275" w:type="dxa"/>
            <w:vAlign w:val="center"/>
          </w:tcPr>
          <w:p w14:paraId="296BF756" w14:textId="77907CBD" w:rsidR="00CD446E" w:rsidRPr="009A0F72" w:rsidRDefault="00CD446E" w:rsidP="00CD446E">
            <w:pPr>
              <w:pStyle w:val="affff9"/>
            </w:pPr>
            <w:r w:rsidRPr="009A0F72">
              <w:rPr>
                <w:rFonts w:hint="eastAsia"/>
              </w:rPr>
              <w:t>挥发性酚类</w:t>
            </w:r>
            <w:r w:rsidRPr="009A0F72">
              <w:t>(mg/L)</w:t>
            </w:r>
          </w:p>
        </w:tc>
        <w:tc>
          <w:tcPr>
            <w:tcW w:w="1701" w:type="dxa"/>
            <w:vAlign w:val="center"/>
          </w:tcPr>
          <w:p w14:paraId="6E3ED979" w14:textId="7D0E5B43" w:rsidR="00CD446E" w:rsidRPr="009A0F72" w:rsidRDefault="00CD446E" w:rsidP="00CD446E">
            <w:pPr>
              <w:pStyle w:val="affff9"/>
            </w:pPr>
            <w:r w:rsidRPr="009A0F72">
              <w:rPr>
                <w:rFonts w:eastAsia="等线" w:hint="eastAsia"/>
              </w:rPr>
              <w:t>≤</w:t>
            </w:r>
            <w:r w:rsidRPr="009A0F72">
              <w:rPr>
                <w:rFonts w:eastAsia="等线"/>
              </w:rPr>
              <w:t>0.01</w:t>
            </w:r>
          </w:p>
        </w:tc>
        <w:tc>
          <w:tcPr>
            <w:tcW w:w="1984" w:type="dxa"/>
            <w:vMerge/>
            <w:vAlign w:val="center"/>
          </w:tcPr>
          <w:p w14:paraId="7C29DC55" w14:textId="77777777" w:rsidR="00CD446E" w:rsidRPr="009A0F72" w:rsidRDefault="00CD446E" w:rsidP="00CD446E">
            <w:pPr>
              <w:pStyle w:val="affff9"/>
            </w:pPr>
          </w:p>
        </w:tc>
      </w:tr>
      <w:tr w:rsidR="009A0F72" w:rsidRPr="009A0F72" w14:paraId="760EEEF0" w14:textId="77777777" w:rsidTr="00CD446E">
        <w:tc>
          <w:tcPr>
            <w:tcW w:w="950" w:type="dxa"/>
            <w:vMerge/>
            <w:vAlign w:val="center"/>
          </w:tcPr>
          <w:p w14:paraId="4C62AC27" w14:textId="77777777" w:rsidR="00CD446E" w:rsidRPr="009A0F72" w:rsidRDefault="00CD446E" w:rsidP="00CD446E">
            <w:pPr>
              <w:pStyle w:val="affff9"/>
            </w:pPr>
          </w:p>
        </w:tc>
        <w:tc>
          <w:tcPr>
            <w:tcW w:w="742" w:type="dxa"/>
            <w:vAlign w:val="center"/>
          </w:tcPr>
          <w:p w14:paraId="007338A7" w14:textId="5FE7B42E" w:rsidR="00CD446E" w:rsidRPr="009A0F72" w:rsidRDefault="00CD446E" w:rsidP="00CD446E">
            <w:pPr>
              <w:pStyle w:val="affff9"/>
            </w:pPr>
            <w:r w:rsidRPr="009A0F72">
              <w:rPr>
                <w:rFonts w:hint="eastAsia"/>
              </w:rPr>
              <w:t>15</w:t>
            </w:r>
          </w:p>
        </w:tc>
        <w:tc>
          <w:tcPr>
            <w:tcW w:w="3275" w:type="dxa"/>
            <w:vAlign w:val="center"/>
          </w:tcPr>
          <w:p w14:paraId="450E438C" w14:textId="2AD01C3E" w:rsidR="00CD446E" w:rsidRPr="009A0F72" w:rsidRDefault="00CD446E" w:rsidP="00CD446E">
            <w:pPr>
              <w:pStyle w:val="affff9"/>
            </w:pPr>
            <w:r w:rsidRPr="009A0F72">
              <w:rPr>
                <w:rFonts w:hint="eastAsia"/>
              </w:rPr>
              <w:t>阴离子表面活性剂</w:t>
            </w:r>
            <w:r w:rsidRPr="009A0F72">
              <w:t>(mg/L)</w:t>
            </w:r>
          </w:p>
        </w:tc>
        <w:tc>
          <w:tcPr>
            <w:tcW w:w="1701" w:type="dxa"/>
            <w:vAlign w:val="center"/>
          </w:tcPr>
          <w:p w14:paraId="41C7E2EB" w14:textId="0CD83697" w:rsidR="00CD446E" w:rsidRPr="009A0F72" w:rsidRDefault="00CD446E" w:rsidP="00CD446E">
            <w:pPr>
              <w:pStyle w:val="affff9"/>
            </w:pPr>
            <w:r w:rsidRPr="009A0F72">
              <w:rPr>
                <w:rFonts w:eastAsia="等线" w:hint="eastAsia"/>
              </w:rPr>
              <w:t>≤</w:t>
            </w:r>
            <w:r w:rsidRPr="009A0F72">
              <w:rPr>
                <w:rFonts w:eastAsia="等线"/>
              </w:rPr>
              <w:t>0.3</w:t>
            </w:r>
          </w:p>
        </w:tc>
        <w:tc>
          <w:tcPr>
            <w:tcW w:w="1984" w:type="dxa"/>
            <w:vMerge/>
            <w:vAlign w:val="center"/>
          </w:tcPr>
          <w:p w14:paraId="2C5939E6" w14:textId="77777777" w:rsidR="00CD446E" w:rsidRPr="009A0F72" w:rsidRDefault="00CD446E" w:rsidP="00CD446E">
            <w:pPr>
              <w:pStyle w:val="affff9"/>
            </w:pPr>
          </w:p>
        </w:tc>
      </w:tr>
      <w:tr w:rsidR="009A0F72" w:rsidRPr="009A0F72" w14:paraId="41379F22" w14:textId="77777777" w:rsidTr="00CD446E">
        <w:tc>
          <w:tcPr>
            <w:tcW w:w="950" w:type="dxa"/>
            <w:vMerge/>
            <w:vAlign w:val="center"/>
          </w:tcPr>
          <w:p w14:paraId="35F16AD8" w14:textId="77777777" w:rsidR="00CD446E" w:rsidRPr="009A0F72" w:rsidRDefault="00CD446E" w:rsidP="00CD446E">
            <w:pPr>
              <w:pStyle w:val="affff9"/>
            </w:pPr>
          </w:p>
        </w:tc>
        <w:tc>
          <w:tcPr>
            <w:tcW w:w="742" w:type="dxa"/>
            <w:vAlign w:val="center"/>
          </w:tcPr>
          <w:p w14:paraId="099CAB7A" w14:textId="56F835BB" w:rsidR="00CD446E" w:rsidRPr="009A0F72" w:rsidRDefault="00CD446E" w:rsidP="00CD446E">
            <w:pPr>
              <w:pStyle w:val="affff9"/>
            </w:pPr>
            <w:r w:rsidRPr="009A0F72">
              <w:rPr>
                <w:rFonts w:hint="eastAsia"/>
              </w:rPr>
              <w:t>16</w:t>
            </w:r>
          </w:p>
        </w:tc>
        <w:tc>
          <w:tcPr>
            <w:tcW w:w="3275" w:type="dxa"/>
            <w:vAlign w:val="center"/>
          </w:tcPr>
          <w:p w14:paraId="3ACC6A18" w14:textId="5DB2FDF2" w:rsidR="00CD446E" w:rsidRPr="009A0F72" w:rsidRDefault="00CD446E" w:rsidP="00CD446E">
            <w:pPr>
              <w:pStyle w:val="affff9"/>
            </w:pPr>
            <w:r w:rsidRPr="009A0F72">
              <w:rPr>
                <w:rFonts w:hint="eastAsia"/>
              </w:rPr>
              <w:t>耗氧量</w:t>
            </w:r>
            <w:r w:rsidRPr="009A0F72">
              <w:t>(COD</w:t>
            </w:r>
            <w:r w:rsidRPr="009A0F72">
              <w:rPr>
                <w:vertAlign w:val="subscript"/>
              </w:rPr>
              <w:t>Mn</w:t>
            </w:r>
            <w:r w:rsidRPr="009A0F72">
              <w:rPr>
                <w:rFonts w:hint="eastAsia"/>
              </w:rPr>
              <w:t>法、以</w:t>
            </w:r>
            <w:r w:rsidRPr="009A0F72">
              <w:t>O</w:t>
            </w:r>
            <w:r w:rsidRPr="009A0F72">
              <w:rPr>
                <w:vertAlign w:val="subscript"/>
              </w:rPr>
              <w:t>3</w:t>
            </w:r>
            <w:r w:rsidRPr="009A0F72">
              <w:rPr>
                <w:rFonts w:hint="eastAsia"/>
              </w:rPr>
              <w:t>计</w:t>
            </w:r>
            <w:r w:rsidRPr="009A0F72">
              <w:t>)(mg/L)</w:t>
            </w:r>
          </w:p>
        </w:tc>
        <w:tc>
          <w:tcPr>
            <w:tcW w:w="1701" w:type="dxa"/>
            <w:vAlign w:val="center"/>
          </w:tcPr>
          <w:p w14:paraId="58EA418C" w14:textId="36C50482" w:rsidR="00CD446E" w:rsidRPr="009A0F72" w:rsidRDefault="00CD446E" w:rsidP="00CD446E">
            <w:pPr>
              <w:pStyle w:val="affff9"/>
            </w:pPr>
            <w:r w:rsidRPr="009A0F72">
              <w:rPr>
                <w:rFonts w:eastAsia="等线" w:hint="eastAsia"/>
              </w:rPr>
              <w:t>≤</w:t>
            </w:r>
            <w:r w:rsidRPr="009A0F72">
              <w:rPr>
                <w:rFonts w:eastAsia="等线"/>
              </w:rPr>
              <w:t>10</w:t>
            </w:r>
          </w:p>
        </w:tc>
        <w:tc>
          <w:tcPr>
            <w:tcW w:w="1984" w:type="dxa"/>
            <w:vMerge/>
            <w:vAlign w:val="center"/>
          </w:tcPr>
          <w:p w14:paraId="2DE18EFF" w14:textId="77777777" w:rsidR="00CD446E" w:rsidRPr="009A0F72" w:rsidRDefault="00CD446E" w:rsidP="00CD446E">
            <w:pPr>
              <w:pStyle w:val="affff9"/>
            </w:pPr>
          </w:p>
        </w:tc>
      </w:tr>
      <w:tr w:rsidR="009A0F72" w:rsidRPr="009A0F72" w14:paraId="5AADA73C" w14:textId="77777777" w:rsidTr="00CD446E">
        <w:tc>
          <w:tcPr>
            <w:tcW w:w="950" w:type="dxa"/>
            <w:vMerge/>
            <w:vAlign w:val="center"/>
          </w:tcPr>
          <w:p w14:paraId="0DE0B4AB" w14:textId="77777777" w:rsidR="00CD446E" w:rsidRPr="009A0F72" w:rsidRDefault="00CD446E" w:rsidP="00CD446E">
            <w:pPr>
              <w:pStyle w:val="affff9"/>
            </w:pPr>
          </w:p>
        </w:tc>
        <w:tc>
          <w:tcPr>
            <w:tcW w:w="742" w:type="dxa"/>
            <w:vAlign w:val="center"/>
          </w:tcPr>
          <w:p w14:paraId="007FCB62" w14:textId="0B322BCA" w:rsidR="00CD446E" w:rsidRPr="009A0F72" w:rsidRDefault="00CD446E" w:rsidP="00CD446E">
            <w:pPr>
              <w:pStyle w:val="affff9"/>
            </w:pPr>
            <w:r w:rsidRPr="009A0F72">
              <w:rPr>
                <w:rFonts w:hint="eastAsia"/>
              </w:rPr>
              <w:t>17</w:t>
            </w:r>
          </w:p>
        </w:tc>
        <w:tc>
          <w:tcPr>
            <w:tcW w:w="3275" w:type="dxa"/>
            <w:vAlign w:val="center"/>
          </w:tcPr>
          <w:p w14:paraId="0A2AF63F" w14:textId="3F4AAFAA" w:rsidR="00CD446E" w:rsidRPr="009A0F72" w:rsidRDefault="00CD446E" w:rsidP="00CD446E">
            <w:pPr>
              <w:pStyle w:val="affff9"/>
            </w:pPr>
            <w:r w:rsidRPr="009A0F72">
              <w:rPr>
                <w:rFonts w:hint="eastAsia"/>
              </w:rPr>
              <w:t>氨氮</w:t>
            </w:r>
            <w:r w:rsidRPr="009A0F72">
              <w:t>(</w:t>
            </w:r>
            <w:r w:rsidRPr="009A0F72">
              <w:rPr>
                <w:rFonts w:hint="eastAsia"/>
              </w:rPr>
              <w:t>以</w:t>
            </w:r>
            <w:r w:rsidRPr="009A0F72">
              <w:t>N</w:t>
            </w:r>
            <w:r w:rsidRPr="009A0F72">
              <w:rPr>
                <w:rFonts w:hint="eastAsia"/>
              </w:rPr>
              <w:t>计</w:t>
            </w:r>
            <w:r w:rsidRPr="009A0F72">
              <w:t>)(mg/L)</w:t>
            </w:r>
          </w:p>
        </w:tc>
        <w:tc>
          <w:tcPr>
            <w:tcW w:w="1701" w:type="dxa"/>
            <w:vAlign w:val="center"/>
          </w:tcPr>
          <w:p w14:paraId="356BDC24" w14:textId="2F41EEB1" w:rsidR="00CD446E" w:rsidRPr="009A0F72" w:rsidRDefault="00CD446E" w:rsidP="00CD446E">
            <w:pPr>
              <w:pStyle w:val="affff9"/>
            </w:pPr>
            <w:r w:rsidRPr="009A0F72">
              <w:rPr>
                <w:rFonts w:eastAsia="等线" w:hint="eastAsia"/>
              </w:rPr>
              <w:t>≤</w:t>
            </w:r>
            <w:r w:rsidRPr="009A0F72">
              <w:rPr>
                <w:rFonts w:eastAsia="等线"/>
              </w:rPr>
              <w:t>1.5</w:t>
            </w:r>
          </w:p>
        </w:tc>
        <w:tc>
          <w:tcPr>
            <w:tcW w:w="1984" w:type="dxa"/>
            <w:vMerge/>
            <w:vAlign w:val="center"/>
          </w:tcPr>
          <w:p w14:paraId="05E91A96" w14:textId="77777777" w:rsidR="00CD446E" w:rsidRPr="009A0F72" w:rsidRDefault="00CD446E" w:rsidP="00CD446E">
            <w:pPr>
              <w:pStyle w:val="affff9"/>
            </w:pPr>
          </w:p>
        </w:tc>
      </w:tr>
      <w:tr w:rsidR="009A0F72" w:rsidRPr="009A0F72" w14:paraId="7775F672" w14:textId="77777777" w:rsidTr="00CD446E">
        <w:tc>
          <w:tcPr>
            <w:tcW w:w="950" w:type="dxa"/>
            <w:vMerge/>
            <w:vAlign w:val="center"/>
          </w:tcPr>
          <w:p w14:paraId="52F59238" w14:textId="77777777" w:rsidR="00CD446E" w:rsidRPr="009A0F72" w:rsidRDefault="00CD446E" w:rsidP="00CD446E">
            <w:pPr>
              <w:pStyle w:val="affff9"/>
            </w:pPr>
          </w:p>
        </w:tc>
        <w:tc>
          <w:tcPr>
            <w:tcW w:w="742" w:type="dxa"/>
            <w:vAlign w:val="center"/>
          </w:tcPr>
          <w:p w14:paraId="31F75DFD" w14:textId="1EC6AA98" w:rsidR="00CD446E" w:rsidRPr="009A0F72" w:rsidRDefault="00CD446E" w:rsidP="00CD446E">
            <w:pPr>
              <w:pStyle w:val="affff9"/>
            </w:pPr>
            <w:r w:rsidRPr="009A0F72">
              <w:rPr>
                <w:rFonts w:hint="eastAsia"/>
              </w:rPr>
              <w:t>18</w:t>
            </w:r>
          </w:p>
        </w:tc>
        <w:tc>
          <w:tcPr>
            <w:tcW w:w="3275" w:type="dxa"/>
            <w:vAlign w:val="center"/>
          </w:tcPr>
          <w:p w14:paraId="7B779D31" w14:textId="2ED8DDA2" w:rsidR="00CD446E" w:rsidRPr="009A0F72" w:rsidRDefault="00CD446E" w:rsidP="00CD446E">
            <w:pPr>
              <w:pStyle w:val="affff9"/>
            </w:pPr>
            <w:r w:rsidRPr="009A0F72">
              <w:rPr>
                <w:rFonts w:hint="eastAsia"/>
              </w:rPr>
              <w:t>硫化物</w:t>
            </w:r>
            <w:r w:rsidRPr="009A0F72">
              <w:t>(mg/L)</w:t>
            </w:r>
          </w:p>
        </w:tc>
        <w:tc>
          <w:tcPr>
            <w:tcW w:w="1701" w:type="dxa"/>
            <w:vAlign w:val="center"/>
          </w:tcPr>
          <w:p w14:paraId="41624AF6" w14:textId="50BB5E4D" w:rsidR="00CD446E" w:rsidRPr="009A0F72" w:rsidRDefault="00CD446E" w:rsidP="00CD446E">
            <w:pPr>
              <w:pStyle w:val="affff9"/>
            </w:pPr>
            <w:r w:rsidRPr="009A0F72">
              <w:rPr>
                <w:rFonts w:eastAsia="等线" w:hint="eastAsia"/>
              </w:rPr>
              <w:t>≤</w:t>
            </w:r>
            <w:r w:rsidRPr="009A0F72">
              <w:rPr>
                <w:rFonts w:eastAsia="等线"/>
              </w:rPr>
              <w:t>0.1</w:t>
            </w:r>
          </w:p>
        </w:tc>
        <w:tc>
          <w:tcPr>
            <w:tcW w:w="1984" w:type="dxa"/>
            <w:vMerge/>
            <w:vAlign w:val="center"/>
          </w:tcPr>
          <w:p w14:paraId="72E28785" w14:textId="77777777" w:rsidR="00CD446E" w:rsidRPr="009A0F72" w:rsidRDefault="00CD446E" w:rsidP="00CD446E">
            <w:pPr>
              <w:pStyle w:val="affff9"/>
            </w:pPr>
          </w:p>
        </w:tc>
      </w:tr>
      <w:tr w:rsidR="009A0F72" w:rsidRPr="009A0F72" w14:paraId="3CF4A304" w14:textId="77777777" w:rsidTr="00CD446E">
        <w:tc>
          <w:tcPr>
            <w:tcW w:w="950" w:type="dxa"/>
            <w:vMerge/>
            <w:vAlign w:val="center"/>
          </w:tcPr>
          <w:p w14:paraId="76860168" w14:textId="77777777" w:rsidR="00CD446E" w:rsidRPr="009A0F72" w:rsidRDefault="00CD446E" w:rsidP="00CD446E">
            <w:pPr>
              <w:pStyle w:val="affff9"/>
            </w:pPr>
          </w:p>
        </w:tc>
        <w:tc>
          <w:tcPr>
            <w:tcW w:w="742" w:type="dxa"/>
            <w:vAlign w:val="center"/>
          </w:tcPr>
          <w:p w14:paraId="0DF0D850" w14:textId="468B4443" w:rsidR="00CD446E" w:rsidRPr="009A0F72" w:rsidRDefault="00CD446E" w:rsidP="00CD446E">
            <w:pPr>
              <w:pStyle w:val="affff9"/>
            </w:pPr>
            <w:r w:rsidRPr="009A0F72">
              <w:rPr>
                <w:rFonts w:hint="eastAsia"/>
              </w:rPr>
              <w:t>19</w:t>
            </w:r>
          </w:p>
        </w:tc>
        <w:tc>
          <w:tcPr>
            <w:tcW w:w="3275" w:type="dxa"/>
            <w:vAlign w:val="center"/>
          </w:tcPr>
          <w:p w14:paraId="5879BEF0" w14:textId="3F1D90A1" w:rsidR="00CD446E" w:rsidRPr="009A0F72" w:rsidRDefault="00CD446E" w:rsidP="00CD446E">
            <w:pPr>
              <w:pStyle w:val="affff9"/>
            </w:pPr>
            <w:r w:rsidRPr="009A0F72">
              <w:rPr>
                <w:rFonts w:hint="eastAsia"/>
              </w:rPr>
              <w:t>钠</w:t>
            </w:r>
            <w:r w:rsidRPr="009A0F72">
              <w:t>(mg/L)</w:t>
            </w:r>
          </w:p>
        </w:tc>
        <w:tc>
          <w:tcPr>
            <w:tcW w:w="1701" w:type="dxa"/>
            <w:vAlign w:val="center"/>
          </w:tcPr>
          <w:p w14:paraId="0782FF88" w14:textId="6C425677" w:rsidR="00CD446E" w:rsidRPr="009A0F72" w:rsidRDefault="00CD446E" w:rsidP="00CD446E">
            <w:pPr>
              <w:pStyle w:val="affff9"/>
            </w:pPr>
            <w:r w:rsidRPr="009A0F72">
              <w:rPr>
                <w:rFonts w:eastAsia="等线" w:hint="eastAsia"/>
              </w:rPr>
              <w:t>≤</w:t>
            </w:r>
            <w:r w:rsidRPr="009A0F72">
              <w:rPr>
                <w:rFonts w:eastAsia="等线"/>
              </w:rPr>
              <w:t>400</w:t>
            </w:r>
          </w:p>
        </w:tc>
        <w:tc>
          <w:tcPr>
            <w:tcW w:w="1984" w:type="dxa"/>
            <w:vMerge/>
            <w:vAlign w:val="center"/>
          </w:tcPr>
          <w:p w14:paraId="4791BC61" w14:textId="77777777" w:rsidR="00CD446E" w:rsidRPr="009A0F72" w:rsidRDefault="00CD446E" w:rsidP="00CD446E">
            <w:pPr>
              <w:pStyle w:val="affff9"/>
            </w:pPr>
          </w:p>
        </w:tc>
      </w:tr>
      <w:tr w:rsidR="009A0F72" w:rsidRPr="009A0F72" w14:paraId="6D0754B1" w14:textId="77777777" w:rsidTr="00CD446E">
        <w:tc>
          <w:tcPr>
            <w:tcW w:w="950" w:type="dxa"/>
            <w:vMerge/>
            <w:vAlign w:val="center"/>
          </w:tcPr>
          <w:p w14:paraId="101E98C3" w14:textId="77777777" w:rsidR="00CD446E" w:rsidRPr="009A0F72" w:rsidRDefault="00CD446E" w:rsidP="00CD446E">
            <w:pPr>
              <w:pStyle w:val="affff9"/>
            </w:pPr>
          </w:p>
        </w:tc>
        <w:tc>
          <w:tcPr>
            <w:tcW w:w="742" w:type="dxa"/>
            <w:vAlign w:val="center"/>
          </w:tcPr>
          <w:p w14:paraId="00D72F2F" w14:textId="67C69D46" w:rsidR="00CD446E" w:rsidRPr="009A0F72" w:rsidRDefault="00CD446E" w:rsidP="00CD446E">
            <w:pPr>
              <w:pStyle w:val="affff9"/>
            </w:pPr>
            <w:r w:rsidRPr="009A0F72">
              <w:rPr>
                <w:rFonts w:hint="eastAsia"/>
              </w:rPr>
              <w:t>20</w:t>
            </w:r>
          </w:p>
        </w:tc>
        <w:tc>
          <w:tcPr>
            <w:tcW w:w="3275" w:type="dxa"/>
            <w:vAlign w:val="center"/>
          </w:tcPr>
          <w:p w14:paraId="57978319" w14:textId="564B1153" w:rsidR="00CD446E" w:rsidRPr="009A0F72" w:rsidRDefault="00CD446E" w:rsidP="00CD446E">
            <w:pPr>
              <w:pStyle w:val="affff9"/>
            </w:pPr>
            <w:r w:rsidRPr="009A0F72">
              <w:rPr>
                <w:rFonts w:hint="eastAsia"/>
              </w:rPr>
              <w:t>亚硝酸盐</w:t>
            </w:r>
            <w:r w:rsidRPr="009A0F72">
              <w:t>(mg/L)</w:t>
            </w:r>
          </w:p>
        </w:tc>
        <w:tc>
          <w:tcPr>
            <w:tcW w:w="1701" w:type="dxa"/>
            <w:vAlign w:val="center"/>
          </w:tcPr>
          <w:p w14:paraId="77E0D79E" w14:textId="18E485AE" w:rsidR="00CD446E" w:rsidRPr="009A0F72" w:rsidRDefault="00CD446E" w:rsidP="00CD446E">
            <w:pPr>
              <w:pStyle w:val="affff9"/>
            </w:pPr>
            <w:r w:rsidRPr="009A0F72">
              <w:rPr>
                <w:rFonts w:eastAsia="等线" w:hint="eastAsia"/>
              </w:rPr>
              <w:t>≤</w:t>
            </w:r>
            <w:r w:rsidRPr="009A0F72">
              <w:rPr>
                <w:rFonts w:eastAsia="等线"/>
              </w:rPr>
              <w:t>4.8</w:t>
            </w:r>
          </w:p>
        </w:tc>
        <w:tc>
          <w:tcPr>
            <w:tcW w:w="1984" w:type="dxa"/>
            <w:vMerge/>
            <w:vAlign w:val="center"/>
          </w:tcPr>
          <w:p w14:paraId="07BCB20D" w14:textId="77777777" w:rsidR="00CD446E" w:rsidRPr="009A0F72" w:rsidRDefault="00CD446E" w:rsidP="00CD446E">
            <w:pPr>
              <w:pStyle w:val="affff9"/>
            </w:pPr>
          </w:p>
        </w:tc>
      </w:tr>
      <w:tr w:rsidR="009A0F72" w:rsidRPr="009A0F72" w14:paraId="7753E519" w14:textId="77777777" w:rsidTr="00CD446E">
        <w:tc>
          <w:tcPr>
            <w:tcW w:w="950" w:type="dxa"/>
            <w:vMerge/>
            <w:vAlign w:val="center"/>
          </w:tcPr>
          <w:p w14:paraId="4D48FE70" w14:textId="77777777" w:rsidR="00CD446E" w:rsidRPr="009A0F72" w:rsidRDefault="00CD446E" w:rsidP="00CD446E">
            <w:pPr>
              <w:pStyle w:val="affff9"/>
            </w:pPr>
          </w:p>
        </w:tc>
        <w:tc>
          <w:tcPr>
            <w:tcW w:w="742" w:type="dxa"/>
            <w:vAlign w:val="center"/>
          </w:tcPr>
          <w:p w14:paraId="0455FD83" w14:textId="498C6597" w:rsidR="00CD446E" w:rsidRPr="009A0F72" w:rsidRDefault="00CD446E" w:rsidP="00CD446E">
            <w:pPr>
              <w:pStyle w:val="affff9"/>
            </w:pPr>
            <w:r w:rsidRPr="009A0F72">
              <w:rPr>
                <w:rFonts w:hint="eastAsia"/>
              </w:rPr>
              <w:t>21</w:t>
            </w:r>
          </w:p>
        </w:tc>
        <w:tc>
          <w:tcPr>
            <w:tcW w:w="3275" w:type="dxa"/>
            <w:vAlign w:val="center"/>
          </w:tcPr>
          <w:p w14:paraId="49037969" w14:textId="11E9269A" w:rsidR="00CD446E" w:rsidRPr="009A0F72" w:rsidRDefault="00CD446E" w:rsidP="00CD446E">
            <w:pPr>
              <w:pStyle w:val="affff9"/>
            </w:pPr>
            <w:r w:rsidRPr="009A0F72">
              <w:rPr>
                <w:rFonts w:hint="eastAsia"/>
              </w:rPr>
              <w:t>硝酸盐</w:t>
            </w:r>
            <w:r w:rsidRPr="009A0F72">
              <w:t>(mg/L)</w:t>
            </w:r>
          </w:p>
        </w:tc>
        <w:tc>
          <w:tcPr>
            <w:tcW w:w="1701" w:type="dxa"/>
            <w:vAlign w:val="center"/>
          </w:tcPr>
          <w:p w14:paraId="66B09B41" w14:textId="387A92E0" w:rsidR="00CD446E" w:rsidRPr="009A0F72" w:rsidRDefault="00CD446E" w:rsidP="00CD446E">
            <w:pPr>
              <w:pStyle w:val="affff9"/>
            </w:pPr>
            <w:r w:rsidRPr="009A0F72">
              <w:rPr>
                <w:rFonts w:eastAsia="等线" w:hint="eastAsia"/>
              </w:rPr>
              <w:t>≤</w:t>
            </w:r>
            <w:r w:rsidRPr="009A0F72">
              <w:rPr>
                <w:rFonts w:eastAsia="等线"/>
              </w:rPr>
              <w:t>30</w:t>
            </w:r>
          </w:p>
        </w:tc>
        <w:tc>
          <w:tcPr>
            <w:tcW w:w="1984" w:type="dxa"/>
            <w:vMerge/>
            <w:vAlign w:val="center"/>
          </w:tcPr>
          <w:p w14:paraId="2040F717" w14:textId="77777777" w:rsidR="00CD446E" w:rsidRPr="009A0F72" w:rsidRDefault="00CD446E" w:rsidP="00CD446E">
            <w:pPr>
              <w:pStyle w:val="affff9"/>
            </w:pPr>
          </w:p>
        </w:tc>
      </w:tr>
      <w:tr w:rsidR="009A0F72" w:rsidRPr="009A0F72" w14:paraId="7299AD37" w14:textId="77777777" w:rsidTr="00CD446E">
        <w:tc>
          <w:tcPr>
            <w:tcW w:w="950" w:type="dxa"/>
            <w:vMerge/>
            <w:vAlign w:val="center"/>
          </w:tcPr>
          <w:p w14:paraId="6888F5AD" w14:textId="77777777" w:rsidR="00CD446E" w:rsidRPr="009A0F72" w:rsidRDefault="00CD446E" w:rsidP="00CD446E">
            <w:pPr>
              <w:pStyle w:val="affff9"/>
            </w:pPr>
          </w:p>
        </w:tc>
        <w:tc>
          <w:tcPr>
            <w:tcW w:w="742" w:type="dxa"/>
            <w:vAlign w:val="center"/>
          </w:tcPr>
          <w:p w14:paraId="6945E8F4" w14:textId="2A221F8F" w:rsidR="00CD446E" w:rsidRPr="009A0F72" w:rsidRDefault="00CD446E" w:rsidP="00CD446E">
            <w:pPr>
              <w:pStyle w:val="affff9"/>
            </w:pPr>
            <w:r w:rsidRPr="009A0F72">
              <w:rPr>
                <w:rFonts w:hint="eastAsia"/>
              </w:rPr>
              <w:t>22</w:t>
            </w:r>
          </w:p>
        </w:tc>
        <w:tc>
          <w:tcPr>
            <w:tcW w:w="3275" w:type="dxa"/>
            <w:vAlign w:val="center"/>
          </w:tcPr>
          <w:p w14:paraId="5D62DB7C" w14:textId="5161664D" w:rsidR="00CD446E" w:rsidRPr="009A0F72" w:rsidRDefault="00CD446E" w:rsidP="00CD446E">
            <w:pPr>
              <w:pStyle w:val="affff9"/>
            </w:pPr>
            <w:r w:rsidRPr="009A0F72">
              <w:rPr>
                <w:rFonts w:hint="eastAsia"/>
              </w:rPr>
              <w:t>氰化物</w:t>
            </w:r>
            <w:r w:rsidRPr="009A0F72">
              <w:t>(mg/L)</w:t>
            </w:r>
          </w:p>
        </w:tc>
        <w:tc>
          <w:tcPr>
            <w:tcW w:w="1701" w:type="dxa"/>
            <w:vAlign w:val="center"/>
          </w:tcPr>
          <w:p w14:paraId="307AED84" w14:textId="209E8A64" w:rsidR="00CD446E" w:rsidRPr="009A0F72" w:rsidRDefault="00CD446E" w:rsidP="00CD446E">
            <w:pPr>
              <w:pStyle w:val="affff9"/>
            </w:pPr>
            <w:r w:rsidRPr="009A0F72">
              <w:rPr>
                <w:rFonts w:eastAsia="等线" w:hint="eastAsia"/>
              </w:rPr>
              <w:t>≤</w:t>
            </w:r>
            <w:r w:rsidRPr="009A0F72">
              <w:rPr>
                <w:rFonts w:eastAsia="等线"/>
              </w:rPr>
              <w:t>0.1</w:t>
            </w:r>
          </w:p>
        </w:tc>
        <w:tc>
          <w:tcPr>
            <w:tcW w:w="1984" w:type="dxa"/>
            <w:vMerge/>
            <w:vAlign w:val="center"/>
          </w:tcPr>
          <w:p w14:paraId="76F6BC10" w14:textId="77777777" w:rsidR="00CD446E" w:rsidRPr="009A0F72" w:rsidRDefault="00CD446E" w:rsidP="00CD446E">
            <w:pPr>
              <w:pStyle w:val="affff9"/>
            </w:pPr>
          </w:p>
        </w:tc>
      </w:tr>
      <w:tr w:rsidR="009A0F72" w:rsidRPr="009A0F72" w14:paraId="7363BB06" w14:textId="77777777" w:rsidTr="00CD446E">
        <w:tc>
          <w:tcPr>
            <w:tcW w:w="950" w:type="dxa"/>
            <w:vMerge/>
            <w:vAlign w:val="center"/>
          </w:tcPr>
          <w:p w14:paraId="0C971D7B" w14:textId="77777777" w:rsidR="00CD446E" w:rsidRPr="009A0F72" w:rsidRDefault="00CD446E" w:rsidP="00CD446E">
            <w:pPr>
              <w:pStyle w:val="affff9"/>
            </w:pPr>
          </w:p>
        </w:tc>
        <w:tc>
          <w:tcPr>
            <w:tcW w:w="742" w:type="dxa"/>
            <w:vAlign w:val="center"/>
          </w:tcPr>
          <w:p w14:paraId="1C52ACF6" w14:textId="7A217249" w:rsidR="00CD446E" w:rsidRPr="009A0F72" w:rsidRDefault="00CD446E" w:rsidP="00CD446E">
            <w:pPr>
              <w:pStyle w:val="affff9"/>
            </w:pPr>
            <w:r w:rsidRPr="009A0F72">
              <w:rPr>
                <w:rFonts w:hint="eastAsia"/>
              </w:rPr>
              <w:t>23</w:t>
            </w:r>
          </w:p>
        </w:tc>
        <w:tc>
          <w:tcPr>
            <w:tcW w:w="3275" w:type="dxa"/>
            <w:vAlign w:val="center"/>
          </w:tcPr>
          <w:p w14:paraId="564B7BD4" w14:textId="7D2FDFD0" w:rsidR="00CD446E" w:rsidRPr="009A0F72" w:rsidRDefault="00CD446E" w:rsidP="00CD446E">
            <w:pPr>
              <w:pStyle w:val="affff9"/>
            </w:pPr>
            <w:r w:rsidRPr="009A0F72">
              <w:rPr>
                <w:rFonts w:hint="eastAsia"/>
              </w:rPr>
              <w:t>氟化物</w:t>
            </w:r>
            <w:r w:rsidRPr="009A0F72">
              <w:t>(mg/L)</w:t>
            </w:r>
          </w:p>
        </w:tc>
        <w:tc>
          <w:tcPr>
            <w:tcW w:w="1701" w:type="dxa"/>
            <w:vAlign w:val="center"/>
          </w:tcPr>
          <w:p w14:paraId="724B2270" w14:textId="30AA2553" w:rsidR="00CD446E" w:rsidRPr="009A0F72" w:rsidRDefault="00CD446E" w:rsidP="00CD446E">
            <w:pPr>
              <w:pStyle w:val="affff9"/>
            </w:pPr>
            <w:r w:rsidRPr="009A0F72">
              <w:rPr>
                <w:rFonts w:eastAsia="等线" w:hint="eastAsia"/>
              </w:rPr>
              <w:t>≤</w:t>
            </w:r>
            <w:r w:rsidRPr="009A0F72">
              <w:rPr>
                <w:rFonts w:eastAsia="等线"/>
              </w:rPr>
              <w:t>2.0</w:t>
            </w:r>
          </w:p>
        </w:tc>
        <w:tc>
          <w:tcPr>
            <w:tcW w:w="1984" w:type="dxa"/>
            <w:vMerge/>
            <w:vAlign w:val="center"/>
          </w:tcPr>
          <w:p w14:paraId="47752044" w14:textId="77777777" w:rsidR="00CD446E" w:rsidRPr="009A0F72" w:rsidRDefault="00CD446E" w:rsidP="00CD446E">
            <w:pPr>
              <w:pStyle w:val="affff9"/>
            </w:pPr>
          </w:p>
        </w:tc>
      </w:tr>
      <w:tr w:rsidR="009A0F72" w:rsidRPr="009A0F72" w14:paraId="1C6D708A" w14:textId="77777777" w:rsidTr="00CD446E">
        <w:tc>
          <w:tcPr>
            <w:tcW w:w="950" w:type="dxa"/>
            <w:vMerge/>
            <w:vAlign w:val="center"/>
          </w:tcPr>
          <w:p w14:paraId="540ACBB7" w14:textId="77777777" w:rsidR="00CD446E" w:rsidRPr="009A0F72" w:rsidRDefault="00CD446E" w:rsidP="00CD446E">
            <w:pPr>
              <w:pStyle w:val="affff9"/>
            </w:pPr>
          </w:p>
        </w:tc>
        <w:tc>
          <w:tcPr>
            <w:tcW w:w="742" w:type="dxa"/>
            <w:vAlign w:val="center"/>
          </w:tcPr>
          <w:p w14:paraId="3D36131B" w14:textId="702A4357" w:rsidR="00CD446E" w:rsidRPr="009A0F72" w:rsidRDefault="00CD446E" w:rsidP="00CD446E">
            <w:pPr>
              <w:pStyle w:val="affff9"/>
            </w:pPr>
            <w:r w:rsidRPr="009A0F72">
              <w:rPr>
                <w:rFonts w:hint="eastAsia"/>
              </w:rPr>
              <w:t>24</w:t>
            </w:r>
          </w:p>
        </w:tc>
        <w:tc>
          <w:tcPr>
            <w:tcW w:w="3275" w:type="dxa"/>
            <w:vAlign w:val="center"/>
          </w:tcPr>
          <w:p w14:paraId="5DB81063" w14:textId="0A66B740" w:rsidR="00CD446E" w:rsidRPr="009A0F72" w:rsidRDefault="00CD446E" w:rsidP="00CD446E">
            <w:pPr>
              <w:pStyle w:val="affff9"/>
            </w:pPr>
            <w:r w:rsidRPr="009A0F72">
              <w:rPr>
                <w:rFonts w:hint="eastAsia"/>
              </w:rPr>
              <w:t>碘化物</w:t>
            </w:r>
            <w:r w:rsidRPr="009A0F72">
              <w:t>(mg/L)</w:t>
            </w:r>
          </w:p>
        </w:tc>
        <w:tc>
          <w:tcPr>
            <w:tcW w:w="1701" w:type="dxa"/>
            <w:vAlign w:val="center"/>
          </w:tcPr>
          <w:p w14:paraId="1BF66024" w14:textId="2190BA6A" w:rsidR="00CD446E" w:rsidRPr="009A0F72" w:rsidRDefault="00CD446E" w:rsidP="00CD446E">
            <w:pPr>
              <w:pStyle w:val="affff9"/>
            </w:pPr>
            <w:r w:rsidRPr="009A0F72">
              <w:rPr>
                <w:rFonts w:eastAsia="等线" w:hint="eastAsia"/>
              </w:rPr>
              <w:t>≤</w:t>
            </w:r>
            <w:r w:rsidRPr="009A0F72">
              <w:rPr>
                <w:rFonts w:eastAsia="等线"/>
              </w:rPr>
              <w:t>0.5</w:t>
            </w:r>
          </w:p>
        </w:tc>
        <w:tc>
          <w:tcPr>
            <w:tcW w:w="1984" w:type="dxa"/>
            <w:vMerge/>
            <w:vAlign w:val="center"/>
          </w:tcPr>
          <w:p w14:paraId="55D30B82" w14:textId="77777777" w:rsidR="00CD446E" w:rsidRPr="009A0F72" w:rsidRDefault="00CD446E" w:rsidP="00CD446E">
            <w:pPr>
              <w:pStyle w:val="affff9"/>
            </w:pPr>
          </w:p>
        </w:tc>
      </w:tr>
      <w:tr w:rsidR="009A0F72" w:rsidRPr="009A0F72" w14:paraId="3270489A" w14:textId="77777777" w:rsidTr="00CD446E">
        <w:tc>
          <w:tcPr>
            <w:tcW w:w="950" w:type="dxa"/>
            <w:vMerge/>
            <w:vAlign w:val="center"/>
          </w:tcPr>
          <w:p w14:paraId="2D8330B5" w14:textId="77777777" w:rsidR="00CD446E" w:rsidRPr="009A0F72" w:rsidRDefault="00CD446E" w:rsidP="00CD446E">
            <w:pPr>
              <w:pStyle w:val="affff9"/>
            </w:pPr>
          </w:p>
        </w:tc>
        <w:tc>
          <w:tcPr>
            <w:tcW w:w="742" w:type="dxa"/>
            <w:vAlign w:val="center"/>
          </w:tcPr>
          <w:p w14:paraId="1CF049AD" w14:textId="2066654E" w:rsidR="00CD446E" w:rsidRPr="009A0F72" w:rsidRDefault="00CD446E" w:rsidP="00CD446E">
            <w:pPr>
              <w:pStyle w:val="affff9"/>
            </w:pPr>
            <w:r w:rsidRPr="009A0F72">
              <w:rPr>
                <w:rFonts w:hint="eastAsia"/>
              </w:rPr>
              <w:t>25</w:t>
            </w:r>
          </w:p>
        </w:tc>
        <w:tc>
          <w:tcPr>
            <w:tcW w:w="3275" w:type="dxa"/>
            <w:vAlign w:val="center"/>
          </w:tcPr>
          <w:p w14:paraId="7CD30D9D" w14:textId="5FA82E87" w:rsidR="00CD446E" w:rsidRPr="009A0F72" w:rsidRDefault="00CD446E" w:rsidP="00CD446E">
            <w:pPr>
              <w:pStyle w:val="affff9"/>
            </w:pPr>
            <w:r w:rsidRPr="009A0F72">
              <w:rPr>
                <w:rFonts w:hint="eastAsia"/>
              </w:rPr>
              <w:t>硒</w:t>
            </w:r>
            <w:r w:rsidRPr="009A0F72">
              <w:t>(mg/L)</w:t>
            </w:r>
          </w:p>
        </w:tc>
        <w:tc>
          <w:tcPr>
            <w:tcW w:w="1701" w:type="dxa"/>
            <w:vAlign w:val="center"/>
          </w:tcPr>
          <w:p w14:paraId="4BC877CB" w14:textId="520DD885" w:rsidR="00CD446E" w:rsidRPr="009A0F72" w:rsidRDefault="00CD446E" w:rsidP="00CD446E">
            <w:pPr>
              <w:pStyle w:val="affff9"/>
            </w:pPr>
            <w:r w:rsidRPr="009A0F72">
              <w:rPr>
                <w:rFonts w:eastAsia="等线" w:hint="eastAsia"/>
              </w:rPr>
              <w:t>≤</w:t>
            </w:r>
            <w:r w:rsidRPr="009A0F72">
              <w:rPr>
                <w:rFonts w:eastAsia="等线"/>
              </w:rPr>
              <w:t>0.1</w:t>
            </w:r>
          </w:p>
        </w:tc>
        <w:tc>
          <w:tcPr>
            <w:tcW w:w="1984" w:type="dxa"/>
            <w:vMerge/>
            <w:vAlign w:val="center"/>
          </w:tcPr>
          <w:p w14:paraId="64A89530" w14:textId="77777777" w:rsidR="00CD446E" w:rsidRPr="009A0F72" w:rsidRDefault="00CD446E" w:rsidP="00CD446E">
            <w:pPr>
              <w:pStyle w:val="affff9"/>
            </w:pPr>
          </w:p>
        </w:tc>
      </w:tr>
      <w:tr w:rsidR="009A0F72" w:rsidRPr="009A0F72" w14:paraId="100101B7" w14:textId="77777777" w:rsidTr="00CD446E">
        <w:tc>
          <w:tcPr>
            <w:tcW w:w="950" w:type="dxa"/>
            <w:vMerge w:val="restart"/>
            <w:vAlign w:val="center"/>
          </w:tcPr>
          <w:p w14:paraId="189E0095" w14:textId="249CCB3C" w:rsidR="00CD446E" w:rsidRPr="009A0F72" w:rsidRDefault="00CD446E" w:rsidP="00CD446E">
            <w:pPr>
              <w:pStyle w:val="affff9"/>
            </w:pPr>
            <w:r w:rsidRPr="009A0F72">
              <w:t>重金属</w:t>
            </w:r>
            <w:r w:rsidRPr="009A0F72">
              <w:t>(7</w:t>
            </w:r>
            <w:r w:rsidRPr="009A0F72">
              <w:t>项</w:t>
            </w:r>
            <w:r w:rsidRPr="009A0F72">
              <w:t>)</w:t>
            </w:r>
          </w:p>
        </w:tc>
        <w:tc>
          <w:tcPr>
            <w:tcW w:w="742" w:type="dxa"/>
            <w:vAlign w:val="center"/>
          </w:tcPr>
          <w:p w14:paraId="0089164B" w14:textId="7A548C09" w:rsidR="00CD446E" w:rsidRPr="009A0F72" w:rsidRDefault="00CD446E" w:rsidP="00CD446E">
            <w:pPr>
              <w:pStyle w:val="affff9"/>
            </w:pPr>
            <w:r w:rsidRPr="009A0F72">
              <w:rPr>
                <w:rFonts w:hint="eastAsia"/>
              </w:rPr>
              <w:t>1</w:t>
            </w:r>
          </w:p>
        </w:tc>
        <w:tc>
          <w:tcPr>
            <w:tcW w:w="3275" w:type="dxa"/>
            <w:vAlign w:val="center"/>
          </w:tcPr>
          <w:p w14:paraId="65EA55FA" w14:textId="2E84CC5B" w:rsidR="00CD446E" w:rsidRPr="009A0F72" w:rsidRDefault="00CD446E" w:rsidP="00CD446E">
            <w:pPr>
              <w:pStyle w:val="affff9"/>
            </w:pPr>
            <w:r w:rsidRPr="009A0F72">
              <w:rPr>
                <w:rFonts w:hint="eastAsia"/>
              </w:rPr>
              <w:t>汞</w:t>
            </w:r>
            <w:r w:rsidRPr="009A0F72">
              <w:t>(mg/L)</w:t>
            </w:r>
          </w:p>
        </w:tc>
        <w:tc>
          <w:tcPr>
            <w:tcW w:w="1701" w:type="dxa"/>
            <w:vAlign w:val="center"/>
          </w:tcPr>
          <w:p w14:paraId="0D970726" w14:textId="37A09D3F" w:rsidR="00CD446E" w:rsidRPr="009A0F72" w:rsidRDefault="00CD446E" w:rsidP="00CD446E">
            <w:pPr>
              <w:pStyle w:val="affff9"/>
            </w:pPr>
            <w:r w:rsidRPr="009A0F72">
              <w:rPr>
                <w:rFonts w:eastAsia="等线" w:hint="eastAsia"/>
              </w:rPr>
              <w:t>≤</w:t>
            </w:r>
            <w:r w:rsidRPr="009A0F72">
              <w:rPr>
                <w:rFonts w:eastAsia="等线"/>
              </w:rPr>
              <w:t>0.002</w:t>
            </w:r>
          </w:p>
        </w:tc>
        <w:tc>
          <w:tcPr>
            <w:tcW w:w="1984" w:type="dxa"/>
            <w:vMerge w:val="restart"/>
            <w:vAlign w:val="center"/>
          </w:tcPr>
          <w:p w14:paraId="75F9ECDE" w14:textId="1766E5BD" w:rsidR="00CD446E" w:rsidRPr="009A0F72" w:rsidRDefault="00CD446E" w:rsidP="00CD446E">
            <w:pPr>
              <w:pStyle w:val="affff9"/>
            </w:pPr>
            <w:r w:rsidRPr="009A0F72">
              <w:rPr>
                <w:rFonts w:hint="eastAsia"/>
              </w:rPr>
              <w:t>《地下水质量标准》</w:t>
            </w:r>
            <w:r w:rsidRPr="009A0F72">
              <w:t xml:space="preserve">(GB/T 14848-2017) </w:t>
            </w:r>
            <w:r w:rsidRPr="009A0F72">
              <w:rPr>
                <w:rFonts w:ascii="宋体" w:hAnsi="宋体" w:hint="eastAsia"/>
              </w:rPr>
              <w:t>Ⅳ</w:t>
            </w:r>
            <w:r w:rsidRPr="009A0F72">
              <w:rPr>
                <w:rFonts w:hint="eastAsia"/>
              </w:rPr>
              <w:t>类</w:t>
            </w:r>
          </w:p>
        </w:tc>
      </w:tr>
      <w:tr w:rsidR="009A0F72" w:rsidRPr="009A0F72" w14:paraId="182DAD90" w14:textId="77777777" w:rsidTr="00CD446E">
        <w:tc>
          <w:tcPr>
            <w:tcW w:w="950" w:type="dxa"/>
            <w:vMerge/>
            <w:vAlign w:val="center"/>
          </w:tcPr>
          <w:p w14:paraId="11AB8B7F" w14:textId="77777777" w:rsidR="00CD446E" w:rsidRPr="009A0F72" w:rsidRDefault="00CD446E" w:rsidP="00CD446E">
            <w:pPr>
              <w:pStyle w:val="affff9"/>
            </w:pPr>
          </w:p>
        </w:tc>
        <w:tc>
          <w:tcPr>
            <w:tcW w:w="742" w:type="dxa"/>
            <w:vAlign w:val="center"/>
          </w:tcPr>
          <w:p w14:paraId="7D133B95" w14:textId="188D34F3" w:rsidR="00CD446E" w:rsidRPr="009A0F72" w:rsidRDefault="00CD446E" w:rsidP="00CD446E">
            <w:pPr>
              <w:pStyle w:val="affff9"/>
            </w:pPr>
            <w:r w:rsidRPr="009A0F72">
              <w:rPr>
                <w:rFonts w:hint="eastAsia"/>
              </w:rPr>
              <w:t>2</w:t>
            </w:r>
          </w:p>
        </w:tc>
        <w:tc>
          <w:tcPr>
            <w:tcW w:w="3275" w:type="dxa"/>
            <w:vAlign w:val="center"/>
          </w:tcPr>
          <w:p w14:paraId="69B3DC65" w14:textId="3A1CD68F" w:rsidR="00CD446E" w:rsidRPr="009A0F72" w:rsidRDefault="00CD446E" w:rsidP="00CD446E">
            <w:pPr>
              <w:pStyle w:val="affff9"/>
            </w:pPr>
            <w:r w:rsidRPr="009A0F72">
              <w:rPr>
                <w:rFonts w:hint="eastAsia"/>
              </w:rPr>
              <w:t>铜</w:t>
            </w:r>
            <w:r w:rsidRPr="009A0F72">
              <w:t>(mg/L)</w:t>
            </w:r>
          </w:p>
        </w:tc>
        <w:tc>
          <w:tcPr>
            <w:tcW w:w="1701" w:type="dxa"/>
            <w:vAlign w:val="center"/>
          </w:tcPr>
          <w:p w14:paraId="21E9DBCD" w14:textId="7F5FF59A" w:rsidR="00CD446E" w:rsidRPr="009A0F72" w:rsidRDefault="00CD446E" w:rsidP="00CD446E">
            <w:pPr>
              <w:pStyle w:val="affff9"/>
            </w:pPr>
            <w:r w:rsidRPr="009A0F72">
              <w:rPr>
                <w:rFonts w:eastAsia="等线" w:hint="eastAsia"/>
              </w:rPr>
              <w:t>≤</w:t>
            </w:r>
            <w:r w:rsidRPr="009A0F72">
              <w:rPr>
                <w:rFonts w:eastAsia="等线"/>
              </w:rPr>
              <w:t>1.5</w:t>
            </w:r>
          </w:p>
        </w:tc>
        <w:tc>
          <w:tcPr>
            <w:tcW w:w="1984" w:type="dxa"/>
            <w:vMerge/>
            <w:vAlign w:val="center"/>
          </w:tcPr>
          <w:p w14:paraId="23A1FB2D" w14:textId="77777777" w:rsidR="00CD446E" w:rsidRPr="009A0F72" w:rsidRDefault="00CD446E" w:rsidP="00CD446E">
            <w:pPr>
              <w:pStyle w:val="affff9"/>
            </w:pPr>
          </w:p>
        </w:tc>
      </w:tr>
      <w:tr w:rsidR="009A0F72" w:rsidRPr="009A0F72" w14:paraId="0859C71D" w14:textId="77777777" w:rsidTr="00CD446E">
        <w:tc>
          <w:tcPr>
            <w:tcW w:w="950" w:type="dxa"/>
            <w:vMerge/>
            <w:vAlign w:val="center"/>
          </w:tcPr>
          <w:p w14:paraId="2B683A57" w14:textId="77777777" w:rsidR="00CD446E" w:rsidRPr="009A0F72" w:rsidRDefault="00CD446E" w:rsidP="00CD446E">
            <w:pPr>
              <w:pStyle w:val="affff9"/>
            </w:pPr>
          </w:p>
        </w:tc>
        <w:tc>
          <w:tcPr>
            <w:tcW w:w="742" w:type="dxa"/>
            <w:vAlign w:val="center"/>
          </w:tcPr>
          <w:p w14:paraId="5892EAF4" w14:textId="7C351588" w:rsidR="00CD446E" w:rsidRPr="009A0F72" w:rsidRDefault="00CD446E" w:rsidP="00CD446E">
            <w:pPr>
              <w:pStyle w:val="affff9"/>
            </w:pPr>
            <w:r w:rsidRPr="009A0F72">
              <w:rPr>
                <w:rFonts w:hint="eastAsia"/>
              </w:rPr>
              <w:t>3</w:t>
            </w:r>
          </w:p>
        </w:tc>
        <w:tc>
          <w:tcPr>
            <w:tcW w:w="3275" w:type="dxa"/>
            <w:vAlign w:val="center"/>
          </w:tcPr>
          <w:p w14:paraId="09B0400D" w14:textId="27475F1F" w:rsidR="00CD446E" w:rsidRPr="009A0F72" w:rsidRDefault="00CD446E" w:rsidP="00CD446E">
            <w:pPr>
              <w:pStyle w:val="affff9"/>
            </w:pPr>
            <w:r w:rsidRPr="009A0F72">
              <w:rPr>
                <w:rFonts w:hint="eastAsia"/>
              </w:rPr>
              <w:t>铅</w:t>
            </w:r>
            <w:r w:rsidRPr="009A0F72">
              <w:t>(mg/L)</w:t>
            </w:r>
          </w:p>
        </w:tc>
        <w:tc>
          <w:tcPr>
            <w:tcW w:w="1701" w:type="dxa"/>
            <w:vAlign w:val="center"/>
          </w:tcPr>
          <w:p w14:paraId="6BF884B0" w14:textId="7818E70C" w:rsidR="00CD446E" w:rsidRPr="009A0F72" w:rsidRDefault="00CD446E" w:rsidP="00CD446E">
            <w:pPr>
              <w:pStyle w:val="affff9"/>
            </w:pPr>
            <w:r w:rsidRPr="009A0F72">
              <w:rPr>
                <w:rFonts w:eastAsia="等线" w:hint="eastAsia"/>
              </w:rPr>
              <w:t>≤</w:t>
            </w:r>
            <w:r w:rsidRPr="009A0F72">
              <w:rPr>
                <w:rFonts w:eastAsia="等线"/>
              </w:rPr>
              <w:t>0.10</w:t>
            </w:r>
          </w:p>
        </w:tc>
        <w:tc>
          <w:tcPr>
            <w:tcW w:w="1984" w:type="dxa"/>
            <w:vMerge/>
            <w:vAlign w:val="center"/>
          </w:tcPr>
          <w:p w14:paraId="38073A71" w14:textId="77777777" w:rsidR="00CD446E" w:rsidRPr="009A0F72" w:rsidRDefault="00CD446E" w:rsidP="00CD446E">
            <w:pPr>
              <w:pStyle w:val="affff9"/>
            </w:pPr>
          </w:p>
        </w:tc>
      </w:tr>
      <w:tr w:rsidR="009A0F72" w:rsidRPr="009A0F72" w14:paraId="7CCCD002" w14:textId="77777777" w:rsidTr="00CD446E">
        <w:tc>
          <w:tcPr>
            <w:tcW w:w="950" w:type="dxa"/>
            <w:vMerge/>
            <w:vAlign w:val="center"/>
          </w:tcPr>
          <w:p w14:paraId="773850A4" w14:textId="77777777" w:rsidR="00CD446E" w:rsidRPr="009A0F72" w:rsidRDefault="00CD446E" w:rsidP="00CD446E">
            <w:pPr>
              <w:pStyle w:val="affff9"/>
            </w:pPr>
          </w:p>
        </w:tc>
        <w:tc>
          <w:tcPr>
            <w:tcW w:w="742" w:type="dxa"/>
            <w:vAlign w:val="center"/>
          </w:tcPr>
          <w:p w14:paraId="467A8AC1" w14:textId="1B87F8A5" w:rsidR="00CD446E" w:rsidRPr="009A0F72" w:rsidRDefault="00CD446E" w:rsidP="00CD446E">
            <w:pPr>
              <w:pStyle w:val="affff9"/>
            </w:pPr>
            <w:r w:rsidRPr="009A0F72">
              <w:rPr>
                <w:rFonts w:hint="eastAsia"/>
              </w:rPr>
              <w:t>4</w:t>
            </w:r>
          </w:p>
        </w:tc>
        <w:tc>
          <w:tcPr>
            <w:tcW w:w="3275" w:type="dxa"/>
            <w:vAlign w:val="center"/>
          </w:tcPr>
          <w:p w14:paraId="19C380A3" w14:textId="1469150E" w:rsidR="00CD446E" w:rsidRPr="009A0F72" w:rsidRDefault="00CD446E" w:rsidP="00CD446E">
            <w:pPr>
              <w:pStyle w:val="affff9"/>
            </w:pPr>
            <w:r w:rsidRPr="009A0F72">
              <w:rPr>
                <w:rFonts w:hint="eastAsia"/>
              </w:rPr>
              <w:t>镉</w:t>
            </w:r>
            <w:r w:rsidRPr="009A0F72">
              <w:t>(mg/L)</w:t>
            </w:r>
          </w:p>
        </w:tc>
        <w:tc>
          <w:tcPr>
            <w:tcW w:w="1701" w:type="dxa"/>
            <w:vAlign w:val="center"/>
          </w:tcPr>
          <w:p w14:paraId="7166854B" w14:textId="1E598099" w:rsidR="00CD446E" w:rsidRPr="009A0F72" w:rsidRDefault="00CD446E" w:rsidP="00CD446E">
            <w:pPr>
              <w:pStyle w:val="affff9"/>
            </w:pPr>
            <w:r w:rsidRPr="009A0F72">
              <w:rPr>
                <w:rFonts w:eastAsia="等线" w:hint="eastAsia"/>
              </w:rPr>
              <w:t>≤</w:t>
            </w:r>
            <w:r w:rsidRPr="009A0F72">
              <w:rPr>
                <w:rFonts w:eastAsia="等线"/>
              </w:rPr>
              <w:t>0.01</w:t>
            </w:r>
          </w:p>
        </w:tc>
        <w:tc>
          <w:tcPr>
            <w:tcW w:w="1984" w:type="dxa"/>
            <w:vMerge/>
            <w:vAlign w:val="center"/>
          </w:tcPr>
          <w:p w14:paraId="051474AD" w14:textId="77777777" w:rsidR="00CD446E" w:rsidRPr="009A0F72" w:rsidRDefault="00CD446E" w:rsidP="00CD446E">
            <w:pPr>
              <w:pStyle w:val="affff9"/>
            </w:pPr>
          </w:p>
        </w:tc>
      </w:tr>
      <w:tr w:rsidR="009A0F72" w:rsidRPr="009A0F72" w14:paraId="6C5E4B0D" w14:textId="77777777" w:rsidTr="00CD446E">
        <w:tc>
          <w:tcPr>
            <w:tcW w:w="950" w:type="dxa"/>
            <w:vMerge/>
            <w:vAlign w:val="center"/>
          </w:tcPr>
          <w:p w14:paraId="5854E1A6" w14:textId="77777777" w:rsidR="00CD446E" w:rsidRPr="009A0F72" w:rsidRDefault="00CD446E" w:rsidP="00CD446E">
            <w:pPr>
              <w:pStyle w:val="affff9"/>
            </w:pPr>
          </w:p>
        </w:tc>
        <w:tc>
          <w:tcPr>
            <w:tcW w:w="742" w:type="dxa"/>
            <w:vAlign w:val="center"/>
          </w:tcPr>
          <w:p w14:paraId="4B618022" w14:textId="4A5A9DB2" w:rsidR="00CD446E" w:rsidRPr="009A0F72" w:rsidRDefault="00CD446E" w:rsidP="00CD446E">
            <w:pPr>
              <w:pStyle w:val="affff9"/>
            </w:pPr>
            <w:r w:rsidRPr="009A0F72">
              <w:rPr>
                <w:rFonts w:hint="eastAsia"/>
              </w:rPr>
              <w:t>5</w:t>
            </w:r>
          </w:p>
        </w:tc>
        <w:tc>
          <w:tcPr>
            <w:tcW w:w="3275" w:type="dxa"/>
            <w:vAlign w:val="center"/>
          </w:tcPr>
          <w:p w14:paraId="0CF5BA5C" w14:textId="64B22B05" w:rsidR="00CD446E" w:rsidRPr="009A0F72" w:rsidRDefault="00CD446E" w:rsidP="00CD446E">
            <w:pPr>
              <w:pStyle w:val="affff9"/>
            </w:pPr>
            <w:r w:rsidRPr="009A0F72">
              <w:rPr>
                <w:rFonts w:hint="eastAsia"/>
              </w:rPr>
              <w:t>砷</w:t>
            </w:r>
            <w:r w:rsidRPr="009A0F72">
              <w:t>(mg/L)</w:t>
            </w:r>
          </w:p>
        </w:tc>
        <w:tc>
          <w:tcPr>
            <w:tcW w:w="1701" w:type="dxa"/>
            <w:vAlign w:val="center"/>
          </w:tcPr>
          <w:p w14:paraId="48EE0CCE" w14:textId="222938F5" w:rsidR="00CD446E" w:rsidRPr="009A0F72" w:rsidRDefault="00CD446E" w:rsidP="00CD446E">
            <w:pPr>
              <w:pStyle w:val="affff9"/>
            </w:pPr>
            <w:r w:rsidRPr="009A0F72">
              <w:rPr>
                <w:rFonts w:eastAsia="等线" w:hint="eastAsia"/>
              </w:rPr>
              <w:t>≤</w:t>
            </w:r>
            <w:r w:rsidRPr="009A0F72">
              <w:rPr>
                <w:rFonts w:eastAsia="等线"/>
              </w:rPr>
              <w:t>0.05</w:t>
            </w:r>
          </w:p>
        </w:tc>
        <w:tc>
          <w:tcPr>
            <w:tcW w:w="1984" w:type="dxa"/>
            <w:vMerge/>
            <w:vAlign w:val="center"/>
          </w:tcPr>
          <w:p w14:paraId="6F6E0FBA" w14:textId="77777777" w:rsidR="00CD446E" w:rsidRPr="009A0F72" w:rsidRDefault="00CD446E" w:rsidP="00CD446E">
            <w:pPr>
              <w:pStyle w:val="affff9"/>
            </w:pPr>
          </w:p>
        </w:tc>
      </w:tr>
      <w:tr w:rsidR="009A0F72" w:rsidRPr="009A0F72" w14:paraId="31BBD53F" w14:textId="77777777" w:rsidTr="00CD446E">
        <w:tc>
          <w:tcPr>
            <w:tcW w:w="950" w:type="dxa"/>
            <w:vMerge/>
            <w:vAlign w:val="center"/>
          </w:tcPr>
          <w:p w14:paraId="787234EB" w14:textId="77777777" w:rsidR="00CD446E" w:rsidRPr="009A0F72" w:rsidRDefault="00CD446E" w:rsidP="00CD446E">
            <w:pPr>
              <w:pStyle w:val="affff9"/>
            </w:pPr>
          </w:p>
        </w:tc>
        <w:tc>
          <w:tcPr>
            <w:tcW w:w="742" w:type="dxa"/>
            <w:vAlign w:val="center"/>
          </w:tcPr>
          <w:p w14:paraId="50651DAC" w14:textId="116081A5" w:rsidR="00CD446E" w:rsidRPr="009A0F72" w:rsidRDefault="00CD446E" w:rsidP="00CD446E">
            <w:pPr>
              <w:pStyle w:val="affff9"/>
            </w:pPr>
            <w:r w:rsidRPr="009A0F72">
              <w:rPr>
                <w:rFonts w:hint="eastAsia"/>
              </w:rPr>
              <w:t>6</w:t>
            </w:r>
          </w:p>
        </w:tc>
        <w:tc>
          <w:tcPr>
            <w:tcW w:w="3275" w:type="dxa"/>
            <w:vAlign w:val="center"/>
          </w:tcPr>
          <w:p w14:paraId="41B6455D" w14:textId="0F33B179" w:rsidR="00CD446E" w:rsidRPr="009A0F72" w:rsidRDefault="00CD446E" w:rsidP="00CD446E">
            <w:pPr>
              <w:pStyle w:val="affff9"/>
            </w:pPr>
            <w:r w:rsidRPr="009A0F72">
              <w:rPr>
                <w:rFonts w:hint="eastAsia"/>
              </w:rPr>
              <w:t>镍</w:t>
            </w:r>
            <w:r w:rsidRPr="009A0F72">
              <w:t>(mg/L)</w:t>
            </w:r>
          </w:p>
        </w:tc>
        <w:tc>
          <w:tcPr>
            <w:tcW w:w="1701" w:type="dxa"/>
            <w:vAlign w:val="center"/>
          </w:tcPr>
          <w:p w14:paraId="1BF62F1B" w14:textId="4D2C39BC" w:rsidR="00CD446E" w:rsidRPr="009A0F72" w:rsidRDefault="00CD446E" w:rsidP="00CD446E">
            <w:pPr>
              <w:pStyle w:val="affff9"/>
            </w:pPr>
            <w:r w:rsidRPr="009A0F72">
              <w:rPr>
                <w:rFonts w:eastAsia="等线" w:hint="eastAsia"/>
              </w:rPr>
              <w:t>≤</w:t>
            </w:r>
            <w:r w:rsidRPr="009A0F72">
              <w:rPr>
                <w:rFonts w:eastAsia="等线"/>
              </w:rPr>
              <w:t>0.10</w:t>
            </w:r>
          </w:p>
        </w:tc>
        <w:tc>
          <w:tcPr>
            <w:tcW w:w="1984" w:type="dxa"/>
            <w:vMerge/>
            <w:vAlign w:val="center"/>
          </w:tcPr>
          <w:p w14:paraId="4E79CD0A" w14:textId="77777777" w:rsidR="00CD446E" w:rsidRPr="009A0F72" w:rsidRDefault="00CD446E" w:rsidP="00CD446E">
            <w:pPr>
              <w:pStyle w:val="affff9"/>
            </w:pPr>
          </w:p>
        </w:tc>
      </w:tr>
      <w:tr w:rsidR="009A0F72" w:rsidRPr="009A0F72" w14:paraId="3109ABC7" w14:textId="77777777" w:rsidTr="00CD446E">
        <w:tc>
          <w:tcPr>
            <w:tcW w:w="950" w:type="dxa"/>
            <w:vMerge/>
            <w:vAlign w:val="center"/>
          </w:tcPr>
          <w:p w14:paraId="0DF098D9" w14:textId="77777777" w:rsidR="00CD446E" w:rsidRPr="009A0F72" w:rsidRDefault="00CD446E" w:rsidP="00CD446E">
            <w:pPr>
              <w:pStyle w:val="affff9"/>
            </w:pPr>
          </w:p>
        </w:tc>
        <w:tc>
          <w:tcPr>
            <w:tcW w:w="742" w:type="dxa"/>
            <w:vAlign w:val="center"/>
          </w:tcPr>
          <w:p w14:paraId="622470D5" w14:textId="3E5A5176" w:rsidR="00CD446E" w:rsidRPr="009A0F72" w:rsidRDefault="00CD446E" w:rsidP="00CD446E">
            <w:pPr>
              <w:pStyle w:val="affff9"/>
            </w:pPr>
            <w:r w:rsidRPr="009A0F72">
              <w:rPr>
                <w:rFonts w:hint="eastAsia"/>
              </w:rPr>
              <w:t>7</w:t>
            </w:r>
          </w:p>
        </w:tc>
        <w:tc>
          <w:tcPr>
            <w:tcW w:w="3275" w:type="dxa"/>
            <w:vAlign w:val="center"/>
          </w:tcPr>
          <w:p w14:paraId="0EE8DEA6" w14:textId="5F332400" w:rsidR="00CD446E" w:rsidRPr="009A0F72" w:rsidRDefault="00CD446E" w:rsidP="00CD446E">
            <w:pPr>
              <w:pStyle w:val="affff9"/>
            </w:pPr>
            <w:r w:rsidRPr="009A0F72">
              <w:rPr>
                <w:rFonts w:hint="eastAsia"/>
              </w:rPr>
              <w:t>铬</w:t>
            </w:r>
            <w:r w:rsidRPr="009A0F72">
              <w:t>(</w:t>
            </w:r>
            <w:r w:rsidRPr="009A0F72">
              <w:rPr>
                <w:rFonts w:hint="eastAsia"/>
              </w:rPr>
              <w:t>六价</w:t>
            </w:r>
            <w:r w:rsidRPr="009A0F72">
              <w:t>)(mg/L)</w:t>
            </w:r>
          </w:p>
        </w:tc>
        <w:tc>
          <w:tcPr>
            <w:tcW w:w="1701" w:type="dxa"/>
            <w:vAlign w:val="center"/>
          </w:tcPr>
          <w:p w14:paraId="2538F323" w14:textId="47F8ED9D" w:rsidR="00CD446E" w:rsidRPr="009A0F72" w:rsidRDefault="00CD446E" w:rsidP="00CD446E">
            <w:pPr>
              <w:pStyle w:val="affff9"/>
            </w:pPr>
            <w:r w:rsidRPr="009A0F72">
              <w:rPr>
                <w:rFonts w:eastAsia="等线" w:hint="eastAsia"/>
              </w:rPr>
              <w:t>≤</w:t>
            </w:r>
            <w:r w:rsidRPr="009A0F72">
              <w:rPr>
                <w:rFonts w:eastAsia="等线"/>
              </w:rPr>
              <w:t>0.1</w:t>
            </w:r>
          </w:p>
        </w:tc>
        <w:tc>
          <w:tcPr>
            <w:tcW w:w="1984" w:type="dxa"/>
            <w:vMerge/>
            <w:vAlign w:val="center"/>
          </w:tcPr>
          <w:p w14:paraId="14D45691" w14:textId="77777777" w:rsidR="00CD446E" w:rsidRPr="009A0F72" w:rsidRDefault="00CD446E" w:rsidP="00CD446E">
            <w:pPr>
              <w:pStyle w:val="affff9"/>
            </w:pPr>
          </w:p>
        </w:tc>
      </w:tr>
      <w:tr w:rsidR="009A0F72" w:rsidRPr="009A0F72" w14:paraId="6E7FD2C8" w14:textId="77777777" w:rsidTr="00CD446E">
        <w:tc>
          <w:tcPr>
            <w:tcW w:w="950" w:type="dxa"/>
            <w:vMerge w:val="restart"/>
            <w:vAlign w:val="center"/>
          </w:tcPr>
          <w:p w14:paraId="5B0FC67C" w14:textId="4AC0BF1B" w:rsidR="00CD446E" w:rsidRPr="009A0F72" w:rsidRDefault="00CD446E" w:rsidP="00CD446E">
            <w:pPr>
              <w:pStyle w:val="affff9"/>
            </w:pPr>
            <w:r w:rsidRPr="009A0F72">
              <w:t>VOCs(27</w:t>
            </w:r>
            <w:r w:rsidRPr="009A0F72">
              <w:t>项</w:t>
            </w:r>
            <w:r w:rsidRPr="009A0F72">
              <w:t>)</w:t>
            </w:r>
          </w:p>
        </w:tc>
        <w:tc>
          <w:tcPr>
            <w:tcW w:w="742" w:type="dxa"/>
            <w:vAlign w:val="center"/>
          </w:tcPr>
          <w:p w14:paraId="073E710C" w14:textId="31D92025" w:rsidR="00CD446E" w:rsidRPr="009A0F72" w:rsidRDefault="00CD446E" w:rsidP="00CD446E">
            <w:pPr>
              <w:pStyle w:val="affff9"/>
            </w:pPr>
            <w:r w:rsidRPr="009A0F72">
              <w:rPr>
                <w:rFonts w:hint="eastAsia"/>
              </w:rPr>
              <w:t>1</w:t>
            </w:r>
          </w:p>
        </w:tc>
        <w:tc>
          <w:tcPr>
            <w:tcW w:w="3275" w:type="dxa"/>
            <w:vAlign w:val="center"/>
          </w:tcPr>
          <w:p w14:paraId="4FF1ED39" w14:textId="0DBB2A6E" w:rsidR="00CD446E" w:rsidRPr="009A0F72" w:rsidRDefault="00CD446E" w:rsidP="00CD446E">
            <w:pPr>
              <w:pStyle w:val="affff9"/>
            </w:pPr>
            <w:r w:rsidRPr="009A0F72">
              <w:rPr>
                <w:rFonts w:hint="eastAsia"/>
              </w:rPr>
              <w:t>氯乙烯</w:t>
            </w:r>
            <w:r w:rsidRPr="009A0F72">
              <w:t>(μg/L)</w:t>
            </w:r>
          </w:p>
        </w:tc>
        <w:tc>
          <w:tcPr>
            <w:tcW w:w="1701" w:type="dxa"/>
            <w:vAlign w:val="center"/>
          </w:tcPr>
          <w:p w14:paraId="2CB956B2" w14:textId="60577136" w:rsidR="00CD446E" w:rsidRPr="009A0F72" w:rsidRDefault="00CD446E" w:rsidP="00CD446E">
            <w:pPr>
              <w:pStyle w:val="affff9"/>
            </w:pPr>
            <w:r w:rsidRPr="009A0F72">
              <w:rPr>
                <w:rFonts w:eastAsia="等线" w:hint="eastAsia"/>
              </w:rPr>
              <w:t>≤</w:t>
            </w:r>
            <w:r w:rsidRPr="009A0F72">
              <w:rPr>
                <w:rFonts w:eastAsia="等线"/>
              </w:rPr>
              <w:t>90</w:t>
            </w:r>
          </w:p>
        </w:tc>
        <w:tc>
          <w:tcPr>
            <w:tcW w:w="1984" w:type="dxa"/>
            <w:vMerge w:val="restart"/>
            <w:vAlign w:val="center"/>
          </w:tcPr>
          <w:p w14:paraId="5D3FAA94" w14:textId="03EF04FA" w:rsidR="00CD446E" w:rsidRPr="009A0F72" w:rsidRDefault="00CD446E" w:rsidP="00CD446E">
            <w:pPr>
              <w:pStyle w:val="affff9"/>
            </w:pPr>
            <w:r w:rsidRPr="009A0F72">
              <w:rPr>
                <w:rFonts w:hint="eastAsia"/>
              </w:rPr>
              <w:t>《地下水质量标准》</w:t>
            </w:r>
            <w:r w:rsidRPr="009A0F72">
              <w:t xml:space="preserve">(GB/T 14848-2017) </w:t>
            </w:r>
            <w:r w:rsidRPr="009A0F72">
              <w:rPr>
                <w:rFonts w:ascii="宋体" w:hAnsi="宋体" w:hint="eastAsia"/>
              </w:rPr>
              <w:t>Ⅳ</w:t>
            </w:r>
            <w:r w:rsidRPr="009A0F72">
              <w:rPr>
                <w:rFonts w:hint="eastAsia"/>
              </w:rPr>
              <w:t>类</w:t>
            </w:r>
          </w:p>
        </w:tc>
      </w:tr>
      <w:tr w:rsidR="009A0F72" w:rsidRPr="009A0F72" w14:paraId="04768B2D" w14:textId="77777777" w:rsidTr="00CD446E">
        <w:tc>
          <w:tcPr>
            <w:tcW w:w="950" w:type="dxa"/>
            <w:vMerge/>
            <w:vAlign w:val="center"/>
          </w:tcPr>
          <w:p w14:paraId="7864F0EF" w14:textId="364C3F6F" w:rsidR="00CD446E" w:rsidRPr="009A0F72" w:rsidRDefault="00CD446E" w:rsidP="00CD446E">
            <w:pPr>
              <w:pStyle w:val="affff9"/>
            </w:pPr>
          </w:p>
        </w:tc>
        <w:tc>
          <w:tcPr>
            <w:tcW w:w="742" w:type="dxa"/>
            <w:vAlign w:val="center"/>
          </w:tcPr>
          <w:p w14:paraId="537BF6FC" w14:textId="71B2F013" w:rsidR="00CD446E" w:rsidRPr="009A0F72" w:rsidRDefault="00CD446E" w:rsidP="00CD446E">
            <w:pPr>
              <w:pStyle w:val="affff9"/>
            </w:pPr>
            <w:r w:rsidRPr="009A0F72">
              <w:rPr>
                <w:rFonts w:hint="eastAsia"/>
              </w:rPr>
              <w:t>2</w:t>
            </w:r>
          </w:p>
        </w:tc>
        <w:tc>
          <w:tcPr>
            <w:tcW w:w="3275" w:type="dxa"/>
            <w:vAlign w:val="center"/>
          </w:tcPr>
          <w:p w14:paraId="68A6EA0F" w14:textId="305CA5E1" w:rsidR="00CD446E" w:rsidRPr="009A0F72" w:rsidRDefault="00CD446E" w:rsidP="00CD446E">
            <w:pPr>
              <w:pStyle w:val="affff9"/>
            </w:pPr>
            <w:r w:rsidRPr="009A0F72">
              <w:rPr>
                <w:rFonts w:eastAsia="等线"/>
              </w:rPr>
              <w:t>1,1-</w:t>
            </w:r>
            <w:r w:rsidRPr="009A0F72">
              <w:rPr>
                <w:rFonts w:hint="eastAsia"/>
              </w:rPr>
              <w:t>二氯乙烯</w:t>
            </w:r>
            <w:r w:rsidRPr="009A0F72">
              <w:rPr>
                <w:rFonts w:eastAsia="等线"/>
              </w:rPr>
              <w:t>(μg/L)</w:t>
            </w:r>
          </w:p>
        </w:tc>
        <w:tc>
          <w:tcPr>
            <w:tcW w:w="1701" w:type="dxa"/>
            <w:vAlign w:val="center"/>
          </w:tcPr>
          <w:p w14:paraId="1D53F8E5" w14:textId="6D54753D" w:rsidR="00CD446E" w:rsidRPr="009A0F72" w:rsidRDefault="00CD446E" w:rsidP="00CD446E">
            <w:pPr>
              <w:pStyle w:val="affff9"/>
            </w:pPr>
            <w:r w:rsidRPr="009A0F72">
              <w:rPr>
                <w:rFonts w:eastAsia="等线" w:hint="eastAsia"/>
              </w:rPr>
              <w:t>≤</w:t>
            </w:r>
            <w:r w:rsidRPr="009A0F72">
              <w:rPr>
                <w:rFonts w:eastAsia="等线"/>
              </w:rPr>
              <w:t>60</w:t>
            </w:r>
          </w:p>
        </w:tc>
        <w:tc>
          <w:tcPr>
            <w:tcW w:w="1984" w:type="dxa"/>
            <w:vMerge/>
            <w:vAlign w:val="center"/>
          </w:tcPr>
          <w:p w14:paraId="39802775" w14:textId="77777777" w:rsidR="00CD446E" w:rsidRPr="009A0F72" w:rsidRDefault="00CD446E" w:rsidP="00CD446E">
            <w:pPr>
              <w:pStyle w:val="affff9"/>
            </w:pPr>
          </w:p>
        </w:tc>
      </w:tr>
      <w:tr w:rsidR="009A0F72" w:rsidRPr="009A0F72" w14:paraId="0B9C915D" w14:textId="77777777" w:rsidTr="00CD446E">
        <w:tc>
          <w:tcPr>
            <w:tcW w:w="950" w:type="dxa"/>
            <w:vMerge/>
            <w:vAlign w:val="center"/>
          </w:tcPr>
          <w:p w14:paraId="52C5DE64" w14:textId="77777777" w:rsidR="00CD446E" w:rsidRPr="009A0F72" w:rsidRDefault="00CD446E" w:rsidP="00CD446E">
            <w:pPr>
              <w:pStyle w:val="affff9"/>
            </w:pPr>
          </w:p>
        </w:tc>
        <w:tc>
          <w:tcPr>
            <w:tcW w:w="742" w:type="dxa"/>
            <w:vAlign w:val="center"/>
          </w:tcPr>
          <w:p w14:paraId="0BF18024" w14:textId="78B0F16D" w:rsidR="00CD446E" w:rsidRPr="009A0F72" w:rsidRDefault="00CD446E" w:rsidP="00CD446E">
            <w:pPr>
              <w:pStyle w:val="affff9"/>
            </w:pPr>
            <w:r w:rsidRPr="009A0F72">
              <w:rPr>
                <w:rFonts w:hint="eastAsia"/>
              </w:rPr>
              <w:t>3</w:t>
            </w:r>
          </w:p>
        </w:tc>
        <w:tc>
          <w:tcPr>
            <w:tcW w:w="3275" w:type="dxa"/>
            <w:vAlign w:val="center"/>
          </w:tcPr>
          <w:p w14:paraId="2EF6340C" w14:textId="3465FE84" w:rsidR="00CD446E" w:rsidRPr="009A0F72" w:rsidRDefault="00CD446E" w:rsidP="00CD446E">
            <w:pPr>
              <w:pStyle w:val="affff9"/>
            </w:pPr>
            <w:r w:rsidRPr="009A0F72">
              <w:rPr>
                <w:rFonts w:hint="eastAsia"/>
              </w:rPr>
              <w:t>二氯甲烷</w:t>
            </w:r>
            <w:r w:rsidRPr="009A0F72">
              <w:t>(μg/L)</w:t>
            </w:r>
          </w:p>
        </w:tc>
        <w:tc>
          <w:tcPr>
            <w:tcW w:w="1701" w:type="dxa"/>
            <w:vAlign w:val="center"/>
          </w:tcPr>
          <w:p w14:paraId="4EC3B5D7" w14:textId="47E1CD44" w:rsidR="00CD446E" w:rsidRPr="009A0F72" w:rsidRDefault="00CD446E" w:rsidP="00CD446E">
            <w:pPr>
              <w:pStyle w:val="affff9"/>
            </w:pPr>
            <w:r w:rsidRPr="009A0F72">
              <w:rPr>
                <w:rFonts w:eastAsia="等线" w:hint="eastAsia"/>
              </w:rPr>
              <w:t>≤</w:t>
            </w:r>
            <w:r w:rsidRPr="009A0F72">
              <w:rPr>
                <w:rFonts w:eastAsia="等线"/>
              </w:rPr>
              <w:t>500</w:t>
            </w:r>
          </w:p>
        </w:tc>
        <w:tc>
          <w:tcPr>
            <w:tcW w:w="1984" w:type="dxa"/>
            <w:vMerge/>
            <w:vAlign w:val="center"/>
          </w:tcPr>
          <w:p w14:paraId="4523DB30" w14:textId="77777777" w:rsidR="00CD446E" w:rsidRPr="009A0F72" w:rsidRDefault="00CD446E" w:rsidP="00CD446E">
            <w:pPr>
              <w:pStyle w:val="affff9"/>
            </w:pPr>
          </w:p>
        </w:tc>
      </w:tr>
      <w:tr w:rsidR="009A0F72" w:rsidRPr="009A0F72" w14:paraId="0FB576CD" w14:textId="77777777" w:rsidTr="00CD446E">
        <w:tc>
          <w:tcPr>
            <w:tcW w:w="950" w:type="dxa"/>
            <w:vMerge/>
            <w:vAlign w:val="center"/>
          </w:tcPr>
          <w:p w14:paraId="108156DC" w14:textId="77777777" w:rsidR="00CD446E" w:rsidRPr="009A0F72" w:rsidRDefault="00CD446E" w:rsidP="00CD446E">
            <w:pPr>
              <w:pStyle w:val="affff9"/>
            </w:pPr>
          </w:p>
        </w:tc>
        <w:tc>
          <w:tcPr>
            <w:tcW w:w="742" w:type="dxa"/>
            <w:vAlign w:val="center"/>
          </w:tcPr>
          <w:p w14:paraId="4CEDE0A1" w14:textId="372ACB6C" w:rsidR="00CD446E" w:rsidRPr="009A0F72" w:rsidRDefault="00CD446E" w:rsidP="00CD446E">
            <w:pPr>
              <w:pStyle w:val="affff9"/>
            </w:pPr>
            <w:r w:rsidRPr="009A0F72">
              <w:rPr>
                <w:rFonts w:hint="eastAsia"/>
              </w:rPr>
              <w:t>4</w:t>
            </w:r>
          </w:p>
        </w:tc>
        <w:tc>
          <w:tcPr>
            <w:tcW w:w="3275" w:type="dxa"/>
            <w:vAlign w:val="center"/>
          </w:tcPr>
          <w:p w14:paraId="0B3F1DE5" w14:textId="7B126444" w:rsidR="00CD446E" w:rsidRPr="009A0F72" w:rsidRDefault="00CD446E" w:rsidP="00CD446E">
            <w:pPr>
              <w:pStyle w:val="affff9"/>
            </w:pPr>
            <w:r w:rsidRPr="009A0F72">
              <w:rPr>
                <w:rFonts w:eastAsia="等线"/>
              </w:rPr>
              <w:t>1,2-</w:t>
            </w:r>
            <w:r w:rsidRPr="009A0F72">
              <w:rPr>
                <w:rFonts w:hint="eastAsia"/>
              </w:rPr>
              <w:t>二氯乙烯</w:t>
            </w:r>
            <w:r w:rsidRPr="009A0F72">
              <w:rPr>
                <w:rFonts w:eastAsia="等线"/>
              </w:rPr>
              <w:t>(μg/L)</w:t>
            </w:r>
          </w:p>
        </w:tc>
        <w:tc>
          <w:tcPr>
            <w:tcW w:w="1701" w:type="dxa"/>
            <w:vAlign w:val="center"/>
          </w:tcPr>
          <w:p w14:paraId="1CDCB6C1" w14:textId="0B9D716D" w:rsidR="00CD446E" w:rsidRPr="009A0F72" w:rsidRDefault="00CD446E" w:rsidP="00CD446E">
            <w:pPr>
              <w:pStyle w:val="affff9"/>
            </w:pPr>
            <w:r w:rsidRPr="009A0F72">
              <w:rPr>
                <w:rFonts w:eastAsia="等线" w:hint="eastAsia"/>
              </w:rPr>
              <w:t>≤</w:t>
            </w:r>
            <w:r w:rsidRPr="009A0F72">
              <w:rPr>
                <w:rFonts w:eastAsia="等线"/>
              </w:rPr>
              <w:t>60</w:t>
            </w:r>
          </w:p>
        </w:tc>
        <w:tc>
          <w:tcPr>
            <w:tcW w:w="1984" w:type="dxa"/>
            <w:vMerge/>
            <w:vAlign w:val="center"/>
          </w:tcPr>
          <w:p w14:paraId="5A5BD2DE" w14:textId="77777777" w:rsidR="00CD446E" w:rsidRPr="009A0F72" w:rsidRDefault="00CD446E" w:rsidP="00CD446E">
            <w:pPr>
              <w:pStyle w:val="affff9"/>
            </w:pPr>
          </w:p>
        </w:tc>
      </w:tr>
      <w:tr w:rsidR="009A0F72" w:rsidRPr="009A0F72" w14:paraId="001C3F50" w14:textId="77777777" w:rsidTr="00CD446E">
        <w:tc>
          <w:tcPr>
            <w:tcW w:w="950" w:type="dxa"/>
            <w:vMerge/>
            <w:vAlign w:val="center"/>
          </w:tcPr>
          <w:p w14:paraId="634256F8" w14:textId="77777777" w:rsidR="00CD446E" w:rsidRPr="009A0F72" w:rsidRDefault="00CD446E" w:rsidP="00CD446E">
            <w:pPr>
              <w:pStyle w:val="affff9"/>
            </w:pPr>
          </w:p>
        </w:tc>
        <w:tc>
          <w:tcPr>
            <w:tcW w:w="742" w:type="dxa"/>
            <w:vAlign w:val="center"/>
          </w:tcPr>
          <w:p w14:paraId="030F666D" w14:textId="7FCACC91" w:rsidR="00CD446E" w:rsidRPr="009A0F72" w:rsidRDefault="00CD446E" w:rsidP="00CD446E">
            <w:pPr>
              <w:pStyle w:val="affff9"/>
            </w:pPr>
            <w:r w:rsidRPr="009A0F72">
              <w:rPr>
                <w:rFonts w:hint="eastAsia"/>
              </w:rPr>
              <w:t>5</w:t>
            </w:r>
          </w:p>
        </w:tc>
        <w:tc>
          <w:tcPr>
            <w:tcW w:w="3275" w:type="dxa"/>
            <w:vAlign w:val="center"/>
          </w:tcPr>
          <w:p w14:paraId="485ADA56" w14:textId="0842235B" w:rsidR="00CD446E" w:rsidRPr="009A0F72" w:rsidRDefault="00CD446E" w:rsidP="00CD446E">
            <w:pPr>
              <w:pStyle w:val="affff9"/>
            </w:pPr>
            <w:r w:rsidRPr="009A0F72">
              <w:rPr>
                <w:rFonts w:eastAsia="等线"/>
              </w:rPr>
              <w:t>1,2-</w:t>
            </w:r>
            <w:r w:rsidRPr="009A0F72">
              <w:rPr>
                <w:rFonts w:hint="eastAsia"/>
              </w:rPr>
              <w:t>二氯乙烯</w:t>
            </w:r>
            <w:r w:rsidRPr="009A0F72">
              <w:rPr>
                <w:rFonts w:eastAsia="等线"/>
              </w:rPr>
              <w:t>(μg/L)</w:t>
            </w:r>
          </w:p>
        </w:tc>
        <w:tc>
          <w:tcPr>
            <w:tcW w:w="1701" w:type="dxa"/>
            <w:vAlign w:val="center"/>
          </w:tcPr>
          <w:p w14:paraId="24C13549" w14:textId="6C53078A" w:rsidR="00CD446E" w:rsidRPr="009A0F72" w:rsidRDefault="00CD446E" w:rsidP="00CD446E">
            <w:pPr>
              <w:pStyle w:val="affff9"/>
            </w:pPr>
            <w:r w:rsidRPr="009A0F72">
              <w:rPr>
                <w:rFonts w:eastAsia="等线" w:hint="eastAsia"/>
              </w:rPr>
              <w:t>≤</w:t>
            </w:r>
            <w:r w:rsidRPr="009A0F72">
              <w:rPr>
                <w:rFonts w:eastAsia="等线"/>
              </w:rPr>
              <w:t>60</w:t>
            </w:r>
          </w:p>
        </w:tc>
        <w:tc>
          <w:tcPr>
            <w:tcW w:w="1984" w:type="dxa"/>
            <w:vMerge/>
            <w:vAlign w:val="center"/>
          </w:tcPr>
          <w:p w14:paraId="2325E704" w14:textId="77777777" w:rsidR="00CD446E" w:rsidRPr="009A0F72" w:rsidRDefault="00CD446E" w:rsidP="00CD446E">
            <w:pPr>
              <w:pStyle w:val="affff9"/>
            </w:pPr>
          </w:p>
        </w:tc>
      </w:tr>
      <w:tr w:rsidR="009A0F72" w:rsidRPr="009A0F72" w14:paraId="65BDCC88" w14:textId="77777777" w:rsidTr="00CD446E">
        <w:tc>
          <w:tcPr>
            <w:tcW w:w="950" w:type="dxa"/>
            <w:vMerge/>
            <w:vAlign w:val="center"/>
          </w:tcPr>
          <w:p w14:paraId="56B59A65" w14:textId="77777777" w:rsidR="00CD446E" w:rsidRPr="009A0F72" w:rsidRDefault="00CD446E" w:rsidP="00CD446E">
            <w:pPr>
              <w:pStyle w:val="affff9"/>
            </w:pPr>
          </w:p>
        </w:tc>
        <w:tc>
          <w:tcPr>
            <w:tcW w:w="742" w:type="dxa"/>
            <w:vAlign w:val="center"/>
          </w:tcPr>
          <w:p w14:paraId="0FF0EAFA" w14:textId="2216CAD1" w:rsidR="00CD446E" w:rsidRPr="009A0F72" w:rsidRDefault="00CD446E" w:rsidP="00CD446E">
            <w:pPr>
              <w:pStyle w:val="affff9"/>
            </w:pPr>
            <w:r w:rsidRPr="009A0F72">
              <w:rPr>
                <w:rFonts w:hint="eastAsia"/>
              </w:rPr>
              <w:t>6</w:t>
            </w:r>
          </w:p>
        </w:tc>
        <w:tc>
          <w:tcPr>
            <w:tcW w:w="3275" w:type="dxa"/>
            <w:vAlign w:val="center"/>
          </w:tcPr>
          <w:p w14:paraId="4DF287F9" w14:textId="6441A522" w:rsidR="00CD446E" w:rsidRPr="009A0F72" w:rsidRDefault="00CD446E" w:rsidP="00CD446E">
            <w:pPr>
              <w:pStyle w:val="affff9"/>
            </w:pPr>
            <w:r w:rsidRPr="009A0F72">
              <w:rPr>
                <w:rFonts w:hint="eastAsia"/>
              </w:rPr>
              <w:t>三氯甲烷</w:t>
            </w:r>
            <w:r w:rsidRPr="009A0F72">
              <w:t>(</w:t>
            </w:r>
            <w:r w:rsidRPr="009A0F72">
              <w:rPr>
                <w:rFonts w:hint="eastAsia"/>
              </w:rPr>
              <w:t>氯仿</w:t>
            </w:r>
            <w:r w:rsidRPr="009A0F72">
              <w:t>)( μg/L)</w:t>
            </w:r>
          </w:p>
        </w:tc>
        <w:tc>
          <w:tcPr>
            <w:tcW w:w="1701" w:type="dxa"/>
            <w:vAlign w:val="center"/>
          </w:tcPr>
          <w:p w14:paraId="65A80F15" w14:textId="4568E570" w:rsidR="00CD446E" w:rsidRPr="009A0F72" w:rsidRDefault="00CD446E" w:rsidP="00CD446E">
            <w:pPr>
              <w:pStyle w:val="affff9"/>
            </w:pPr>
            <w:r w:rsidRPr="009A0F72">
              <w:rPr>
                <w:rFonts w:eastAsia="等线" w:hint="eastAsia"/>
              </w:rPr>
              <w:t>≤</w:t>
            </w:r>
            <w:r w:rsidRPr="009A0F72">
              <w:rPr>
                <w:rFonts w:eastAsia="等线"/>
              </w:rPr>
              <w:t>300</w:t>
            </w:r>
          </w:p>
        </w:tc>
        <w:tc>
          <w:tcPr>
            <w:tcW w:w="1984" w:type="dxa"/>
            <w:vMerge/>
            <w:vAlign w:val="center"/>
          </w:tcPr>
          <w:p w14:paraId="7B5778AF" w14:textId="77777777" w:rsidR="00CD446E" w:rsidRPr="009A0F72" w:rsidRDefault="00CD446E" w:rsidP="00CD446E">
            <w:pPr>
              <w:pStyle w:val="affff9"/>
            </w:pPr>
          </w:p>
        </w:tc>
      </w:tr>
      <w:tr w:rsidR="009A0F72" w:rsidRPr="009A0F72" w14:paraId="06EAECC7" w14:textId="77777777" w:rsidTr="00CD446E">
        <w:tc>
          <w:tcPr>
            <w:tcW w:w="950" w:type="dxa"/>
            <w:vMerge/>
            <w:vAlign w:val="center"/>
          </w:tcPr>
          <w:p w14:paraId="3D5C5A18" w14:textId="77777777" w:rsidR="00CD446E" w:rsidRPr="009A0F72" w:rsidRDefault="00CD446E" w:rsidP="00CD446E">
            <w:pPr>
              <w:pStyle w:val="affff9"/>
            </w:pPr>
          </w:p>
        </w:tc>
        <w:tc>
          <w:tcPr>
            <w:tcW w:w="742" w:type="dxa"/>
            <w:vAlign w:val="center"/>
          </w:tcPr>
          <w:p w14:paraId="1AF918A6" w14:textId="5F6F7C61" w:rsidR="00CD446E" w:rsidRPr="009A0F72" w:rsidRDefault="00CD446E" w:rsidP="00CD446E">
            <w:pPr>
              <w:pStyle w:val="affff9"/>
            </w:pPr>
            <w:r w:rsidRPr="009A0F72">
              <w:rPr>
                <w:rFonts w:hint="eastAsia"/>
              </w:rPr>
              <w:t>7</w:t>
            </w:r>
          </w:p>
        </w:tc>
        <w:tc>
          <w:tcPr>
            <w:tcW w:w="3275" w:type="dxa"/>
            <w:vAlign w:val="center"/>
          </w:tcPr>
          <w:p w14:paraId="68F4F2A8" w14:textId="091079AB" w:rsidR="00CD446E" w:rsidRPr="009A0F72" w:rsidRDefault="00CD446E" w:rsidP="00CD446E">
            <w:pPr>
              <w:pStyle w:val="affff9"/>
            </w:pPr>
            <w:r w:rsidRPr="009A0F72">
              <w:rPr>
                <w:rFonts w:eastAsia="等线"/>
              </w:rPr>
              <w:t>1,1,1-</w:t>
            </w:r>
            <w:r w:rsidRPr="009A0F72">
              <w:rPr>
                <w:rFonts w:hint="eastAsia"/>
              </w:rPr>
              <w:t>三氯乙烷</w:t>
            </w:r>
            <w:r w:rsidRPr="009A0F72">
              <w:rPr>
                <w:rFonts w:eastAsia="等线"/>
              </w:rPr>
              <w:t>(μg/L)</w:t>
            </w:r>
          </w:p>
        </w:tc>
        <w:tc>
          <w:tcPr>
            <w:tcW w:w="1701" w:type="dxa"/>
            <w:vAlign w:val="center"/>
          </w:tcPr>
          <w:p w14:paraId="07650F8A" w14:textId="58184E5D" w:rsidR="00CD446E" w:rsidRPr="009A0F72" w:rsidRDefault="00CD446E" w:rsidP="00CD446E">
            <w:pPr>
              <w:pStyle w:val="affff9"/>
            </w:pPr>
            <w:r w:rsidRPr="009A0F72">
              <w:rPr>
                <w:rFonts w:eastAsia="等线" w:hint="eastAsia"/>
              </w:rPr>
              <w:t>≤</w:t>
            </w:r>
            <w:r w:rsidRPr="009A0F72">
              <w:rPr>
                <w:rFonts w:eastAsia="等线"/>
              </w:rPr>
              <w:t>4000</w:t>
            </w:r>
          </w:p>
        </w:tc>
        <w:tc>
          <w:tcPr>
            <w:tcW w:w="1984" w:type="dxa"/>
            <w:vMerge/>
            <w:vAlign w:val="center"/>
          </w:tcPr>
          <w:p w14:paraId="4B11DA27" w14:textId="77777777" w:rsidR="00CD446E" w:rsidRPr="009A0F72" w:rsidRDefault="00CD446E" w:rsidP="00CD446E">
            <w:pPr>
              <w:pStyle w:val="affff9"/>
            </w:pPr>
          </w:p>
        </w:tc>
      </w:tr>
      <w:tr w:rsidR="009A0F72" w:rsidRPr="009A0F72" w14:paraId="062375EB" w14:textId="77777777" w:rsidTr="00CD446E">
        <w:tc>
          <w:tcPr>
            <w:tcW w:w="950" w:type="dxa"/>
            <w:vMerge/>
            <w:vAlign w:val="center"/>
          </w:tcPr>
          <w:p w14:paraId="7D8A4344" w14:textId="77777777" w:rsidR="00CD446E" w:rsidRPr="009A0F72" w:rsidRDefault="00CD446E" w:rsidP="00CD446E">
            <w:pPr>
              <w:pStyle w:val="affff9"/>
            </w:pPr>
          </w:p>
        </w:tc>
        <w:tc>
          <w:tcPr>
            <w:tcW w:w="742" w:type="dxa"/>
            <w:vAlign w:val="center"/>
          </w:tcPr>
          <w:p w14:paraId="3C4371A7" w14:textId="530387E1" w:rsidR="00CD446E" w:rsidRPr="009A0F72" w:rsidRDefault="00CD446E" w:rsidP="00CD446E">
            <w:pPr>
              <w:pStyle w:val="affff9"/>
            </w:pPr>
            <w:r w:rsidRPr="009A0F72">
              <w:rPr>
                <w:rFonts w:hint="eastAsia"/>
              </w:rPr>
              <w:t>8</w:t>
            </w:r>
          </w:p>
        </w:tc>
        <w:tc>
          <w:tcPr>
            <w:tcW w:w="3275" w:type="dxa"/>
            <w:vAlign w:val="center"/>
          </w:tcPr>
          <w:p w14:paraId="6F872B80" w14:textId="28F71B52" w:rsidR="00CD446E" w:rsidRPr="009A0F72" w:rsidRDefault="00CD446E" w:rsidP="00CD446E">
            <w:pPr>
              <w:pStyle w:val="affff9"/>
            </w:pPr>
            <w:r w:rsidRPr="009A0F72">
              <w:rPr>
                <w:rFonts w:hint="eastAsia"/>
              </w:rPr>
              <w:t>四氯化碳</w:t>
            </w:r>
            <w:r w:rsidRPr="009A0F72">
              <w:t>( μg/L)</w:t>
            </w:r>
          </w:p>
        </w:tc>
        <w:tc>
          <w:tcPr>
            <w:tcW w:w="1701" w:type="dxa"/>
            <w:vAlign w:val="center"/>
          </w:tcPr>
          <w:p w14:paraId="009D7040" w14:textId="2ADFED3C" w:rsidR="00CD446E" w:rsidRPr="009A0F72" w:rsidRDefault="00CD446E" w:rsidP="00CD446E">
            <w:pPr>
              <w:pStyle w:val="affff9"/>
            </w:pPr>
            <w:r w:rsidRPr="009A0F72">
              <w:rPr>
                <w:rFonts w:eastAsia="等线" w:hint="eastAsia"/>
              </w:rPr>
              <w:t>≤</w:t>
            </w:r>
            <w:r w:rsidRPr="009A0F72">
              <w:rPr>
                <w:rFonts w:eastAsia="等线"/>
              </w:rPr>
              <w:t>50.0</w:t>
            </w:r>
          </w:p>
        </w:tc>
        <w:tc>
          <w:tcPr>
            <w:tcW w:w="1984" w:type="dxa"/>
            <w:vMerge/>
            <w:vAlign w:val="center"/>
          </w:tcPr>
          <w:p w14:paraId="32E7EAB2" w14:textId="77777777" w:rsidR="00CD446E" w:rsidRPr="009A0F72" w:rsidRDefault="00CD446E" w:rsidP="00CD446E">
            <w:pPr>
              <w:pStyle w:val="affff9"/>
            </w:pPr>
          </w:p>
        </w:tc>
      </w:tr>
      <w:tr w:rsidR="009A0F72" w:rsidRPr="009A0F72" w14:paraId="47B26488" w14:textId="77777777" w:rsidTr="00CD446E">
        <w:tc>
          <w:tcPr>
            <w:tcW w:w="950" w:type="dxa"/>
            <w:vMerge/>
            <w:vAlign w:val="center"/>
          </w:tcPr>
          <w:p w14:paraId="196F751A" w14:textId="77777777" w:rsidR="00CD446E" w:rsidRPr="009A0F72" w:rsidRDefault="00CD446E" w:rsidP="00CD446E">
            <w:pPr>
              <w:pStyle w:val="affff9"/>
            </w:pPr>
          </w:p>
        </w:tc>
        <w:tc>
          <w:tcPr>
            <w:tcW w:w="742" w:type="dxa"/>
            <w:vAlign w:val="center"/>
          </w:tcPr>
          <w:p w14:paraId="63EC3588" w14:textId="49809921" w:rsidR="00CD446E" w:rsidRPr="009A0F72" w:rsidRDefault="00CD446E" w:rsidP="00CD446E">
            <w:pPr>
              <w:pStyle w:val="affff9"/>
            </w:pPr>
            <w:r w:rsidRPr="009A0F72">
              <w:rPr>
                <w:rFonts w:hint="eastAsia"/>
              </w:rPr>
              <w:t>9</w:t>
            </w:r>
          </w:p>
        </w:tc>
        <w:tc>
          <w:tcPr>
            <w:tcW w:w="3275" w:type="dxa"/>
            <w:vAlign w:val="center"/>
          </w:tcPr>
          <w:p w14:paraId="2CAC0E3A" w14:textId="5287A21C" w:rsidR="00CD446E" w:rsidRPr="009A0F72" w:rsidRDefault="00CD446E" w:rsidP="00CD446E">
            <w:pPr>
              <w:pStyle w:val="affff9"/>
            </w:pPr>
            <w:r w:rsidRPr="009A0F72">
              <w:rPr>
                <w:rFonts w:eastAsia="等线"/>
              </w:rPr>
              <w:t>1,2-</w:t>
            </w:r>
            <w:r w:rsidRPr="009A0F72">
              <w:rPr>
                <w:rFonts w:hint="eastAsia"/>
              </w:rPr>
              <w:t>二氯乙烷</w:t>
            </w:r>
            <w:r w:rsidRPr="009A0F72">
              <w:rPr>
                <w:rFonts w:eastAsia="等线"/>
              </w:rPr>
              <w:t>(μg/L)</w:t>
            </w:r>
          </w:p>
        </w:tc>
        <w:tc>
          <w:tcPr>
            <w:tcW w:w="1701" w:type="dxa"/>
            <w:vAlign w:val="center"/>
          </w:tcPr>
          <w:p w14:paraId="48C78FEB" w14:textId="3862FB37" w:rsidR="00CD446E" w:rsidRPr="009A0F72" w:rsidRDefault="00CD446E" w:rsidP="00CD446E">
            <w:pPr>
              <w:pStyle w:val="affff9"/>
            </w:pPr>
            <w:r w:rsidRPr="009A0F72">
              <w:rPr>
                <w:rFonts w:eastAsia="等线" w:hint="eastAsia"/>
              </w:rPr>
              <w:t>≤</w:t>
            </w:r>
            <w:r w:rsidRPr="009A0F72">
              <w:rPr>
                <w:rFonts w:eastAsia="等线"/>
              </w:rPr>
              <w:t>40</w:t>
            </w:r>
          </w:p>
        </w:tc>
        <w:tc>
          <w:tcPr>
            <w:tcW w:w="1984" w:type="dxa"/>
            <w:vMerge/>
            <w:vAlign w:val="center"/>
          </w:tcPr>
          <w:p w14:paraId="2AE90004" w14:textId="77777777" w:rsidR="00CD446E" w:rsidRPr="009A0F72" w:rsidRDefault="00CD446E" w:rsidP="00CD446E">
            <w:pPr>
              <w:pStyle w:val="affff9"/>
            </w:pPr>
          </w:p>
        </w:tc>
      </w:tr>
      <w:tr w:rsidR="009A0F72" w:rsidRPr="009A0F72" w14:paraId="0B32C630" w14:textId="77777777" w:rsidTr="00CD446E">
        <w:tc>
          <w:tcPr>
            <w:tcW w:w="950" w:type="dxa"/>
            <w:vMerge/>
            <w:vAlign w:val="center"/>
          </w:tcPr>
          <w:p w14:paraId="21C78F66" w14:textId="77777777" w:rsidR="00CD446E" w:rsidRPr="009A0F72" w:rsidRDefault="00CD446E" w:rsidP="00CD446E">
            <w:pPr>
              <w:pStyle w:val="affff9"/>
            </w:pPr>
          </w:p>
        </w:tc>
        <w:tc>
          <w:tcPr>
            <w:tcW w:w="742" w:type="dxa"/>
            <w:vAlign w:val="center"/>
          </w:tcPr>
          <w:p w14:paraId="7FD4F54C" w14:textId="657F7162" w:rsidR="00CD446E" w:rsidRPr="009A0F72" w:rsidRDefault="00CD446E" w:rsidP="00CD446E">
            <w:pPr>
              <w:pStyle w:val="affff9"/>
            </w:pPr>
            <w:r w:rsidRPr="009A0F72">
              <w:rPr>
                <w:rFonts w:hint="eastAsia"/>
              </w:rPr>
              <w:t>10</w:t>
            </w:r>
          </w:p>
        </w:tc>
        <w:tc>
          <w:tcPr>
            <w:tcW w:w="3275" w:type="dxa"/>
            <w:vAlign w:val="center"/>
          </w:tcPr>
          <w:p w14:paraId="2D53DA31" w14:textId="7910580D" w:rsidR="00CD446E" w:rsidRPr="009A0F72" w:rsidRDefault="00CD446E" w:rsidP="00CD446E">
            <w:pPr>
              <w:pStyle w:val="affff9"/>
            </w:pPr>
            <w:r w:rsidRPr="009A0F72">
              <w:rPr>
                <w:rFonts w:hint="eastAsia"/>
              </w:rPr>
              <w:t>苯</w:t>
            </w:r>
            <w:r w:rsidRPr="009A0F72">
              <w:t>( μg/L)</w:t>
            </w:r>
          </w:p>
        </w:tc>
        <w:tc>
          <w:tcPr>
            <w:tcW w:w="1701" w:type="dxa"/>
            <w:vAlign w:val="center"/>
          </w:tcPr>
          <w:p w14:paraId="7281E04F" w14:textId="030EE5D5" w:rsidR="00CD446E" w:rsidRPr="009A0F72" w:rsidRDefault="00CD446E" w:rsidP="00CD446E">
            <w:pPr>
              <w:pStyle w:val="affff9"/>
            </w:pPr>
            <w:r w:rsidRPr="009A0F72">
              <w:rPr>
                <w:rFonts w:eastAsia="等线" w:hint="eastAsia"/>
              </w:rPr>
              <w:t>≤</w:t>
            </w:r>
            <w:r w:rsidRPr="009A0F72">
              <w:rPr>
                <w:rFonts w:eastAsia="等线"/>
              </w:rPr>
              <w:t>120</w:t>
            </w:r>
          </w:p>
        </w:tc>
        <w:tc>
          <w:tcPr>
            <w:tcW w:w="1984" w:type="dxa"/>
            <w:vMerge/>
            <w:vAlign w:val="center"/>
          </w:tcPr>
          <w:p w14:paraId="7B8728BD" w14:textId="77777777" w:rsidR="00CD446E" w:rsidRPr="009A0F72" w:rsidRDefault="00CD446E" w:rsidP="00CD446E">
            <w:pPr>
              <w:pStyle w:val="affff9"/>
            </w:pPr>
          </w:p>
        </w:tc>
      </w:tr>
      <w:tr w:rsidR="009A0F72" w:rsidRPr="009A0F72" w14:paraId="7C76101A" w14:textId="77777777" w:rsidTr="00CD446E">
        <w:tc>
          <w:tcPr>
            <w:tcW w:w="950" w:type="dxa"/>
            <w:vMerge/>
            <w:vAlign w:val="center"/>
          </w:tcPr>
          <w:p w14:paraId="35E9C5BA" w14:textId="77777777" w:rsidR="00CD446E" w:rsidRPr="009A0F72" w:rsidRDefault="00CD446E" w:rsidP="00CD446E">
            <w:pPr>
              <w:pStyle w:val="affff9"/>
            </w:pPr>
          </w:p>
        </w:tc>
        <w:tc>
          <w:tcPr>
            <w:tcW w:w="742" w:type="dxa"/>
            <w:vAlign w:val="center"/>
          </w:tcPr>
          <w:p w14:paraId="64534370" w14:textId="652DBA1B" w:rsidR="00CD446E" w:rsidRPr="009A0F72" w:rsidRDefault="00CD446E" w:rsidP="00CD446E">
            <w:pPr>
              <w:pStyle w:val="affff9"/>
            </w:pPr>
            <w:r w:rsidRPr="009A0F72">
              <w:rPr>
                <w:rFonts w:hint="eastAsia"/>
              </w:rPr>
              <w:t>11</w:t>
            </w:r>
          </w:p>
        </w:tc>
        <w:tc>
          <w:tcPr>
            <w:tcW w:w="3275" w:type="dxa"/>
            <w:vAlign w:val="center"/>
          </w:tcPr>
          <w:p w14:paraId="14670951" w14:textId="626092B8" w:rsidR="00CD446E" w:rsidRPr="009A0F72" w:rsidRDefault="00CD446E" w:rsidP="00CD446E">
            <w:pPr>
              <w:pStyle w:val="affff9"/>
            </w:pPr>
            <w:r w:rsidRPr="009A0F72">
              <w:rPr>
                <w:rFonts w:hint="eastAsia"/>
              </w:rPr>
              <w:t>三氯乙烯</w:t>
            </w:r>
            <w:r w:rsidRPr="009A0F72">
              <w:t>(μg/L)</w:t>
            </w:r>
          </w:p>
        </w:tc>
        <w:tc>
          <w:tcPr>
            <w:tcW w:w="1701" w:type="dxa"/>
            <w:vAlign w:val="center"/>
          </w:tcPr>
          <w:p w14:paraId="1AEC067C" w14:textId="2DE9966B" w:rsidR="00CD446E" w:rsidRPr="009A0F72" w:rsidRDefault="00CD446E" w:rsidP="00CD446E">
            <w:pPr>
              <w:pStyle w:val="affff9"/>
            </w:pPr>
            <w:r w:rsidRPr="009A0F72">
              <w:rPr>
                <w:rFonts w:eastAsia="等线" w:hint="eastAsia"/>
              </w:rPr>
              <w:t>≤</w:t>
            </w:r>
            <w:r w:rsidRPr="009A0F72">
              <w:rPr>
                <w:rFonts w:eastAsia="等线"/>
              </w:rPr>
              <w:t>210</w:t>
            </w:r>
          </w:p>
        </w:tc>
        <w:tc>
          <w:tcPr>
            <w:tcW w:w="1984" w:type="dxa"/>
            <w:vMerge/>
            <w:vAlign w:val="center"/>
          </w:tcPr>
          <w:p w14:paraId="6BC194CB" w14:textId="77777777" w:rsidR="00CD446E" w:rsidRPr="009A0F72" w:rsidRDefault="00CD446E" w:rsidP="00CD446E">
            <w:pPr>
              <w:pStyle w:val="affff9"/>
            </w:pPr>
          </w:p>
        </w:tc>
      </w:tr>
      <w:tr w:rsidR="009A0F72" w:rsidRPr="009A0F72" w14:paraId="298C8284" w14:textId="77777777" w:rsidTr="00CD446E">
        <w:tc>
          <w:tcPr>
            <w:tcW w:w="950" w:type="dxa"/>
            <w:vMerge/>
            <w:vAlign w:val="center"/>
          </w:tcPr>
          <w:p w14:paraId="5854A610" w14:textId="77777777" w:rsidR="00CD446E" w:rsidRPr="009A0F72" w:rsidRDefault="00CD446E" w:rsidP="00CD446E">
            <w:pPr>
              <w:pStyle w:val="affff9"/>
            </w:pPr>
          </w:p>
        </w:tc>
        <w:tc>
          <w:tcPr>
            <w:tcW w:w="742" w:type="dxa"/>
            <w:vAlign w:val="center"/>
          </w:tcPr>
          <w:p w14:paraId="42738DF4" w14:textId="2649812A" w:rsidR="00CD446E" w:rsidRPr="009A0F72" w:rsidRDefault="00CD446E" w:rsidP="00CD446E">
            <w:pPr>
              <w:pStyle w:val="affff9"/>
            </w:pPr>
            <w:r w:rsidRPr="009A0F72">
              <w:rPr>
                <w:rFonts w:hint="eastAsia"/>
              </w:rPr>
              <w:t>12</w:t>
            </w:r>
          </w:p>
        </w:tc>
        <w:tc>
          <w:tcPr>
            <w:tcW w:w="3275" w:type="dxa"/>
            <w:vAlign w:val="center"/>
          </w:tcPr>
          <w:p w14:paraId="6F95A952" w14:textId="6984FE12" w:rsidR="00CD446E" w:rsidRPr="009A0F72" w:rsidRDefault="00CD446E" w:rsidP="00CD446E">
            <w:pPr>
              <w:pStyle w:val="affff9"/>
            </w:pPr>
            <w:r w:rsidRPr="009A0F72">
              <w:rPr>
                <w:rFonts w:eastAsia="等线"/>
              </w:rPr>
              <w:t>1,2-</w:t>
            </w:r>
            <w:r w:rsidRPr="009A0F72">
              <w:rPr>
                <w:rFonts w:hint="eastAsia"/>
              </w:rPr>
              <w:t>二氯丙烷</w:t>
            </w:r>
            <w:r w:rsidRPr="009A0F72">
              <w:rPr>
                <w:rFonts w:eastAsia="等线"/>
              </w:rPr>
              <w:t>(μg/L)</w:t>
            </w:r>
          </w:p>
        </w:tc>
        <w:tc>
          <w:tcPr>
            <w:tcW w:w="1701" w:type="dxa"/>
            <w:vAlign w:val="center"/>
          </w:tcPr>
          <w:p w14:paraId="7DD5B78E" w14:textId="2E13F2C0" w:rsidR="00CD446E" w:rsidRPr="009A0F72" w:rsidRDefault="00CD446E" w:rsidP="00CD446E">
            <w:pPr>
              <w:pStyle w:val="affff9"/>
            </w:pPr>
            <w:r w:rsidRPr="009A0F72">
              <w:rPr>
                <w:rFonts w:eastAsia="等线" w:hint="eastAsia"/>
              </w:rPr>
              <w:t>≤</w:t>
            </w:r>
            <w:r w:rsidRPr="009A0F72">
              <w:rPr>
                <w:rFonts w:eastAsia="等线"/>
              </w:rPr>
              <w:t>60</w:t>
            </w:r>
          </w:p>
        </w:tc>
        <w:tc>
          <w:tcPr>
            <w:tcW w:w="1984" w:type="dxa"/>
            <w:vMerge/>
            <w:vAlign w:val="center"/>
          </w:tcPr>
          <w:p w14:paraId="0AEFB8AD" w14:textId="77777777" w:rsidR="00CD446E" w:rsidRPr="009A0F72" w:rsidRDefault="00CD446E" w:rsidP="00CD446E">
            <w:pPr>
              <w:pStyle w:val="affff9"/>
            </w:pPr>
          </w:p>
        </w:tc>
      </w:tr>
      <w:tr w:rsidR="009A0F72" w:rsidRPr="009A0F72" w14:paraId="66734D5B" w14:textId="77777777" w:rsidTr="00CD446E">
        <w:tc>
          <w:tcPr>
            <w:tcW w:w="950" w:type="dxa"/>
            <w:vMerge/>
            <w:vAlign w:val="center"/>
          </w:tcPr>
          <w:p w14:paraId="0E77C83D" w14:textId="77777777" w:rsidR="00CD446E" w:rsidRPr="009A0F72" w:rsidRDefault="00CD446E" w:rsidP="00CD446E">
            <w:pPr>
              <w:pStyle w:val="affff9"/>
            </w:pPr>
          </w:p>
        </w:tc>
        <w:tc>
          <w:tcPr>
            <w:tcW w:w="742" w:type="dxa"/>
            <w:vAlign w:val="center"/>
          </w:tcPr>
          <w:p w14:paraId="24498E2D" w14:textId="6CECFC8D" w:rsidR="00CD446E" w:rsidRPr="009A0F72" w:rsidRDefault="00CD446E" w:rsidP="00CD446E">
            <w:pPr>
              <w:pStyle w:val="affff9"/>
            </w:pPr>
            <w:r w:rsidRPr="009A0F72">
              <w:rPr>
                <w:rFonts w:hint="eastAsia"/>
              </w:rPr>
              <w:t>13</w:t>
            </w:r>
          </w:p>
        </w:tc>
        <w:tc>
          <w:tcPr>
            <w:tcW w:w="3275" w:type="dxa"/>
            <w:vAlign w:val="center"/>
          </w:tcPr>
          <w:p w14:paraId="64F23E6E" w14:textId="7F51E20A" w:rsidR="00CD446E" w:rsidRPr="009A0F72" w:rsidRDefault="00CD446E" w:rsidP="00CD446E">
            <w:pPr>
              <w:pStyle w:val="affff9"/>
            </w:pPr>
            <w:r w:rsidRPr="009A0F72">
              <w:rPr>
                <w:rFonts w:hint="eastAsia"/>
              </w:rPr>
              <w:t>甲苯</w:t>
            </w:r>
            <w:r w:rsidRPr="009A0F72">
              <w:t>( μg/L)</w:t>
            </w:r>
          </w:p>
        </w:tc>
        <w:tc>
          <w:tcPr>
            <w:tcW w:w="1701" w:type="dxa"/>
            <w:vAlign w:val="center"/>
          </w:tcPr>
          <w:p w14:paraId="11BE59A5" w14:textId="03599B90" w:rsidR="00CD446E" w:rsidRPr="009A0F72" w:rsidRDefault="00CD446E" w:rsidP="00CD446E">
            <w:pPr>
              <w:pStyle w:val="affff9"/>
            </w:pPr>
            <w:r w:rsidRPr="009A0F72">
              <w:rPr>
                <w:rFonts w:eastAsia="等线" w:hint="eastAsia"/>
              </w:rPr>
              <w:t>≤</w:t>
            </w:r>
            <w:r w:rsidRPr="009A0F72">
              <w:rPr>
                <w:rFonts w:eastAsia="等线"/>
              </w:rPr>
              <w:t>1400</w:t>
            </w:r>
          </w:p>
        </w:tc>
        <w:tc>
          <w:tcPr>
            <w:tcW w:w="1984" w:type="dxa"/>
            <w:vMerge/>
            <w:vAlign w:val="center"/>
          </w:tcPr>
          <w:p w14:paraId="4E81D91F" w14:textId="77777777" w:rsidR="00CD446E" w:rsidRPr="009A0F72" w:rsidRDefault="00CD446E" w:rsidP="00CD446E">
            <w:pPr>
              <w:pStyle w:val="affff9"/>
            </w:pPr>
          </w:p>
        </w:tc>
      </w:tr>
      <w:tr w:rsidR="009A0F72" w:rsidRPr="009A0F72" w14:paraId="08EE2117" w14:textId="77777777" w:rsidTr="00CD446E">
        <w:tc>
          <w:tcPr>
            <w:tcW w:w="950" w:type="dxa"/>
            <w:vMerge/>
            <w:vAlign w:val="center"/>
          </w:tcPr>
          <w:p w14:paraId="706B86C1" w14:textId="77777777" w:rsidR="00CD446E" w:rsidRPr="009A0F72" w:rsidRDefault="00CD446E" w:rsidP="00CD446E">
            <w:pPr>
              <w:pStyle w:val="affff9"/>
            </w:pPr>
          </w:p>
        </w:tc>
        <w:tc>
          <w:tcPr>
            <w:tcW w:w="742" w:type="dxa"/>
            <w:vAlign w:val="center"/>
          </w:tcPr>
          <w:p w14:paraId="681D8D20" w14:textId="5AA19453" w:rsidR="00CD446E" w:rsidRPr="009A0F72" w:rsidRDefault="00CD446E" w:rsidP="00CD446E">
            <w:pPr>
              <w:pStyle w:val="affff9"/>
            </w:pPr>
            <w:r w:rsidRPr="009A0F72">
              <w:rPr>
                <w:rFonts w:hint="eastAsia"/>
              </w:rPr>
              <w:t>14</w:t>
            </w:r>
          </w:p>
        </w:tc>
        <w:tc>
          <w:tcPr>
            <w:tcW w:w="3275" w:type="dxa"/>
            <w:vAlign w:val="center"/>
          </w:tcPr>
          <w:p w14:paraId="2EF39069" w14:textId="62DDD1E4" w:rsidR="00CD446E" w:rsidRPr="009A0F72" w:rsidRDefault="00CD446E" w:rsidP="00CD446E">
            <w:pPr>
              <w:pStyle w:val="affff9"/>
            </w:pPr>
            <w:r w:rsidRPr="009A0F72">
              <w:rPr>
                <w:rFonts w:eastAsia="等线"/>
              </w:rPr>
              <w:t>1,1,2-</w:t>
            </w:r>
            <w:r w:rsidRPr="009A0F72">
              <w:rPr>
                <w:rFonts w:hint="eastAsia"/>
              </w:rPr>
              <w:t>三氯乙烷</w:t>
            </w:r>
            <w:r w:rsidRPr="009A0F72">
              <w:rPr>
                <w:rFonts w:eastAsia="等线"/>
              </w:rPr>
              <w:t>(μg/L)</w:t>
            </w:r>
          </w:p>
        </w:tc>
        <w:tc>
          <w:tcPr>
            <w:tcW w:w="1701" w:type="dxa"/>
            <w:vAlign w:val="center"/>
          </w:tcPr>
          <w:p w14:paraId="57099696" w14:textId="72CA0F1C" w:rsidR="00CD446E" w:rsidRPr="009A0F72" w:rsidRDefault="00CD446E" w:rsidP="00CD446E">
            <w:pPr>
              <w:pStyle w:val="affff9"/>
            </w:pPr>
            <w:r w:rsidRPr="009A0F72">
              <w:rPr>
                <w:rFonts w:eastAsia="等线" w:hint="eastAsia"/>
              </w:rPr>
              <w:t>≤</w:t>
            </w:r>
            <w:r w:rsidRPr="009A0F72">
              <w:rPr>
                <w:rFonts w:eastAsia="等线"/>
              </w:rPr>
              <w:t>60</w:t>
            </w:r>
          </w:p>
        </w:tc>
        <w:tc>
          <w:tcPr>
            <w:tcW w:w="1984" w:type="dxa"/>
            <w:vMerge/>
            <w:vAlign w:val="center"/>
          </w:tcPr>
          <w:p w14:paraId="25E2CD63" w14:textId="77777777" w:rsidR="00CD446E" w:rsidRPr="009A0F72" w:rsidRDefault="00CD446E" w:rsidP="00CD446E">
            <w:pPr>
              <w:pStyle w:val="affff9"/>
            </w:pPr>
          </w:p>
        </w:tc>
      </w:tr>
      <w:tr w:rsidR="009A0F72" w:rsidRPr="009A0F72" w14:paraId="38C2D637" w14:textId="77777777" w:rsidTr="00CD446E">
        <w:tc>
          <w:tcPr>
            <w:tcW w:w="950" w:type="dxa"/>
            <w:vMerge/>
            <w:vAlign w:val="center"/>
          </w:tcPr>
          <w:p w14:paraId="37F4FFB2" w14:textId="77777777" w:rsidR="00CD446E" w:rsidRPr="009A0F72" w:rsidRDefault="00CD446E" w:rsidP="00CD446E">
            <w:pPr>
              <w:pStyle w:val="affff9"/>
            </w:pPr>
          </w:p>
        </w:tc>
        <w:tc>
          <w:tcPr>
            <w:tcW w:w="742" w:type="dxa"/>
            <w:vAlign w:val="center"/>
          </w:tcPr>
          <w:p w14:paraId="4D021A84" w14:textId="03C40B99" w:rsidR="00CD446E" w:rsidRPr="009A0F72" w:rsidRDefault="00CD446E" w:rsidP="00CD446E">
            <w:pPr>
              <w:pStyle w:val="affff9"/>
            </w:pPr>
            <w:r w:rsidRPr="009A0F72">
              <w:rPr>
                <w:rFonts w:hint="eastAsia"/>
              </w:rPr>
              <w:t>15</w:t>
            </w:r>
          </w:p>
        </w:tc>
        <w:tc>
          <w:tcPr>
            <w:tcW w:w="3275" w:type="dxa"/>
            <w:vAlign w:val="center"/>
          </w:tcPr>
          <w:p w14:paraId="4C5C5E7A" w14:textId="2ACB7FCF" w:rsidR="00CD446E" w:rsidRPr="009A0F72" w:rsidRDefault="00CD446E" w:rsidP="00CD446E">
            <w:pPr>
              <w:pStyle w:val="affff9"/>
            </w:pPr>
            <w:r w:rsidRPr="009A0F72">
              <w:rPr>
                <w:rFonts w:hint="eastAsia"/>
              </w:rPr>
              <w:t>四氯乙烯</w:t>
            </w:r>
            <w:r w:rsidRPr="009A0F72">
              <w:t>(μg/L)</w:t>
            </w:r>
          </w:p>
        </w:tc>
        <w:tc>
          <w:tcPr>
            <w:tcW w:w="1701" w:type="dxa"/>
            <w:vAlign w:val="center"/>
          </w:tcPr>
          <w:p w14:paraId="3A67A607" w14:textId="5BF2F945" w:rsidR="00CD446E" w:rsidRPr="009A0F72" w:rsidRDefault="00CD446E" w:rsidP="00CD446E">
            <w:pPr>
              <w:pStyle w:val="affff9"/>
            </w:pPr>
            <w:r w:rsidRPr="009A0F72">
              <w:rPr>
                <w:rFonts w:eastAsia="等线" w:hint="eastAsia"/>
              </w:rPr>
              <w:t>≤</w:t>
            </w:r>
            <w:r w:rsidRPr="009A0F72">
              <w:rPr>
                <w:rFonts w:eastAsia="等线"/>
              </w:rPr>
              <w:t>300</w:t>
            </w:r>
          </w:p>
        </w:tc>
        <w:tc>
          <w:tcPr>
            <w:tcW w:w="1984" w:type="dxa"/>
            <w:vMerge/>
            <w:vAlign w:val="center"/>
          </w:tcPr>
          <w:p w14:paraId="35592A91" w14:textId="77777777" w:rsidR="00CD446E" w:rsidRPr="009A0F72" w:rsidRDefault="00CD446E" w:rsidP="00CD446E">
            <w:pPr>
              <w:pStyle w:val="affff9"/>
            </w:pPr>
          </w:p>
        </w:tc>
      </w:tr>
      <w:tr w:rsidR="009A0F72" w:rsidRPr="009A0F72" w14:paraId="201F952F" w14:textId="77777777" w:rsidTr="00CD446E">
        <w:tc>
          <w:tcPr>
            <w:tcW w:w="950" w:type="dxa"/>
            <w:vMerge/>
            <w:vAlign w:val="center"/>
          </w:tcPr>
          <w:p w14:paraId="55B286E3" w14:textId="77777777" w:rsidR="00CD446E" w:rsidRPr="009A0F72" w:rsidRDefault="00CD446E" w:rsidP="00CD446E">
            <w:pPr>
              <w:pStyle w:val="affff9"/>
            </w:pPr>
          </w:p>
        </w:tc>
        <w:tc>
          <w:tcPr>
            <w:tcW w:w="742" w:type="dxa"/>
            <w:vAlign w:val="center"/>
          </w:tcPr>
          <w:p w14:paraId="3CED9B4A" w14:textId="12FD9F16" w:rsidR="00CD446E" w:rsidRPr="009A0F72" w:rsidRDefault="00CD446E" w:rsidP="00CD446E">
            <w:pPr>
              <w:pStyle w:val="affff9"/>
            </w:pPr>
            <w:r w:rsidRPr="009A0F72">
              <w:rPr>
                <w:rFonts w:hint="eastAsia"/>
              </w:rPr>
              <w:t>16</w:t>
            </w:r>
          </w:p>
        </w:tc>
        <w:tc>
          <w:tcPr>
            <w:tcW w:w="3275" w:type="dxa"/>
            <w:vAlign w:val="center"/>
          </w:tcPr>
          <w:p w14:paraId="5AB95151" w14:textId="1850D2AE" w:rsidR="00CD446E" w:rsidRPr="009A0F72" w:rsidRDefault="00CD446E" w:rsidP="00CD446E">
            <w:pPr>
              <w:pStyle w:val="affff9"/>
            </w:pPr>
            <w:r w:rsidRPr="009A0F72">
              <w:rPr>
                <w:rFonts w:hint="eastAsia"/>
              </w:rPr>
              <w:t>氯苯</w:t>
            </w:r>
            <w:r w:rsidRPr="009A0F72">
              <w:t>(μg/L)</w:t>
            </w:r>
          </w:p>
        </w:tc>
        <w:tc>
          <w:tcPr>
            <w:tcW w:w="1701" w:type="dxa"/>
            <w:vAlign w:val="center"/>
          </w:tcPr>
          <w:p w14:paraId="6822063F" w14:textId="6FAF0ED0" w:rsidR="00CD446E" w:rsidRPr="009A0F72" w:rsidRDefault="00CD446E" w:rsidP="00CD446E">
            <w:pPr>
              <w:pStyle w:val="affff9"/>
            </w:pPr>
            <w:r w:rsidRPr="009A0F72">
              <w:rPr>
                <w:rFonts w:eastAsia="等线" w:hint="eastAsia"/>
              </w:rPr>
              <w:t>≤</w:t>
            </w:r>
            <w:r w:rsidRPr="009A0F72">
              <w:rPr>
                <w:rFonts w:eastAsia="等线"/>
              </w:rPr>
              <w:t>600</w:t>
            </w:r>
          </w:p>
        </w:tc>
        <w:tc>
          <w:tcPr>
            <w:tcW w:w="1984" w:type="dxa"/>
            <w:vMerge/>
            <w:vAlign w:val="center"/>
          </w:tcPr>
          <w:p w14:paraId="7C5691AD" w14:textId="77777777" w:rsidR="00CD446E" w:rsidRPr="009A0F72" w:rsidRDefault="00CD446E" w:rsidP="00CD446E">
            <w:pPr>
              <w:pStyle w:val="affff9"/>
            </w:pPr>
          </w:p>
        </w:tc>
      </w:tr>
      <w:tr w:rsidR="009A0F72" w:rsidRPr="009A0F72" w14:paraId="436D77EE" w14:textId="77777777" w:rsidTr="00CD446E">
        <w:tc>
          <w:tcPr>
            <w:tcW w:w="950" w:type="dxa"/>
            <w:vMerge/>
            <w:vAlign w:val="center"/>
          </w:tcPr>
          <w:p w14:paraId="02EFB28F" w14:textId="77777777" w:rsidR="00CD446E" w:rsidRPr="009A0F72" w:rsidRDefault="00CD446E" w:rsidP="00CD446E">
            <w:pPr>
              <w:pStyle w:val="affff9"/>
            </w:pPr>
          </w:p>
        </w:tc>
        <w:tc>
          <w:tcPr>
            <w:tcW w:w="742" w:type="dxa"/>
            <w:vAlign w:val="center"/>
          </w:tcPr>
          <w:p w14:paraId="40A1DBD6" w14:textId="26CCD2CE" w:rsidR="00CD446E" w:rsidRPr="009A0F72" w:rsidRDefault="00CD446E" w:rsidP="00CD446E">
            <w:pPr>
              <w:pStyle w:val="affff9"/>
            </w:pPr>
            <w:r w:rsidRPr="009A0F72">
              <w:rPr>
                <w:rFonts w:hint="eastAsia"/>
              </w:rPr>
              <w:t>17</w:t>
            </w:r>
          </w:p>
        </w:tc>
        <w:tc>
          <w:tcPr>
            <w:tcW w:w="3275" w:type="dxa"/>
            <w:vAlign w:val="center"/>
          </w:tcPr>
          <w:p w14:paraId="4C9BF987" w14:textId="5805B550" w:rsidR="00CD446E" w:rsidRPr="009A0F72" w:rsidRDefault="00CD446E" w:rsidP="00CD446E">
            <w:pPr>
              <w:pStyle w:val="affff9"/>
            </w:pPr>
            <w:r w:rsidRPr="009A0F72">
              <w:rPr>
                <w:rFonts w:hint="eastAsia"/>
              </w:rPr>
              <w:t>乙苯</w:t>
            </w:r>
            <w:r w:rsidRPr="009A0F72">
              <w:t>(μg/L)</w:t>
            </w:r>
          </w:p>
        </w:tc>
        <w:tc>
          <w:tcPr>
            <w:tcW w:w="1701" w:type="dxa"/>
            <w:vAlign w:val="center"/>
          </w:tcPr>
          <w:p w14:paraId="459C6B84" w14:textId="6E09AC81" w:rsidR="00CD446E" w:rsidRPr="009A0F72" w:rsidRDefault="00CD446E" w:rsidP="00CD446E">
            <w:pPr>
              <w:pStyle w:val="affff9"/>
            </w:pPr>
            <w:r w:rsidRPr="009A0F72">
              <w:rPr>
                <w:rFonts w:eastAsia="等线" w:hint="eastAsia"/>
              </w:rPr>
              <w:t>≤</w:t>
            </w:r>
            <w:r w:rsidRPr="009A0F72">
              <w:rPr>
                <w:rFonts w:eastAsia="等线"/>
              </w:rPr>
              <w:t>600</w:t>
            </w:r>
          </w:p>
        </w:tc>
        <w:tc>
          <w:tcPr>
            <w:tcW w:w="1984" w:type="dxa"/>
            <w:vMerge/>
            <w:vAlign w:val="center"/>
          </w:tcPr>
          <w:p w14:paraId="1CD5716F" w14:textId="77777777" w:rsidR="00CD446E" w:rsidRPr="009A0F72" w:rsidRDefault="00CD446E" w:rsidP="00CD446E">
            <w:pPr>
              <w:pStyle w:val="affff9"/>
            </w:pPr>
          </w:p>
        </w:tc>
      </w:tr>
      <w:tr w:rsidR="009A0F72" w:rsidRPr="009A0F72" w14:paraId="6724E9D2" w14:textId="77777777" w:rsidTr="00CD446E">
        <w:tc>
          <w:tcPr>
            <w:tcW w:w="950" w:type="dxa"/>
            <w:vMerge/>
            <w:vAlign w:val="center"/>
          </w:tcPr>
          <w:p w14:paraId="599EBFAC" w14:textId="77777777" w:rsidR="00CD446E" w:rsidRPr="009A0F72" w:rsidRDefault="00CD446E" w:rsidP="00CD446E">
            <w:pPr>
              <w:pStyle w:val="affff9"/>
            </w:pPr>
          </w:p>
        </w:tc>
        <w:tc>
          <w:tcPr>
            <w:tcW w:w="742" w:type="dxa"/>
            <w:vAlign w:val="center"/>
          </w:tcPr>
          <w:p w14:paraId="3A2C1E00" w14:textId="1ABFEB13" w:rsidR="00CD446E" w:rsidRPr="009A0F72" w:rsidRDefault="00CD446E" w:rsidP="00CD446E">
            <w:pPr>
              <w:pStyle w:val="affff9"/>
            </w:pPr>
            <w:r w:rsidRPr="009A0F72">
              <w:rPr>
                <w:rFonts w:hint="eastAsia"/>
              </w:rPr>
              <w:t>18</w:t>
            </w:r>
          </w:p>
        </w:tc>
        <w:tc>
          <w:tcPr>
            <w:tcW w:w="3275" w:type="dxa"/>
            <w:vAlign w:val="center"/>
          </w:tcPr>
          <w:p w14:paraId="740ECDEB" w14:textId="2CDC10D9" w:rsidR="00CD446E" w:rsidRPr="009A0F72" w:rsidRDefault="00CD446E" w:rsidP="00CD446E">
            <w:pPr>
              <w:pStyle w:val="affff9"/>
            </w:pPr>
            <w:r w:rsidRPr="009A0F72">
              <w:rPr>
                <w:rFonts w:hint="eastAsia"/>
              </w:rPr>
              <w:t>二甲苯</w:t>
            </w:r>
            <w:r w:rsidRPr="009A0F72">
              <w:t>(</w:t>
            </w:r>
            <w:r w:rsidRPr="009A0F72">
              <w:rPr>
                <w:rFonts w:hint="eastAsia"/>
              </w:rPr>
              <w:t>总</w:t>
            </w:r>
            <w:r w:rsidRPr="009A0F72">
              <w:t>) (μg/L)</w:t>
            </w:r>
          </w:p>
        </w:tc>
        <w:tc>
          <w:tcPr>
            <w:tcW w:w="1701" w:type="dxa"/>
            <w:vAlign w:val="center"/>
          </w:tcPr>
          <w:p w14:paraId="74AFB11D" w14:textId="117F20E3" w:rsidR="00CD446E" w:rsidRPr="009A0F72" w:rsidRDefault="00CD446E" w:rsidP="00CD446E">
            <w:pPr>
              <w:pStyle w:val="affff9"/>
            </w:pPr>
            <w:r w:rsidRPr="009A0F72">
              <w:rPr>
                <w:rFonts w:eastAsia="等线" w:hint="eastAsia"/>
              </w:rPr>
              <w:t>≤</w:t>
            </w:r>
            <w:r w:rsidRPr="009A0F72">
              <w:rPr>
                <w:rFonts w:eastAsia="等线"/>
              </w:rPr>
              <w:t>1000</w:t>
            </w:r>
          </w:p>
        </w:tc>
        <w:tc>
          <w:tcPr>
            <w:tcW w:w="1984" w:type="dxa"/>
            <w:vMerge/>
            <w:vAlign w:val="center"/>
          </w:tcPr>
          <w:p w14:paraId="132AAC69" w14:textId="77777777" w:rsidR="00CD446E" w:rsidRPr="009A0F72" w:rsidRDefault="00CD446E" w:rsidP="00CD446E">
            <w:pPr>
              <w:pStyle w:val="affff9"/>
            </w:pPr>
          </w:p>
        </w:tc>
      </w:tr>
      <w:tr w:rsidR="009A0F72" w:rsidRPr="009A0F72" w14:paraId="51883711" w14:textId="77777777" w:rsidTr="00CD446E">
        <w:tc>
          <w:tcPr>
            <w:tcW w:w="950" w:type="dxa"/>
            <w:vMerge/>
            <w:vAlign w:val="center"/>
          </w:tcPr>
          <w:p w14:paraId="0E2B078A" w14:textId="77777777" w:rsidR="00CD446E" w:rsidRPr="009A0F72" w:rsidRDefault="00CD446E" w:rsidP="00CD446E">
            <w:pPr>
              <w:pStyle w:val="affff9"/>
            </w:pPr>
          </w:p>
        </w:tc>
        <w:tc>
          <w:tcPr>
            <w:tcW w:w="742" w:type="dxa"/>
            <w:vAlign w:val="center"/>
          </w:tcPr>
          <w:p w14:paraId="23CD0257" w14:textId="4FAA0142" w:rsidR="00CD446E" w:rsidRPr="009A0F72" w:rsidRDefault="00CD446E" w:rsidP="00CD446E">
            <w:pPr>
              <w:pStyle w:val="affff9"/>
            </w:pPr>
            <w:r w:rsidRPr="009A0F72">
              <w:rPr>
                <w:rFonts w:hint="eastAsia"/>
              </w:rPr>
              <w:t>19</w:t>
            </w:r>
          </w:p>
        </w:tc>
        <w:tc>
          <w:tcPr>
            <w:tcW w:w="3275" w:type="dxa"/>
            <w:vAlign w:val="center"/>
          </w:tcPr>
          <w:p w14:paraId="1FBB17EA" w14:textId="51C86374" w:rsidR="00CD446E" w:rsidRPr="009A0F72" w:rsidRDefault="00CD446E" w:rsidP="00CD446E">
            <w:pPr>
              <w:pStyle w:val="affff9"/>
            </w:pPr>
            <w:r w:rsidRPr="009A0F72">
              <w:rPr>
                <w:rFonts w:hint="eastAsia"/>
              </w:rPr>
              <w:t>二甲苯</w:t>
            </w:r>
            <w:r w:rsidRPr="009A0F72">
              <w:t>(</w:t>
            </w:r>
            <w:r w:rsidRPr="009A0F72">
              <w:rPr>
                <w:rFonts w:hint="eastAsia"/>
              </w:rPr>
              <w:t>总</w:t>
            </w:r>
            <w:r w:rsidRPr="009A0F72">
              <w:t>) (μg/L)</w:t>
            </w:r>
          </w:p>
        </w:tc>
        <w:tc>
          <w:tcPr>
            <w:tcW w:w="1701" w:type="dxa"/>
            <w:vAlign w:val="center"/>
          </w:tcPr>
          <w:p w14:paraId="3C9173A7" w14:textId="0F9C3AA0" w:rsidR="00CD446E" w:rsidRPr="009A0F72" w:rsidRDefault="00CD446E" w:rsidP="00CD446E">
            <w:pPr>
              <w:pStyle w:val="affff9"/>
            </w:pPr>
            <w:r w:rsidRPr="009A0F72">
              <w:rPr>
                <w:rFonts w:eastAsia="等线" w:hint="eastAsia"/>
              </w:rPr>
              <w:t>≤</w:t>
            </w:r>
            <w:r w:rsidRPr="009A0F72">
              <w:rPr>
                <w:rFonts w:eastAsia="等线"/>
              </w:rPr>
              <w:t>1000</w:t>
            </w:r>
          </w:p>
        </w:tc>
        <w:tc>
          <w:tcPr>
            <w:tcW w:w="1984" w:type="dxa"/>
            <w:vMerge/>
            <w:vAlign w:val="center"/>
          </w:tcPr>
          <w:p w14:paraId="330E9573" w14:textId="77777777" w:rsidR="00CD446E" w:rsidRPr="009A0F72" w:rsidRDefault="00CD446E" w:rsidP="00CD446E">
            <w:pPr>
              <w:pStyle w:val="affff9"/>
            </w:pPr>
          </w:p>
        </w:tc>
      </w:tr>
      <w:tr w:rsidR="009A0F72" w:rsidRPr="009A0F72" w14:paraId="70C28601" w14:textId="77777777" w:rsidTr="00CD446E">
        <w:tc>
          <w:tcPr>
            <w:tcW w:w="950" w:type="dxa"/>
            <w:vMerge/>
            <w:vAlign w:val="center"/>
          </w:tcPr>
          <w:p w14:paraId="0B1DF832" w14:textId="77777777" w:rsidR="00CD446E" w:rsidRPr="009A0F72" w:rsidRDefault="00CD446E" w:rsidP="00CD446E">
            <w:pPr>
              <w:pStyle w:val="affff9"/>
            </w:pPr>
          </w:p>
        </w:tc>
        <w:tc>
          <w:tcPr>
            <w:tcW w:w="742" w:type="dxa"/>
            <w:vAlign w:val="center"/>
          </w:tcPr>
          <w:p w14:paraId="17C7491E" w14:textId="47FF1426" w:rsidR="00CD446E" w:rsidRPr="009A0F72" w:rsidRDefault="00CD446E" w:rsidP="00CD446E">
            <w:pPr>
              <w:pStyle w:val="affff9"/>
            </w:pPr>
            <w:r w:rsidRPr="009A0F72">
              <w:rPr>
                <w:rFonts w:hint="eastAsia"/>
              </w:rPr>
              <w:t>20</w:t>
            </w:r>
          </w:p>
        </w:tc>
        <w:tc>
          <w:tcPr>
            <w:tcW w:w="3275" w:type="dxa"/>
            <w:vAlign w:val="center"/>
          </w:tcPr>
          <w:p w14:paraId="463520ED" w14:textId="7F5EC291" w:rsidR="00CD446E" w:rsidRPr="009A0F72" w:rsidRDefault="00CD446E" w:rsidP="00CD446E">
            <w:pPr>
              <w:pStyle w:val="affff9"/>
            </w:pPr>
            <w:r w:rsidRPr="009A0F72">
              <w:rPr>
                <w:rFonts w:hint="eastAsia"/>
              </w:rPr>
              <w:t>苯乙烯</w:t>
            </w:r>
            <w:r w:rsidRPr="009A0F72">
              <w:t>(μg/L)</w:t>
            </w:r>
          </w:p>
        </w:tc>
        <w:tc>
          <w:tcPr>
            <w:tcW w:w="1701" w:type="dxa"/>
            <w:vAlign w:val="center"/>
          </w:tcPr>
          <w:p w14:paraId="441A8D68" w14:textId="715B2391" w:rsidR="00CD446E" w:rsidRPr="009A0F72" w:rsidRDefault="00CD446E" w:rsidP="00CD446E">
            <w:pPr>
              <w:pStyle w:val="affff9"/>
            </w:pPr>
            <w:r w:rsidRPr="009A0F72">
              <w:rPr>
                <w:rFonts w:eastAsia="等线" w:hint="eastAsia"/>
              </w:rPr>
              <w:t>≤</w:t>
            </w:r>
            <w:r w:rsidRPr="009A0F72">
              <w:rPr>
                <w:rFonts w:eastAsia="等线"/>
              </w:rPr>
              <w:t>40</w:t>
            </w:r>
          </w:p>
        </w:tc>
        <w:tc>
          <w:tcPr>
            <w:tcW w:w="1984" w:type="dxa"/>
            <w:vMerge/>
            <w:vAlign w:val="center"/>
          </w:tcPr>
          <w:p w14:paraId="49AF9A62" w14:textId="77777777" w:rsidR="00CD446E" w:rsidRPr="009A0F72" w:rsidRDefault="00CD446E" w:rsidP="00CD446E">
            <w:pPr>
              <w:pStyle w:val="affff9"/>
            </w:pPr>
          </w:p>
        </w:tc>
      </w:tr>
      <w:tr w:rsidR="009A0F72" w:rsidRPr="009A0F72" w14:paraId="7C5F8ECD" w14:textId="77777777" w:rsidTr="00CD446E">
        <w:tc>
          <w:tcPr>
            <w:tcW w:w="950" w:type="dxa"/>
            <w:vMerge/>
            <w:vAlign w:val="center"/>
          </w:tcPr>
          <w:p w14:paraId="71B55C4B" w14:textId="77777777" w:rsidR="00CD446E" w:rsidRPr="009A0F72" w:rsidRDefault="00CD446E" w:rsidP="00CD446E">
            <w:pPr>
              <w:pStyle w:val="affff9"/>
            </w:pPr>
          </w:p>
        </w:tc>
        <w:tc>
          <w:tcPr>
            <w:tcW w:w="742" w:type="dxa"/>
            <w:vAlign w:val="center"/>
          </w:tcPr>
          <w:p w14:paraId="55A29046" w14:textId="1FB4C11C" w:rsidR="00CD446E" w:rsidRPr="009A0F72" w:rsidRDefault="00CD446E" w:rsidP="00CD446E">
            <w:pPr>
              <w:pStyle w:val="affff9"/>
            </w:pPr>
            <w:r w:rsidRPr="009A0F72">
              <w:rPr>
                <w:rFonts w:hint="eastAsia"/>
              </w:rPr>
              <w:t>21</w:t>
            </w:r>
          </w:p>
        </w:tc>
        <w:tc>
          <w:tcPr>
            <w:tcW w:w="3275" w:type="dxa"/>
            <w:vAlign w:val="center"/>
          </w:tcPr>
          <w:p w14:paraId="2BB8F56D" w14:textId="7A88F342" w:rsidR="00CD446E" w:rsidRPr="009A0F72" w:rsidRDefault="00CD446E" w:rsidP="00CD446E">
            <w:pPr>
              <w:pStyle w:val="affff9"/>
            </w:pPr>
            <w:r w:rsidRPr="009A0F72">
              <w:rPr>
                <w:rFonts w:hint="eastAsia"/>
              </w:rPr>
              <w:t>对二氯苯</w:t>
            </w:r>
            <w:r w:rsidRPr="009A0F72">
              <w:t>(μg/L)</w:t>
            </w:r>
          </w:p>
        </w:tc>
        <w:tc>
          <w:tcPr>
            <w:tcW w:w="1701" w:type="dxa"/>
            <w:vAlign w:val="center"/>
          </w:tcPr>
          <w:p w14:paraId="190A63C7" w14:textId="72E92FAC" w:rsidR="00CD446E" w:rsidRPr="009A0F72" w:rsidRDefault="00CD446E" w:rsidP="00CD446E">
            <w:pPr>
              <w:pStyle w:val="affff9"/>
            </w:pPr>
            <w:r w:rsidRPr="009A0F72">
              <w:rPr>
                <w:rFonts w:eastAsia="等线" w:hint="eastAsia"/>
              </w:rPr>
              <w:t>≤</w:t>
            </w:r>
            <w:r w:rsidRPr="009A0F72">
              <w:rPr>
                <w:rFonts w:eastAsia="等线"/>
              </w:rPr>
              <w:t>600</w:t>
            </w:r>
          </w:p>
        </w:tc>
        <w:tc>
          <w:tcPr>
            <w:tcW w:w="1984" w:type="dxa"/>
            <w:vMerge/>
            <w:vAlign w:val="center"/>
          </w:tcPr>
          <w:p w14:paraId="3EA2889C" w14:textId="77777777" w:rsidR="00CD446E" w:rsidRPr="009A0F72" w:rsidRDefault="00CD446E" w:rsidP="00CD446E">
            <w:pPr>
              <w:pStyle w:val="affff9"/>
            </w:pPr>
          </w:p>
        </w:tc>
      </w:tr>
      <w:tr w:rsidR="009A0F72" w:rsidRPr="009A0F72" w14:paraId="6EDF15FC" w14:textId="77777777" w:rsidTr="00CD446E">
        <w:tc>
          <w:tcPr>
            <w:tcW w:w="950" w:type="dxa"/>
            <w:vMerge/>
            <w:vAlign w:val="center"/>
          </w:tcPr>
          <w:p w14:paraId="78F64F45" w14:textId="77777777" w:rsidR="00CD446E" w:rsidRPr="009A0F72" w:rsidRDefault="00CD446E" w:rsidP="00CD446E">
            <w:pPr>
              <w:pStyle w:val="affff9"/>
            </w:pPr>
          </w:p>
        </w:tc>
        <w:tc>
          <w:tcPr>
            <w:tcW w:w="742" w:type="dxa"/>
            <w:vAlign w:val="center"/>
          </w:tcPr>
          <w:p w14:paraId="1C4C1390" w14:textId="746117B3" w:rsidR="00CD446E" w:rsidRPr="009A0F72" w:rsidRDefault="00CD446E" w:rsidP="00CD446E">
            <w:pPr>
              <w:pStyle w:val="affff9"/>
            </w:pPr>
            <w:r w:rsidRPr="009A0F72">
              <w:rPr>
                <w:rFonts w:hint="eastAsia"/>
              </w:rPr>
              <w:t>22</w:t>
            </w:r>
          </w:p>
        </w:tc>
        <w:tc>
          <w:tcPr>
            <w:tcW w:w="3275" w:type="dxa"/>
            <w:vAlign w:val="center"/>
          </w:tcPr>
          <w:p w14:paraId="72A90E70" w14:textId="2F545549" w:rsidR="00CD446E" w:rsidRPr="009A0F72" w:rsidRDefault="00CD446E" w:rsidP="00CD446E">
            <w:pPr>
              <w:pStyle w:val="affff9"/>
            </w:pPr>
            <w:r w:rsidRPr="009A0F72">
              <w:rPr>
                <w:rFonts w:hint="eastAsia"/>
              </w:rPr>
              <w:t>邻二氯苯</w:t>
            </w:r>
            <w:r w:rsidRPr="009A0F72">
              <w:t>(μg/L)</w:t>
            </w:r>
          </w:p>
        </w:tc>
        <w:tc>
          <w:tcPr>
            <w:tcW w:w="1701" w:type="dxa"/>
            <w:vAlign w:val="center"/>
          </w:tcPr>
          <w:p w14:paraId="1DB6B85D" w14:textId="51589A80" w:rsidR="00CD446E" w:rsidRPr="009A0F72" w:rsidRDefault="00CD446E" w:rsidP="00CD446E">
            <w:pPr>
              <w:pStyle w:val="affff9"/>
            </w:pPr>
            <w:r w:rsidRPr="009A0F72">
              <w:rPr>
                <w:rFonts w:eastAsia="等线" w:hint="eastAsia"/>
              </w:rPr>
              <w:t>≤</w:t>
            </w:r>
            <w:r w:rsidRPr="009A0F72">
              <w:rPr>
                <w:rFonts w:eastAsia="等线"/>
              </w:rPr>
              <w:t>2000</w:t>
            </w:r>
          </w:p>
        </w:tc>
        <w:tc>
          <w:tcPr>
            <w:tcW w:w="1984" w:type="dxa"/>
            <w:vMerge/>
            <w:vAlign w:val="center"/>
          </w:tcPr>
          <w:p w14:paraId="05CB99FC" w14:textId="77777777" w:rsidR="00CD446E" w:rsidRPr="009A0F72" w:rsidRDefault="00CD446E" w:rsidP="00CD446E">
            <w:pPr>
              <w:pStyle w:val="affff9"/>
            </w:pPr>
          </w:p>
        </w:tc>
      </w:tr>
      <w:tr w:rsidR="009A0F72" w:rsidRPr="009A0F72" w14:paraId="052DDDDA" w14:textId="77777777" w:rsidTr="00CD446E">
        <w:tc>
          <w:tcPr>
            <w:tcW w:w="950" w:type="dxa"/>
            <w:vMerge/>
            <w:vAlign w:val="center"/>
          </w:tcPr>
          <w:p w14:paraId="1B7C714B" w14:textId="77777777" w:rsidR="00CD446E" w:rsidRPr="009A0F72" w:rsidRDefault="00CD446E" w:rsidP="00CD446E">
            <w:pPr>
              <w:pStyle w:val="affff9"/>
            </w:pPr>
          </w:p>
        </w:tc>
        <w:tc>
          <w:tcPr>
            <w:tcW w:w="742" w:type="dxa"/>
            <w:vAlign w:val="center"/>
          </w:tcPr>
          <w:p w14:paraId="10130212" w14:textId="4BD727A3" w:rsidR="00CD446E" w:rsidRPr="009A0F72" w:rsidRDefault="00CD446E" w:rsidP="00CD446E">
            <w:pPr>
              <w:pStyle w:val="affff9"/>
            </w:pPr>
            <w:r w:rsidRPr="009A0F72">
              <w:rPr>
                <w:rFonts w:hint="eastAsia"/>
              </w:rPr>
              <w:t>23</w:t>
            </w:r>
          </w:p>
        </w:tc>
        <w:tc>
          <w:tcPr>
            <w:tcW w:w="3275" w:type="dxa"/>
            <w:vAlign w:val="center"/>
          </w:tcPr>
          <w:p w14:paraId="600A55C9" w14:textId="6D363D83" w:rsidR="00CD446E" w:rsidRPr="009A0F72" w:rsidRDefault="00CD446E" w:rsidP="00CD446E">
            <w:pPr>
              <w:pStyle w:val="affff9"/>
            </w:pPr>
            <w:r w:rsidRPr="009A0F72">
              <w:t>氯甲烷</w:t>
            </w:r>
            <w:r w:rsidR="0064178F" w:rsidRPr="009A0F72">
              <w:t>(μg/L)</w:t>
            </w:r>
          </w:p>
        </w:tc>
        <w:tc>
          <w:tcPr>
            <w:tcW w:w="1701" w:type="dxa"/>
            <w:vAlign w:val="center"/>
          </w:tcPr>
          <w:p w14:paraId="0789E3FA" w14:textId="683603F8" w:rsidR="00CD446E" w:rsidRPr="009A0F72" w:rsidRDefault="0064178F" w:rsidP="00CD446E">
            <w:pPr>
              <w:pStyle w:val="affff9"/>
              <w:rPr>
                <w:rFonts w:eastAsia="等线"/>
              </w:rPr>
            </w:pPr>
            <w:r w:rsidRPr="009A0F72">
              <w:rPr>
                <w:rFonts w:eastAsia="等线" w:hint="eastAsia"/>
              </w:rPr>
              <w:t>≤</w:t>
            </w:r>
            <w:r w:rsidRPr="009A0F72">
              <w:rPr>
                <w:rFonts w:eastAsia="等线"/>
              </w:rPr>
              <w:t>190</w:t>
            </w:r>
          </w:p>
        </w:tc>
        <w:tc>
          <w:tcPr>
            <w:tcW w:w="1984" w:type="dxa"/>
            <w:vAlign w:val="center"/>
          </w:tcPr>
          <w:p w14:paraId="4FFBAD22" w14:textId="2F0E3AB3" w:rsidR="00CD446E" w:rsidRPr="009A0F72" w:rsidRDefault="0064178F" w:rsidP="00CD446E">
            <w:pPr>
              <w:pStyle w:val="affff9"/>
            </w:pPr>
            <w:r w:rsidRPr="009A0F72">
              <w:rPr>
                <w:rFonts w:hint="eastAsia"/>
              </w:rPr>
              <w:t>美国</w:t>
            </w:r>
            <w:r w:rsidRPr="009A0F72">
              <w:rPr>
                <w:rFonts w:hint="eastAsia"/>
              </w:rPr>
              <w:t>E</w:t>
            </w:r>
            <w:r w:rsidRPr="009A0F72">
              <w:t>PA</w:t>
            </w:r>
            <w:r w:rsidRPr="009A0F72">
              <w:rPr>
                <w:rFonts w:hint="eastAsia"/>
              </w:rPr>
              <w:t>通用土壤筛选值</w:t>
            </w:r>
          </w:p>
        </w:tc>
      </w:tr>
      <w:tr w:rsidR="009A0F72" w:rsidRPr="009A0F72" w14:paraId="3148DE1A" w14:textId="77777777" w:rsidTr="00CD446E">
        <w:tc>
          <w:tcPr>
            <w:tcW w:w="950" w:type="dxa"/>
            <w:vMerge/>
            <w:vAlign w:val="center"/>
          </w:tcPr>
          <w:p w14:paraId="459BF405" w14:textId="77777777" w:rsidR="0064178F" w:rsidRPr="009A0F72" w:rsidRDefault="0064178F" w:rsidP="00CD446E">
            <w:pPr>
              <w:pStyle w:val="affff9"/>
            </w:pPr>
          </w:p>
        </w:tc>
        <w:tc>
          <w:tcPr>
            <w:tcW w:w="742" w:type="dxa"/>
            <w:vAlign w:val="center"/>
          </w:tcPr>
          <w:p w14:paraId="0AED3A10" w14:textId="18186A90" w:rsidR="0064178F" w:rsidRPr="009A0F72" w:rsidRDefault="0064178F" w:rsidP="00CD446E">
            <w:pPr>
              <w:pStyle w:val="affff9"/>
            </w:pPr>
            <w:r w:rsidRPr="009A0F72">
              <w:rPr>
                <w:rFonts w:hint="eastAsia"/>
              </w:rPr>
              <w:t>24</w:t>
            </w:r>
          </w:p>
        </w:tc>
        <w:tc>
          <w:tcPr>
            <w:tcW w:w="3275" w:type="dxa"/>
            <w:vAlign w:val="center"/>
          </w:tcPr>
          <w:p w14:paraId="2BC32308" w14:textId="4FAE9C44" w:rsidR="0064178F" w:rsidRPr="009A0F72" w:rsidRDefault="0064178F" w:rsidP="00CD446E">
            <w:pPr>
              <w:pStyle w:val="affff9"/>
            </w:pPr>
            <w:r w:rsidRPr="009A0F72">
              <w:t>1,1-</w:t>
            </w:r>
            <w:r w:rsidRPr="009A0F72">
              <w:t>二氯乙烷</w:t>
            </w:r>
            <w:r w:rsidRPr="009A0F72">
              <w:t>(mg/L)</w:t>
            </w:r>
          </w:p>
        </w:tc>
        <w:tc>
          <w:tcPr>
            <w:tcW w:w="1701" w:type="dxa"/>
            <w:vAlign w:val="center"/>
          </w:tcPr>
          <w:p w14:paraId="7823A625" w14:textId="78D37AFB" w:rsidR="0064178F" w:rsidRPr="009A0F72" w:rsidRDefault="0064178F" w:rsidP="00CD446E">
            <w:pPr>
              <w:pStyle w:val="affff9"/>
              <w:rPr>
                <w:rFonts w:eastAsia="等线"/>
              </w:rPr>
            </w:pPr>
            <w:r w:rsidRPr="009A0F72">
              <w:rPr>
                <w:rFonts w:eastAsia="等线" w:hint="eastAsia"/>
              </w:rPr>
              <w:t>≤</w:t>
            </w:r>
            <w:r w:rsidRPr="009A0F72">
              <w:rPr>
                <w:rFonts w:eastAsia="等线" w:hint="eastAsia"/>
              </w:rPr>
              <w:t>0.23</w:t>
            </w:r>
          </w:p>
        </w:tc>
        <w:tc>
          <w:tcPr>
            <w:tcW w:w="1984" w:type="dxa"/>
            <w:vMerge w:val="restart"/>
            <w:vAlign w:val="center"/>
          </w:tcPr>
          <w:p w14:paraId="0AA9DB25" w14:textId="18F164F3" w:rsidR="0064178F" w:rsidRPr="009A0F72" w:rsidRDefault="0064178F" w:rsidP="00CD446E">
            <w:pPr>
              <w:pStyle w:val="affff9"/>
            </w:pPr>
            <w:r w:rsidRPr="009A0F72">
              <w:rPr>
                <w:rFonts w:hint="eastAsia"/>
                <w:snapToGrid w:val="0"/>
              </w:rPr>
              <w:t>上海市建设用地地下水污染风险管控筛选值补充指标第一类用地筛选值</w:t>
            </w:r>
          </w:p>
        </w:tc>
      </w:tr>
      <w:tr w:rsidR="009A0F72" w:rsidRPr="009A0F72" w14:paraId="6DA1A5D1" w14:textId="77777777" w:rsidTr="00CD446E">
        <w:tc>
          <w:tcPr>
            <w:tcW w:w="950" w:type="dxa"/>
            <w:vMerge/>
            <w:vAlign w:val="center"/>
          </w:tcPr>
          <w:p w14:paraId="48A0E434" w14:textId="77777777" w:rsidR="0064178F" w:rsidRPr="009A0F72" w:rsidRDefault="0064178F" w:rsidP="00CD446E">
            <w:pPr>
              <w:pStyle w:val="affff9"/>
            </w:pPr>
          </w:p>
        </w:tc>
        <w:tc>
          <w:tcPr>
            <w:tcW w:w="742" w:type="dxa"/>
            <w:vAlign w:val="center"/>
          </w:tcPr>
          <w:p w14:paraId="5F5F8DB5" w14:textId="7BBCE1B0" w:rsidR="0064178F" w:rsidRPr="009A0F72" w:rsidRDefault="0064178F" w:rsidP="00CD446E">
            <w:pPr>
              <w:pStyle w:val="affff9"/>
            </w:pPr>
            <w:r w:rsidRPr="009A0F72">
              <w:rPr>
                <w:rFonts w:hint="eastAsia"/>
              </w:rPr>
              <w:t>25</w:t>
            </w:r>
          </w:p>
        </w:tc>
        <w:tc>
          <w:tcPr>
            <w:tcW w:w="3275" w:type="dxa"/>
            <w:vAlign w:val="center"/>
          </w:tcPr>
          <w:p w14:paraId="0B753816" w14:textId="76045FB0" w:rsidR="0064178F" w:rsidRPr="009A0F72" w:rsidRDefault="0064178F" w:rsidP="00CD446E">
            <w:pPr>
              <w:pStyle w:val="affff9"/>
            </w:pPr>
            <w:r w:rsidRPr="009A0F72">
              <w:t>1,1,1,2-</w:t>
            </w:r>
            <w:r w:rsidRPr="009A0F72">
              <w:t>四氯乙烷</w:t>
            </w:r>
            <w:r w:rsidRPr="009A0F72">
              <w:t>(mg/L)</w:t>
            </w:r>
          </w:p>
        </w:tc>
        <w:tc>
          <w:tcPr>
            <w:tcW w:w="1701" w:type="dxa"/>
            <w:vAlign w:val="center"/>
          </w:tcPr>
          <w:p w14:paraId="2AF5681B" w14:textId="1B74F942" w:rsidR="0064178F" w:rsidRPr="009A0F72" w:rsidRDefault="0064178F" w:rsidP="00CD446E">
            <w:pPr>
              <w:pStyle w:val="affff9"/>
              <w:rPr>
                <w:rFonts w:eastAsia="等线"/>
              </w:rPr>
            </w:pPr>
            <w:r w:rsidRPr="009A0F72">
              <w:rPr>
                <w:rFonts w:eastAsia="等线" w:hint="eastAsia"/>
              </w:rPr>
              <w:t>≤</w:t>
            </w:r>
            <w:r w:rsidRPr="009A0F72">
              <w:rPr>
                <w:rFonts w:eastAsia="等线" w:hint="eastAsia"/>
              </w:rPr>
              <w:t>0.14</w:t>
            </w:r>
          </w:p>
        </w:tc>
        <w:tc>
          <w:tcPr>
            <w:tcW w:w="1984" w:type="dxa"/>
            <w:vMerge/>
            <w:vAlign w:val="center"/>
          </w:tcPr>
          <w:p w14:paraId="23A78B8F" w14:textId="77777777" w:rsidR="0064178F" w:rsidRPr="009A0F72" w:rsidRDefault="0064178F" w:rsidP="00CD446E">
            <w:pPr>
              <w:pStyle w:val="affff9"/>
            </w:pPr>
          </w:p>
        </w:tc>
      </w:tr>
      <w:tr w:rsidR="009A0F72" w:rsidRPr="009A0F72" w14:paraId="41E96D83" w14:textId="77777777" w:rsidTr="00CD446E">
        <w:tc>
          <w:tcPr>
            <w:tcW w:w="950" w:type="dxa"/>
            <w:vMerge/>
            <w:vAlign w:val="center"/>
          </w:tcPr>
          <w:p w14:paraId="5CE82956" w14:textId="77777777" w:rsidR="0064178F" w:rsidRPr="009A0F72" w:rsidRDefault="0064178F" w:rsidP="00CD446E">
            <w:pPr>
              <w:pStyle w:val="affff9"/>
            </w:pPr>
          </w:p>
        </w:tc>
        <w:tc>
          <w:tcPr>
            <w:tcW w:w="742" w:type="dxa"/>
            <w:vAlign w:val="center"/>
          </w:tcPr>
          <w:p w14:paraId="5186BC75" w14:textId="182B12CD" w:rsidR="0064178F" w:rsidRPr="009A0F72" w:rsidRDefault="0064178F" w:rsidP="00CD446E">
            <w:pPr>
              <w:pStyle w:val="affff9"/>
            </w:pPr>
            <w:r w:rsidRPr="009A0F72">
              <w:rPr>
                <w:rFonts w:hint="eastAsia"/>
              </w:rPr>
              <w:t>26</w:t>
            </w:r>
          </w:p>
        </w:tc>
        <w:tc>
          <w:tcPr>
            <w:tcW w:w="3275" w:type="dxa"/>
            <w:vAlign w:val="center"/>
          </w:tcPr>
          <w:p w14:paraId="35AFE9E0" w14:textId="20D7E085" w:rsidR="0064178F" w:rsidRPr="009A0F72" w:rsidRDefault="0064178F" w:rsidP="00CD446E">
            <w:pPr>
              <w:pStyle w:val="affff9"/>
            </w:pPr>
            <w:r w:rsidRPr="009A0F72">
              <w:t>1,1,2,2-</w:t>
            </w:r>
            <w:r w:rsidRPr="009A0F72">
              <w:t>四氯乙烷</w:t>
            </w:r>
            <w:r w:rsidRPr="009A0F72">
              <w:t>(mg/L)</w:t>
            </w:r>
          </w:p>
        </w:tc>
        <w:tc>
          <w:tcPr>
            <w:tcW w:w="1701" w:type="dxa"/>
            <w:vAlign w:val="center"/>
          </w:tcPr>
          <w:p w14:paraId="38AC1563" w14:textId="7B80E8EE" w:rsidR="0064178F" w:rsidRPr="009A0F72" w:rsidRDefault="0064178F" w:rsidP="00CD446E">
            <w:pPr>
              <w:pStyle w:val="affff9"/>
              <w:rPr>
                <w:rFonts w:eastAsia="等线"/>
              </w:rPr>
            </w:pPr>
            <w:r w:rsidRPr="009A0F72">
              <w:rPr>
                <w:rFonts w:eastAsia="等线" w:hint="eastAsia"/>
              </w:rPr>
              <w:t>≤</w:t>
            </w:r>
            <w:r w:rsidRPr="009A0F72">
              <w:rPr>
                <w:rFonts w:eastAsia="等线" w:hint="eastAsia"/>
              </w:rPr>
              <w:t>0.04</w:t>
            </w:r>
          </w:p>
        </w:tc>
        <w:tc>
          <w:tcPr>
            <w:tcW w:w="1984" w:type="dxa"/>
            <w:vMerge/>
            <w:vAlign w:val="center"/>
          </w:tcPr>
          <w:p w14:paraId="3CBD36BB" w14:textId="77777777" w:rsidR="0064178F" w:rsidRPr="009A0F72" w:rsidRDefault="0064178F" w:rsidP="00CD446E">
            <w:pPr>
              <w:pStyle w:val="affff9"/>
            </w:pPr>
          </w:p>
        </w:tc>
      </w:tr>
      <w:tr w:rsidR="009A0F72" w:rsidRPr="009A0F72" w14:paraId="431851C6" w14:textId="77777777" w:rsidTr="00CD446E">
        <w:tc>
          <w:tcPr>
            <w:tcW w:w="950" w:type="dxa"/>
            <w:vMerge/>
            <w:vAlign w:val="center"/>
          </w:tcPr>
          <w:p w14:paraId="172CF0F1" w14:textId="77777777" w:rsidR="0064178F" w:rsidRPr="009A0F72" w:rsidRDefault="0064178F" w:rsidP="00CD446E">
            <w:pPr>
              <w:pStyle w:val="affff9"/>
            </w:pPr>
          </w:p>
        </w:tc>
        <w:tc>
          <w:tcPr>
            <w:tcW w:w="742" w:type="dxa"/>
            <w:vAlign w:val="center"/>
          </w:tcPr>
          <w:p w14:paraId="32241003" w14:textId="477D11AC" w:rsidR="0064178F" w:rsidRPr="009A0F72" w:rsidRDefault="0064178F" w:rsidP="00CD446E">
            <w:pPr>
              <w:pStyle w:val="affff9"/>
            </w:pPr>
            <w:r w:rsidRPr="009A0F72">
              <w:rPr>
                <w:rFonts w:hint="eastAsia"/>
              </w:rPr>
              <w:t>27</w:t>
            </w:r>
          </w:p>
        </w:tc>
        <w:tc>
          <w:tcPr>
            <w:tcW w:w="3275" w:type="dxa"/>
            <w:vAlign w:val="center"/>
          </w:tcPr>
          <w:p w14:paraId="57174080" w14:textId="14CD1248" w:rsidR="0064178F" w:rsidRPr="009A0F72" w:rsidRDefault="0064178F" w:rsidP="00CD446E">
            <w:pPr>
              <w:pStyle w:val="affff9"/>
            </w:pPr>
            <w:r w:rsidRPr="009A0F72">
              <w:t>1,2,3-</w:t>
            </w:r>
            <w:r w:rsidRPr="009A0F72">
              <w:t>三氯丙烷</w:t>
            </w:r>
            <w:r w:rsidRPr="009A0F72">
              <w:t>(mg/L)</w:t>
            </w:r>
          </w:p>
        </w:tc>
        <w:tc>
          <w:tcPr>
            <w:tcW w:w="1701" w:type="dxa"/>
            <w:vAlign w:val="center"/>
          </w:tcPr>
          <w:p w14:paraId="3212614B" w14:textId="784EA0EF" w:rsidR="0064178F" w:rsidRPr="009A0F72" w:rsidRDefault="0064178F" w:rsidP="00CD446E">
            <w:pPr>
              <w:pStyle w:val="affff9"/>
              <w:rPr>
                <w:rFonts w:eastAsia="等线"/>
              </w:rPr>
            </w:pPr>
            <w:r w:rsidRPr="009A0F72">
              <w:rPr>
                <w:rFonts w:eastAsia="等线" w:hint="eastAsia"/>
              </w:rPr>
              <w:t>≤</w:t>
            </w:r>
            <w:r w:rsidRPr="009A0F72">
              <w:rPr>
                <w:rFonts w:eastAsia="等线" w:hint="eastAsia"/>
              </w:rPr>
              <w:t>0.0012</w:t>
            </w:r>
          </w:p>
        </w:tc>
        <w:tc>
          <w:tcPr>
            <w:tcW w:w="1984" w:type="dxa"/>
            <w:vMerge/>
            <w:vAlign w:val="center"/>
          </w:tcPr>
          <w:p w14:paraId="062B3837" w14:textId="77777777" w:rsidR="0064178F" w:rsidRPr="009A0F72" w:rsidRDefault="0064178F" w:rsidP="00CD446E">
            <w:pPr>
              <w:pStyle w:val="affff9"/>
            </w:pPr>
          </w:p>
        </w:tc>
      </w:tr>
      <w:tr w:rsidR="009A0F72" w:rsidRPr="009A0F72" w14:paraId="684D9B83" w14:textId="77777777" w:rsidTr="00CD446E">
        <w:trPr>
          <w:trHeight w:val="207"/>
        </w:trPr>
        <w:tc>
          <w:tcPr>
            <w:tcW w:w="950" w:type="dxa"/>
            <w:vMerge w:val="restart"/>
            <w:vAlign w:val="center"/>
          </w:tcPr>
          <w:p w14:paraId="5D945970" w14:textId="1B0BD57D" w:rsidR="00CD446E" w:rsidRPr="009A0F72" w:rsidRDefault="00CD446E" w:rsidP="00CD446E">
            <w:pPr>
              <w:pStyle w:val="affff9"/>
            </w:pPr>
            <w:r w:rsidRPr="009A0F72">
              <w:t>SVOCs(11</w:t>
            </w:r>
            <w:r w:rsidRPr="009A0F72">
              <w:t>项</w:t>
            </w:r>
            <w:r w:rsidRPr="009A0F72">
              <w:t>)</w:t>
            </w:r>
          </w:p>
        </w:tc>
        <w:tc>
          <w:tcPr>
            <w:tcW w:w="742" w:type="dxa"/>
            <w:vAlign w:val="center"/>
          </w:tcPr>
          <w:p w14:paraId="1F3800B5" w14:textId="3DBBB53D" w:rsidR="00CD446E" w:rsidRPr="009A0F72" w:rsidRDefault="00CD446E" w:rsidP="00CD446E">
            <w:pPr>
              <w:pStyle w:val="affff9"/>
            </w:pPr>
            <w:r w:rsidRPr="009A0F72">
              <w:rPr>
                <w:rFonts w:hint="eastAsia"/>
              </w:rPr>
              <w:t>1</w:t>
            </w:r>
          </w:p>
        </w:tc>
        <w:tc>
          <w:tcPr>
            <w:tcW w:w="3275" w:type="dxa"/>
            <w:vAlign w:val="center"/>
          </w:tcPr>
          <w:p w14:paraId="2889252A" w14:textId="3944C0AD" w:rsidR="00CD446E" w:rsidRPr="009A0F72" w:rsidRDefault="00CD446E" w:rsidP="00CD446E">
            <w:pPr>
              <w:pStyle w:val="affff9"/>
            </w:pPr>
            <w:r w:rsidRPr="009A0F72">
              <w:rPr>
                <w:rFonts w:hint="eastAsia"/>
              </w:rPr>
              <w:t>苯并</w:t>
            </w:r>
            <w:r w:rsidRPr="009A0F72">
              <w:t>[a]</w:t>
            </w:r>
            <w:r w:rsidRPr="009A0F72">
              <w:rPr>
                <w:rFonts w:hint="eastAsia"/>
              </w:rPr>
              <w:t>芘</w:t>
            </w:r>
            <w:r w:rsidRPr="009A0F72">
              <w:t>(μg/L)</w:t>
            </w:r>
          </w:p>
        </w:tc>
        <w:tc>
          <w:tcPr>
            <w:tcW w:w="1701" w:type="dxa"/>
            <w:vAlign w:val="center"/>
          </w:tcPr>
          <w:p w14:paraId="3FEDCC8B" w14:textId="1DA0857E" w:rsidR="00CD446E" w:rsidRPr="009A0F72" w:rsidRDefault="00CD446E" w:rsidP="00CD446E">
            <w:pPr>
              <w:pStyle w:val="affff9"/>
            </w:pPr>
            <w:r w:rsidRPr="009A0F72">
              <w:rPr>
                <w:rFonts w:eastAsia="等线" w:hint="eastAsia"/>
              </w:rPr>
              <w:t>≤</w:t>
            </w:r>
            <w:r w:rsidRPr="009A0F72">
              <w:rPr>
                <w:rFonts w:eastAsia="等线"/>
              </w:rPr>
              <w:t>0.</w:t>
            </w:r>
            <w:r w:rsidRPr="009A0F72" w:rsidDel="00C5344B">
              <w:rPr>
                <w:rFonts w:eastAsia="等线"/>
              </w:rPr>
              <w:t xml:space="preserve"> </w:t>
            </w:r>
            <w:r w:rsidRPr="009A0F72">
              <w:rPr>
                <w:rFonts w:eastAsia="等线"/>
              </w:rPr>
              <w:t>5</w:t>
            </w:r>
          </w:p>
        </w:tc>
        <w:tc>
          <w:tcPr>
            <w:tcW w:w="1984" w:type="dxa"/>
            <w:vMerge w:val="restart"/>
            <w:vAlign w:val="center"/>
          </w:tcPr>
          <w:p w14:paraId="20CCB522" w14:textId="0E654CB6" w:rsidR="00CD446E" w:rsidRPr="009A0F72" w:rsidRDefault="00CD446E" w:rsidP="00CD446E">
            <w:pPr>
              <w:pStyle w:val="affff9"/>
            </w:pPr>
            <w:r w:rsidRPr="009A0F72">
              <w:rPr>
                <w:rFonts w:hint="eastAsia"/>
              </w:rPr>
              <w:t>《地下水质量标准》</w:t>
            </w:r>
            <w:r w:rsidRPr="009A0F72">
              <w:t xml:space="preserve">(GB/T 14848-2017) </w:t>
            </w:r>
            <w:r w:rsidRPr="009A0F72">
              <w:rPr>
                <w:rFonts w:ascii="宋体" w:hAnsi="宋体" w:hint="eastAsia"/>
              </w:rPr>
              <w:t>Ⅳ</w:t>
            </w:r>
            <w:r w:rsidRPr="009A0F72">
              <w:rPr>
                <w:rFonts w:hint="eastAsia"/>
              </w:rPr>
              <w:t>类</w:t>
            </w:r>
          </w:p>
        </w:tc>
      </w:tr>
      <w:tr w:rsidR="009A0F72" w:rsidRPr="009A0F72" w14:paraId="660686E9" w14:textId="77777777" w:rsidTr="00CD446E">
        <w:tc>
          <w:tcPr>
            <w:tcW w:w="950" w:type="dxa"/>
            <w:vMerge/>
            <w:vAlign w:val="center"/>
          </w:tcPr>
          <w:p w14:paraId="19A4FD6D" w14:textId="77777777" w:rsidR="00CD446E" w:rsidRPr="009A0F72" w:rsidRDefault="00CD446E" w:rsidP="00CD446E">
            <w:pPr>
              <w:pStyle w:val="affff9"/>
            </w:pPr>
          </w:p>
        </w:tc>
        <w:tc>
          <w:tcPr>
            <w:tcW w:w="742" w:type="dxa"/>
            <w:vAlign w:val="center"/>
          </w:tcPr>
          <w:p w14:paraId="699AF299" w14:textId="6524AF1D" w:rsidR="00CD446E" w:rsidRPr="009A0F72" w:rsidRDefault="00CD446E" w:rsidP="00CD446E">
            <w:pPr>
              <w:pStyle w:val="affff9"/>
            </w:pPr>
            <w:r w:rsidRPr="009A0F72">
              <w:rPr>
                <w:rFonts w:hint="eastAsia"/>
              </w:rPr>
              <w:t>2</w:t>
            </w:r>
          </w:p>
        </w:tc>
        <w:tc>
          <w:tcPr>
            <w:tcW w:w="3275" w:type="dxa"/>
            <w:vAlign w:val="center"/>
          </w:tcPr>
          <w:p w14:paraId="7396DBE3" w14:textId="25379ED0" w:rsidR="00CD446E" w:rsidRPr="009A0F72" w:rsidRDefault="00CD446E" w:rsidP="00CD446E">
            <w:pPr>
              <w:pStyle w:val="affff9"/>
            </w:pPr>
            <w:r w:rsidRPr="009A0F72">
              <w:rPr>
                <w:rFonts w:hint="eastAsia"/>
              </w:rPr>
              <w:t>苯并</w:t>
            </w:r>
            <w:r w:rsidRPr="009A0F72">
              <w:t>[b]</w:t>
            </w:r>
            <w:r w:rsidRPr="009A0F72">
              <w:rPr>
                <w:rFonts w:hint="eastAsia"/>
              </w:rPr>
              <w:t>荧蒽</w:t>
            </w:r>
            <w:r w:rsidRPr="009A0F72">
              <w:t>(μg/L)</w:t>
            </w:r>
          </w:p>
        </w:tc>
        <w:tc>
          <w:tcPr>
            <w:tcW w:w="1701" w:type="dxa"/>
            <w:vAlign w:val="center"/>
          </w:tcPr>
          <w:p w14:paraId="27C10253" w14:textId="61D459CB" w:rsidR="00CD446E" w:rsidRPr="009A0F72" w:rsidRDefault="00CD446E" w:rsidP="00CD446E">
            <w:pPr>
              <w:pStyle w:val="affff9"/>
            </w:pPr>
            <w:r w:rsidRPr="009A0F72">
              <w:rPr>
                <w:rFonts w:eastAsia="等线" w:hint="eastAsia"/>
              </w:rPr>
              <w:t>≤</w:t>
            </w:r>
            <w:r w:rsidRPr="009A0F72">
              <w:rPr>
                <w:rFonts w:eastAsia="等线"/>
              </w:rPr>
              <w:t>8.0</w:t>
            </w:r>
          </w:p>
        </w:tc>
        <w:tc>
          <w:tcPr>
            <w:tcW w:w="1984" w:type="dxa"/>
            <w:vMerge/>
            <w:vAlign w:val="center"/>
          </w:tcPr>
          <w:p w14:paraId="3282FBE6" w14:textId="77777777" w:rsidR="00CD446E" w:rsidRPr="009A0F72" w:rsidRDefault="00CD446E" w:rsidP="00CD446E">
            <w:pPr>
              <w:pStyle w:val="affff9"/>
            </w:pPr>
          </w:p>
        </w:tc>
      </w:tr>
      <w:tr w:rsidR="009A0F72" w:rsidRPr="009A0F72" w14:paraId="6DC70AB0" w14:textId="77777777" w:rsidTr="00CD446E">
        <w:tc>
          <w:tcPr>
            <w:tcW w:w="950" w:type="dxa"/>
            <w:vMerge/>
            <w:vAlign w:val="center"/>
          </w:tcPr>
          <w:p w14:paraId="4546E609" w14:textId="77777777" w:rsidR="00CD446E" w:rsidRPr="009A0F72" w:rsidRDefault="00CD446E" w:rsidP="00CD446E">
            <w:pPr>
              <w:pStyle w:val="affff9"/>
            </w:pPr>
          </w:p>
        </w:tc>
        <w:tc>
          <w:tcPr>
            <w:tcW w:w="742" w:type="dxa"/>
            <w:vAlign w:val="center"/>
          </w:tcPr>
          <w:p w14:paraId="4BF3D231" w14:textId="4B5ED017" w:rsidR="00CD446E" w:rsidRPr="009A0F72" w:rsidRDefault="00CD446E" w:rsidP="00CD446E">
            <w:pPr>
              <w:pStyle w:val="affff9"/>
            </w:pPr>
            <w:r w:rsidRPr="009A0F72">
              <w:rPr>
                <w:rFonts w:hint="eastAsia"/>
              </w:rPr>
              <w:t>3</w:t>
            </w:r>
          </w:p>
        </w:tc>
        <w:tc>
          <w:tcPr>
            <w:tcW w:w="3275" w:type="dxa"/>
            <w:vAlign w:val="center"/>
          </w:tcPr>
          <w:p w14:paraId="78F45B52" w14:textId="2212B7E9" w:rsidR="00CD446E" w:rsidRPr="009A0F72" w:rsidRDefault="00CD446E" w:rsidP="00CD446E">
            <w:pPr>
              <w:pStyle w:val="affff9"/>
            </w:pPr>
            <w:r w:rsidRPr="009A0F72">
              <w:rPr>
                <w:rFonts w:hint="eastAsia"/>
              </w:rPr>
              <w:t>萘</w:t>
            </w:r>
            <w:r w:rsidRPr="009A0F72">
              <w:t>(μg/L)</w:t>
            </w:r>
          </w:p>
        </w:tc>
        <w:tc>
          <w:tcPr>
            <w:tcW w:w="1701" w:type="dxa"/>
            <w:vAlign w:val="center"/>
          </w:tcPr>
          <w:p w14:paraId="446326EE" w14:textId="756F4E02" w:rsidR="00CD446E" w:rsidRPr="009A0F72" w:rsidRDefault="00CD446E" w:rsidP="00CD446E">
            <w:pPr>
              <w:pStyle w:val="affff9"/>
            </w:pPr>
            <w:r w:rsidRPr="009A0F72">
              <w:rPr>
                <w:rFonts w:eastAsia="等线" w:hint="eastAsia"/>
              </w:rPr>
              <w:t>≤</w:t>
            </w:r>
            <w:r w:rsidRPr="009A0F72">
              <w:rPr>
                <w:rFonts w:eastAsia="等线"/>
              </w:rPr>
              <w:t>600</w:t>
            </w:r>
          </w:p>
        </w:tc>
        <w:tc>
          <w:tcPr>
            <w:tcW w:w="1984" w:type="dxa"/>
            <w:vMerge/>
            <w:vAlign w:val="center"/>
          </w:tcPr>
          <w:p w14:paraId="2AD94F61" w14:textId="77777777" w:rsidR="00CD446E" w:rsidRPr="009A0F72" w:rsidRDefault="00CD446E" w:rsidP="00CD446E">
            <w:pPr>
              <w:pStyle w:val="affff9"/>
            </w:pPr>
          </w:p>
        </w:tc>
      </w:tr>
      <w:tr w:rsidR="009A0F72" w:rsidRPr="009A0F72" w14:paraId="58D6D0A7" w14:textId="77777777" w:rsidTr="00CD446E">
        <w:tc>
          <w:tcPr>
            <w:tcW w:w="950" w:type="dxa"/>
            <w:vMerge/>
            <w:vAlign w:val="center"/>
          </w:tcPr>
          <w:p w14:paraId="55E15AD6" w14:textId="77777777" w:rsidR="00CD446E" w:rsidRPr="009A0F72" w:rsidRDefault="00CD446E" w:rsidP="00CD446E">
            <w:pPr>
              <w:pStyle w:val="affff9"/>
            </w:pPr>
          </w:p>
        </w:tc>
        <w:tc>
          <w:tcPr>
            <w:tcW w:w="742" w:type="dxa"/>
            <w:vAlign w:val="center"/>
          </w:tcPr>
          <w:p w14:paraId="4166AAD8" w14:textId="0F61D30E" w:rsidR="00CD446E" w:rsidRPr="009A0F72" w:rsidRDefault="00CD446E" w:rsidP="00CD446E">
            <w:pPr>
              <w:pStyle w:val="affff9"/>
            </w:pPr>
            <w:r w:rsidRPr="009A0F72">
              <w:rPr>
                <w:rFonts w:hint="eastAsia"/>
              </w:rPr>
              <w:t>4</w:t>
            </w:r>
          </w:p>
        </w:tc>
        <w:tc>
          <w:tcPr>
            <w:tcW w:w="3275" w:type="dxa"/>
            <w:vAlign w:val="center"/>
          </w:tcPr>
          <w:p w14:paraId="765FEFBE" w14:textId="31521930" w:rsidR="00CD446E" w:rsidRPr="009A0F72" w:rsidRDefault="00CD446E" w:rsidP="00CD446E">
            <w:pPr>
              <w:pStyle w:val="affff9"/>
            </w:pPr>
            <w:r w:rsidRPr="009A0F72">
              <w:t>2-</w:t>
            </w:r>
            <w:r w:rsidRPr="009A0F72">
              <w:t>氯酚</w:t>
            </w:r>
            <w:r w:rsidRPr="009A0F72">
              <w:t>(mg/L)</w:t>
            </w:r>
          </w:p>
        </w:tc>
        <w:tc>
          <w:tcPr>
            <w:tcW w:w="1701" w:type="dxa"/>
            <w:vAlign w:val="center"/>
          </w:tcPr>
          <w:p w14:paraId="2B977E83" w14:textId="404B52B3" w:rsidR="00CD446E" w:rsidRPr="009A0F72" w:rsidRDefault="00CD446E" w:rsidP="00CD446E">
            <w:pPr>
              <w:pStyle w:val="affff9"/>
            </w:pPr>
            <w:r w:rsidRPr="009A0F72">
              <w:rPr>
                <w:rFonts w:eastAsia="等线" w:hint="eastAsia"/>
              </w:rPr>
              <w:t>≤</w:t>
            </w:r>
            <w:r w:rsidRPr="009A0F72">
              <w:rPr>
                <w:rFonts w:hint="eastAsia"/>
              </w:rPr>
              <w:t>2.2</w:t>
            </w:r>
          </w:p>
        </w:tc>
        <w:tc>
          <w:tcPr>
            <w:tcW w:w="1984" w:type="dxa"/>
            <w:vMerge w:val="restart"/>
            <w:vAlign w:val="center"/>
          </w:tcPr>
          <w:p w14:paraId="6DDD2B66" w14:textId="5E85798F" w:rsidR="00CD446E" w:rsidRPr="009A0F72" w:rsidRDefault="00CD446E" w:rsidP="00CD446E">
            <w:pPr>
              <w:pStyle w:val="affff9"/>
            </w:pPr>
            <w:r w:rsidRPr="009A0F72">
              <w:rPr>
                <w:rFonts w:hint="eastAsia"/>
                <w:snapToGrid w:val="0"/>
              </w:rPr>
              <w:t>上海市建设用地地下水污染风险管控筛选值补充指标第一类用地筛选值</w:t>
            </w:r>
          </w:p>
        </w:tc>
      </w:tr>
      <w:tr w:rsidR="009A0F72" w:rsidRPr="009A0F72" w14:paraId="3DA68213" w14:textId="77777777" w:rsidTr="00CD446E">
        <w:tc>
          <w:tcPr>
            <w:tcW w:w="950" w:type="dxa"/>
            <w:vMerge/>
            <w:vAlign w:val="center"/>
          </w:tcPr>
          <w:p w14:paraId="053E8920" w14:textId="77777777" w:rsidR="00CD446E" w:rsidRPr="009A0F72" w:rsidRDefault="00CD446E" w:rsidP="00CD446E">
            <w:pPr>
              <w:pStyle w:val="affff9"/>
            </w:pPr>
          </w:p>
        </w:tc>
        <w:tc>
          <w:tcPr>
            <w:tcW w:w="742" w:type="dxa"/>
            <w:vAlign w:val="center"/>
          </w:tcPr>
          <w:p w14:paraId="4B1F3C02" w14:textId="36EA8B9D" w:rsidR="00CD446E" w:rsidRPr="009A0F72" w:rsidRDefault="00CD446E" w:rsidP="00CD446E">
            <w:pPr>
              <w:pStyle w:val="affff9"/>
            </w:pPr>
            <w:r w:rsidRPr="009A0F72">
              <w:rPr>
                <w:rFonts w:hint="eastAsia"/>
              </w:rPr>
              <w:t>5</w:t>
            </w:r>
          </w:p>
        </w:tc>
        <w:tc>
          <w:tcPr>
            <w:tcW w:w="3275" w:type="dxa"/>
            <w:vAlign w:val="center"/>
          </w:tcPr>
          <w:p w14:paraId="3821308A" w14:textId="359D224D" w:rsidR="00CD446E" w:rsidRPr="009A0F72" w:rsidRDefault="00CD446E" w:rsidP="00CD446E">
            <w:pPr>
              <w:pStyle w:val="affff9"/>
            </w:pPr>
            <w:r w:rsidRPr="009A0F72">
              <w:t>苯并</w:t>
            </w:r>
            <w:r w:rsidRPr="009A0F72">
              <w:t>(a)</w:t>
            </w:r>
            <w:r w:rsidRPr="009A0F72">
              <w:t>蒽</w:t>
            </w:r>
            <w:r w:rsidRPr="009A0F72">
              <w:t>(mg/L)</w:t>
            </w:r>
          </w:p>
        </w:tc>
        <w:tc>
          <w:tcPr>
            <w:tcW w:w="1701" w:type="dxa"/>
            <w:vAlign w:val="center"/>
          </w:tcPr>
          <w:p w14:paraId="32598B19" w14:textId="24B07658" w:rsidR="00CD446E" w:rsidRPr="009A0F72" w:rsidRDefault="00CD446E" w:rsidP="00CD446E">
            <w:pPr>
              <w:pStyle w:val="affff9"/>
            </w:pPr>
            <w:r w:rsidRPr="009A0F72">
              <w:rPr>
                <w:rFonts w:eastAsia="等线" w:hint="eastAsia"/>
              </w:rPr>
              <w:t>≤</w:t>
            </w:r>
            <w:r w:rsidRPr="009A0F72">
              <w:rPr>
                <w:rFonts w:hint="eastAsia"/>
              </w:rPr>
              <w:t>0.0048</w:t>
            </w:r>
          </w:p>
        </w:tc>
        <w:tc>
          <w:tcPr>
            <w:tcW w:w="1984" w:type="dxa"/>
            <w:vMerge/>
            <w:vAlign w:val="center"/>
          </w:tcPr>
          <w:p w14:paraId="303A0A36" w14:textId="77777777" w:rsidR="00CD446E" w:rsidRPr="009A0F72" w:rsidRDefault="00CD446E" w:rsidP="00CD446E">
            <w:pPr>
              <w:pStyle w:val="affff9"/>
            </w:pPr>
          </w:p>
        </w:tc>
      </w:tr>
      <w:tr w:rsidR="009A0F72" w:rsidRPr="009A0F72" w14:paraId="609B2D30" w14:textId="77777777" w:rsidTr="00CD446E">
        <w:tc>
          <w:tcPr>
            <w:tcW w:w="950" w:type="dxa"/>
            <w:vMerge/>
            <w:vAlign w:val="center"/>
          </w:tcPr>
          <w:p w14:paraId="6DA4BA1C" w14:textId="77777777" w:rsidR="00CD446E" w:rsidRPr="009A0F72" w:rsidRDefault="00CD446E" w:rsidP="00CD446E">
            <w:pPr>
              <w:pStyle w:val="affff9"/>
            </w:pPr>
          </w:p>
        </w:tc>
        <w:tc>
          <w:tcPr>
            <w:tcW w:w="742" w:type="dxa"/>
            <w:vAlign w:val="center"/>
          </w:tcPr>
          <w:p w14:paraId="6384BE27" w14:textId="5EFAE378" w:rsidR="00CD446E" w:rsidRPr="009A0F72" w:rsidRDefault="00CD446E" w:rsidP="00CD446E">
            <w:pPr>
              <w:pStyle w:val="affff9"/>
            </w:pPr>
            <w:r w:rsidRPr="009A0F72">
              <w:rPr>
                <w:rFonts w:hint="eastAsia"/>
              </w:rPr>
              <w:t>6</w:t>
            </w:r>
          </w:p>
        </w:tc>
        <w:tc>
          <w:tcPr>
            <w:tcW w:w="3275" w:type="dxa"/>
            <w:vAlign w:val="center"/>
          </w:tcPr>
          <w:p w14:paraId="355DAFED" w14:textId="6839B1F9" w:rsidR="00CD446E" w:rsidRPr="009A0F72" w:rsidRDefault="00CD446E" w:rsidP="00CD446E">
            <w:pPr>
              <w:pStyle w:val="affff9"/>
            </w:pPr>
            <w:r w:rsidRPr="009A0F72">
              <w:t>苯并</w:t>
            </w:r>
            <w:r w:rsidRPr="009A0F72">
              <w:t>(k)</w:t>
            </w:r>
            <w:r w:rsidRPr="009A0F72">
              <w:t>荧蒽</w:t>
            </w:r>
            <w:r w:rsidRPr="009A0F72">
              <w:t>(mg/L)</w:t>
            </w:r>
          </w:p>
        </w:tc>
        <w:tc>
          <w:tcPr>
            <w:tcW w:w="1701" w:type="dxa"/>
            <w:vAlign w:val="center"/>
          </w:tcPr>
          <w:p w14:paraId="20D94753" w14:textId="20B8D53A" w:rsidR="00CD446E" w:rsidRPr="009A0F72" w:rsidRDefault="00CD446E" w:rsidP="00CD446E">
            <w:pPr>
              <w:pStyle w:val="affff9"/>
            </w:pPr>
            <w:r w:rsidRPr="009A0F72">
              <w:rPr>
                <w:rFonts w:eastAsia="等线" w:hint="eastAsia"/>
              </w:rPr>
              <w:t>≤</w:t>
            </w:r>
            <w:r w:rsidRPr="009A0F72">
              <w:rPr>
                <w:rFonts w:hint="eastAsia"/>
              </w:rPr>
              <w:t>0.048</w:t>
            </w:r>
          </w:p>
        </w:tc>
        <w:tc>
          <w:tcPr>
            <w:tcW w:w="1984" w:type="dxa"/>
            <w:vMerge/>
            <w:vAlign w:val="center"/>
          </w:tcPr>
          <w:p w14:paraId="4A9210CC" w14:textId="77777777" w:rsidR="00CD446E" w:rsidRPr="009A0F72" w:rsidRDefault="00CD446E" w:rsidP="00CD446E">
            <w:pPr>
              <w:pStyle w:val="affff9"/>
            </w:pPr>
          </w:p>
        </w:tc>
      </w:tr>
      <w:tr w:rsidR="009A0F72" w:rsidRPr="009A0F72" w14:paraId="5851318F" w14:textId="77777777" w:rsidTr="00CD446E">
        <w:tc>
          <w:tcPr>
            <w:tcW w:w="950" w:type="dxa"/>
            <w:vMerge/>
            <w:vAlign w:val="center"/>
          </w:tcPr>
          <w:p w14:paraId="4EF66263" w14:textId="77777777" w:rsidR="00CD446E" w:rsidRPr="009A0F72" w:rsidRDefault="00CD446E" w:rsidP="00CD446E">
            <w:pPr>
              <w:pStyle w:val="affff9"/>
            </w:pPr>
          </w:p>
        </w:tc>
        <w:tc>
          <w:tcPr>
            <w:tcW w:w="742" w:type="dxa"/>
            <w:vAlign w:val="center"/>
          </w:tcPr>
          <w:p w14:paraId="5D295724" w14:textId="59F55FD7" w:rsidR="00CD446E" w:rsidRPr="009A0F72" w:rsidRDefault="00CD446E" w:rsidP="00CD446E">
            <w:pPr>
              <w:pStyle w:val="affff9"/>
            </w:pPr>
            <w:r w:rsidRPr="009A0F72">
              <w:rPr>
                <w:rFonts w:hint="eastAsia"/>
              </w:rPr>
              <w:t>7</w:t>
            </w:r>
          </w:p>
        </w:tc>
        <w:tc>
          <w:tcPr>
            <w:tcW w:w="3275" w:type="dxa"/>
            <w:vAlign w:val="center"/>
          </w:tcPr>
          <w:p w14:paraId="47FF1F24" w14:textId="086D7AAC" w:rsidR="00CD446E" w:rsidRPr="009A0F72" w:rsidRDefault="00CD446E" w:rsidP="00CD446E">
            <w:pPr>
              <w:pStyle w:val="affff9"/>
            </w:pPr>
            <w:r w:rsidRPr="009A0F72">
              <w:t>䓛</w:t>
            </w:r>
            <w:r w:rsidRPr="009A0F72">
              <w:t>(mg/L)</w:t>
            </w:r>
          </w:p>
        </w:tc>
        <w:tc>
          <w:tcPr>
            <w:tcW w:w="1701" w:type="dxa"/>
            <w:vAlign w:val="center"/>
          </w:tcPr>
          <w:p w14:paraId="3A643628" w14:textId="6DD8E1F1" w:rsidR="00CD446E" w:rsidRPr="009A0F72" w:rsidRDefault="00CD446E" w:rsidP="00CD446E">
            <w:pPr>
              <w:pStyle w:val="affff9"/>
            </w:pPr>
            <w:r w:rsidRPr="009A0F72">
              <w:rPr>
                <w:rFonts w:eastAsia="等线" w:hint="eastAsia"/>
              </w:rPr>
              <w:t>≤</w:t>
            </w:r>
            <w:r w:rsidRPr="009A0F72">
              <w:rPr>
                <w:rFonts w:hint="eastAsia"/>
              </w:rPr>
              <w:t>0.48</w:t>
            </w:r>
          </w:p>
        </w:tc>
        <w:tc>
          <w:tcPr>
            <w:tcW w:w="1984" w:type="dxa"/>
            <w:vMerge/>
            <w:vAlign w:val="center"/>
          </w:tcPr>
          <w:p w14:paraId="317E60B8" w14:textId="77777777" w:rsidR="00CD446E" w:rsidRPr="009A0F72" w:rsidRDefault="00CD446E" w:rsidP="00CD446E">
            <w:pPr>
              <w:pStyle w:val="affff9"/>
            </w:pPr>
          </w:p>
        </w:tc>
      </w:tr>
      <w:tr w:rsidR="009A0F72" w:rsidRPr="009A0F72" w14:paraId="7E51F44B" w14:textId="77777777" w:rsidTr="00CD446E">
        <w:tc>
          <w:tcPr>
            <w:tcW w:w="950" w:type="dxa"/>
            <w:vMerge/>
            <w:vAlign w:val="center"/>
          </w:tcPr>
          <w:p w14:paraId="7A24CCF0" w14:textId="77777777" w:rsidR="00CD446E" w:rsidRPr="009A0F72" w:rsidRDefault="00CD446E" w:rsidP="00CD446E">
            <w:pPr>
              <w:pStyle w:val="affff9"/>
            </w:pPr>
          </w:p>
        </w:tc>
        <w:tc>
          <w:tcPr>
            <w:tcW w:w="742" w:type="dxa"/>
            <w:vAlign w:val="center"/>
          </w:tcPr>
          <w:p w14:paraId="70D70899" w14:textId="356A8E80" w:rsidR="00CD446E" w:rsidRPr="009A0F72" w:rsidRDefault="00CD446E" w:rsidP="00CD446E">
            <w:pPr>
              <w:pStyle w:val="affff9"/>
            </w:pPr>
            <w:r w:rsidRPr="009A0F72">
              <w:rPr>
                <w:rFonts w:hint="eastAsia"/>
              </w:rPr>
              <w:t>8</w:t>
            </w:r>
          </w:p>
        </w:tc>
        <w:tc>
          <w:tcPr>
            <w:tcW w:w="3275" w:type="dxa"/>
            <w:vAlign w:val="center"/>
          </w:tcPr>
          <w:p w14:paraId="26FAB445" w14:textId="6B07CA76" w:rsidR="00CD446E" w:rsidRPr="009A0F72" w:rsidRDefault="00CD446E" w:rsidP="00CD446E">
            <w:pPr>
              <w:pStyle w:val="affff9"/>
            </w:pPr>
            <w:r w:rsidRPr="009A0F72">
              <w:t>二苯并</w:t>
            </w:r>
            <w:r w:rsidRPr="009A0F72">
              <w:t>(a,h)</w:t>
            </w:r>
            <w:r w:rsidRPr="009A0F72">
              <w:t>蒽</w:t>
            </w:r>
            <w:r w:rsidRPr="009A0F72">
              <w:t>(mg/L)</w:t>
            </w:r>
          </w:p>
        </w:tc>
        <w:tc>
          <w:tcPr>
            <w:tcW w:w="1701" w:type="dxa"/>
            <w:vAlign w:val="center"/>
          </w:tcPr>
          <w:p w14:paraId="1C06EA15" w14:textId="3460CC85" w:rsidR="00CD446E" w:rsidRPr="009A0F72" w:rsidRDefault="00CD446E" w:rsidP="00CD446E">
            <w:pPr>
              <w:pStyle w:val="affff9"/>
            </w:pPr>
            <w:r w:rsidRPr="009A0F72">
              <w:rPr>
                <w:rFonts w:eastAsia="等线" w:hint="eastAsia"/>
              </w:rPr>
              <w:t>≤</w:t>
            </w:r>
            <w:r w:rsidRPr="009A0F72">
              <w:rPr>
                <w:rFonts w:hint="eastAsia"/>
              </w:rPr>
              <w:t>0.00048</w:t>
            </w:r>
          </w:p>
        </w:tc>
        <w:tc>
          <w:tcPr>
            <w:tcW w:w="1984" w:type="dxa"/>
            <w:vMerge/>
            <w:vAlign w:val="center"/>
          </w:tcPr>
          <w:p w14:paraId="504EE91E" w14:textId="77777777" w:rsidR="00CD446E" w:rsidRPr="009A0F72" w:rsidRDefault="00CD446E" w:rsidP="00CD446E">
            <w:pPr>
              <w:pStyle w:val="affff9"/>
            </w:pPr>
          </w:p>
        </w:tc>
      </w:tr>
      <w:tr w:rsidR="009A0F72" w:rsidRPr="009A0F72" w14:paraId="08D80287" w14:textId="77777777" w:rsidTr="00CD446E">
        <w:tc>
          <w:tcPr>
            <w:tcW w:w="950" w:type="dxa"/>
            <w:vMerge/>
            <w:vAlign w:val="center"/>
          </w:tcPr>
          <w:p w14:paraId="643481C1" w14:textId="77777777" w:rsidR="00CD446E" w:rsidRPr="009A0F72" w:rsidRDefault="00CD446E" w:rsidP="00CD446E">
            <w:pPr>
              <w:pStyle w:val="affff9"/>
            </w:pPr>
          </w:p>
        </w:tc>
        <w:tc>
          <w:tcPr>
            <w:tcW w:w="742" w:type="dxa"/>
            <w:vAlign w:val="center"/>
          </w:tcPr>
          <w:p w14:paraId="4D62AF77" w14:textId="53E9A4B5" w:rsidR="00CD446E" w:rsidRPr="009A0F72" w:rsidRDefault="00CD446E" w:rsidP="00CD446E">
            <w:pPr>
              <w:pStyle w:val="affff9"/>
            </w:pPr>
            <w:r w:rsidRPr="009A0F72">
              <w:rPr>
                <w:rFonts w:hint="eastAsia"/>
              </w:rPr>
              <w:t>9</w:t>
            </w:r>
          </w:p>
        </w:tc>
        <w:tc>
          <w:tcPr>
            <w:tcW w:w="3275" w:type="dxa"/>
            <w:vAlign w:val="center"/>
          </w:tcPr>
          <w:p w14:paraId="6057E6E2" w14:textId="24EEF0A1" w:rsidR="00CD446E" w:rsidRPr="009A0F72" w:rsidRDefault="00CD446E" w:rsidP="00CD446E">
            <w:pPr>
              <w:pStyle w:val="affff9"/>
            </w:pPr>
            <w:r w:rsidRPr="009A0F72">
              <w:t>茚并</w:t>
            </w:r>
            <w:r w:rsidRPr="009A0F72">
              <w:t>(1,2,3-cd)</w:t>
            </w:r>
            <w:r w:rsidRPr="009A0F72">
              <w:t>芘</w:t>
            </w:r>
            <w:r w:rsidRPr="009A0F72">
              <w:t>(mg/L)</w:t>
            </w:r>
          </w:p>
        </w:tc>
        <w:tc>
          <w:tcPr>
            <w:tcW w:w="1701" w:type="dxa"/>
            <w:vAlign w:val="center"/>
          </w:tcPr>
          <w:p w14:paraId="328FB632" w14:textId="0092C870" w:rsidR="00CD446E" w:rsidRPr="009A0F72" w:rsidRDefault="00CD446E" w:rsidP="00CD446E">
            <w:pPr>
              <w:pStyle w:val="affff9"/>
            </w:pPr>
            <w:r w:rsidRPr="009A0F72">
              <w:rPr>
                <w:rFonts w:eastAsia="等线" w:hint="eastAsia"/>
              </w:rPr>
              <w:t>≤</w:t>
            </w:r>
            <w:r w:rsidRPr="009A0F72">
              <w:rPr>
                <w:rFonts w:hint="eastAsia"/>
              </w:rPr>
              <w:t>0.0048</w:t>
            </w:r>
          </w:p>
        </w:tc>
        <w:tc>
          <w:tcPr>
            <w:tcW w:w="1984" w:type="dxa"/>
            <w:vMerge/>
            <w:vAlign w:val="center"/>
          </w:tcPr>
          <w:p w14:paraId="4E4D5C3A" w14:textId="77777777" w:rsidR="00CD446E" w:rsidRPr="009A0F72" w:rsidRDefault="00CD446E" w:rsidP="00CD446E">
            <w:pPr>
              <w:pStyle w:val="affff9"/>
            </w:pPr>
          </w:p>
        </w:tc>
      </w:tr>
      <w:tr w:rsidR="009A0F72" w:rsidRPr="009A0F72" w14:paraId="6C77DF6E" w14:textId="77777777" w:rsidTr="00CD446E">
        <w:tc>
          <w:tcPr>
            <w:tcW w:w="950" w:type="dxa"/>
            <w:vMerge/>
            <w:vAlign w:val="center"/>
          </w:tcPr>
          <w:p w14:paraId="267DEC29" w14:textId="77777777" w:rsidR="00CD446E" w:rsidRPr="009A0F72" w:rsidRDefault="00CD446E" w:rsidP="00CD446E">
            <w:pPr>
              <w:pStyle w:val="affff9"/>
            </w:pPr>
          </w:p>
        </w:tc>
        <w:tc>
          <w:tcPr>
            <w:tcW w:w="742" w:type="dxa"/>
            <w:vAlign w:val="center"/>
          </w:tcPr>
          <w:p w14:paraId="47D9B749" w14:textId="45609649" w:rsidR="00CD446E" w:rsidRPr="009A0F72" w:rsidRDefault="00CD446E" w:rsidP="00CD446E">
            <w:pPr>
              <w:pStyle w:val="affff9"/>
            </w:pPr>
            <w:r w:rsidRPr="009A0F72">
              <w:rPr>
                <w:rFonts w:hint="eastAsia"/>
              </w:rPr>
              <w:t>10</w:t>
            </w:r>
          </w:p>
        </w:tc>
        <w:tc>
          <w:tcPr>
            <w:tcW w:w="3275" w:type="dxa"/>
            <w:vAlign w:val="center"/>
          </w:tcPr>
          <w:p w14:paraId="2C41EF84" w14:textId="7D92095B" w:rsidR="00CD446E" w:rsidRPr="009A0F72" w:rsidRDefault="00CD446E" w:rsidP="00CD446E">
            <w:pPr>
              <w:pStyle w:val="affff9"/>
            </w:pPr>
            <w:r w:rsidRPr="009A0F72">
              <w:t>硝基苯</w:t>
            </w:r>
            <w:r w:rsidRPr="009A0F72">
              <w:t>(mg/L)</w:t>
            </w:r>
          </w:p>
        </w:tc>
        <w:tc>
          <w:tcPr>
            <w:tcW w:w="1701" w:type="dxa"/>
            <w:vAlign w:val="center"/>
          </w:tcPr>
          <w:p w14:paraId="788E57F1" w14:textId="1A20140E" w:rsidR="00CD446E" w:rsidRPr="009A0F72" w:rsidRDefault="00CD446E" w:rsidP="00CD446E">
            <w:pPr>
              <w:pStyle w:val="affff9"/>
              <w:rPr>
                <w:rFonts w:eastAsia="等线"/>
              </w:rPr>
            </w:pPr>
            <w:r w:rsidRPr="009A0F72">
              <w:rPr>
                <w:rFonts w:eastAsia="等线" w:hint="eastAsia"/>
              </w:rPr>
              <w:t>≤</w:t>
            </w:r>
            <w:r w:rsidRPr="009A0F72">
              <w:rPr>
                <w:rFonts w:eastAsia="等线" w:hint="eastAsia"/>
              </w:rPr>
              <w:t>2</w:t>
            </w:r>
          </w:p>
        </w:tc>
        <w:tc>
          <w:tcPr>
            <w:tcW w:w="1984" w:type="dxa"/>
            <w:vMerge/>
            <w:vAlign w:val="center"/>
          </w:tcPr>
          <w:p w14:paraId="07D0B336" w14:textId="77777777" w:rsidR="00CD446E" w:rsidRPr="009A0F72" w:rsidRDefault="00CD446E" w:rsidP="00CD446E">
            <w:pPr>
              <w:pStyle w:val="affff9"/>
            </w:pPr>
          </w:p>
        </w:tc>
      </w:tr>
      <w:tr w:rsidR="009A0F72" w:rsidRPr="009A0F72" w14:paraId="71668021" w14:textId="77777777" w:rsidTr="00CD446E">
        <w:tc>
          <w:tcPr>
            <w:tcW w:w="950" w:type="dxa"/>
            <w:vMerge/>
            <w:vAlign w:val="center"/>
          </w:tcPr>
          <w:p w14:paraId="65A22DBB" w14:textId="77777777" w:rsidR="00CD446E" w:rsidRPr="009A0F72" w:rsidRDefault="00CD446E" w:rsidP="00CD446E">
            <w:pPr>
              <w:pStyle w:val="affff9"/>
            </w:pPr>
          </w:p>
        </w:tc>
        <w:tc>
          <w:tcPr>
            <w:tcW w:w="742" w:type="dxa"/>
            <w:vAlign w:val="center"/>
          </w:tcPr>
          <w:p w14:paraId="19C14823" w14:textId="257242E4" w:rsidR="00CD446E" w:rsidRPr="009A0F72" w:rsidRDefault="00CD446E" w:rsidP="00CD446E">
            <w:pPr>
              <w:pStyle w:val="affff9"/>
            </w:pPr>
            <w:r w:rsidRPr="009A0F72">
              <w:rPr>
                <w:rFonts w:hint="eastAsia"/>
              </w:rPr>
              <w:t>11</w:t>
            </w:r>
          </w:p>
        </w:tc>
        <w:tc>
          <w:tcPr>
            <w:tcW w:w="3275" w:type="dxa"/>
            <w:vAlign w:val="center"/>
          </w:tcPr>
          <w:p w14:paraId="3D9119EC" w14:textId="667DE317" w:rsidR="00CD446E" w:rsidRPr="009A0F72" w:rsidRDefault="00CD446E" w:rsidP="00CD446E">
            <w:pPr>
              <w:pStyle w:val="affff9"/>
            </w:pPr>
            <w:r w:rsidRPr="009A0F72">
              <w:t>苯胺</w:t>
            </w:r>
            <w:r w:rsidRPr="009A0F72">
              <w:t>(mg/L)</w:t>
            </w:r>
          </w:p>
        </w:tc>
        <w:tc>
          <w:tcPr>
            <w:tcW w:w="1701" w:type="dxa"/>
            <w:vAlign w:val="center"/>
          </w:tcPr>
          <w:p w14:paraId="029C410A" w14:textId="5BAE2CBC" w:rsidR="00CD446E" w:rsidRPr="009A0F72" w:rsidRDefault="00CD446E" w:rsidP="00CD446E">
            <w:pPr>
              <w:pStyle w:val="affff9"/>
              <w:rPr>
                <w:rFonts w:eastAsia="等线"/>
              </w:rPr>
            </w:pPr>
            <w:r w:rsidRPr="009A0F72">
              <w:rPr>
                <w:rFonts w:eastAsia="等线" w:hint="eastAsia"/>
              </w:rPr>
              <w:t>≤</w:t>
            </w:r>
            <w:r w:rsidRPr="009A0F72">
              <w:rPr>
                <w:rFonts w:eastAsia="等线" w:hint="eastAsia"/>
              </w:rPr>
              <w:t>2.2</w:t>
            </w:r>
          </w:p>
        </w:tc>
        <w:tc>
          <w:tcPr>
            <w:tcW w:w="1984" w:type="dxa"/>
            <w:vMerge/>
            <w:vAlign w:val="center"/>
          </w:tcPr>
          <w:p w14:paraId="3F77C8FE" w14:textId="77777777" w:rsidR="00CD446E" w:rsidRPr="009A0F72" w:rsidRDefault="00CD446E" w:rsidP="00CD446E">
            <w:pPr>
              <w:pStyle w:val="affff9"/>
            </w:pPr>
          </w:p>
        </w:tc>
      </w:tr>
      <w:tr w:rsidR="009A0F72" w:rsidRPr="009A0F72" w14:paraId="197E4341" w14:textId="77777777" w:rsidTr="00CD446E">
        <w:tc>
          <w:tcPr>
            <w:tcW w:w="950" w:type="dxa"/>
            <w:vAlign w:val="center"/>
          </w:tcPr>
          <w:p w14:paraId="37AC160E" w14:textId="50D21C36" w:rsidR="00CD446E" w:rsidRPr="009A0F72" w:rsidRDefault="00CD446E" w:rsidP="00CD446E">
            <w:pPr>
              <w:pStyle w:val="affff9"/>
            </w:pPr>
            <w:r w:rsidRPr="009A0F72">
              <w:t>其他（</w:t>
            </w:r>
            <w:r w:rsidRPr="009A0F72">
              <w:t>1</w:t>
            </w:r>
            <w:r w:rsidRPr="009A0F72">
              <w:t>项）</w:t>
            </w:r>
          </w:p>
        </w:tc>
        <w:tc>
          <w:tcPr>
            <w:tcW w:w="742" w:type="dxa"/>
            <w:vAlign w:val="center"/>
          </w:tcPr>
          <w:p w14:paraId="5FD6F977" w14:textId="5F705070" w:rsidR="00CD446E" w:rsidRPr="009A0F72" w:rsidRDefault="00CD446E" w:rsidP="00CD446E">
            <w:pPr>
              <w:pStyle w:val="affff9"/>
            </w:pPr>
            <w:r w:rsidRPr="009A0F72">
              <w:rPr>
                <w:rFonts w:hint="eastAsia"/>
              </w:rPr>
              <w:t>1</w:t>
            </w:r>
          </w:p>
        </w:tc>
        <w:tc>
          <w:tcPr>
            <w:tcW w:w="3275" w:type="dxa"/>
            <w:vAlign w:val="center"/>
          </w:tcPr>
          <w:p w14:paraId="62D0AD8C" w14:textId="336040E7" w:rsidR="00CD446E" w:rsidRPr="009A0F72" w:rsidRDefault="00CD446E" w:rsidP="00CD446E">
            <w:pPr>
              <w:pStyle w:val="affff9"/>
            </w:pPr>
            <w:r w:rsidRPr="009A0F72">
              <w:rPr>
                <w:rFonts w:hint="eastAsia"/>
              </w:rPr>
              <w:t>石油类</w:t>
            </w:r>
            <w:r w:rsidRPr="009A0F72">
              <w:t>(</w:t>
            </w:r>
            <w:r w:rsidRPr="009A0F72">
              <w:rPr>
                <w:rFonts w:hint="eastAsia"/>
              </w:rPr>
              <w:t>总量</w:t>
            </w:r>
            <w:r w:rsidRPr="009A0F72">
              <w:t>) (mg/L)</w:t>
            </w:r>
          </w:p>
        </w:tc>
        <w:tc>
          <w:tcPr>
            <w:tcW w:w="1701" w:type="dxa"/>
            <w:vAlign w:val="center"/>
          </w:tcPr>
          <w:p w14:paraId="42A4D77E" w14:textId="43F710DC" w:rsidR="00CD446E" w:rsidRPr="009A0F72" w:rsidRDefault="00CD446E" w:rsidP="00CD446E">
            <w:pPr>
              <w:pStyle w:val="affff9"/>
            </w:pPr>
            <w:r w:rsidRPr="009A0F72">
              <w:rPr>
                <w:rFonts w:eastAsia="等线" w:hint="eastAsia"/>
              </w:rPr>
              <w:t>≤</w:t>
            </w:r>
            <w:r w:rsidRPr="009A0F72">
              <w:rPr>
                <w:rFonts w:eastAsia="等线"/>
              </w:rPr>
              <w:t>0.3</w:t>
            </w:r>
          </w:p>
        </w:tc>
        <w:tc>
          <w:tcPr>
            <w:tcW w:w="1984" w:type="dxa"/>
            <w:vAlign w:val="center"/>
          </w:tcPr>
          <w:p w14:paraId="48EBCF58" w14:textId="276D3EB4" w:rsidR="00CD446E" w:rsidRPr="009A0F72" w:rsidRDefault="00CD446E" w:rsidP="00CD446E">
            <w:pPr>
              <w:pStyle w:val="affff9"/>
            </w:pPr>
            <w:r w:rsidRPr="009A0F72">
              <w:rPr>
                <w:rFonts w:hint="eastAsia"/>
              </w:rPr>
              <w:t>《生活饮用水卫生标准》</w:t>
            </w:r>
            <w:r w:rsidRPr="009A0F72">
              <w:t>(GB5749-2006)</w:t>
            </w:r>
          </w:p>
        </w:tc>
      </w:tr>
    </w:tbl>
    <w:p w14:paraId="672A70FC" w14:textId="77777777" w:rsidR="00C25DCD" w:rsidRPr="009A0F72" w:rsidRDefault="00C25DCD" w:rsidP="00C25DCD">
      <w:pPr>
        <w:pStyle w:val="affffb"/>
        <w:ind w:firstLine="480"/>
        <w:sectPr w:rsidR="00C25DCD" w:rsidRPr="009A0F72" w:rsidSect="00E453EB">
          <w:pgSz w:w="11907" w:h="16840"/>
          <w:pgMar w:top="1440" w:right="1800" w:bottom="1440" w:left="1800" w:header="851" w:footer="992" w:gutter="0"/>
          <w:cols w:space="720"/>
          <w:docGrid w:linePitch="312"/>
        </w:sectPr>
      </w:pPr>
    </w:p>
    <w:p w14:paraId="623D60DE" w14:textId="77777777" w:rsidR="00844CD4" w:rsidRPr="009A0F72" w:rsidRDefault="00844CD4" w:rsidP="00844CD4">
      <w:pPr>
        <w:pStyle w:val="a9"/>
      </w:pPr>
      <w:bookmarkStart w:id="44" w:name="_Toc38553061"/>
      <w:bookmarkStart w:id="45" w:name="_Toc48637306"/>
      <w:r w:rsidRPr="009A0F72">
        <w:t>现场采样和实验室分析</w:t>
      </w:r>
      <w:bookmarkEnd w:id="44"/>
      <w:bookmarkEnd w:id="45"/>
    </w:p>
    <w:p w14:paraId="67B9FF03" w14:textId="77777777" w:rsidR="00844CD4" w:rsidRPr="009A0F72" w:rsidRDefault="00844CD4" w:rsidP="00844CD4">
      <w:pPr>
        <w:pStyle w:val="aa"/>
      </w:pPr>
      <w:bookmarkStart w:id="46" w:name="_Toc38553062"/>
      <w:bookmarkStart w:id="47" w:name="_Toc48637307"/>
      <w:r w:rsidRPr="009A0F72">
        <w:t>现场探测方案和程序</w:t>
      </w:r>
      <w:bookmarkEnd w:id="46"/>
      <w:bookmarkEnd w:id="47"/>
    </w:p>
    <w:p w14:paraId="6578F22D" w14:textId="77777777" w:rsidR="009560FD" w:rsidRPr="009A0F72" w:rsidRDefault="009560FD" w:rsidP="009560FD">
      <w:pPr>
        <w:pStyle w:val="affffb"/>
        <w:ind w:firstLine="480"/>
      </w:pPr>
      <w:r w:rsidRPr="009A0F72">
        <w:t>我单位委托杭州谱尼检测科技有限公司为第三方检测单位进行样品采集、传输、前处理和分析测定，地下水监测井建井工作由</w:t>
      </w:r>
      <w:r w:rsidR="00D01AFA" w:rsidRPr="009A0F72">
        <w:t>浙江清阳环境工程有限公司</w:t>
      </w:r>
      <w:r w:rsidRPr="009A0F72">
        <w:t>承担。本次采样于</w:t>
      </w:r>
      <w:r w:rsidRPr="009A0F72">
        <w:t>2020</w:t>
      </w:r>
      <w:r w:rsidRPr="009A0F72">
        <w:t>年</w:t>
      </w:r>
      <w:r w:rsidRPr="009A0F72">
        <w:t>3</w:t>
      </w:r>
      <w:r w:rsidRPr="009A0F72">
        <w:t>月</w:t>
      </w:r>
      <w:r w:rsidRPr="009A0F72">
        <w:t>11-12</w:t>
      </w:r>
      <w:r w:rsidRPr="009A0F72">
        <w:t>日进行。</w:t>
      </w:r>
    </w:p>
    <w:p w14:paraId="6BEF8B40" w14:textId="77777777" w:rsidR="001623A5" w:rsidRPr="009A0F72" w:rsidRDefault="001623A5" w:rsidP="001623A5">
      <w:pPr>
        <w:pStyle w:val="ab"/>
      </w:pPr>
      <w:r w:rsidRPr="009A0F72">
        <w:rPr>
          <w:rFonts w:hint="eastAsia"/>
        </w:rPr>
        <w:t>采样</w:t>
      </w:r>
      <w:r w:rsidRPr="009A0F72">
        <w:t>点位</w:t>
      </w:r>
    </w:p>
    <w:p w14:paraId="5FBE0D76" w14:textId="77777777" w:rsidR="001623A5" w:rsidRPr="009A0F72" w:rsidRDefault="001623A5" w:rsidP="001623A5">
      <w:pPr>
        <w:pStyle w:val="affffb"/>
        <w:ind w:firstLine="480"/>
      </w:pPr>
      <w:r w:rsidRPr="009A0F72">
        <w:rPr>
          <w:rFonts w:hint="eastAsia"/>
        </w:rPr>
        <w:t>根据《四堡七堡单元</w:t>
      </w:r>
      <w:r w:rsidRPr="009A0F72">
        <w:rPr>
          <w:rFonts w:hint="eastAsia"/>
        </w:rPr>
        <w:t>JG1402-B1-B2-R21-64</w:t>
      </w:r>
      <w:r w:rsidRPr="009A0F72">
        <w:rPr>
          <w:rFonts w:hint="eastAsia"/>
        </w:rPr>
        <w:t>地块场地环境初步调查监测方案》，</w:t>
      </w:r>
      <w:r w:rsidRPr="009A0F72">
        <w:t>本次</w:t>
      </w:r>
      <w:r w:rsidRPr="009A0F72">
        <w:rPr>
          <w:rFonts w:hint="eastAsia"/>
        </w:rPr>
        <w:t>共设置</w:t>
      </w:r>
      <w:r w:rsidRPr="009A0F72">
        <w:rPr>
          <w:rFonts w:hint="eastAsia"/>
        </w:rPr>
        <w:t>14</w:t>
      </w:r>
      <w:r w:rsidRPr="009A0F72">
        <w:rPr>
          <w:rFonts w:hint="eastAsia"/>
        </w:rPr>
        <w:t>个土壤采样点（其中</w:t>
      </w:r>
      <w:r w:rsidRPr="009A0F72">
        <w:rPr>
          <w:rFonts w:hint="eastAsia"/>
        </w:rPr>
        <w:t>1</w:t>
      </w:r>
      <w:r w:rsidRPr="009A0F72">
        <w:rPr>
          <w:rFonts w:hint="eastAsia"/>
        </w:rPr>
        <w:t>个</w:t>
      </w:r>
      <w:r w:rsidRPr="009A0F72">
        <w:t>为对照点</w:t>
      </w:r>
      <w:r w:rsidRPr="009A0F72">
        <w:rPr>
          <w:rFonts w:hint="eastAsia"/>
        </w:rPr>
        <w:t>）和</w:t>
      </w:r>
      <w:r w:rsidRPr="009A0F72">
        <w:rPr>
          <w:rFonts w:hint="eastAsia"/>
        </w:rPr>
        <w:t>5</w:t>
      </w:r>
      <w:r w:rsidRPr="009A0F72">
        <w:rPr>
          <w:rFonts w:hint="eastAsia"/>
        </w:rPr>
        <w:t>个地下水采样水井（其中</w:t>
      </w:r>
      <w:r w:rsidRPr="009A0F72">
        <w:rPr>
          <w:rFonts w:hint="eastAsia"/>
        </w:rPr>
        <w:t>1</w:t>
      </w:r>
      <w:r w:rsidRPr="009A0F72">
        <w:rPr>
          <w:rFonts w:hint="eastAsia"/>
        </w:rPr>
        <w:t>个</w:t>
      </w:r>
      <w:r w:rsidRPr="009A0F72">
        <w:t>为对照点</w:t>
      </w:r>
      <w:r w:rsidRPr="009A0F72">
        <w:rPr>
          <w:rFonts w:hint="eastAsia"/>
        </w:rPr>
        <w:t>）</w:t>
      </w:r>
      <w:r w:rsidRPr="009A0F72">
        <w:t>。</w:t>
      </w:r>
      <w:r w:rsidRPr="009A0F72">
        <w:rPr>
          <w:rFonts w:hint="eastAsia"/>
        </w:rPr>
        <w:t>实际</w:t>
      </w:r>
      <w:r w:rsidRPr="009A0F72">
        <w:t>采样点位与监测方案</w:t>
      </w:r>
      <w:r w:rsidRPr="009A0F72">
        <w:rPr>
          <w:rFonts w:hint="eastAsia"/>
        </w:rPr>
        <w:t>确定</w:t>
      </w:r>
      <w:r w:rsidRPr="009A0F72">
        <w:t>的点位变动如下：</w:t>
      </w:r>
    </w:p>
    <w:p w14:paraId="19174169" w14:textId="77777777" w:rsidR="001623A5" w:rsidRPr="009A0F72" w:rsidRDefault="001623A5" w:rsidP="001623A5">
      <w:pPr>
        <w:pStyle w:val="ad"/>
        <w:tabs>
          <w:tab w:val="clear" w:pos="360"/>
        </w:tabs>
        <w:ind w:left="0" w:firstLine="0"/>
      </w:pPr>
      <w:r w:rsidRPr="009A0F72">
        <w:rPr>
          <w:rFonts w:hint="eastAsia"/>
        </w:rPr>
        <w:t>地下水</w:t>
      </w:r>
      <w:r w:rsidRPr="009A0F72">
        <w:t>监测点位</w:t>
      </w:r>
    </w:p>
    <w:tbl>
      <w:tblPr>
        <w:tblW w:w="8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6"/>
        <w:gridCol w:w="1441"/>
        <w:gridCol w:w="1413"/>
        <w:gridCol w:w="1414"/>
        <w:gridCol w:w="1428"/>
        <w:gridCol w:w="449"/>
        <w:gridCol w:w="2213"/>
      </w:tblGrid>
      <w:tr w:rsidR="009A0F72" w:rsidRPr="009A0F72" w14:paraId="7731824D" w14:textId="77777777" w:rsidTr="001623A5">
        <w:trPr>
          <w:trHeight w:val="372"/>
          <w:tblHeader/>
          <w:jc w:val="center"/>
        </w:trPr>
        <w:tc>
          <w:tcPr>
            <w:tcW w:w="546" w:type="dxa"/>
            <w:vMerge w:val="restart"/>
            <w:vAlign w:val="center"/>
          </w:tcPr>
          <w:p w14:paraId="2C350EF2" w14:textId="77777777" w:rsidR="001623A5" w:rsidRPr="009A0F72" w:rsidRDefault="001623A5" w:rsidP="001623A5">
            <w:pPr>
              <w:pStyle w:val="affff9"/>
              <w:snapToGrid w:val="0"/>
              <w:spacing w:line="300" w:lineRule="exact"/>
            </w:pPr>
            <w:r w:rsidRPr="009A0F72">
              <w:t>点位</w:t>
            </w:r>
          </w:p>
        </w:tc>
        <w:tc>
          <w:tcPr>
            <w:tcW w:w="2854" w:type="dxa"/>
            <w:gridSpan w:val="2"/>
            <w:vAlign w:val="center"/>
          </w:tcPr>
          <w:p w14:paraId="0A8B1D6E" w14:textId="77777777" w:rsidR="001623A5" w:rsidRPr="009A0F72" w:rsidRDefault="001623A5" w:rsidP="001623A5">
            <w:pPr>
              <w:pStyle w:val="affff9"/>
              <w:snapToGrid w:val="0"/>
              <w:spacing w:line="300" w:lineRule="exact"/>
            </w:pPr>
            <w:r w:rsidRPr="009A0F72">
              <w:rPr>
                <w:rFonts w:hint="eastAsia"/>
              </w:rPr>
              <w:t>原监测</w:t>
            </w:r>
            <w:r w:rsidRPr="009A0F72">
              <w:t>方案经纬度</w:t>
            </w:r>
          </w:p>
        </w:tc>
        <w:tc>
          <w:tcPr>
            <w:tcW w:w="2842" w:type="dxa"/>
            <w:gridSpan w:val="2"/>
            <w:vAlign w:val="center"/>
          </w:tcPr>
          <w:p w14:paraId="15F4AB54" w14:textId="77777777" w:rsidR="001623A5" w:rsidRPr="009A0F72" w:rsidRDefault="001623A5" w:rsidP="001623A5">
            <w:pPr>
              <w:pStyle w:val="affff9"/>
              <w:snapToGrid w:val="0"/>
              <w:spacing w:line="300" w:lineRule="exact"/>
            </w:pPr>
            <w:r w:rsidRPr="009A0F72">
              <w:rPr>
                <w:rFonts w:hint="eastAsia"/>
              </w:rPr>
              <w:t>实际</w:t>
            </w:r>
            <w:r w:rsidRPr="009A0F72">
              <w:t>采样点方案经纬度</w:t>
            </w:r>
          </w:p>
        </w:tc>
        <w:tc>
          <w:tcPr>
            <w:tcW w:w="449" w:type="dxa"/>
            <w:vMerge w:val="restart"/>
            <w:vAlign w:val="center"/>
          </w:tcPr>
          <w:p w14:paraId="665D68FD" w14:textId="77777777" w:rsidR="001623A5" w:rsidRPr="009A0F72" w:rsidRDefault="001623A5" w:rsidP="001623A5">
            <w:pPr>
              <w:pStyle w:val="affff9"/>
              <w:snapToGrid w:val="0"/>
              <w:spacing w:line="300" w:lineRule="exact"/>
            </w:pPr>
            <w:r w:rsidRPr="009A0F72">
              <w:rPr>
                <w:rFonts w:hint="eastAsia"/>
              </w:rPr>
              <w:t>是否</w:t>
            </w:r>
            <w:r w:rsidRPr="009A0F72">
              <w:t>变动</w:t>
            </w:r>
          </w:p>
        </w:tc>
        <w:tc>
          <w:tcPr>
            <w:tcW w:w="2213" w:type="dxa"/>
            <w:vMerge w:val="restart"/>
            <w:vAlign w:val="center"/>
          </w:tcPr>
          <w:p w14:paraId="2891A9F2" w14:textId="77777777" w:rsidR="001623A5" w:rsidRPr="009A0F72" w:rsidRDefault="001623A5" w:rsidP="001623A5">
            <w:pPr>
              <w:pStyle w:val="affff9"/>
              <w:snapToGrid w:val="0"/>
              <w:spacing w:line="300" w:lineRule="exact"/>
            </w:pPr>
            <w:r w:rsidRPr="009A0F72">
              <w:rPr>
                <w:rFonts w:hint="eastAsia"/>
              </w:rPr>
              <w:t>原因</w:t>
            </w:r>
          </w:p>
        </w:tc>
      </w:tr>
      <w:tr w:rsidR="009A0F72" w:rsidRPr="009A0F72" w14:paraId="6C6C7504" w14:textId="77777777" w:rsidTr="001623A5">
        <w:trPr>
          <w:trHeight w:val="200"/>
          <w:tblHeader/>
          <w:jc w:val="center"/>
        </w:trPr>
        <w:tc>
          <w:tcPr>
            <w:tcW w:w="546" w:type="dxa"/>
            <w:vMerge/>
            <w:vAlign w:val="center"/>
          </w:tcPr>
          <w:p w14:paraId="4160B890" w14:textId="77777777" w:rsidR="001623A5" w:rsidRPr="009A0F72" w:rsidRDefault="001623A5" w:rsidP="001623A5">
            <w:pPr>
              <w:pStyle w:val="affff9"/>
              <w:snapToGrid w:val="0"/>
              <w:spacing w:line="300" w:lineRule="exact"/>
            </w:pPr>
          </w:p>
        </w:tc>
        <w:tc>
          <w:tcPr>
            <w:tcW w:w="1441" w:type="dxa"/>
            <w:vAlign w:val="center"/>
          </w:tcPr>
          <w:p w14:paraId="36953811" w14:textId="77777777" w:rsidR="001623A5" w:rsidRPr="009A0F72" w:rsidRDefault="001623A5" w:rsidP="001623A5">
            <w:pPr>
              <w:pStyle w:val="affff9"/>
              <w:snapToGrid w:val="0"/>
              <w:spacing w:line="300" w:lineRule="exact"/>
            </w:pPr>
            <w:r w:rsidRPr="009A0F72">
              <w:t>经度</w:t>
            </w:r>
          </w:p>
        </w:tc>
        <w:tc>
          <w:tcPr>
            <w:tcW w:w="1413" w:type="dxa"/>
            <w:vAlign w:val="center"/>
          </w:tcPr>
          <w:p w14:paraId="1594B028" w14:textId="77777777" w:rsidR="001623A5" w:rsidRPr="009A0F72" w:rsidRDefault="001623A5" w:rsidP="001623A5">
            <w:pPr>
              <w:pStyle w:val="affff9"/>
              <w:snapToGrid w:val="0"/>
              <w:spacing w:line="300" w:lineRule="exact"/>
            </w:pPr>
            <w:r w:rsidRPr="009A0F72">
              <w:t>纬度</w:t>
            </w:r>
          </w:p>
        </w:tc>
        <w:tc>
          <w:tcPr>
            <w:tcW w:w="1414" w:type="dxa"/>
            <w:vAlign w:val="center"/>
          </w:tcPr>
          <w:p w14:paraId="0436A90E" w14:textId="77777777" w:rsidR="001623A5" w:rsidRPr="009A0F72" w:rsidRDefault="001623A5" w:rsidP="001623A5">
            <w:pPr>
              <w:pStyle w:val="affff9"/>
              <w:snapToGrid w:val="0"/>
              <w:spacing w:line="300" w:lineRule="exact"/>
            </w:pPr>
            <w:r w:rsidRPr="009A0F72">
              <w:t>经度</w:t>
            </w:r>
          </w:p>
        </w:tc>
        <w:tc>
          <w:tcPr>
            <w:tcW w:w="1428" w:type="dxa"/>
            <w:vAlign w:val="center"/>
          </w:tcPr>
          <w:p w14:paraId="40002C3E" w14:textId="77777777" w:rsidR="001623A5" w:rsidRPr="009A0F72" w:rsidRDefault="001623A5" w:rsidP="001623A5">
            <w:pPr>
              <w:pStyle w:val="affff9"/>
              <w:snapToGrid w:val="0"/>
              <w:spacing w:line="300" w:lineRule="exact"/>
            </w:pPr>
            <w:r w:rsidRPr="009A0F72">
              <w:t>纬度</w:t>
            </w:r>
          </w:p>
        </w:tc>
        <w:tc>
          <w:tcPr>
            <w:tcW w:w="449" w:type="dxa"/>
            <w:vMerge/>
            <w:vAlign w:val="center"/>
          </w:tcPr>
          <w:p w14:paraId="61AE1C2A" w14:textId="77777777" w:rsidR="001623A5" w:rsidRPr="009A0F72" w:rsidRDefault="001623A5" w:rsidP="001623A5">
            <w:pPr>
              <w:pStyle w:val="affff9"/>
              <w:snapToGrid w:val="0"/>
              <w:spacing w:line="300" w:lineRule="exact"/>
            </w:pPr>
          </w:p>
        </w:tc>
        <w:tc>
          <w:tcPr>
            <w:tcW w:w="2213" w:type="dxa"/>
            <w:vMerge/>
            <w:vAlign w:val="center"/>
          </w:tcPr>
          <w:p w14:paraId="6F7B68B2" w14:textId="77777777" w:rsidR="001623A5" w:rsidRPr="009A0F72" w:rsidRDefault="001623A5" w:rsidP="001623A5">
            <w:pPr>
              <w:pStyle w:val="affff9"/>
              <w:snapToGrid w:val="0"/>
              <w:spacing w:line="300" w:lineRule="exact"/>
            </w:pPr>
          </w:p>
        </w:tc>
      </w:tr>
      <w:tr w:rsidR="009A0F72" w:rsidRPr="009A0F72" w14:paraId="1AE7CCB8" w14:textId="77777777" w:rsidTr="001623A5">
        <w:trPr>
          <w:trHeight w:val="388"/>
          <w:jc w:val="center"/>
        </w:trPr>
        <w:tc>
          <w:tcPr>
            <w:tcW w:w="546" w:type="dxa"/>
            <w:vAlign w:val="center"/>
          </w:tcPr>
          <w:p w14:paraId="17D1FA24" w14:textId="77777777" w:rsidR="001623A5" w:rsidRPr="009A0F72" w:rsidRDefault="001623A5" w:rsidP="001623A5">
            <w:pPr>
              <w:pStyle w:val="affff9"/>
              <w:snapToGrid w:val="0"/>
              <w:spacing w:line="300" w:lineRule="exact"/>
            </w:pPr>
            <w:r w:rsidRPr="009A0F72">
              <w:t>W1</w:t>
            </w:r>
          </w:p>
        </w:tc>
        <w:tc>
          <w:tcPr>
            <w:tcW w:w="1441" w:type="dxa"/>
            <w:vAlign w:val="center"/>
          </w:tcPr>
          <w:p w14:paraId="6D75E8E7" w14:textId="77777777" w:rsidR="001623A5" w:rsidRPr="009A0F72" w:rsidRDefault="001623A5" w:rsidP="001623A5">
            <w:pPr>
              <w:pStyle w:val="affff9"/>
              <w:snapToGrid w:val="0"/>
              <w:spacing w:line="300" w:lineRule="exact"/>
            </w:pPr>
            <w:r w:rsidRPr="009A0F72">
              <w:t>120</w:t>
            </w:r>
            <w:r w:rsidR="0095023D" w:rsidRPr="009A0F72">
              <w:t>°</w:t>
            </w:r>
            <w:r w:rsidRPr="009A0F72">
              <w:t>14′07.46″</w:t>
            </w:r>
          </w:p>
        </w:tc>
        <w:tc>
          <w:tcPr>
            <w:tcW w:w="1413" w:type="dxa"/>
            <w:vAlign w:val="center"/>
          </w:tcPr>
          <w:p w14:paraId="5F74DE1A" w14:textId="77777777" w:rsidR="001623A5" w:rsidRPr="009A0F72" w:rsidRDefault="001623A5" w:rsidP="001623A5">
            <w:pPr>
              <w:pStyle w:val="affff9"/>
              <w:snapToGrid w:val="0"/>
              <w:spacing w:line="300" w:lineRule="exact"/>
            </w:pPr>
            <w:r w:rsidRPr="009A0F72">
              <w:t>30</w:t>
            </w:r>
            <w:r w:rsidR="0095023D" w:rsidRPr="009A0F72">
              <w:t>°</w:t>
            </w:r>
            <w:r w:rsidRPr="009A0F72">
              <w:t>17′00.43″</w:t>
            </w:r>
          </w:p>
        </w:tc>
        <w:tc>
          <w:tcPr>
            <w:tcW w:w="1414" w:type="dxa"/>
            <w:vAlign w:val="center"/>
          </w:tcPr>
          <w:p w14:paraId="217972C6" w14:textId="77777777" w:rsidR="001623A5" w:rsidRPr="009A0F72" w:rsidRDefault="001623A5" w:rsidP="001623A5">
            <w:pPr>
              <w:pStyle w:val="affff9"/>
              <w:snapToGrid w:val="0"/>
              <w:spacing w:line="300" w:lineRule="exact"/>
            </w:pPr>
            <w:r w:rsidRPr="009A0F72">
              <w:t>120</w:t>
            </w:r>
            <w:r w:rsidR="0095023D" w:rsidRPr="009A0F72">
              <w:t>°</w:t>
            </w:r>
            <w:r w:rsidRPr="009A0F72">
              <w:t>14′07.46″</w:t>
            </w:r>
          </w:p>
        </w:tc>
        <w:tc>
          <w:tcPr>
            <w:tcW w:w="1428" w:type="dxa"/>
            <w:vAlign w:val="center"/>
          </w:tcPr>
          <w:p w14:paraId="4B34DBEA" w14:textId="77777777" w:rsidR="001623A5" w:rsidRPr="009A0F72" w:rsidRDefault="001623A5" w:rsidP="001623A5">
            <w:pPr>
              <w:pStyle w:val="affff9"/>
              <w:snapToGrid w:val="0"/>
              <w:spacing w:line="300" w:lineRule="exact"/>
            </w:pPr>
            <w:r w:rsidRPr="009A0F72">
              <w:t>30</w:t>
            </w:r>
            <w:r w:rsidR="0095023D" w:rsidRPr="009A0F72">
              <w:t>°</w:t>
            </w:r>
            <w:r w:rsidRPr="009A0F72">
              <w:t>17′00.43″</w:t>
            </w:r>
          </w:p>
        </w:tc>
        <w:tc>
          <w:tcPr>
            <w:tcW w:w="449" w:type="dxa"/>
            <w:vAlign w:val="center"/>
          </w:tcPr>
          <w:p w14:paraId="45E56C82" w14:textId="77777777" w:rsidR="001623A5" w:rsidRPr="009A0F72" w:rsidRDefault="001623A5" w:rsidP="001623A5">
            <w:pPr>
              <w:pStyle w:val="affff9"/>
              <w:snapToGrid w:val="0"/>
              <w:spacing w:line="300" w:lineRule="exact"/>
            </w:pPr>
            <w:r w:rsidRPr="009A0F72">
              <w:rPr>
                <w:rFonts w:hint="eastAsia"/>
              </w:rPr>
              <w:t>否</w:t>
            </w:r>
          </w:p>
        </w:tc>
        <w:tc>
          <w:tcPr>
            <w:tcW w:w="2213" w:type="dxa"/>
            <w:vAlign w:val="center"/>
          </w:tcPr>
          <w:p w14:paraId="0D80A287" w14:textId="77777777" w:rsidR="001623A5" w:rsidRPr="009A0F72" w:rsidRDefault="001623A5" w:rsidP="001623A5">
            <w:pPr>
              <w:pStyle w:val="affff9"/>
              <w:snapToGrid w:val="0"/>
              <w:spacing w:line="300" w:lineRule="exact"/>
            </w:pPr>
            <w:r w:rsidRPr="009A0F72">
              <w:rPr>
                <w:rFonts w:hint="eastAsia"/>
              </w:rPr>
              <w:t>/</w:t>
            </w:r>
          </w:p>
        </w:tc>
      </w:tr>
      <w:tr w:rsidR="009A0F72" w:rsidRPr="009A0F72" w14:paraId="108F5CC0" w14:textId="77777777" w:rsidTr="001623A5">
        <w:trPr>
          <w:trHeight w:val="388"/>
          <w:jc w:val="center"/>
        </w:trPr>
        <w:tc>
          <w:tcPr>
            <w:tcW w:w="546" w:type="dxa"/>
            <w:vAlign w:val="center"/>
          </w:tcPr>
          <w:p w14:paraId="49A560BF" w14:textId="77777777" w:rsidR="001623A5" w:rsidRPr="009A0F72" w:rsidRDefault="001623A5" w:rsidP="001623A5">
            <w:pPr>
              <w:pStyle w:val="affff9"/>
              <w:snapToGrid w:val="0"/>
              <w:spacing w:line="300" w:lineRule="exact"/>
            </w:pPr>
            <w:r w:rsidRPr="009A0F72">
              <w:t>W2</w:t>
            </w:r>
          </w:p>
        </w:tc>
        <w:tc>
          <w:tcPr>
            <w:tcW w:w="1441" w:type="dxa"/>
            <w:vAlign w:val="center"/>
          </w:tcPr>
          <w:p w14:paraId="687D582D" w14:textId="77777777" w:rsidR="001623A5" w:rsidRPr="009A0F72" w:rsidRDefault="001623A5" w:rsidP="001623A5">
            <w:pPr>
              <w:pStyle w:val="affff9"/>
              <w:snapToGrid w:val="0"/>
              <w:spacing w:line="300" w:lineRule="exact"/>
            </w:pPr>
            <w:r w:rsidRPr="009A0F72">
              <w:t>120</w:t>
            </w:r>
            <w:r w:rsidR="0095023D" w:rsidRPr="009A0F72">
              <w:t>°</w:t>
            </w:r>
            <w:r w:rsidRPr="009A0F72">
              <w:t>14′08.97″</w:t>
            </w:r>
          </w:p>
        </w:tc>
        <w:tc>
          <w:tcPr>
            <w:tcW w:w="1413" w:type="dxa"/>
            <w:vAlign w:val="center"/>
          </w:tcPr>
          <w:p w14:paraId="2BAC998E" w14:textId="77777777" w:rsidR="001623A5" w:rsidRPr="009A0F72" w:rsidRDefault="001623A5" w:rsidP="001623A5">
            <w:pPr>
              <w:pStyle w:val="affff9"/>
              <w:snapToGrid w:val="0"/>
              <w:spacing w:line="300" w:lineRule="exact"/>
            </w:pPr>
            <w:r w:rsidRPr="009A0F72">
              <w:t>30</w:t>
            </w:r>
            <w:r w:rsidR="0095023D" w:rsidRPr="009A0F72">
              <w:t>°</w:t>
            </w:r>
            <w:r w:rsidRPr="009A0F72">
              <w:t>16′59.14″</w:t>
            </w:r>
          </w:p>
        </w:tc>
        <w:tc>
          <w:tcPr>
            <w:tcW w:w="1414" w:type="dxa"/>
            <w:vAlign w:val="center"/>
          </w:tcPr>
          <w:p w14:paraId="178BA2F2" w14:textId="77777777" w:rsidR="001623A5" w:rsidRPr="009A0F72" w:rsidRDefault="001623A5" w:rsidP="001623A5">
            <w:pPr>
              <w:pStyle w:val="affff9"/>
              <w:snapToGrid w:val="0"/>
              <w:spacing w:line="300" w:lineRule="exact"/>
            </w:pPr>
            <w:r w:rsidRPr="009A0F72">
              <w:t>120</w:t>
            </w:r>
            <w:r w:rsidR="0095023D" w:rsidRPr="009A0F72">
              <w:t>°</w:t>
            </w:r>
            <w:r w:rsidRPr="009A0F72">
              <w:t>14′08.97″</w:t>
            </w:r>
          </w:p>
        </w:tc>
        <w:tc>
          <w:tcPr>
            <w:tcW w:w="1428" w:type="dxa"/>
            <w:vAlign w:val="center"/>
          </w:tcPr>
          <w:p w14:paraId="62F6E6E4" w14:textId="77777777" w:rsidR="001623A5" w:rsidRPr="009A0F72" w:rsidRDefault="001623A5" w:rsidP="001623A5">
            <w:pPr>
              <w:pStyle w:val="affff9"/>
              <w:snapToGrid w:val="0"/>
              <w:spacing w:line="300" w:lineRule="exact"/>
            </w:pPr>
            <w:r w:rsidRPr="009A0F72">
              <w:t>30</w:t>
            </w:r>
            <w:r w:rsidR="0095023D" w:rsidRPr="009A0F72">
              <w:t>°</w:t>
            </w:r>
            <w:r w:rsidRPr="009A0F72">
              <w:t>16′59.14″</w:t>
            </w:r>
          </w:p>
        </w:tc>
        <w:tc>
          <w:tcPr>
            <w:tcW w:w="449" w:type="dxa"/>
            <w:vAlign w:val="center"/>
          </w:tcPr>
          <w:p w14:paraId="3504B5E2" w14:textId="77777777" w:rsidR="001623A5" w:rsidRPr="009A0F72" w:rsidRDefault="001623A5" w:rsidP="001623A5">
            <w:pPr>
              <w:pStyle w:val="affff9"/>
              <w:snapToGrid w:val="0"/>
              <w:spacing w:line="300" w:lineRule="exact"/>
            </w:pPr>
            <w:r w:rsidRPr="009A0F72">
              <w:rPr>
                <w:rFonts w:hint="eastAsia"/>
              </w:rPr>
              <w:t>否</w:t>
            </w:r>
          </w:p>
        </w:tc>
        <w:tc>
          <w:tcPr>
            <w:tcW w:w="2213" w:type="dxa"/>
            <w:vAlign w:val="center"/>
          </w:tcPr>
          <w:p w14:paraId="10C27F03" w14:textId="77777777" w:rsidR="001623A5" w:rsidRPr="009A0F72" w:rsidRDefault="001623A5" w:rsidP="001623A5">
            <w:pPr>
              <w:pStyle w:val="affff9"/>
              <w:snapToGrid w:val="0"/>
              <w:spacing w:line="300" w:lineRule="exact"/>
            </w:pPr>
            <w:r w:rsidRPr="009A0F72">
              <w:rPr>
                <w:rFonts w:hint="eastAsia"/>
              </w:rPr>
              <w:t>/</w:t>
            </w:r>
          </w:p>
        </w:tc>
      </w:tr>
      <w:tr w:rsidR="009A0F72" w:rsidRPr="009A0F72" w14:paraId="1A1600A5" w14:textId="77777777" w:rsidTr="001623A5">
        <w:trPr>
          <w:trHeight w:val="388"/>
          <w:jc w:val="center"/>
        </w:trPr>
        <w:tc>
          <w:tcPr>
            <w:tcW w:w="546" w:type="dxa"/>
            <w:vAlign w:val="center"/>
          </w:tcPr>
          <w:p w14:paraId="66E5F03D" w14:textId="77777777" w:rsidR="001623A5" w:rsidRPr="009A0F72" w:rsidRDefault="001623A5" w:rsidP="001623A5">
            <w:pPr>
              <w:pStyle w:val="affff9"/>
              <w:snapToGrid w:val="0"/>
              <w:spacing w:line="300" w:lineRule="exact"/>
            </w:pPr>
            <w:r w:rsidRPr="009A0F72">
              <w:t>W3</w:t>
            </w:r>
          </w:p>
        </w:tc>
        <w:tc>
          <w:tcPr>
            <w:tcW w:w="1441" w:type="dxa"/>
            <w:vAlign w:val="center"/>
          </w:tcPr>
          <w:p w14:paraId="1E3E40BC" w14:textId="77777777" w:rsidR="001623A5" w:rsidRPr="009A0F72" w:rsidRDefault="001623A5" w:rsidP="001623A5">
            <w:pPr>
              <w:pStyle w:val="affff9"/>
              <w:snapToGrid w:val="0"/>
              <w:spacing w:line="300" w:lineRule="exact"/>
            </w:pPr>
            <w:r w:rsidRPr="009A0F72">
              <w:t>120</w:t>
            </w:r>
            <w:r w:rsidR="0095023D" w:rsidRPr="009A0F72">
              <w:t>°</w:t>
            </w:r>
            <w:r w:rsidRPr="009A0F72">
              <w:t>14′13.07″</w:t>
            </w:r>
          </w:p>
        </w:tc>
        <w:tc>
          <w:tcPr>
            <w:tcW w:w="1413" w:type="dxa"/>
            <w:vAlign w:val="center"/>
          </w:tcPr>
          <w:p w14:paraId="55462757" w14:textId="77777777" w:rsidR="001623A5" w:rsidRPr="009A0F72" w:rsidRDefault="001623A5" w:rsidP="001623A5">
            <w:pPr>
              <w:pStyle w:val="affff9"/>
              <w:snapToGrid w:val="0"/>
              <w:spacing w:line="300" w:lineRule="exact"/>
            </w:pPr>
            <w:r w:rsidRPr="009A0F72">
              <w:t>30</w:t>
            </w:r>
            <w:r w:rsidR="0095023D" w:rsidRPr="009A0F72">
              <w:t>°</w:t>
            </w:r>
            <w:r w:rsidRPr="009A0F72">
              <w:t>17′01.80″</w:t>
            </w:r>
          </w:p>
        </w:tc>
        <w:tc>
          <w:tcPr>
            <w:tcW w:w="1414" w:type="dxa"/>
            <w:vAlign w:val="center"/>
          </w:tcPr>
          <w:p w14:paraId="7F601389" w14:textId="77777777" w:rsidR="001623A5" w:rsidRPr="009A0F72" w:rsidRDefault="001623A5" w:rsidP="001623A5">
            <w:pPr>
              <w:pStyle w:val="affff9"/>
              <w:snapToGrid w:val="0"/>
              <w:spacing w:line="300" w:lineRule="exact"/>
            </w:pPr>
            <w:r w:rsidRPr="009A0F72">
              <w:t>120</w:t>
            </w:r>
            <w:r w:rsidR="0095023D" w:rsidRPr="009A0F72">
              <w:t>°</w:t>
            </w:r>
            <w:r w:rsidRPr="009A0F72">
              <w:t>14′13.07″</w:t>
            </w:r>
          </w:p>
        </w:tc>
        <w:tc>
          <w:tcPr>
            <w:tcW w:w="1428" w:type="dxa"/>
            <w:vAlign w:val="center"/>
          </w:tcPr>
          <w:p w14:paraId="23DA744B" w14:textId="77777777" w:rsidR="001623A5" w:rsidRPr="009A0F72" w:rsidRDefault="001623A5" w:rsidP="001623A5">
            <w:pPr>
              <w:pStyle w:val="affff9"/>
              <w:snapToGrid w:val="0"/>
              <w:spacing w:line="300" w:lineRule="exact"/>
            </w:pPr>
            <w:r w:rsidRPr="009A0F72">
              <w:t>30</w:t>
            </w:r>
            <w:r w:rsidR="0095023D" w:rsidRPr="009A0F72">
              <w:t>°</w:t>
            </w:r>
            <w:r w:rsidRPr="009A0F72">
              <w:t>17′01.80″</w:t>
            </w:r>
          </w:p>
        </w:tc>
        <w:tc>
          <w:tcPr>
            <w:tcW w:w="449" w:type="dxa"/>
            <w:vAlign w:val="center"/>
          </w:tcPr>
          <w:p w14:paraId="0EAC2F1A" w14:textId="77777777" w:rsidR="001623A5" w:rsidRPr="009A0F72" w:rsidRDefault="001623A5" w:rsidP="001623A5">
            <w:pPr>
              <w:pStyle w:val="affff9"/>
              <w:snapToGrid w:val="0"/>
              <w:spacing w:line="300" w:lineRule="exact"/>
            </w:pPr>
            <w:r w:rsidRPr="009A0F72">
              <w:rPr>
                <w:rFonts w:hint="eastAsia"/>
              </w:rPr>
              <w:t>否</w:t>
            </w:r>
          </w:p>
        </w:tc>
        <w:tc>
          <w:tcPr>
            <w:tcW w:w="2213" w:type="dxa"/>
            <w:vAlign w:val="center"/>
          </w:tcPr>
          <w:p w14:paraId="7E97A15A" w14:textId="77777777" w:rsidR="001623A5" w:rsidRPr="009A0F72" w:rsidRDefault="001623A5" w:rsidP="001623A5">
            <w:pPr>
              <w:pStyle w:val="affff9"/>
              <w:snapToGrid w:val="0"/>
              <w:spacing w:line="300" w:lineRule="exact"/>
            </w:pPr>
            <w:r w:rsidRPr="009A0F72">
              <w:rPr>
                <w:rFonts w:hint="eastAsia"/>
              </w:rPr>
              <w:t>/</w:t>
            </w:r>
          </w:p>
        </w:tc>
      </w:tr>
      <w:tr w:rsidR="009A0F72" w:rsidRPr="009A0F72" w14:paraId="776574CC" w14:textId="77777777" w:rsidTr="001623A5">
        <w:trPr>
          <w:trHeight w:val="372"/>
          <w:jc w:val="center"/>
        </w:trPr>
        <w:tc>
          <w:tcPr>
            <w:tcW w:w="546" w:type="dxa"/>
            <w:vAlign w:val="center"/>
          </w:tcPr>
          <w:p w14:paraId="592372A9" w14:textId="77777777" w:rsidR="001623A5" w:rsidRPr="009A0F72" w:rsidRDefault="001623A5" w:rsidP="001623A5">
            <w:pPr>
              <w:pStyle w:val="affff9"/>
              <w:snapToGrid w:val="0"/>
              <w:spacing w:line="300" w:lineRule="exact"/>
            </w:pPr>
            <w:r w:rsidRPr="009A0F72">
              <w:t>W4</w:t>
            </w:r>
          </w:p>
        </w:tc>
        <w:tc>
          <w:tcPr>
            <w:tcW w:w="1441" w:type="dxa"/>
            <w:vAlign w:val="center"/>
          </w:tcPr>
          <w:p w14:paraId="3FF2AA7E" w14:textId="77777777" w:rsidR="001623A5" w:rsidRPr="009A0F72" w:rsidRDefault="001623A5" w:rsidP="001623A5">
            <w:pPr>
              <w:pStyle w:val="affff9"/>
              <w:snapToGrid w:val="0"/>
              <w:spacing w:line="300" w:lineRule="exact"/>
            </w:pPr>
            <w:r w:rsidRPr="009A0F72">
              <w:t>120</w:t>
            </w:r>
            <w:r w:rsidR="0095023D" w:rsidRPr="009A0F72">
              <w:t>°</w:t>
            </w:r>
            <w:r w:rsidRPr="009A0F72">
              <w:t>14′09.65″</w:t>
            </w:r>
          </w:p>
        </w:tc>
        <w:tc>
          <w:tcPr>
            <w:tcW w:w="1413" w:type="dxa"/>
            <w:vAlign w:val="center"/>
          </w:tcPr>
          <w:p w14:paraId="5B83693B" w14:textId="77777777" w:rsidR="001623A5" w:rsidRPr="009A0F72" w:rsidRDefault="001623A5" w:rsidP="001623A5">
            <w:pPr>
              <w:pStyle w:val="affff9"/>
              <w:snapToGrid w:val="0"/>
              <w:spacing w:line="300" w:lineRule="exact"/>
            </w:pPr>
            <w:r w:rsidRPr="009A0F72">
              <w:t>30</w:t>
            </w:r>
            <w:r w:rsidR="0095023D" w:rsidRPr="009A0F72">
              <w:t>°</w:t>
            </w:r>
            <w:r w:rsidRPr="009A0F72">
              <w:t>17′04.03″</w:t>
            </w:r>
          </w:p>
        </w:tc>
        <w:tc>
          <w:tcPr>
            <w:tcW w:w="1414" w:type="dxa"/>
            <w:vAlign w:val="center"/>
          </w:tcPr>
          <w:p w14:paraId="5B68E4E2" w14:textId="77777777" w:rsidR="001623A5" w:rsidRPr="009A0F72" w:rsidRDefault="001623A5" w:rsidP="001623A5">
            <w:pPr>
              <w:pStyle w:val="affff9"/>
              <w:snapToGrid w:val="0"/>
              <w:spacing w:line="300" w:lineRule="exact"/>
            </w:pPr>
            <w:r w:rsidRPr="009A0F72">
              <w:t>120</w:t>
            </w:r>
            <w:r w:rsidR="0095023D" w:rsidRPr="009A0F72">
              <w:t>°</w:t>
            </w:r>
            <w:r w:rsidRPr="009A0F72">
              <w:t>14′09.65″</w:t>
            </w:r>
          </w:p>
        </w:tc>
        <w:tc>
          <w:tcPr>
            <w:tcW w:w="1428" w:type="dxa"/>
            <w:vAlign w:val="center"/>
          </w:tcPr>
          <w:p w14:paraId="622193E2" w14:textId="77777777" w:rsidR="001623A5" w:rsidRPr="009A0F72" w:rsidRDefault="001623A5" w:rsidP="001623A5">
            <w:pPr>
              <w:pStyle w:val="affff9"/>
              <w:snapToGrid w:val="0"/>
              <w:spacing w:line="300" w:lineRule="exact"/>
            </w:pPr>
            <w:r w:rsidRPr="009A0F72">
              <w:t>30</w:t>
            </w:r>
            <w:r w:rsidR="0095023D" w:rsidRPr="009A0F72">
              <w:t>°</w:t>
            </w:r>
            <w:r w:rsidRPr="009A0F72">
              <w:t>17′04.03″</w:t>
            </w:r>
          </w:p>
        </w:tc>
        <w:tc>
          <w:tcPr>
            <w:tcW w:w="449" w:type="dxa"/>
            <w:vAlign w:val="center"/>
          </w:tcPr>
          <w:p w14:paraId="3D332084" w14:textId="77777777" w:rsidR="001623A5" w:rsidRPr="009A0F72" w:rsidRDefault="001623A5" w:rsidP="001623A5">
            <w:pPr>
              <w:pStyle w:val="affff9"/>
              <w:snapToGrid w:val="0"/>
              <w:spacing w:line="300" w:lineRule="exact"/>
            </w:pPr>
            <w:r w:rsidRPr="009A0F72">
              <w:rPr>
                <w:rFonts w:hint="eastAsia"/>
              </w:rPr>
              <w:t>否</w:t>
            </w:r>
          </w:p>
        </w:tc>
        <w:tc>
          <w:tcPr>
            <w:tcW w:w="2213" w:type="dxa"/>
            <w:vAlign w:val="center"/>
          </w:tcPr>
          <w:p w14:paraId="6D733281" w14:textId="77777777" w:rsidR="001623A5" w:rsidRPr="009A0F72" w:rsidRDefault="001623A5" w:rsidP="001623A5">
            <w:pPr>
              <w:pStyle w:val="affff9"/>
              <w:snapToGrid w:val="0"/>
              <w:spacing w:line="300" w:lineRule="exact"/>
            </w:pPr>
            <w:r w:rsidRPr="009A0F72">
              <w:rPr>
                <w:rFonts w:hint="eastAsia"/>
              </w:rPr>
              <w:t>/</w:t>
            </w:r>
          </w:p>
        </w:tc>
      </w:tr>
      <w:tr w:rsidR="009A0F72" w:rsidRPr="009A0F72" w14:paraId="6B7F05AF" w14:textId="77777777" w:rsidTr="001623A5">
        <w:trPr>
          <w:trHeight w:val="1572"/>
          <w:jc w:val="center"/>
        </w:trPr>
        <w:tc>
          <w:tcPr>
            <w:tcW w:w="546" w:type="dxa"/>
            <w:vAlign w:val="center"/>
          </w:tcPr>
          <w:p w14:paraId="0A3EB2B8" w14:textId="77777777" w:rsidR="001623A5" w:rsidRPr="009A0F72" w:rsidRDefault="001623A5" w:rsidP="001623A5">
            <w:pPr>
              <w:pStyle w:val="affff9"/>
              <w:snapToGrid w:val="0"/>
              <w:spacing w:line="300" w:lineRule="exact"/>
            </w:pPr>
            <w:r w:rsidRPr="009A0F72">
              <w:t>W</w:t>
            </w:r>
            <w:r w:rsidRPr="009A0F72">
              <w:rPr>
                <w:rFonts w:hint="eastAsia"/>
              </w:rPr>
              <w:t>对照</w:t>
            </w:r>
          </w:p>
        </w:tc>
        <w:tc>
          <w:tcPr>
            <w:tcW w:w="1441" w:type="dxa"/>
            <w:vAlign w:val="center"/>
          </w:tcPr>
          <w:p w14:paraId="225AF305" w14:textId="77777777" w:rsidR="001623A5" w:rsidRPr="009A0F72" w:rsidRDefault="001623A5" w:rsidP="001623A5">
            <w:pPr>
              <w:pStyle w:val="affff9"/>
              <w:snapToGrid w:val="0"/>
              <w:spacing w:line="300" w:lineRule="exact"/>
            </w:pPr>
            <w:r w:rsidRPr="009A0F72">
              <w:rPr>
                <w:rFonts w:ascii="Arial Unicode MS" w:eastAsia="Arial Unicode MS" w:hAnsi="Arial Unicode MS" w:cs="Arial Unicode MS" w:hint="eastAsia"/>
              </w:rPr>
              <w:t>120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13′59.5</w:t>
            </w:r>
            <w:r w:rsidRPr="009A0F72">
              <w:rPr>
                <w:rFonts w:ascii="Arial Unicode MS" w:eastAsia="Arial Unicode MS" w:hAnsi="Arial Unicode MS" w:cs="Arial Unicode MS"/>
              </w:rPr>
              <w:t>4</w:t>
            </w:r>
            <w:r w:rsidRPr="009A0F72">
              <w:rPr>
                <w:rFonts w:ascii="Arial Unicode MS" w:eastAsia="Arial Unicode MS" w:hAnsi="Arial Unicode MS" w:cs="Arial Unicode MS" w:hint="eastAsia"/>
              </w:rPr>
              <w:t>″</w:t>
            </w:r>
          </w:p>
        </w:tc>
        <w:tc>
          <w:tcPr>
            <w:tcW w:w="1413" w:type="dxa"/>
            <w:vAlign w:val="center"/>
          </w:tcPr>
          <w:p w14:paraId="1629C6CF" w14:textId="77777777" w:rsidR="001623A5" w:rsidRPr="009A0F72" w:rsidRDefault="001623A5" w:rsidP="001623A5">
            <w:pPr>
              <w:pStyle w:val="affff9"/>
              <w:snapToGrid w:val="0"/>
              <w:spacing w:line="300" w:lineRule="exact"/>
            </w:pPr>
            <w:r w:rsidRPr="009A0F72">
              <w:rPr>
                <w:rFonts w:ascii="Arial Unicode MS" w:eastAsia="Arial Unicode MS" w:hAnsi="Arial Unicode MS" w:cs="Arial Unicode MS" w:hint="eastAsia"/>
              </w:rPr>
              <w:t>30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17′1.0</w:t>
            </w:r>
            <w:r w:rsidRPr="009A0F72">
              <w:rPr>
                <w:rFonts w:ascii="Arial Unicode MS" w:eastAsia="Arial Unicode MS" w:hAnsi="Arial Unicode MS" w:cs="Arial Unicode MS"/>
              </w:rPr>
              <w:t>7</w:t>
            </w:r>
            <w:r w:rsidRPr="009A0F72">
              <w:rPr>
                <w:rFonts w:ascii="Arial Unicode MS" w:eastAsia="Arial Unicode MS" w:hAnsi="Arial Unicode MS" w:cs="Arial Unicode MS" w:hint="eastAsia"/>
              </w:rPr>
              <w:t>″</w:t>
            </w:r>
          </w:p>
        </w:tc>
        <w:tc>
          <w:tcPr>
            <w:tcW w:w="1414" w:type="dxa"/>
            <w:vAlign w:val="center"/>
          </w:tcPr>
          <w:p w14:paraId="5BBCAB52" w14:textId="77777777" w:rsidR="001623A5" w:rsidRPr="009A0F72" w:rsidRDefault="001623A5" w:rsidP="001623A5">
            <w:pPr>
              <w:pStyle w:val="affff9"/>
              <w:snapToGrid w:val="0"/>
              <w:spacing w:line="300" w:lineRule="exact"/>
            </w:pPr>
            <w:r w:rsidRPr="009A0F72">
              <w:rPr>
                <w:rFonts w:ascii="Arial Unicode MS" w:eastAsia="Arial Unicode MS" w:hAnsi="Arial Unicode MS" w:cs="Arial Unicode MS" w:hint="eastAsia"/>
              </w:rPr>
              <w:t>120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13′55.72″</w:t>
            </w:r>
          </w:p>
        </w:tc>
        <w:tc>
          <w:tcPr>
            <w:tcW w:w="1428" w:type="dxa"/>
            <w:vAlign w:val="center"/>
          </w:tcPr>
          <w:p w14:paraId="70054480" w14:textId="77777777" w:rsidR="001623A5" w:rsidRPr="009A0F72" w:rsidRDefault="001623A5" w:rsidP="001623A5">
            <w:pPr>
              <w:pStyle w:val="affff9"/>
              <w:snapToGrid w:val="0"/>
              <w:spacing w:line="300" w:lineRule="exact"/>
            </w:pPr>
            <w:r w:rsidRPr="009A0F72">
              <w:rPr>
                <w:rFonts w:ascii="Arial Unicode MS" w:eastAsia="Arial Unicode MS" w:hAnsi="Arial Unicode MS" w:cs="Arial Unicode MS" w:hint="eastAsia"/>
              </w:rPr>
              <w:t>30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17′10.61″</w:t>
            </w:r>
          </w:p>
        </w:tc>
        <w:tc>
          <w:tcPr>
            <w:tcW w:w="449" w:type="dxa"/>
            <w:vAlign w:val="center"/>
          </w:tcPr>
          <w:p w14:paraId="1521C8EE" w14:textId="77777777" w:rsidR="001623A5" w:rsidRPr="009A0F72" w:rsidRDefault="001623A5" w:rsidP="001623A5">
            <w:pPr>
              <w:pStyle w:val="affff9"/>
              <w:snapToGrid w:val="0"/>
              <w:spacing w:line="300" w:lineRule="exact"/>
            </w:pPr>
            <w:r w:rsidRPr="009A0F72">
              <w:rPr>
                <w:rFonts w:hint="eastAsia"/>
              </w:rPr>
              <w:t>是</w:t>
            </w:r>
          </w:p>
        </w:tc>
        <w:tc>
          <w:tcPr>
            <w:tcW w:w="2213" w:type="dxa"/>
            <w:vAlign w:val="center"/>
          </w:tcPr>
          <w:p w14:paraId="4C2611A0" w14:textId="77777777" w:rsidR="001623A5" w:rsidRPr="009A0F72" w:rsidRDefault="001623A5" w:rsidP="00A30520">
            <w:pPr>
              <w:pStyle w:val="affff9"/>
              <w:snapToGrid w:val="0"/>
              <w:spacing w:line="300" w:lineRule="exact"/>
            </w:pPr>
            <w:r w:rsidRPr="009A0F72">
              <w:rPr>
                <w:rFonts w:hint="eastAsia"/>
              </w:rPr>
              <w:t>受</w:t>
            </w:r>
            <w:r w:rsidRPr="009A0F72">
              <w:t>周边施工影响，采样</w:t>
            </w:r>
            <w:r w:rsidRPr="009A0F72">
              <w:rPr>
                <w:rFonts w:hint="eastAsia"/>
              </w:rPr>
              <w:t>点</w:t>
            </w:r>
            <w:r w:rsidRPr="009A0F72">
              <w:t>被围挡，</w:t>
            </w:r>
            <w:r w:rsidR="00A30520" w:rsidRPr="009A0F72">
              <w:rPr>
                <w:rFonts w:hint="eastAsia"/>
              </w:rPr>
              <w:t>采样</w:t>
            </w:r>
            <w:r w:rsidRPr="009A0F72">
              <w:t>车无法行驶至采样点</w:t>
            </w:r>
            <w:r w:rsidRPr="009A0F72">
              <w:rPr>
                <w:rFonts w:hint="eastAsia"/>
              </w:rPr>
              <w:t>，选取同</w:t>
            </w:r>
            <w:r w:rsidRPr="009A0F72">
              <w:t>方位不</w:t>
            </w:r>
            <w:r w:rsidRPr="009A0F72">
              <w:rPr>
                <w:rFonts w:hint="eastAsia"/>
              </w:rPr>
              <w:t>受</w:t>
            </w:r>
            <w:r w:rsidRPr="009A0F72">
              <w:t>周边</w:t>
            </w:r>
            <w:r w:rsidRPr="009A0F72">
              <w:rPr>
                <w:rFonts w:hint="eastAsia"/>
              </w:rPr>
              <w:t>施工</w:t>
            </w:r>
            <w:r w:rsidRPr="009A0F72">
              <w:t>影响的地块</w:t>
            </w:r>
            <w:r w:rsidRPr="009A0F72">
              <w:rPr>
                <w:rFonts w:hint="eastAsia"/>
              </w:rPr>
              <w:t>替代</w:t>
            </w:r>
          </w:p>
        </w:tc>
      </w:tr>
    </w:tbl>
    <w:p w14:paraId="0309ED42" w14:textId="77777777" w:rsidR="001623A5" w:rsidRPr="009A0F72" w:rsidRDefault="001623A5" w:rsidP="009560FD">
      <w:pPr>
        <w:pStyle w:val="affffb"/>
        <w:ind w:firstLine="480"/>
        <w:sectPr w:rsidR="001623A5" w:rsidRPr="009A0F72">
          <w:pgSz w:w="11906" w:h="16838"/>
          <w:pgMar w:top="1814" w:right="1814" w:bottom="1814" w:left="1814" w:header="1247" w:footer="1247" w:gutter="0"/>
          <w:cols w:space="720"/>
          <w:docGrid w:type="lines" w:linePitch="330"/>
        </w:sectPr>
      </w:pPr>
    </w:p>
    <w:p w14:paraId="2EDFB8FF" w14:textId="77777777" w:rsidR="001623A5" w:rsidRPr="009A0F72" w:rsidRDefault="001623A5" w:rsidP="001623A5">
      <w:pPr>
        <w:pStyle w:val="ad"/>
        <w:tabs>
          <w:tab w:val="clear" w:pos="360"/>
        </w:tabs>
        <w:ind w:left="0" w:firstLine="0"/>
      </w:pPr>
      <w:r w:rsidRPr="009A0F72">
        <w:t>土壤监测点位</w:t>
      </w:r>
    </w:p>
    <w:tbl>
      <w:tblPr>
        <w:tblW w:w="13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0"/>
        <w:gridCol w:w="1472"/>
        <w:gridCol w:w="1275"/>
        <w:gridCol w:w="1418"/>
        <w:gridCol w:w="1276"/>
        <w:gridCol w:w="567"/>
        <w:gridCol w:w="3402"/>
        <w:gridCol w:w="2971"/>
      </w:tblGrid>
      <w:tr w:rsidR="009A0F72" w:rsidRPr="009A0F72" w14:paraId="475AB06F" w14:textId="77777777" w:rsidTr="001623A5">
        <w:trPr>
          <w:tblHeader/>
        </w:trPr>
        <w:tc>
          <w:tcPr>
            <w:tcW w:w="660" w:type="dxa"/>
            <w:vMerge w:val="restart"/>
            <w:vAlign w:val="center"/>
          </w:tcPr>
          <w:p w14:paraId="57C8D512" w14:textId="77777777" w:rsidR="001623A5" w:rsidRPr="009A0F72" w:rsidRDefault="001623A5" w:rsidP="001623A5">
            <w:pPr>
              <w:pStyle w:val="affff9"/>
              <w:snapToGrid w:val="0"/>
              <w:spacing w:line="300" w:lineRule="exact"/>
            </w:pPr>
            <w:r w:rsidRPr="009A0F72">
              <w:t>点位</w:t>
            </w:r>
          </w:p>
        </w:tc>
        <w:tc>
          <w:tcPr>
            <w:tcW w:w="2747" w:type="dxa"/>
            <w:gridSpan w:val="2"/>
            <w:vAlign w:val="center"/>
          </w:tcPr>
          <w:p w14:paraId="4EA2FA7D" w14:textId="77777777" w:rsidR="001623A5" w:rsidRPr="009A0F72" w:rsidRDefault="001623A5" w:rsidP="001623A5">
            <w:pPr>
              <w:pStyle w:val="affff9"/>
              <w:snapToGrid w:val="0"/>
              <w:spacing w:line="300" w:lineRule="exact"/>
            </w:pPr>
            <w:r w:rsidRPr="009A0F72">
              <w:rPr>
                <w:rFonts w:hint="eastAsia"/>
              </w:rPr>
              <w:t>原监测</w:t>
            </w:r>
            <w:r w:rsidRPr="009A0F72">
              <w:t>方案经纬度</w:t>
            </w:r>
          </w:p>
        </w:tc>
        <w:tc>
          <w:tcPr>
            <w:tcW w:w="2694" w:type="dxa"/>
            <w:gridSpan w:val="2"/>
          </w:tcPr>
          <w:p w14:paraId="5D707D47" w14:textId="77777777" w:rsidR="001623A5" w:rsidRPr="009A0F72" w:rsidRDefault="001623A5" w:rsidP="001623A5">
            <w:pPr>
              <w:pStyle w:val="affff9"/>
              <w:snapToGrid w:val="0"/>
              <w:spacing w:line="300" w:lineRule="exact"/>
            </w:pPr>
            <w:r w:rsidRPr="009A0F72">
              <w:rPr>
                <w:rFonts w:hint="eastAsia"/>
              </w:rPr>
              <w:t>实际</w:t>
            </w:r>
            <w:r w:rsidRPr="009A0F72">
              <w:t>采样点方案经纬度</w:t>
            </w:r>
          </w:p>
        </w:tc>
        <w:tc>
          <w:tcPr>
            <w:tcW w:w="567" w:type="dxa"/>
            <w:vMerge w:val="restart"/>
          </w:tcPr>
          <w:p w14:paraId="3F82EDE6" w14:textId="77777777" w:rsidR="001623A5" w:rsidRPr="009A0F72" w:rsidRDefault="001623A5" w:rsidP="001623A5">
            <w:pPr>
              <w:pStyle w:val="affff9"/>
              <w:snapToGrid w:val="0"/>
              <w:spacing w:line="300" w:lineRule="exact"/>
            </w:pPr>
            <w:r w:rsidRPr="009A0F72">
              <w:rPr>
                <w:rFonts w:hint="eastAsia"/>
              </w:rPr>
              <w:t>是否</w:t>
            </w:r>
            <w:r w:rsidRPr="009A0F72">
              <w:t>变动</w:t>
            </w:r>
          </w:p>
        </w:tc>
        <w:tc>
          <w:tcPr>
            <w:tcW w:w="3402" w:type="dxa"/>
            <w:vMerge w:val="restart"/>
            <w:vAlign w:val="center"/>
          </w:tcPr>
          <w:p w14:paraId="1CED79FB" w14:textId="77777777" w:rsidR="001623A5" w:rsidRPr="009A0F72" w:rsidRDefault="001623A5" w:rsidP="001623A5">
            <w:pPr>
              <w:pStyle w:val="affff9"/>
              <w:snapToGrid w:val="0"/>
              <w:spacing w:line="300" w:lineRule="exact"/>
            </w:pPr>
            <w:r w:rsidRPr="009A0F72">
              <w:rPr>
                <w:rFonts w:hint="eastAsia"/>
              </w:rPr>
              <w:t>原因</w:t>
            </w:r>
          </w:p>
        </w:tc>
        <w:tc>
          <w:tcPr>
            <w:tcW w:w="2971" w:type="dxa"/>
            <w:vMerge w:val="restart"/>
          </w:tcPr>
          <w:p w14:paraId="5D6D5B76" w14:textId="77777777" w:rsidR="001623A5" w:rsidRPr="009A0F72" w:rsidRDefault="001623A5" w:rsidP="001623A5">
            <w:pPr>
              <w:pStyle w:val="affff9"/>
              <w:snapToGrid w:val="0"/>
              <w:spacing w:line="300" w:lineRule="exact"/>
            </w:pPr>
            <w:r w:rsidRPr="009A0F72">
              <w:rPr>
                <w:rFonts w:hint="eastAsia"/>
              </w:rPr>
              <w:t>备注</w:t>
            </w:r>
          </w:p>
        </w:tc>
      </w:tr>
      <w:tr w:rsidR="009A0F72" w:rsidRPr="009A0F72" w14:paraId="1D6214F8" w14:textId="77777777" w:rsidTr="001623A5">
        <w:trPr>
          <w:tblHeader/>
        </w:trPr>
        <w:tc>
          <w:tcPr>
            <w:tcW w:w="660" w:type="dxa"/>
            <w:vMerge/>
            <w:vAlign w:val="center"/>
          </w:tcPr>
          <w:p w14:paraId="7D2F61BF" w14:textId="77777777" w:rsidR="001623A5" w:rsidRPr="009A0F72" w:rsidRDefault="001623A5" w:rsidP="001623A5">
            <w:pPr>
              <w:pStyle w:val="affff9"/>
              <w:snapToGrid w:val="0"/>
              <w:spacing w:line="300" w:lineRule="exact"/>
            </w:pPr>
          </w:p>
        </w:tc>
        <w:tc>
          <w:tcPr>
            <w:tcW w:w="1472" w:type="dxa"/>
            <w:vAlign w:val="center"/>
          </w:tcPr>
          <w:p w14:paraId="1DC5CAE9" w14:textId="77777777" w:rsidR="001623A5" w:rsidRPr="009A0F72" w:rsidRDefault="001623A5" w:rsidP="001623A5">
            <w:pPr>
              <w:pStyle w:val="affff9"/>
              <w:snapToGrid w:val="0"/>
              <w:spacing w:line="300" w:lineRule="exact"/>
            </w:pPr>
            <w:r w:rsidRPr="009A0F72">
              <w:t>经度</w:t>
            </w:r>
          </w:p>
        </w:tc>
        <w:tc>
          <w:tcPr>
            <w:tcW w:w="1275" w:type="dxa"/>
            <w:vAlign w:val="center"/>
          </w:tcPr>
          <w:p w14:paraId="4805FD1F" w14:textId="77777777" w:rsidR="001623A5" w:rsidRPr="009A0F72" w:rsidRDefault="001623A5" w:rsidP="001623A5">
            <w:pPr>
              <w:pStyle w:val="affff9"/>
              <w:snapToGrid w:val="0"/>
              <w:spacing w:line="300" w:lineRule="exact"/>
            </w:pPr>
            <w:r w:rsidRPr="009A0F72">
              <w:t>纬度</w:t>
            </w:r>
          </w:p>
        </w:tc>
        <w:tc>
          <w:tcPr>
            <w:tcW w:w="1418" w:type="dxa"/>
            <w:vAlign w:val="center"/>
          </w:tcPr>
          <w:p w14:paraId="28CC7C1C" w14:textId="77777777" w:rsidR="001623A5" w:rsidRPr="009A0F72" w:rsidRDefault="001623A5" w:rsidP="001623A5">
            <w:pPr>
              <w:pStyle w:val="affff9"/>
              <w:snapToGrid w:val="0"/>
              <w:spacing w:line="300" w:lineRule="exact"/>
            </w:pPr>
            <w:r w:rsidRPr="009A0F72">
              <w:t>经度</w:t>
            </w:r>
          </w:p>
        </w:tc>
        <w:tc>
          <w:tcPr>
            <w:tcW w:w="1276" w:type="dxa"/>
            <w:vAlign w:val="center"/>
          </w:tcPr>
          <w:p w14:paraId="47C1FC96" w14:textId="77777777" w:rsidR="001623A5" w:rsidRPr="009A0F72" w:rsidRDefault="001623A5" w:rsidP="001623A5">
            <w:pPr>
              <w:pStyle w:val="affff9"/>
              <w:snapToGrid w:val="0"/>
              <w:spacing w:line="300" w:lineRule="exact"/>
            </w:pPr>
            <w:r w:rsidRPr="009A0F72">
              <w:t>纬度</w:t>
            </w:r>
          </w:p>
        </w:tc>
        <w:tc>
          <w:tcPr>
            <w:tcW w:w="567" w:type="dxa"/>
            <w:vMerge/>
          </w:tcPr>
          <w:p w14:paraId="7803EC18" w14:textId="77777777" w:rsidR="001623A5" w:rsidRPr="009A0F72" w:rsidRDefault="001623A5" w:rsidP="001623A5">
            <w:pPr>
              <w:pStyle w:val="affff9"/>
              <w:snapToGrid w:val="0"/>
              <w:spacing w:line="300" w:lineRule="exact"/>
            </w:pPr>
          </w:p>
        </w:tc>
        <w:tc>
          <w:tcPr>
            <w:tcW w:w="3402" w:type="dxa"/>
            <w:vMerge/>
            <w:vAlign w:val="center"/>
          </w:tcPr>
          <w:p w14:paraId="49853A3F" w14:textId="77777777" w:rsidR="001623A5" w:rsidRPr="009A0F72" w:rsidRDefault="001623A5" w:rsidP="001623A5">
            <w:pPr>
              <w:pStyle w:val="affff9"/>
              <w:snapToGrid w:val="0"/>
              <w:spacing w:line="300" w:lineRule="exact"/>
            </w:pPr>
          </w:p>
        </w:tc>
        <w:tc>
          <w:tcPr>
            <w:tcW w:w="2971" w:type="dxa"/>
            <w:vMerge/>
          </w:tcPr>
          <w:p w14:paraId="17186186" w14:textId="77777777" w:rsidR="001623A5" w:rsidRPr="009A0F72" w:rsidRDefault="001623A5" w:rsidP="001623A5">
            <w:pPr>
              <w:pStyle w:val="affff9"/>
              <w:snapToGrid w:val="0"/>
              <w:spacing w:line="300" w:lineRule="exact"/>
            </w:pPr>
          </w:p>
        </w:tc>
      </w:tr>
      <w:tr w:rsidR="009A0F72" w:rsidRPr="009A0F72" w14:paraId="4A3871B9" w14:textId="77777777" w:rsidTr="001623A5">
        <w:tc>
          <w:tcPr>
            <w:tcW w:w="660" w:type="dxa"/>
            <w:vAlign w:val="center"/>
          </w:tcPr>
          <w:p w14:paraId="56CB25EA" w14:textId="77777777" w:rsidR="001623A5" w:rsidRPr="009A0F72" w:rsidRDefault="001623A5" w:rsidP="001623A5">
            <w:pPr>
              <w:pStyle w:val="affff9"/>
              <w:snapToGrid w:val="0"/>
              <w:spacing w:line="300" w:lineRule="exact"/>
            </w:pPr>
            <w:r w:rsidRPr="009A0F72">
              <w:t>S1</w:t>
            </w:r>
          </w:p>
        </w:tc>
        <w:tc>
          <w:tcPr>
            <w:tcW w:w="1472" w:type="dxa"/>
            <w:vAlign w:val="center"/>
          </w:tcPr>
          <w:p w14:paraId="4A7A6836" w14:textId="77777777" w:rsidR="001623A5" w:rsidRPr="009A0F72" w:rsidRDefault="001623A5" w:rsidP="001623A5">
            <w:pPr>
              <w:pStyle w:val="affff9"/>
              <w:snapToGrid w:val="0"/>
              <w:spacing w:line="300" w:lineRule="exact"/>
            </w:pPr>
            <w:r w:rsidRPr="009A0F72">
              <w:t>120</w:t>
            </w:r>
            <w:r w:rsidR="0095023D" w:rsidRPr="009A0F72">
              <w:t>°</w:t>
            </w:r>
            <w:r w:rsidRPr="009A0F72">
              <w:t>14′06.65″</w:t>
            </w:r>
          </w:p>
        </w:tc>
        <w:tc>
          <w:tcPr>
            <w:tcW w:w="1275" w:type="dxa"/>
            <w:vAlign w:val="center"/>
          </w:tcPr>
          <w:p w14:paraId="54FCB02A" w14:textId="77777777" w:rsidR="001623A5" w:rsidRPr="009A0F72" w:rsidRDefault="001623A5" w:rsidP="001623A5">
            <w:pPr>
              <w:pStyle w:val="affff9"/>
              <w:snapToGrid w:val="0"/>
              <w:spacing w:line="300" w:lineRule="exact"/>
            </w:pPr>
            <w:r w:rsidRPr="009A0F72">
              <w:t>30</w:t>
            </w:r>
            <w:r w:rsidR="0095023D" w:rsidRPr="009A0F72">
              <w:t>°</w:t>
            </w:r>
            <w:r w:rsidRPr="009A0F72">
              <w:t>17′01.09″</w:t>
            </w:r>
          </w:p>
        </w:tc>
        <w:tc>
          <w:tcPr>
            <w:tcW w:w="1418" w:type="dxa"/>
            <w:vAlign w:val="center"/>
          </w:tcPr>
          <w:p w14:paraId="7CFF1F35" w14:textId="77777777" w:rsidR="001623A5" w:rsidRPr="009A0F72" w:rsidRDefault="001623A5" w:rsidP="001623A5">
            <w:pPr>
              <w:pStyle w:val="affff9"/>
              <w:snapToGrid w:val="0"/>
              <w:spacing w:line="300" w:lineRule="exact"/>
              <w:jc w:val="left"/>
            </w:pPr>
            <w:r w:rsidRPr="009A0F72">
              <w:t>120</w:t>
            </w:r>
            <w:r w:rsidR="0095023D" w:rsidRPr="009A0F72">
              <w:t>°</w:t>
            </w:r>
            <w:r w:rsidRPr="009A0F72">
              <w:t>14′06.65″</w:t>
            </w:r>
          </w:p>
        </w:tc>
        <w:tc>
          <w:tcPr>
            <w:tcW w:w="1276" w:type="dxa"/>
            <w:vAlign w:val="center"/>
          </w:tcPr>
          <w:p w14:paraId="625D404B" w14:textId="77777777" w:rsidR="001623A5" w:rsidRPr="009A0F72" w:rsidRDefault="001623A5" w:rsidP="001623A5">
            <w:pPr>
              <w:pStyle w:val="affff9"/>
              <w:snapToGrid w:val="0"/>
              <w:spacing w:line="300" w:lineRule="exact"/>
              <w:jc w:val="left"/>
            </w:pPr>
            <w:r w:rsidRPr="009A0F72">
              <w:t>30</w:t>
            </w:r>
            <w:r w:rsidR="0095023D" w:rsidRPr="009A0F72">
              <w:t>°</w:t>
            </w:r>
            <w:r w:rsidRPr="009A0F72">
              <w:t>17′01.09″</w:t>
            </w:r>
          </w:p>
        </w:tc>
        <w:tc>
          <w:tcPr>
            <w:tcW w:w="567" w:type="dxa"/>
            <w:vAlign w:val="center"/>
          </w:tcPr>
          <w:p w14:paraId="2E7869D2" w14:textId="77777777" w:rsidR="001623A5" w:rsidRPr="009A0F72" w:rsidRDefault="001623A5" w:rsidP="001623A5">
            <w:pPr>
              <w:pStyle w:val="affff9"/>
              <w:snapToGrid w:val="0"/>
              <w:spacing w:line="300" w:lineRule="exact"/>
            </w:pPr>
            <w:r w:rsidRPr="009A0F72">
              <w:rPr>
                <w:rFonts w:hint="eastAsia"/>
              </w:rPr>
              <w:t>否</w:t>
            </w:r>
          </w:p>
        </w:tc>
        <w:tc>
          <w:tcPr>
            <w:tcW w:w="3402" w:type="dxa"/>
            <w:vAlign w:val="center"/>
          </w:tcPr>
          <w:p w14:paraId="5C805855"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Align w:val="center"/>
          </w:tcPr>
          <w:p w14:paraId="42C993D0" w14:textId="77777777" w:rsidR="001623A5" w:rsidRPr="009A0F72" w:rsidRDefault="001623A5" w:rsidP="001623A5">
            <w:pPr>
              <w:pStyle w:val="affff9"/>
              <w:snapToGrid w:val="0"/>
              <w:spacing w:line="300" w:lineRule="exact"/>
              <w:jc w:val="left"/>
            </w:pPr>
            <w:r w:rsidRPr="009A0F72">
              <w:t>广城医疗地块内，锦盒厂</w:t>
            </w:r>
          </w:p>
        </w:tc>
      </w:tr>
      <w:tr w:rsidR="009A0F72" w:rsidRPr="009A0F72" w14:paraId="2C79A33E" w14:textId="77777777" w:rsidTr="001623A5">
        <w:tc>
          <w:tcPr>
            <w:tcW w:w="660" w:type="dxa"/>
            <w:vAlign w:val="center"/>
          </w:tcPr>
          <w:p w14:paraId="726F93E8" w14:textId="77777777" w:rsidR="001623A5" w:rsidRPr="009A0F72" w:rsidRDefault="001623A5" w:rsidP="001623A5">
            <w:pPr>
              <w:pStyle w:val="affff9"/>
              <w:snapToGrid w:val="0"/>
              <w:spacing w:line="300" w:lineRule="exact"/>
            </w:pPr>
            <w:r w:rsidRPr="009A0F72">
              <w:t>S2</w:t>
            </w:r>
          </w:p>
        </w:tc>
        <w:tc>
          <w:tcPr>
            <w:tcW w:w="1472" w:type="dxa"/>
            <w:vAlign w:val="center"/>
          </w:tcPr>
          <w:p w14:paraId="3D8A12FC" w14:textId="77777777" w:rsidR="001623A5" w:rsidRPr="009A0F72" w:rsidRDefault="001623A5" w:rsidP="001623A5">
            <w:pPr>
              <w:pStyle w:val="affff9"/>
              <w:snapToGrid w:val="0"/>
              <w:spacing w:line="300" w:lineRule="exact"/>
            </w:pPr>
            <w:r w:rsidRPr="009A0F72">
              <w:t>120</w:t>
            </w:r>
            <w:r w:rsidR="0095023D" w:rsidRPr="009A0F72">
              <w:t>°</w:t>
            </w:r>
            <w:r w:rsidRPr="009A0F72">
              <w:t>14′07.17″</w:t>
            </w:r>
          </w:p>
        </w:tc>
        <w:tc>
          <w:tcPr>
            <w:tcW w:w="1275" w:type="dxa"/>
            <w:vAlign w:val="center"/>
          </w:tcPr>
          <w:p w14:paraId="75071001" w14:textId="77777777" w:rsidR="001623A5" w:rsidRPr="009A0F72" w:rsidRDefault="001623A5" w:rsidP="001623A5">
            <w:pPr>
              <w:pStyle w:val="affff9"/>
              <w:snapToGrid w:val="0"/>
              <w:spacing w:line="300" w:lineRule="exact"/>
            </w:pPr>
            <w:r w:rsidRPr="009A0F72">
              <w:t>30</w:t>
            </w:r>
            <w:r w:rsidR="0095023D" w:rsidRPr="009A0F72">
              <w:t>°</w:t>
            </w:r>
            <w:r w:rsidRPr="009A0F72">
              <w:t>17′00.85″</w:t>
            </w:r>
          </w:p>
        </w:tc>
        <w:tc>
          <w:tcPr>
            <w:tcW w:w="1418" w:type="dxa"/>
            <w:vAlign w:val="center"/>
          </w:tcPr>
          <w:p w14:paraId="2AFDFAFD" w14:textId="77777777" w:rsidR="001623A5" w:rsidRPr="009A0F72" w:rsidRDefault="001623A5" w:rsidP="001623A5">
            <w:pPr>
              <w:pStyle w:val="affff9"/>
              <w:snapToGrid w:val="0"/>
              <w:spacing w:line="300" w:lineRule="exact"/>
              <w:jc w:val="left"/>
            </w:pPr>
            <w:r w:rsidRPr="009A0F72">
              <w:t>120</w:t>
            </w:r>
            <w:r w:rsidR="0095023D" w:rsidRPr="009A0F72">
              <w:t>°</w:t>
            </w:r>
            <w:r w:rsidRPr="009A0F72">
              <w:t>14′07.17″</w:t>
            </w:r>
          </w:p>
        </w:tc>
        <w:tc>
          <w:tcPr>
            <w:tcW w:w="1276" w:type="dxa"/>
            <w:vAlign w:val="center"/>
          </w:tcPr>
          <w:p w14:paraId="6C9282DD" w14:textId="77777777" w:rsidR="001623A5" w:rsidRPr="009A0F72" w:rsidRDefault="001623A5" w:rsidP="001623A5">
            <w:pPr>
              <w:pStyle w:val="affff9"/>
              <w:snapToGrid w:val="0"/>
              <w:spacing w:line="300" w:lineRule="exact"/>
              <w:jc w:val="left"/>
            </w:pPr>
            <w:r w:rsidRPr="009A0F72">
              <w:t>30</w:t>
            </w:r>
            <w:r w:rsidR="0095023D" w:rsidRPr="009A0F72">
              <w:t>°</w:t>
            </w:r>
            <w:r w:rsidRPr="009A0F72">
              <w:t>17′00.85″</w:t>
            </w:r>
          </w:p>
        </w:tc>
        <w:tc>
          <w:tcPr>
            <w:tcW w:w="567" w:type="dxa"/>
            <w:vAlign w:val="center"/>
          </w:tcPr>
          <w:p w14:paraId="4BB35903"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3A6AA454"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Align w:val="center"/>
          </w:tcPr>
          <w:p w14:paraId="282EF4FF" w14:textId="77777777" w:rsidR="001623A5" w:rsidRPr="009A0F72" w:rsidRDefault="001623A5" w:rsidP="001623A5">
            <w:pPr>
              <w:pStyle w:val="affff9"/>
              <w:snapToGrid w:val="0"/>
              <w:spacing w:line="300" w:lineRule="exact"/>
              <w:jc w:val="left"/>
            </w:pPr>
            <w:r w:rsidRPr="009A0F72">
              <w:t>广城医疗地块内，小百花</w:t>
            </w:r>
          </w:p>
        </w:tc>
      </w:tr>
      <w:tr w:rsidR="009A0F72" w:rsidRPr="009A0F72" w14:paraId="37F82EE7" w14:textId="77777777" w:rsidTr="001623A5">
        <w:tc>
          <w:tcPr>
            <w:tcW w:w="660" w:type="dxa"/>
            <w:vAlign w:val="center"/>
          </w:tcPr>
          <w:p w14:paraId="51785BBD" w14:textId="77777777" w:rsidR="001623A5" w:rsidRPr="009A0F72" w:rsidRDefault="001623A5" w:rsidP="001623A5">
            <w:pPr>
              <w:pStyle w:val="affff9"/>
              <w:snapToGrid w:val="0"/>
              <w:spacing w:line="300" w:lineRule="exact"/>
            </w:pPr>
            <w:r w:rsidRPr="009A0F72">
              <w:t>S3</w:t>
            </w:r>
          </w:p>
        </w:tc>
        <w:tc>
          <w:tcPr>
            <w:tcW w:w="1472" w:type="dxa"/>
            <w:vAlign w:val="center"/>
          </w:tcPr>
          <w:p w14:paraId="11642FD0" w14:textId="77777777" w:rsidR="001623A5" w:rsidRPr="009A0F72" w:rsidRDefault="001623A5" w:rsidP="001623A5">
            <w:pPr>
              <w:pStyle w:val="affff9"/>
              <w:snapToGrid w:val="0"/>
              <w:spacing w:line="300" w:lineRule="exact"/>
            </w:pPr>
            <w:r w:rsidRPr="009A0F72">
              <w:t>120</w:t>
            </w:r>
            <w:r w:rsidR="0095023D" w:rsidRPr="009A0F72">
              <w:t>°</w:t>
            </w:r>
            <w:r w:rsidRPr="009A0F72">
              <w:t>14′07.46″</w:t>
            </w:r>
          </w:p>
        </w:tc>
        <w:tc>
          <w:tcPr>
            <w:tcW w:w="1275" w:type="dxa"/>
            <w:vAlign w:val="center"/>
          </w:tcPr>
          <w:p w14:paraId="4B8B0359" w14:textId="77777777" w:rsidR="001623A5" w:rsidRPr="009A0F72" w:rsidRDefault="001623A5" w:rsidP="001623A5">
            <w:pPr>
              <w:pStyle w:val="affff9"/>
              <w:snapToGrid w:val="0"/>
              <w:spacing w:line="300" w:lineRule="exact"/>
            </w:pPr>
            <w:r w:rsidRPr="009A0F72">
              <w:t>30</w:t>
            </w:r>
            <w:r w:rsidR="0095023D" w:rsidRPr="009A0F72">
              <w:t>°</w:t>
            </w:r>
            <w:r w:rsidRPr="009A0F72">
              <w:t>17′00.43</w:t>
            </w:r>
          </w:p>
        </w:tc>
        <w:tc>
          <w:tcPr>
            <w:tcW w:w="1418" w:type="dxa"/>
            <w:vAlign w:val="center"/>
          </w:tcPr>
          <w:p w14:paraId="2F0C3D6F" w14:textId="77777777" w:rsidR="001623A5" w:rsidRPr="009A0F72" w:rsidRDefault="001623A5" w:rsidP="001623A5">
            <w:pPr>
              <w:pStyle w:val="affff9"/>
              <w:snapToGrid w:val="0"/>
              <w:spacing w:line="300" w:lineRule="exact"/>
              <w:jc w:val="left"/>
            </w:pPr>
            <w:r w:rsidRPr="009A0F72">
              <w:t>120</w:t>
            </w:r>
            <w:r w:rsidR="0095023D" w:rsidRPr="009A0F72">
              <w:t>°</w:t>
            </w:r>
            <w:r w:rsidRPr="009A0F72">
              <w:t>14′07.46″</w:t>
            </w:r>
          </w:p>
        </w:tc>
        <w:tc>
          <w:tcPr>
            <w:tcW w:w="1276" w:type="dxa"/>
            <w:vAlign w:val="center"/>
          </w:tcPr>
          <w:p w14:paraId="039D8579" w14:textId="77777777" w:rsidR="001623A5" w:rsidRPr="009A0F72" w:rsidRDefault="001623A5" w:rsidP="001623A5">
            <w:pPr>
              <w:pStyle w:val="affff9"/>
              <w:snapToGrid w:val="0"/>
              <w:spacing w:line="300" w:lineRule="exact"/>
              <w:jc w:val="left"/>
            </w:pPr>
            <w:r w:rsidRPr="009A0F72">
              <w:t>30</w:t>
            </w:r>
            <w:r w:rsidR="0095023D" w:rsidRPr="009A0F72">
              <w:t>°</w:t>
            </w:r>
            <w:r w:rsidRPr="009A0F72">
              <w:t>17′00.43</w:t>
            </w:r>
          </w:p>
        </w:tc>
        <w:tc>
          <w:tcPr>
            <w:tcW w:w="567" w:type="dxa"/>
            <w:vAlign w:val="center"/>
          </w:tcPr>
          <w:p w14:paraId="4D1624A2"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65884519"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Align w:val="center"/>
          </w:tcPr>
          <w:p w14:paraId="37CFBFA7" w14:textId="77777777" w:rsidR="001623A5" w:rsidRPr="009A0F72" w:rsidRDefault="001623A5" w:rsidP="001623A5">
            <w:pPr>
              <w:pStyle w:val="affff9"/>
              <w:snapToGrid w:val="0"/>
              <w:spacing w:line="300" w:lineRule="exact"/>
              <w:jc w:val="left"/>
            </w:pPr>
            <w:r w:rsidRPr="009A0F72">
              <w:t>广城医疗地块内，广城医疗</w:t>
            </w:r>
          </w:p>
        </w:tc>
      </w:tr>
      <w:tr w:rsidR="009A0F72" w:rsidRPr="009A0F72" w14:paraId="62B224B1" w14:textId="77777777" w:rsidTr="001623A5">
        <w:tc>
          <w:tcPr>
            <w:tcW w:w="660" w:type="dxa"/>
            <w:vAlign w:val="center"/>
          </w:tcPr>
          <w:p w14:paraId="472C2777" w14:textId="77777777" w:rsidR="001623A5" w:rsidRPr="009A0F72" w:rsidRDefault="001623A5" w:rsidP="001623A5">
            <w:pPr>
              <w:pStyle w:val="affff9"/>
              <w:snapToGrid w:val="0"/>
              <w:spacing w:line="300" w:lineRule="exact"/>
            </w:pPr>
            <w:r w:rsidRPr="009A0F72">
              <w:t>S4</w:t>
            </w:r>
          </w:p>
        </w:tc>
        <w:tc>
          <w:tcPr>
            <w:tcW w:w="1472" w:type="dxa"/>
            <w:vAlign w:val="center"/>
          </w:tcPr>
          <w:p w14:paraId="03F2C804" w14:textId="77777777" w:rsidR="001623A5" w:rsidRPr="009A0F72" w:rsidRDefault="001623A5" w:rsidP="001623A5">
            <w:pPr>
              <w:pStyle w:val="affff9"/>
              <w:snapToGrid w:val="0"/>
              <w:spacing w:line="300" w:lineRule="exact"/>
            </w:pPr>
            <w:r w:rsidRPr="009A0F72">
              <w:t>120</w:t>
            </w:r>
            <w:r w:rsidR="0095023D" w:rsidRPr="009A0F72">
              <w:t>°</w:t>
            </w:r>
            <w:r w:rsidRPr="009A0F72">
              <w:t>14′05.66″</w:t>
            </w:r>
          </w:p>
        </w:tc>
        <w:tc>
          <w:tcPr>
            <w:tcW w:w="1275" w:type="dxa"/>
            <w:vAlign w:val="center"/>
          </w:tcPr>
          <w:p w14:paraId="13EFF562" w14:textId="77777777" w:rsidR="001623A5" w:rsidRPr="009A0F72" w:rsidRDefault="001623A5" w:rsidP="001623A5">
            <w:pPr>
              <w:pStyle w:val="affff9"/>
              <w:snapToGrid w:val="0"/>
              <w:spacing w:line="300" w:lineRule="exact"/>
            </w:pPr>
            <w:r w:rsidRPr="009A0F72">
              <w:t>30</w:t>
            </w:r>
            <w:r w:rsidR="0095023D" w:rsidRPr="009A0F72">
              <w:t>°</w:t>
            </w:r>
            <w:r w:rsidRPr="009A0F72">
              <w:t>17′01.80</w:t>
            </w:r>
          </w:p>
        </w:tc>
        <w:tc>
          <w:tcPr>
            <w:tcW w:w="1418" w:type="dxa"/>
            <w:vAlign w:val="center"/>
          </w:tcPr>
          <w:p w14:paraId="77A55F5B" w14:textId="77777777" w:rsidR="001623A5" w:rsidRPr="009A0F72" w:rsidRDefault="001623A5" w:rsidP="001623A5">
            <w:pPr>
              <w:pStyle w:val="affff9"/>
              <w:snapToGrid w:val="0"/>
              <w:spacing w:line="300" w:lineRule="exact"/>
              <w:jc w:val="left"/>
            </w:pPr>
            <w:r w:rsidRPr="009A0F72">
              <w:t>120</w:t>
            </w:r>
            <w:r w:rsidR="0095023D" w:rsidRPr="009A0F72">
              <w:t>°</w:t>
            </w:r>
            <w:r w:rsidRPr="009A0F72">
              <w:t>14′05.66″</w:t>
            </w:r>
          </w:p>
        </w:tc>
        <w:tc>
          <w:tcPr>
            <w:tcW w:w="1276" w:type="dxa"/>
            <w:vAlign w:val="center"/>
          </w:tcPr>
          <w:p w14:paraId="1E480D16" w14:textId="77777777" w:rsidR="001623A5" w:rsidRPr="009A0F72" w:rsidRDefault="001623A5" w:rsidP="001623A5">
            <w:pPr>
              <w:pStyle w:val="affff9"/>
              <w:snapToGrid w:val="0"/>
              <w:spacing w:line="300" w:lineRule="exact"/>
              <w:jc w:val="left"/>
            </w:pPr>
            <w:r w:rsidRPr="009A0F72">
              <w:t>30</w:t>
            </w:r>
            <w:r w:rsidR="0095023D" w:rsidRPr="009A0F72">
              <w:t>°</w:t>
            </w:r>
            <w:r w:rsidRPr="009A0F72">
              <w:t>17′01.80</w:t>
            </w:r>
          </w:p>
        </w:tc>
        <w:tc>
          <w:tcPr>
            <w:tcW w:w="567" w:type="dxa"/>
            <w:vAlign w:val="center"/>
          </w:tcPr>
          <w:p w14:paraId="4D2AD58A"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7F4EF315"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Align w:val="center"/>
          </w:tcPr>
          <w:p w14:paraId="12D078AC" w14:textId="77777777" w:rsidR="001623A5" w:rsidRPr="009A0F72" w:rsidRDefault="001623A5" w:rsidP="001623A5">
            <w:pPr>
              <w:pStyle w:val="affff9"/>
              <w:snapToGrid w:val="0"/>
              <w:spacing w:line="300" w:lineRule="exact"/>
              <w:jc w:val="left"/>
            </w:pPr>
            <w:r w:rsidRPr="009A0F72">
              <w:t>103</w:t>
            </w:r>
            <w:r w:rsidRPr="009A0F72">
              <w:t>地块，原老年活动中心</w:t>
            </w:r>
          </w:p>
        </w:tc>
      </w:tr>
      <w:tr w:rsidR="009A0F72" w:rsidRPr="009A0F72" w14:paraId="2913B005" w14:textId="77777777" w:rsidTr="001623A5">
        <w:tc>
          <w:tcPr>
            <w:tcW w:w="660" w:type="dxa"/>
            <w:vAlign w:val="center"/>
          </w:tcPr>
          <w:p w14:paraId="67367BB5" w14:textId="77777777" w:rsidR="001623A5" w:rsidRPr="009A0F72" w:rsidRDefault="001623A5" w:rsidP="001623A5">
            <w:pPr>
              <w:pStyle w:val="affff9"/>
              <w:snapToGrid w:val="0"/>
              <w:spacing w:line="300" w:lineRule="exact"/>
            </w:pPr>
            <w:r w:rsidRPr="009A0F72">
              <w:t>S5</w:t>
            </w:r>
          </w:p>
        </w:tc>
        <w:tc>
          <w:tcPr>
            <w:tcW w:w="1472" w:type="dxa"/>
            <w:vAlign w:val="center"/>
          </w:tcPr>
          <w:p w14:paraId="3034ADB0" w14:textId="77777777" w:rsidR="001623A5" w:rsidRPr="009A0F72" w:rsidRDefault="001623A5" w:rsidP="001623A5">
            <w:pPr>
              <w:pStyle w:val="affff9"/>
              <w:snapToGrid w:val="0"/>
              <w:spacing w:line="300" w:lineRule="exact"/>
            </w:pPr>
            <w:r w:rsidRPr="009A0F72">
              <w:t>120</w:t>
            </w:r>
            <w:r w:rsidR="0095023D" w:rsidRPr="009A0F72">
              <w:t>°</w:t>
            </w:r>
            <w:r w:rsidRPr="009A0F72">
              <w:t>14′12.34″</w:t>
            </w:r>
          </w:p>
        </w:tc>
        <w:tc>
          <w:tcPr>
            <w:tcW w:w="1275" w:type="dxa"/>
            <w:vAlign w:val="center"/>
          </w:tcPr>
          <w:p w14:paraId="6FF81818" w14:textId="77777777" w:rsidR="001623A5" w:rsidRPr="009A0F72" w:rsidRDefault="001623A5" w:rsidP="001623A5">
            <w:pPr>
              <w:pStyle w:val="affff9"/>
              <w:snapToGrid w:val="0"/>
              <w:spacing w:line="300" w:lineRule="exact"/>
            </w:pPr>
            <w:r w:rsidRPr="009A0F72">
              <w:t>30</w:t>
            </w:r>
            <w:r w:rsidR="0095023D" w:rsidRPr="009A0F72">
              <w:t>°</w:t>
            </w:r>
            <w:r w:rsidRPr="009A0F72">
              <w:t>17′00.68″</w:t>
            </w:r>
          </w:p>
        </w:tc>
        <w:tc>
          <w:tcPr>
            <w:tcW w:w="1418" w:type="dxa"/>
            <w:vAlign w:val="center"/>
          </w:tcPr>
          <w:p w14:paraId="1BC144C9" w14:textId="77777777" w:rsidR="001623A5" w:rsidRPr="009A0F72" w:rsidRDefault="001623A5" w:rsidP="001623A5">
            <w:pPr>
              <w:pStyle w:val="affff9"/>
              <w:snapToGrid w:val="0"/>
              <w:spacing w:line="300" w:lineRule="exact"/>
              <w:jc w:val="left"/>
            </w:pPr>
            <w:r w:rsidRPr="009A0F72">
              <w:t>120</w:t>
            </w:r>
            <w:r w:rsidR="0095023D" w:rsidRPr="009A0F72">
              <w:t>°</w:t>
            </w:r>
            <w:r w:rsidRPr="009A0F72">
              <w:t>14′12.34″</w:t>
            </w:r>
          </w:p>
        </w:tc>
        <w:tc>
          <w:tcPr>
            <w:tcW w:w="1276" w:type="dxa"/>
            <w:vAlign w:val="center"/>
          </w:tcPr>
          <w:p w14:paraId="6078946E" w14:textId="77777777" w:rsidR="001623A5" w:rsidRPr="009A0F72" w:rsidRDefault="001623A5" w:rsidP="001623A5">
            <w:pPr>
              <w:pStyle w:val="affff9"/>
              <w:snapToGrid w:val="0"/>
              <w:spacing w:line="300" w:lineRule="exact"/>
              <w:jc w:val="left"/>
            </w:pPr>
            <w:r w:rsidRPr="009A0F72">
              <w:t>30</w:t>
            </w:r>
            <w:r w:rsidR="0095023D" w:rsidRPr="009A0F72">
              <w:t>°</w:t>
            </w:r>
            <w:r w:rsidRPr="009A0F72">
              <w:t>17′00.68″</w:t>
            </w:r>
          </w:p>
        </w:tc>
        <w:tc>
          <w:tcPr>
            <w:tcW w:w="567" w:type="dxa"/>
            <w:vAlign w:val="center"/>
          </w:tcPr>
          <w:p w14:paraId="0CE32FC2"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02ABD942"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Align w:val="center"/>
          </w:tcPr>
          <w:p w14:paraId="15BA59CC" w14:textId="77777777" w:rsidR="001623A5" w:rsidRPr="009A0F72" w:rsidRDefault="001623A5" w:rsidP="001623A5">
            <w:pPr>
              <w:pStyle w:val="affff9"/>
              <w:snapToGrid w:val="0"/>
              <w:spacing w:line="300" w:lineRule="exact"/>
              <w:jc w:val="left"/>
            </w:pPr>
            <w:r w:rsidRPr="009A0F72">
              <w:t>102</w:t>
            </w:r>
            <w:r w:rsidRPr="009A0F72">
              <w:t>地块，原服装加工厂</w:t>
            </w:r>
          </w:p>
        </w:tc>
      </w:tr>
      <w:tr w:rsidR="009A0F72" w:rsidRPr="009A0F72" w14:paraId="188B6421" w14:textId="77777777" w:rsidTr="001623A5">
        <w:tc>
          <w:tcPr>
            <w:tcW w:w="660" w:type="dxa"/>
            <w:vAlign w:val="center"/>
          </w:tcPr>
          <w:p w14:paraId="7354702D" w14:textId="77777777" w:rsidR="001623A5" w:rsidRPr="009A0F72" w:rsidRDefault="001623A5" w:rsidP="001623A5">
            <w:pPr>
              <w:pStyle w:val="affff9"/>
              <w:snapToGrid w:val="0"/>
              <w:spacing w:line="300" w:lineRule="exact"/>
            </w:pPr>
            <w:r w:rsidRPr="009A0F72">
              <w:t>S6</w:t>
            </w:r>
          </w:p>
        </w:tc>
        <w:tc>
          <w:tcPr>
            <w:tcW w:w="1472" w:type="dxa"/>
            <w:vAlign w:val="center"/>
          </w:tcPr>
          <w:p w14:paraId="09606FAD" w14:textId="77777777" w:rsidR="001623A5" w:rsidRPr="009A0F72" w:rsidRDefault="001623A5" w:rsidP="001623A5">
            <w:pPr>
              <w:pStyle w:val="affff9"/>
              <w:snapToGrid w:val="0"/>
              <w:spacing w:line="300" w:lineRule="exact"/>
            </w:pPr>
            <w:r w:rsidRPr="009A0F72">
              <w:t>120</w:t>
            </w:r>
            <w:r w:rsidR="0095023D" w:rsidRPr="009A0F72">
              <w:t>°</w:t>
            </w:r>
            <w:r w:rsidRPr="009A0F72">
              <w:t>14′13.07″</w:t>
            </w:r>
          </w:p>
        </w:tc>
        <w:tc>
          <w:tcPr>
            <w:tcW w:w="1275" w:type="dxa"/>
            <w:vAlign w:val="center"/>
          </w:tcPr>
          <w:p w14:paraId="53A9071B" w14:textId="77777777" w:rsidR="001623A5" w:rsidRPr="009A0F72" w:rsidRDefault="001623A5" w:rsidP="001623A5">
            <w:pPr>
              <w:pStyle w:val="affff9"/>
              <w:snapToGrid w:val="0"/>
              <w:spacing w:line="300" w:lineRule="exact"/>
            </w:pPr>
            <w:r w:rsidRPr="009A0F72">
              <w:t>30</w:t>
            </w:r>
            <w:r w:rsidR="0095023D" w:rsidRPr="009A0F72">
              <w:t>°</w:t>
            </w:r>
            <w:r w:rsidRPr="009A0F72">
              <w:t>17′01.80″</w:t>
            </w:r>
          </w:p>
        </w:tc>
        <w:tc>
          <w:tcPr>
            <w:tcW w:w="1418" w:type="dxa"/>
            <w:vAlign w:val="center"/>
          </w:tcPr>
          <w:p w14:paraId="168266AF" w14:textId="77777777" w:rsidR="001623A5" w:rsidRPr="009A0F72" w:rsidRDefault="001623A5" w:rsidP="001623A5">
            <w:pPr>
              <w:pStyle w:val="affff9"/>
              <w:snapToGrid w:val="0"/>
              <w:spacing w:line="300" w:lineRule="exact"/>
              <w:jc w:val="left"/>
            </w:pPr>
            <w:r w:rsidRPr="009A0F72">
              <w:t>120</w:t>
            </w:r>
            <w:r w:rsidR="0095023D" w:rsidRPr="009A0F72">
              <w:t>°</w:t>
            </w:r>
            <w:r w:rsidRPr="009A0F72">
              <w:t>14′13.07″</w:t>
            </w:r>
          </w:p>
        </w:tc>
        <w:tc>
          <w:tcPr>
            <w:tcW w:w="1276" w:type="dxa"/>
            <w:vAlign w:val="center"/>
          </w:tcPr>
          <w:p w14:paraId="23AA132E" w14:textId="77777777" w:rsidR="001623A5" w:rsidRPr="009A0F72" w:rsidRDefault="001623A5" w:rsidP="001623A5">
            <w:pPr>
              <w:pStyle w:val="affff9"/>
              <w:snapToGrid w:val="0"/>
              <w:spacing w:line="300" w:lineRule="exact"/>
              <w:jc w:val="left"/>
            </w:pPr>
            <w:r w:rsidRPr="009A0F72">
              <w:t>30</w:t>
            </w:r>
            <w:r w:rsidR="0095023D" w:rsidRPr="009A0F72">
              <w:t>°</w:t>
            </w:r>
            <w:r w:rsidRPr="009A0F72">
              <w:t>17′01.80″</w:t>
            </w:r>
          </w:p>
        </w:tc>
        <w:tc>
          <w:tcPr>
            <w:tcW w:w="567" w:type="dxa"/>
            <w:vAlign w:val="center"/>
          </w:tcPr>
          <w:p w14:paraId="4EAE89C0"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18E773E1"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Align w:val="center"/>
          </w:tcPr>
          <w:p w14:paraId="02552C26" w14:textId="77777777" w:rsidR="001623A5" w:rsidRPr="009A0F72" w:rsidRDefault="001623A5" w:rsidP="001623A5">
            <w:pPr>
              <w:pStyle w:val="affff9"/>
              <w:snapToGrid w:val="0"/>
              <w:spacing w:line="300" w:lineRule="exact"/>
              <w:jc w:val="left"/>
            </w:pPr>
            <w:r w:rsidRPr="009A0F72">
              <w:t>35</w:t>
            </w:r>
            <w:r w:rsidRPr="009A0F72">
              <w:t>地块，原服装加工厂</w:t>
            </w:r>
          </w:p>
        </w:tc>
      </w:tr>
      <w:tr w:rsidR="009A0F72" w:rsidRPr="009A0F72" w14:paraId="6E772E29" w14:textId="77777777" w:rsidTr="001623A5">
        <w:tc>
          <w:tcPr>
            <w:tcW w:w="660" w:type="dxa"/>
            <w:vAlign w:val="center"/>
          </w:tcPr>
          <w:p w14:paraId="368D13EB" w14:textId="77777777" w:rsidR="001623A5" w:rsidRPr="009A0F72" w:rsidRDefault="001623A5" w:rsidP="001623A5">
            <w:pPr>
              <w:pStyle w:val="affff9"/>
              <w:snapToGrid w:val="0"/>
              <w:spacing w:line="300" w:lineRule="exact"/>
            </w:pPr>
            <w:r w:rsidRPr="009A0F72">
              <w:t>S7</w:t>
            </w:r>
          </w:p>
        </w:tc>
        <w:tc>
          <w:tcPr>
            <w:tcW w:w="1472" w:type="dxa"/>
            <w:vAlign w:val="center"/>
          </w:tcPr>
          <w:p w14:paraId="5D41E540" w14:textId="77777777" w:rsidR="001623A5" w:rsidRPr="009A0F72" w:rsidRDefault="001623A5" w:rsidP="001623A5">
            <w:pPr>
              <w:pStyle w:val="affff9"/>
              <w:snapToGrid w:val="0"/>
              <w:spacing w:line="300" w:lineRule="exact"/>
            </w:pPr>
            <w:r w:rsidRPr="009A0F72">
              <w:t>120</w:t>
            </w:r>
            <w:r w:rsidR="0095023D" w:rsidRPr="009A0F72">
              <w:t>°</w:t>
            </w:r>
            <w:r w:rsidRPr="009A0F72">
              <w:t>14′09.65″</w:t>
            </w:r>
          </w:p>
        </w:tc>
        <w:tc>
          <w:tcPr>
            <w:tcW w:w="1275" w:type="dxa"/>
            <w:vAlign w:val="center"/>
          </w:tcPr>
          <w:p w14:paraId="4404C202" w14:textId="77777777" w:rsidR="001623A5" w:rsidRPr="009A0F72" w:rsidRDefault="001623A5" w:rsidP="001623A5">
            <w:pPr>
              <w:pStyle w:val="affff9"/>
              <w:snapToGrid w:val="0"/>
              <w:spacing w:line="300" w:lineRule="exact"/>
            </w:pPr>
            <w:r w:rsidRPr="009A0F72">
              <w:t>30</w:t>
            </w:r>
            <w:r w:rsidR="0095023D" w:rsidRPr="009A0F72">
              <w:t>°</w:t>
            </w:r>
            <w:r w:rsidRPr="009A0F72">
              <w:t>17′04.03″</w:t>
            </w:r>
          </w:p>
        </w:tc>
        <w:tc>
          <w:tcPr>
            <w:tcW w:w="1418" w:type="dxa"/>
            <w:vAlign w:val="center"/>
          </w:tcPr>
          <w:p w14:paraId="0593A6F0" w14:textId="77777777" w:rsidR="001623A5" w:rsidRPr="009A0F72" w:rsidRDefault="001623A5" w:rsidP="001623A5">
            <w:pPr>
              <w:pStyle w:val="affff9"/>
              <w:snapToGrid w:val="0"/>
              <w:spacing w:line="300" w:lineRule="exact"/>
              <w:jc w:val="left"/>
            </w:pPr>
            <w:r w:rsidRPr="009A0F72">
              <w:t>120</w:t>
            </w:r>
            <w:r w:rsidR="0095023D" w:rsidRPr="009A0F72">
              <w:t>°</w:t>
            </w:r>
            <w:r w:rsidRPr="009A0F72">
              <w:t>14′09.65″</w:t>
            </w:r>
          </w:p>
        </w:tc>
        <w:tc>
          <w:tcPr>
            <w:tcW w:w="1276" w:type="dxa"/>
            <w:vAlign w:val="center"/>
          </w:tcPr>
          <w:p w14:paraId="0C78015C" w14:textId="77777777" w:rsidR="001623A5" w:rsidRPr="009A0F72" w:rsidRDefault="001623A5" w:rsidP="001623A5">
            <w:pPr>
              <w:pStyle w:val="affff9"/>
              <w:snapToGrid w:val="0"/>
              <w:spacing w:line="300" w:lineRule="exact"/>
              <w:jc w:val="left"/>
            </w:pPr>
            <w:r w:rsidRPr="009A0F72">
              <w:t>30</w:t>
            </w:r>
            <w:r w:rsidR="0095023D" w:rsidRPr="009A0F72">
              <w:t>°</w:t>
            </w:r>
            <w:r w:rsidRPr="009A0F72">
              <w:t>17′04.03″</w:t>
            </w:r>
          </w:p>
        </w:tc>
        <w:tc>
          <w:tcPr>
            <w:tcW w:w="567" w:type="dxa"/>
            <w:vAlign w:val="center"/>
          </w:tcPr>
          <w:p w14:paraId="72D8D46D"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035A47AC"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Align w:val="center"/>
          </w:tcPr>
          <w:p w14:paraId="397C3E84" w14:textId="77777777" w:rsidR="001623A5" w:rsidRPr="009A0F72" w:rsidRDefault="001623A5" w:rsidP="001623A5">
            <w:pPr>
              <w:pStyle w:val="affff9"/>
              <w:snapToGrid w:val="0"/>
              <w:spacing w:line="300" w:lineRule="exact"/>
              <w:jc w:val="left"/>
            </w:pPr>
            <w:r w:rsidRPr="009A0F72">
              <w:t>非工业用地</w:t>
            </w:r>
            <w:r w:rsidRPr="009A0F72">
              <w:t>(</w:t>
            </w:r>
            <w:r w:rsidRPr="009A0F72">
              <w:t>街巷用地</w:t>
            </w:r>
            <w:r w:rsidRPr="009A0F72">
              <w:t>)</w:t>
            </w:r>
          </w:p>
        </w:tc>
      </w:tr>
      <w:tr w:rsidR="009A0F72" w:rsidRPr="009A0F72" w14:paraId="7C15F427" w14:textId="77777777" w:rsidTr="001623A5">
        <w:tc>
          <w:tcPr>
            <w:tcW w:w="660" w:type="dxa"/>
            <w:vAlign w:val="center"/>
          </w:tcPr>
          <w:p w14:paraId="6D32BD6C" w14:textId="77777777" w:rsidR="001623A5" w:rsidRPr="009A0F72" w:rsidRDefault="001623A5" w:rsidP="001623A5">
            <w:pPr>
              <w:pStyle w:val="affff9"/>
              <w:snapToGrid w:val="0"/>
              <w:spacing w:line="300" w:lineRule="exact"/>
            </w:pPr>
            <w:r w:rsidRPr="009A0F72">
              <w:t>S8</w:t>
            </w:r>
          </w:p>
        </w:tc>
        <w:tc>
          <w:tcPr>
            <w:tcW w:w="1472" w:type="dxa"/>
            <w:vAlign w:val="center"/>
          </w:tcPr>
          <w:p w14:paraId="4E99D30B" w14:textId="77777777" w:rsidR="001623A5" w:rsidRPr="009A0F72" w:rsidRDefault="001623A5" w:rsidP="001623A5">
            <w:pPr>
              <w:pStyle w:val="affff9"/>
              <w:snapToGrid w:val="0"/>
              <w:spacing w:line="300" w:lineRule="exact"/>
            </w:pPr>
            <w:r w:rsidRPr="009A0F72">
              <w:t>120</w:t>
            </w:r>
            <w:r w:rsidR="0095023D" w:rsidRPr="009A0F72">
              <w:t>°</w:t>
            </w:r>
            <w:r w:rsidRPr="009A0F72">
              <w:t>14′08.01″</w:t>
            </w:r>
          </w:p>
        </w:tc>
        <w:tc>
          <w:tcPr>
            <w:tcW w:w="1275" w:type="dxa"/>
            <w:vAlign w:val="center"/>
          </w:tcPr>
          <w:p w14:paraId="7E421BBE" w14:textId="77777777" w:rsidR="001623A5" w:rsidRPr="009A0F72" w:rsidRDefault="001623A5" w:rsidP="001623A5">
            <w:pPr>
              <w:pStyle w:val="affff9"/>
              <w:snapToGrid w:val="0"/>
              <w:spacing w:line="300" w:lineRule="exact"/>
            </w:pPr>
            <w:r w:rsidRPr="009A0F72">
              <w:t>30</w:t>
            </w:r>
            <w:r w:rsidR="0095023D" w:rsidRPr="009A0F72">
              <w:t>°</w:t>
            </w:r>
            <w:r w:rsidRPr="009A0F72">
              <w:t>17′02.90″</w:t>
            </w:r>
          </w:p>
        </w:tc>
        <w:tc>
          <w:tcPr>
            <w:tcW w:w="1418" w:type="dxa"/>
            <w:vAlign w:val="center"/>
          </w:tcPr>
          <w:p w14:paraId="492F448E" w14:textId="77777777" w:rsidR="001623A5" w:rsidRPr="009A0F72" w:rsidRDefault="001623A5" w:rsidP="001623A5">
            <w:pPr>
              <w:pStyle w:val="affff9"/>
              <w:snapToGrid w:val="0"/>
              <w:spacing w:line="300" w:lineRule="exact"/>
              <w:jc w:val="left"/>
            </w:pPr>
            <w:r w:rsidRPr="009A0F72">
              <w:t>120</w:t>
            </w:r>
            <w:r w:rsidR="0095023D" w:rsidRPr="009A0F72">
              <w:t>°</w:t>
            </w:r>
            <w:r w:rsidRPr="009A0F72">
              <w:t>14′08.01″</w:t>
            </w:r>
          </w:p>
        </w:tc>
        <w:tc>
          <w:tcPr>
            <w:tcW w:w="1276" w:type="dxa"/>
            <w:vAlign w:val="center"/>
          </w:tcPr>
          <w:p w14:paraId="3565D13B" w14:textId="77777777" w:rsidR="001623A5" w:rsidRPr="009A0F72" w:rsidRDefault="001623A5" w:rsidP="001623A5">
            <w:pPr>
              <w:pStyle w:val="affff9"/>
              <w:snapToGrid w:val="0"/>
              <w:spacing w:line="300" w:lineRule="exact"/>
              <w:jc w:val="left"/>
            </w:pPr>
            <w:r w:rsidRPr="009A0F72">
              <w:t>30</w:t>
            </w:r>
            <w:r w:rsidR="0095023D" w:rsidRPr="009A0F72">
              <w:t>°</w:t>
            </w:r>
            <w:r w:rsidRPr="009A0F72">
              <w:t>17′02.90″</w:t>
            </w:r>
          </w:p>
        </w:tc>
        <w:tc>
          <w:tcPr>
            <w:tcW w:w="567" w:type="dxa"/>
            <w:vAlign w:val="center"/>
          </w:tcPr>
          <w:p w14:paraId="1E188F84"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2F466E94"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Merge w:val="restart"/>
            <w:vAlign w:val="center"/>
          </w:tcPr>
          <w:p w14:paraId="3C0D0360" w14:textId="77777777" w:rsidR="001623A5" w:rsidRPr="009A0F72" w:rsidRDefault="001623A5" w:rsidP="001623A5">
            <w:pPr>
              <w:pStyle w:val="affff9"/>
              <w:snapToGrid w:val="0"/>
              <w:spacing w:line="300" w:lineRule="exact"/>
              <w:jc w:val="left"/>
            </w:pPr>
            <w:r w:rsidRPr="009A0F72">
              <w:t>非工业用地</w:t>
            </w:r>
            <w:r w:rsidRPr="009A0F72">
              <w:t>(</w:t>
            </w:r>
            <w:r w:rsidRPr="009A0F72">
              <w:t>农村宅基地</w:t>
            </w:r>
            <w:r w:rsidRPr="009A0F72">
              <w:t>)</w:t>
            </w:r>
          </w:p>
          <w:p w14:paraId="5A474B05" w14:textId="77777777" w:rsidR="001623A5" w:rsidRPr="009A0F72" w:rsidRDefault="001623A5" w:rsidP="001623A5">
            <w:pPr>
              <w:pStyle w:val="affff9"/>
              <w:snapToGrid w:val="0"/>
              <w:spacing w:line="300" w:lineRule="exact"/>
              <w:jc w:val="left"/>
            </w:pPr>
            <w:r w:rsidRPr="009A0F72">
              <w:t>非工业用地</w:t>
            </w:r>
            <w:r w:rsidRPr="009A0F72">
              <w:t>(</w:t>
            </w:r>
            <w:r w:rsidRPr="009A0F72">
              <w:t>农村宅基地</w:t>
            </w:r>
            <w:r w:rsidRPr="009A0F72">
              <w:t>)</w:t>
            </w:r>
          </w:p>
        </w:tc>
      </w:tr>
      <w:tr w:rsidR="009A0F72" w:rsidRPr="009A0F72" w14:paraId="07C8A720" w14:textId="77777777" w:rsidTr="001623A5">
        <w:tc>
          <w:tcPr>
            <w:tcW w:w="660" w:type="dxa"/>
            <w:vAlign w:val="center"/>
          </w:tcPr>
          <w:p w14:paraId="7144673D" w14:textId="77777777" w:rsidR="001623A5" w:rsidRPr="009A0F72" w:rsidRDefault="001623A5" w:rsidP="001623A5">
            <w:pPr>
              <w:pStyle w:val="affff9"/>
              <w:snapToGrid w:val="0"/>
              <w:spacing w:line="300" w:lineRule="exact"/>
            </w:pPr>
            <w:r w:rsidRPr="009A0F72">
              <w:t>S9</w:t>
            </w:r>
          </w:p>
        </w:tc>
        <w:tc>
          <w:tcPr>
            <w:tcW w:w="1472" w:type="dxa"/>
            <w:vAlign w:val="center"/>
          </w:tcPr>
          <w:p w14:paraId="68397EBA" w14:textId="77777777" w:rsidR="001623A5" w:rsidRPr="009A0F72" w:rsidRDefault="001623A5" w:rsidP="001623A5">
            <w:pPr>
              <w:pStyle w:val="affff9"/>
              <w:snapToGrid w:val="0"/>
              <w:spacing w:line="300" w:lineRule="exact"/>
            </w:pPr>
            <w:r w:rsidRPr="009A0F72">
              <w:t>120</w:t>
            </w:r>
            <w:r w:rsidR="0095023D" w:rsidRPr="009A0F72">
              <w:t>°</w:t>
            </w:r>
            <w:r w:rsidRPr="009A0F72">
              <w:t>14′11.81″</w:t>
            </w:r>
          </w:p>
        </w:tc>
        <w:tc>
          <w:tcPr>
            <w:tcW w:w="1275" w:type="dxa"/>
            <w:vAlign w:val="center"/>
          </w:tcPr>
          <w:p w14:paraId="00BF913F" w14:textId="77777777" w:rsidR="001623A5" w:rsidRPr="009A0F72" w:rsidRDefault="001623A5" w:rsidP="001623A5">
            <w:pPr>
              <w:pStyle w:val="affff9"/>
              <w:snapToGrid w:val="0"/>
              <w:spacing w:line="300" w:lineRule="exact"/>
            </w:pPr>
            <w:r w:rsidRPr="009A0F72">
              <w:t>30</w:t>
            </w:r>
            <w:r w:rsidR="0095023D" w:rsidRPr="009A0F72">
              <w:t>°</w:t>
            </w:r>
            <w:r w:rsidRPr="009A0F72">
              <w:t>17′02.78″</w:t>
            </w:r>
          </w:p>
        </w:tc>
        <w:tc>
          <w:tcPr>
            <w:tcW w:w="1418" w:type="dxa"/>
            <w:vAlign w:val="center"/>
          </w:tcPr>
          <w:p w14:paraId="5033D209" w14:textId="77777777" w:rsidR="001623A5" w:rsidRPr="009A0F72" w:rsidRDefault="001623A5" w:rsidP="001623A5">
            <w:pPr>
              <w:pStyle w:val="affff9"/>
              <w:snapToGrid w:val="0"/>
              <w:spacing w:line="300" w:lineRule="exact"/>
              <w:jc w:val="left"/>
            </w:pPr>
            <w:r w:rsidRPr="009A0F72">
              <w:t>120</w:t>
            </w:r>
            <w:r w:rsidR="0095023D" w:rsidRPr="009A0F72">
              <w:t>°</w:t>
            </w:r>
            <w:r w:rsidRPr="009A0F72">
              <w:t>14′11.81″</w:t>
            </w:r>
          </w:p>
        </w:tc>
        <w:tc>
          <w:tcPr>
            <w:tcW w:w="1276" w:type="dxa"/>
            <w:vAlign w:val="center"/>
          </w:tcPr>
          <w:p w14:paraId="6F0D8D4B" w14:textId="77777777" w:rsidR="001623A5" w:rsidRPr="009A0F72" w:rsidRDefault="001623A5" w:rsidP="001623A5">
            <w:pPr>
              <w:pStyle w:val="affff9"/>
              <w:snapToGrid w:val="0"/>
              <w:spacing w:line="300" w:lineRule="exact"/>
              <w:jc w:val="left"/>
            </w:pPr>
            <w:r w:rsidRPr="009A0F72">
              <w:t>30</w:t>
            </w:r>
            <w:r w:rsidR="0095023D" w:rsidRPr="009A0F72">
              <w:t>°</w:t>
            </w:r>
            <w:r w:rsidRPr="009A0F72">
              <w:t>17′02.78″</w:t>
            </w:r>
          </w:p>
        </w:tc>
        <w:tc>
          <w:tcPr>
            <w:tcW w:w="567" w:type="dxa"/>
            <w:vAlign w:val="center"/>
          </w:tcPr>
          <w:p w14:paraId="75F25C5F"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6DCE9887"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Merge/>
            <w:vAlign w:val="center"/>
          </w:tcPr>
          <w:p w14:paraId="29BE622A" w14:textId="77777777" w:rsidR="001623A5" w:rsidRPr="009A0F72" w:rsidRDefault="001623A5" w:rsidP="001623A5">
            <w:pPr>
              <w:pStyle w:val="affff9"/>
              <w:snapToGrid w:val="0"/>
              <w:spacing w:line="300" w:lineRule="exact"/>
              <w:jc w:val="left"/>
            </w:pPr>
          </w:p>
        </w:tc>
      </w:tr>
      <w:tr w:rsidR="009A0F72" w:rsidRPr="009A0F72" w14:paraId="73ADE3C0" w14:textId="77777777" w:rsidTr="001623A5">
        <w:tc>
          <w:tcPr>
            <w:tcW w:w="660" w:type="dxa"/>
            <w:vAlign w:val="center"/>
          </w:tcPr>
          <w:p w14:paraId="37C01D24" w14:textId="77777777" w:rsidR="001623A5" w:rsidRPr="009A0F72" w:rsidRDefault="001623A5" w:rsidP="001623A5">
            <w:pPr>
              <w:pStyle w:val="affff9"/>
              <w:snapToGrid w:val="0"/>
              <w:spacing w:line="300" w:lineRule="exact"/>
            </w:pPr>
            <w:r w:rsidRPr="009A0F72">
              <w:t>S10</w:t>
            </w:r>
          </w:p>
        </w:tc>
        <w:tc>
          <w:tcPr>
            <w:tcW w:w="1472" w:type="dxa"/>
            <w:vAlign w:val="center"/>
          </w:tcPr>
          <w:p w14:paraId="602AAF7D" w14:textId="77777777" w:rsidR="001623A5" w:rsidRPr="009A0F72" w:rsidRDefault="001623A5" w:rsidP="001623A5">
            <w:pPr>
              <w:pStyle w:val="affff9"/>
              <w:snapToGrid w:val="0"/>
              <w:spacing w:line="300" w:lineRule="exact"/>
            </w:pPr>
            <w:r w:rsidRPr="009A0F72">
              <w:t>120</w:t>
            </w:r>
            <w:r w:rsidR="0095023D" w:rsidRPr="009A0F72">
              <w:t>°</w:t>
            </w:r>
            <w:r w:rsidRPr="009A0F72">
              <w:t>14′09.23″</w:t>
            </w:r>
          </w:p>
        </w:tc>
        <w:tc>
          <w:tcPr>
            <w:tcW w:w="1275" w:type="dxa"/>
            <w:vAlign w:val="center"/>
          </w:tcPr>
          <w:p w14:paraId="609B3E34" w14:textId="77777777" w:rsidR="001623A5" w:rsidRPr="009A0F72" w:rsidRDefault="001623A5" w:rsidP="001623A5">
            <w:pPr>
              <w:pStyle w:val="affff9"/>
              <w:snapToGrid w:val="0"/>
              <w:spacing w:line="300" w:lineRule="exact"/>
            </w:pPr>
            <w:r w:rsidRPr="009A0F72">
              <w:t>30</w:t>
            </w:r>
            <w:r w:rsidR="0095023D" w:rsidRPr="009A0F72">
              <w:t>°</w:t>
            </w:r>
            <w:r w:rsidRPr="009A0F72">
              <w:t>17′01.73″</w:t>
            </w:r>
          </w:p>
        </w:tc>
        <w:tc>
          <w:tcPr>
            <w:tcW w:w="1418" w:type="dxa"/>
            <w:vAlign w:val="center"/>
          </w:tcPr>
          <w:p w14:paraId="3EAE2B08" w14:textId="77777777" w:rsidR="001623A5" w:rsidRPr="009A0F72" w:rsidRDefault="001623A5" w:rsidP="001623A5">
            <w:pPr>
              <w:pStyle w:val="affff9"/>
              <w:snapToGrid w:val="0"/>
              <w:spacing w:line="300" w:lineRule="exact"/>
              <w:jc w:val="left"/>
            </w:pPr>
            <w:r w:rsidRPr="009A0F72">
              <w:t>120</w:t>
            </w:r>
            <w:r w:rsidR="0095023D" w:rsidRPr="009A0F72">
              <w:t>°</w:t>
            </w:r>
            <w:r w:rsidRPr="009A0F72">
              <w:t>14′09.23″</w:t>
            </w:r>
          </w:p>
        </w:tc>
        <w:tc>
          <w:tcPr>
            <w:tcW w:w="1276" w:type="dxa"/>
            <w:vAlign w:val="center"/>
          </w:tcPr>
          <w:p w14:paraId="3AB59917" w14:textId="77777777" w:rsidR="001623A5" w:rsidRPr="009A0F72" w:rsidRDefault="001623A5" w:rsidP="001623A5">
            <w:pPr>
              <w:pStyle w:val="affff9"/>
              <w:snapToGrid w:val="0"/>
              <w:spacing w:line="300" w:lineRule="exact"/>
              <w:jc w:val="left"/>
            </w:pPr>
            <w:r w:rsidRPr="009A0F72">
              <w:t>30</w:t>
            </w:r>
            <w:r w:rsidR="0095023D" w:rsidRPr="009A0F72">
              <w:t>°</w:t>
            </w:r>
            <w:r w:rsidRPr="009A0F72">
              <w:t>17′01.73″</w:t>
            </w:r>
          </w:p>
        </w:tc>
        <w:tc>
          <w:tcPr>
            <w:tcW w:w="567" w:type="dxa"/>
            <w:vAlign w:val="center"/>
          </w:tcPr>
          <w:p w14:paraId="63BED042"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2A486A11"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Align w:val="center"/>
          </w:tcPr>
          <w:p w14:paraId="3719CBD8" w14:textId="77777777" w:rsidR="001623A5" w:rsidRPr="009A0F72" w:rsidRDefault="001623A5" w:rsidP="001623A5">
            <w:pPr>
              <w:pStyle w:val="affff9"/>
              <w:snapToGrid w:val="0"/>
              <w:spacing w:line="300" w:lineRule="exact"/>
              <w:jc w:val="left"/>
            </w:pPr>
            <w:r w:rsidRPr="009A0F72">
              <w:t>非工业用地</w:t>
            </w:r>
            <w:r w:rsidRPr="009A0F72">
              <w:t>(</w:t>
            </w:r>
            <w:r w:rsidRPr="009A0F72">
              <w:t>水浇地</w:t>
            </w:r>
            <w:r w:rsidRPr="009A0F72">
              <w:t>)</w:t>
            </w:r>
          </w:p>
        </w:tc>
      </w:tr>
      <w:tr w:rsidR="009A0F72" w:rsidRPr="009A0F72" w14:paraId="33512BD7" w14:textId="77777777" w:rsidTr="001623A5">
        <w:tc>
          <w:tcPr>
            <w:tcW w:w="660" w:type="dxa"/>
            <w:vAlign w:val="center"/>
          </w:tcPr>
          <w:p w14:paraId="7107251F" w14:textId="77777777" w:rsidR="001623A5" w:rsidRPr="009A0F72" w:rsidRDefault="001623A5" w:rsidP="001623A5">
            <w:pPr>
              <w:pStyle w:val="affff9"/>
              <w:snapToGrid w:val="0"/>
              <w:spacing w:line="300" w:lineRule="exact"/>
            </w:pPr>
            <w:r w:rsidRPr="009A0F72">
              <w:t>S11</w:t>
            </w:r>
          </w:p>
        </w:tc>
        <w:tc>
          <w:tcPr>
            <w:tcW w:w="1472" w:type="dxa"/>
            <w:vAlign w:val="center"/>
          </w:tcPr>
          <w:p w14:paraId="3A281784" w14:textId="77777777" w:rsidR="001623A5" w:rsidRPr="009A0F72" w:rsidRDefault="001623A5" w:rsidP="001623A5">
            <w:pPr>
              <w:pStyle w:val="affff9"/>
              <w:snapToGrid w:val="0"/>
              <w:spacing w:line="300" w:lineRule="exact"/>
            </w:pPr>
            <w:r w:rsidRPr="009A0F72">
              <w:t>120</w:t>
            </w:r>
            <w:r w:rsidR="0095023D" w:rsidRPr="009A0F72">
              <w:t>°</w:t>
            </w:r>
            <w:r w:rsidRPr="009A0F72">
              <w:t>14′11.32″</w:t>
            </w:r>
          </w:p>
        </w:tc>
        <w:tc>
          <w:tcPr>
            <w:tcW w:w="1275" w:type="dxa"/>
            <w:vAlign w:val="center"/>
          </w:tcPr>
          <w:p w14:paraId="2F1AE32B" w14:textId="77777777" w:rsidR="001623A5" w:rsidRPr="009A0F72" w:rsidRDefault="001623A5" w:rsidP="001623A5">
            <w:pPr>
              <w:pStyle w:val="affff9"/>
              <w:snapToGrid w:val="0"/>
              <w:spacing w:line="300" w:lineRule="exact"/>
            </w:pPr>
            <w:r w:rsidRPr="009A0F72">
              <w:t>30</w:t>
            </w:r>
            <w:r w:rsidR="0095023D" w:rsidRPr="009A0F72">
              <w:t>°</w:t>
            </w:r>
            <w:r w:rsidRPr="009A0F72">
              <w:t>16′59.95″</w:t>
            </w:r>
          </w:p>
        </w:tc>
        <w:tc>
          <w:tcPr>
            <w:tcW w:w="1418" w:type="dxa"/>
            <w:vAlign w:val="center"/>
          </w:tcPr>
          <w:p w14:paraId="3589B5A6" w14:textId="77777777" w:rsidR="001623A5" w:rsidRPr="009A0F72" w:rsidRDefault="001623A5" w:rsidP="001623A5">
            <w:pPr>
              <w:pStyle w:val="affff9"/>
              <w:snapToGrid w:val="0"/>
              <w:spacing w:line="300" w:lineRule="exact"/>
              <w:jc w:val="left"/>
            </w:pPr>
            <w:r w:rsidRPr="009A0F72">
              <w:t>120</w:t>
            </w:r>
            <w:r w:rsidR="0095023D" w:rsidRPr="009A0F72">
              <w:t>°</w:t>
            </w:r>
            <w:r w:rsidRPr="009A0F72">
              <w:t>14′11.32″</w:t>
            </w:r>
          </w:p>
        </w:tc>
        <w:tc>
          <w:tcPr>
            <w:tcW w:w="1276" w:type="dxa"/>
            <w:vAlign w:val="center"/>
          </w:tcPr>
          <w:p w14:paraId="7F0A70A6" w14:textId="77777777" w:rsidR="001623A5" w:rsidRPr="009A0F72" w:rsidRDefault="001623A5" w:rsidP="001623A5">
            <w:pPr>
              <w:pStyle w:val="affff9"/>
              <w:snapToGrid w:val="0"/>
              <w:spacing w:line="300" w:lineRule="exact"/>
              <w:jc w:val="left"/>
            </w:pPr>
            <w:r w:rsidRPr="009A0F72">
              <w:t>30</w:t>
            </w:r>
            <w:r w:rsidR="0095023D" w:rsidRPr="009A0F72">
              <w:t>°</w:t>
            </w:r>
            <w:r w:rsidRPr="009A0F72">
              <w:t>16′59.95″</w:t>
            </w:r>
          </w:p>
        </w:tc>
        <w:tc>
          <w:tcPr>
            <w:tcW w:w="567" w:type="dxa"/>
            <w:vAlign w:val="center"/>
          </w:tcPr>
          <w:p w14:paraId="4E909E38"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1D12A562"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Merge w:val="restart"/>
            <w:vAlign w:val="center"/>
          </w:tcPr>
          <w:p w14:paraId="6F5F6EAD" w14:textId="77777777" w:rsidR="001623A5" w:rsidRPr="009A0F72" w:rsidRDefault="001623A5" w:rsidP="001623A5">
            <w:pPr>
              <w:pStyle w:val="affff9"/>
              <w:snapToGrid w:val="0"/>
              <w:spacing w:line="300" w:lineRule="exact"/>
              <w:jc w:val="left"/>
            </w:pPr>
            <w:r w:rsidRPr="009A0F72">
              <w:t>非工业用地</w:t>
            </w:r>
            <w:r w:rsidRPr="009A0F72">
              <w:t>(</w:t>
            </w:r>
            <w:r w:rsidRPr="009A0F72">
              <w:t>旱地</w:t>
            </w:r>
            <w:r w:rsidRPr="009A0F72">
              <w:t>)</w:t>
            </w:r>
          </w:p>
          <w:p w14:paraId="3B25C707" w14:textId="77777777" w:rsidR="001623A5" w:rsidRPr="009A0F72" w:rsidRDefault="001623A5" w:rsidP="001623A5">
            <w:pPr>
              <w:pStyle w:val="affff9"/>
              <w:snapToGrid w:val="0"/>
              <w:spacing w:line="300" w:lineRule="exact"/>
              <w:jc w:val="left"/>
            </w:pPr>
            <w:r w:rsidRPr="009A0F72">
              <w:t>非工业用地</w:t>
            </w:r>
            <w:r w:rsidRPr="009A0F72">
              <w:t>(</w:t>
            </w:r>
            <w:r w:rsidRPr="009A0F72">
              <w:t>旱地</w:t>
            </w:r>
            <w:r w:rsidRPr="009A0F72">
              <w:t>)</w:t>
            </w:r>
          </w:p>
        </w:tc>
      </w:tr>
      <w:tr w:rsidR="009A0F72" w:rsidRPr="009A0F72" w14:paraId="200F0C2A" w14:textId="77777777" w:rsidTr="001623A5">
        <w:trPr>
          <w:trHeight w:val="60"/>
        </w:trPr>
        <w:tc>
          <w:tcPr>
            <w:tcW w:w="660" w:type="dxa"/>
            <w:vAlign w:val="center"/>
          </w:tcPr>
          <w:p w14:paraId="4C0B97D8" w14:textId="77777777" w:rsidR="001623A5" w:rsidRPr="009A0F72" w:rsidRDefault="001623A5" w:rsidP="001623A5">
            <w:pPr>
              <w:pStyle w:val="affff9"/>
              <w:snapToGrid w:val="0"/>
              <w:spacing w:line="300" w:lineRule="exact"/>
            </w:pPr>
            <w:r w:rsidRPr="009A0F72">
              <w:t>S12</w:t>
            </w:r>
          </w:p>
        </w:tc>
        <w:tc>
          <w:tcPr>
            <w:tcW w:w="1472" w:type="dxa"/>
            <w:vAlign w:val="center"/>
          </w:tcPr>
          <w:p w14:paraId="73CD10E8" w14:textId="77777777" w:rsidR="001623A5" w:rsidRPr="009A0F72" w:rsidRDefault="001623A5" w:rsidP="001623A5">
            <w:pPr>
              <w:pStyle w:val="affff9"/>
              <w:snapToGrid w:val="0"/>
              <w:spacing w:line="300" w:lineRule="exact"/>
            </w:pPr>
            <w:r w:rsidRPr="009A0F72">
              <w:t>120</w:t>
            </w:r>
            <w:r w:rsidR="0095023D" w:rsidRPr="009A0F72">
              <w:t>°</w:t>
            </w:r>
            <w:r w:rsidRPr="009A0F72">
              <w:t>14′08.97″</w:t>
            </w:r>
          </w:p>
        </w:tc>
        <w:tc>
          <w:tcPr>
            <w:tcW w:w="1275" w:type="dxa"/>
            <w:vAlign w:val="center"/>
          </w:tcPr>
          <w:p w14:paraId="1D0E9383" w14:textId="77777777" w:rsidR="001623A5" w:rsidRPr="009A0F72" w:rsidRDefault="001623A5" w:rsidP="001623A5">
            <w:pPr>
              <w:pStyle w:val="affff9"/>
              <w:snapToGrid w:val="0"/>
              <w:spacing w:line="300" w:lineRule="exact"/>
            </w:pPr>
            <w:r w:rsidRPr="009A0F72">
              <w:t>30</w:t>
            </w:r>
            <w:r w:rsidR="0095023D" w:rsidRPr="009A0F72">
              <w:t>°</w:t>
            </w:r>
            <w:r w:rsidRPr="009A0F72">
              <w:t>16′59.14″</w:t>
            </w:r>
          </w:p>
        </w:tc>
        <w:tc>
          <w:tcPr>
            <w:tcW w:w="1418" w:type="dxa"/>
            <w:vAlign w:val="center"/>
          </w:tcPr>
          <w:p w14:paraId="533DCC8D" w14:textId="77777777" w:rsidR="001623A5" w:rsidRPr="009A0F72" w:rsidRDefault="001623A5" w:rsidP="001623A5">
            <w:pPr>
              <w:pStyle w:val="affff9"/>
              <w:snapToGrid w:val="0"/>
              <w:spacing w:line="300" w:lineRule="exact"/>
              <w:jc w:val="left"/>
            </w:pPr>
            <w:r w:rsidRPr="009A0F72">
              <w:t>120</w:t>
            </w:r>
            <w:r w:rsidR="0095023D" w:rsidRPr="009A0F72">
              <w:t>°</w:t>
            </w:r>
            <w:r w:rsidRPr="009A0F72">
              <w:t>14′08.97″</w:t>
            </w:r>
          </w:p>
        </w:tc>
        <w:tc>
          <w:tcPr>
            <w:tcW w:w="1276" w:type="dxa"/>
            <w:vAlign w:val="center"/>
          </w:tcPr>
          <w:p w14:paraId="04DD0D66" w14:textId="77777777" w:rsidR="001623A5" w:rsidRPr="009A0F72" w:rsidRDefault="001623A5" w:rsidP="001623A5">
            <w:pPr>
              <w:pStyle w:val="affff9"/>
              <w:snapToGrid w:val="0"/>
              <w:spacing w:line="300" w:lineRule="exact"/>
              <w:jc w:val="left"/>
            </w:pPr>
            <w:r w:rsidRPr="009A0F72">
              <w:t>30</w:t>
            </w:r>
            <w:r w:rsidR="0095023D" w:rsidRPr="009A0F72">
              <w:t>°</w:t>
            </w:r>
            <w:r w:rsidRPr="009A0F72">
              <w:t>16′59.14″</w:t>
            </w:r>
          </w:p>
        </w:tc>
        <w:tc>
          <w:tcPr>
            <w:tcW w:w="567" w:type="dxa"/>
            <w:vAlign w:val="center"/>
          </w:tcPr>
          <w:p w14:paraId="2F57C32B" w14:textId="77777777" w:rsidR="001623A5" w:rsidRPr="009A0F72" w:rsidRDefault="001623A5" w:rsidP="001623A5">
            <w:pPr>
              <w:pStyle w:val="affff9"/>
              <w:snapToGrid w:val="0"/>
              <w:spacing w:line="300" w:lineRule="exact"/>
            </w:pPr>
            <w:r w:rsidRPr="009A0F72">
              <w:rPr>
                <w:rFonts w:hint="eastAsia"/>
              </w:rPr>
              <w:t>否</w:t>
            </w:r>
          </w:p>
        </w:tc>
        <w:tc>
          <w:tcPr>
            <w:tcW w:w="3402" w:type="dxa"/>
          </w:tcPr>
          <w:p w14:paraId="54E71C8A" w14:textId="77777777" w:rsidR="001623A5" w:rsidRPr="009A0F72" w:rsidRDefault="001623A5" w:rsidP="001623A5">
            <w:pPr>
              <w:pStyle w:val="affff9"/>
              <w:snapToGrid w:val="0"/>
              <w:spacing w:line="300" w:lineRule="exact"/>
              <w:jc w:val="left"/>
            </w:pPr>
            <w:r w:rsidRPr="009A0F72">
              <w:rPr>
                <w:rFonts w:hint="eastAsia"/>
              </w:rPr>
              <w:t>/</w:t>
            </w:r>
          </w:p>
        </w:tc>
        <w:tc>
          <w:tcPr>
            <w:tcW w:w="2971" w:type="dxa"/>
            <w:vMerge/>
            <w:vAlign w:val="center"/>
          </w:tcPr>
          <w:p w14:paraId="413EC4C2" w14:textId="77777777" w:rsidR="001623A5" w:rsidRPr="009A0F72" w:rsidRDefault="001623A5" w:rsidP="001623A5">
            <w:pPr>
              <w:pStyle w:val="affff9"/>
              <w:snapToGrid w:val="0"/>
              <w:spacing w:line="300" w:lineRule="exact"/>
              <w:jc w:val="left"/>
            </w:pPr>
          </w:p>
        </w:tc>
      </w:tr>
      <w:tr w:rsidR="009A0F72" w:rsidRPr="009A0F72" w14:paraId="145C9B53" w14:textId="77777777" w:rsidTr="001623A5">
        <w:tc>
          <w:tcPr>
            <w:tcW w:w="660" w:type="dxa"/>
            <w:vAlign w:val="center"/>
          </w:tcPr>
          <w:p w14:paraId="7C5257E2" w14:textId="77777777" w:rsidR="001623A5" w:rsidRPr="009A0F72" w:rsidRDefault="001623A5" w:rsidP="001623A5">
            <w:pPr>
              <w:pStyle w:val="affff9"/>
              <w:snapToGrid w:val="0"/>
              <w:spacing w:line="300" w:lineRule="exact"/>
            </w:pPr>
            <w:r w:rsidRPr="009A0F72">
              <w:t>S13</w:t>
            </w:r>
          </w:p>
        </w:tc>
        <w:tc>
          <w:tcPr>
            <w:tcW w:w="1472" w:type="dxa"/>
            <w:vAlign w:val="center"/>
          </w:tcPr>
          <w:p w14:paraId="7E0274E1" w14:textId="77777777" w:rsidR="001623A5" w:rsidRPr="009A0F72" w:rsidRDefault="001623A5" w:rsidP="001623A5">
            <w:pPr>
              <w:pStyle w:val="affff9"/>
              <w:snapToGrid w:val="0"/>
              <w:spacing w:line="300" w:lineRule="exact"/>
              <w:jc w:val="left"/>
            </w:pPr>
            <w:r w:rsidRPr="009A0F72">
              <w:rPr>
                <w:rFonts w:hint="eastAsia"/>
              </w:rPr>
              <w:t>120</w:t>
            </w:r>
            <w:r w:rsidR="0095023D" w:rsidRPr="009A0F72">
              <w:t>°</w:t>
            </w:r>
            <w:r w:rsidRPr="009A0F72">
              <w:rPr>
                <w:rFonts w:hint="eastAsia"/>
              </w:rPr>
              <w:t>14</w:t>
            </w:r>
            <w:r w:rsidRPr="009A0F72">
              <w:t>′</w:t>
            </w:r>
            <w:r w:rsidRPr="009A0F72">
              <w:rPr>
                <w:rFonts w:hint="eastAsia"/>
              </w:rPr>
              <w:t>9.6</w:t>
            </w:r>
            <w:r w:rsidRPr="009A0F72">
              <w:t>4″</w:t>
            </w:r>
          </w:p>
        </w:tc>
        <w:tc>
          <w:tcPr>
            <w:tcW w:w="1275" w:type="dxa"/>
            <w:vAlign w:val="center"/>
          </w:tcPr>
          <w:p w14:paraId="3F4ADEA3" w14:textId="77777777" w:rsidR="001623A5" w:rsidRPr="009A0F72" w:rsidRDefault="001623A5" w:rsidP="001623A5">
            <w:pPr>
              <w:pStyle w:val="affff9"/>
              <w:snapToGrid w:val="0"/>
              <w:spacing w:line="300" w:lineRule="exact"/>
              <w:jc w:val="left"/>
            </w:pPr>
            <w:r w:rsidRPr="009A0F72">
              <w:rPr>
                <w:rFonts w:hint="eastAsia"/>
              </w:rPr>
              <w:t>30</w:t>
            </w:r>
            <w:r w:rsidR="0095023D" w:rsidRPr="009A0F72">
              <w:t>°</w:t>
            </w:r>
            <w:r w:rsidRPr="009A0F72">
              <w:rPr>
                <w:rFonts w:hint="eastAsia"/>
              </w:rPr>
              <w:t>17</w:t>
            </w:r>
            <w:r w:rsidRPr="009A0F72">
              <w:t>′</w:t>
            </w:r>
            <w:r w:rsidRPr="009A0F72">
              <w:rPr>
                <w:rFonts w:hint="eastAsia"/>
              </w:rPr>
              <w:t>0.53</w:t>
            </w:r>
            <w:r w:rsidRPr="009A0F72">
              <w:t>″</w:t>
            </w:r>
          </w:p>
        </w:tc>
        <w:tc>
          <w:tcPr>
            <w:tcW w:w="1418" w:type="dxa"/>
            <w:vAlign w:val="center"/>
          </w:tcPr>
          <w:p w14:paraId="364BF9A5" w14:textId="77777777" w:rsidR="001623A5" w:rsidRPr="009A0F72" w:rsidRDefault="001623A5" w:rsidP="001623A5">
            <w:pPr>
              <w:pStyle w:val="affff9"/>
              <w:snapToGrid w:val="0"/>
              <w:spacing w:line="300" w:lineRule="exact"/>
              <w:jc w:val="left"/>
            </w:pPr>
            <w:r w:rsidRPr="009A0F72">
              <w:t>120</w:t>
            </w:r>
            <w:r w:rsidR="0095023D" w:rsidRPr="009A0F72">
              <w:t>°</w:t>
            </w:r>
            <w:r w:rsidRPr="009A0F72">
              <w:t>14′09.58″</w:t>
            </w:r>
          </w:p>
        </w:tc>
        <w:tc>
          <w:tcPr>
            <w:tcW w:w="1276" w:type="dxa"/>
            <w:vAlign w:val="center"/>
          </w:tcPr>
          <w:p w14:paraId="1BB4EE09" w14:textId="77777777" w:rsidR="001623A5" w:rsidRPr="009A0F72" w:rsidRDefault="001623A5" w:rsidP="001623A5">
            <w:pPr>
              <w:pStyle w:val="affff9"/>
              <w:snapToGrid w:val="0"/>
              <w:spacing w:line="300" w:lineRule="exact"/>
              <w:jc w:val="left"/>
            </w:pPr>
            <w:r w:rsidRPr="009A0F72">
              <w:t>30</w:t>
            </w:r>
            <w:r w:rsidR="0095023D" w:rsidRPr="009A0F72">
              <w:t>°</w:t>
            </w:r>
            <w:r w:rsidRPr="009A0F72">
              <w:t>17′00.82″</w:t>
            </w:r>
          </w:p>
        </w:tc>
        <w:tc>
          <w:tcPr>
            <w:tcW w:w="567" w:type="dxa"/>
            <w:vAlign w:val="center"/>
          </w:tcPr>
          <w:p w14:paraId="071C8080" w14:textId="77777777" w:rsidR="001623A5" w:rsidRPr="009A0F72" w:rsidRDefault="001623A5" w:rsidP="001623A5">
            <w:pPr>
              <w:pStyle w:val="affff9"/>
              <w:snapToGrid w:val="0"/>
              <w:spacing w:line="300" w:lineRule="exact"/>
            </w:pPr>
            <w:r w:rsidRPr="009A0F72">
              <w:rPr>
                <w:rFonts w:hint="eastAsia"/>
              </w:rPr>
              <w:t>是</w:t>
            </w:r>
          </w:p>
        </w:tc>
        <w:tc>
          <w:tcPr>
            <w:tcW w:w="3402" w:type="dxa"/>
            <w:vAlign w:val="center"/>
          </w:tcPr>
          <w:p w14:paraId="6B7A6EF0" w14:textId="77777777" w:rsidR="001623A5" w:rsidRPr="009A0F72" w:rsidRDefault="001623A5" w:rsidP="007F339C">
            <w:pPr>
              <w:pStyle w:val="affff9"/>
              <w:snapToGrid w:val="0"/>
              <w:spacing w:line="300" w:lineRule="exact"/>
              <w:jc w:val="left"/>
            </w:pPr>
            <w:r w:rsidRPr="009A0F72">
              <w:rPr>
                <w:rFonts w:hint="eastAsia"/>
              </w:rPr>
              <w:t>场地内</w:t>
            </w:r>
            <w:r w:rsidR="007F339C" w:rsidRPr="009A0F72">
              <w:rPr>
                <w:rFonts w:hint="eastAsia"/>
              </w:rPr>
              <w:t>有大</w:t>
            </w:r>
            <w:r w:rsidRPr="009A0F72">
              <w:t>坑，</w:t>
            </w:r>
            <w:r w:rsidR="00A30520" w:rsidRPr="009A0F72">
              <w:rPr>
                <w:rFonts w:hint="eastAsia"/>
              </w:rPr>
              <w:t>采样</w:t>
            </w:r>
            <w:r w:rsidRPr="009A0F72">
              <w:t>车无法行驶至采样点</w:t>
            </w:r>
            <w:r w:rsidRPr="009A0F72">
              <w:rPr>
                <w:rFonts w:hint="eastAsia"/>
              </w:rPr>
              <w:t>，</w:t>
            </w:r>
            <w:r w:rsidRPr="009A0F72">
              <w:t>选取同样为水浇地的点替代</w:t>
            </w:r>
          </w:p>
        </w:tc>
        <w:tc>
          <w:tcPr>
            <w:tcW w:w="2971" w:type="dxa"/>
            <w:vAlign w:val="center"/>
          </w:tcPr>
          <w:p w14:paraId="52FECF1E" w14:textId="77777777" w:rsidR="001623A5" w:rsidRPr="009A0F72" w:rsidRDefault="001623A5" w:rsidP="001623A5">
            <w:pPr>
              <w:pStyle w:val="affff9"/>
              <w:snapToGrid w:val="0"/>
              <w:spacing w:line="300" w:lineRule="exact"/>
              <w:jc w:val="both"/>
            </w:pPr>
            <w:r w:rsidRPr="009A0F72">
              <w:t>非工业用地</w:t>
            </w:r>
            <w:r w:rsidRPr="009A0F72">
              <w:t>(</w:t>
            </w:r>
            <w:r w:rsidRPr="009A0F72">
              <w:t>水浇地</w:t>
            </w:r>
            <w:r w:rsidRPr="009A0F72">
              <w:t>)</w:t>
            </w:r>
          </w:p>
        </w:tc>
      </w:tr>
      <w:tr w:rsidR="009A0F72" w:rsidRPr="009A0F72" w14:paraId="0D9AF525" w14:textId="77777777" w:rsidTr="001623A5">
        <w:tc>
          <w:tcPr>
            <w:tcW w:w="660" w:type="dxa"/>
            <w:vAlign w:val="center"/>
          </w:tcPr>
          <w:p w14:paraId="3FBF886F" w14:textId="77777777" w:rsidR="001623A5" w:rsidRPr="009A0F72" w:rsidRDefault="001623A5" w:rsidP="001623A5">
            <w:pPr>
              <w:pStyle w:val="affff9"/>
              <w:snapToGrid w:val="0"/>
              <w:spacing w:line="300" w:lineRule="exact"/>
            </w:pPr>
            <w:r w:rsidRPr="009A0F72">
              <w:rPr>
                <w:rFonts w:hint="eastAsia"/>
              </w:rPr>
              <w:t>S</w:t>
            </w:r>
            <w:r w:rsidRPr="009A0F72">
              <w:t>14</w:t>
            </w:r>
          </w:p>
        </w:tc>
        <w:tc>
          <w:tcPr>
            <w:tcW w:w="1472" w:type="dxa"/>
            <w:vAlign w:val="center"/>
          </w:tcPr>
          <w:p w14:paraId="31E1D687" w14:textId="77777777" w:rsidR="001623A5" w:rsidRPr="009A0F72" w:rsidRDefault="001623A5" w:rsidP="001623A5">
            <w:pPr>
              <w:pStyle w:val="affff9"/>
              <w:snapToGrid w:val="0"/>
              <w:spacing w:line="300" w:lineRule="exact"/>
            </w:pPr>
            <w:r w:rsidRPr="009A0F72">
              <w:rPr>
                <w:rFonts w:ascii="Arial Unicode MS" w:eastAsia="Arial Unicode MS" w:hAnsi="Arial Unicode MS" w:cs="Arial Unicode MS" w:hint="eastAsia"/>
              </w:rPr>
              <w:t>120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13′59.5</w:t>
            </w:r>
            <w:r w:rsidRPr="009A0F72">
              <w:rPr>
                <w:rFonts w:ascii="Arial Unicode MS" w:eastAsia="Arial Unicode MS" w:hAnsi="Arial Unicode MS" w:cs="Arial Unicode MS"/>
              </w:rPr>
              <w:t>4</w:t>
            </w:r>
            <w:r w:rsidRPr="009A0F72">
              <w:rPr>
                <w:rFonts w:ascii="Arial Unicode MS" w:eastAsia="Arial Unicode MS" w:hAnsi="Arial Unicode MS" w:cs="Arial Unicode MS" w:hint="eastAsia"/>
              </w:rPr>
              <w:t>″</w:t>
            </w:r>
          </w:p>
        </w:tc>
        <w:tc>
          <w:tcPr>
            <w:tcW w:w="1275" w:type="dxa"/>
            <w:vAlign w:val="center"/>
          </w:tcPr>
          <w:p w14:paraId="3FEFC878" w14:textId="77777777" w:rsidR="001623A5" w:rsidRPr="009A0F72" w:rsidRDefault="001623A5" w:rsidP="001623A5">
            <w:pPr>
              <w:pStyle w:val="affff9"/>
              <w:snapToGrid w:val="0"/>
              <w:spacing w:line="300" w:lineRule="exact"/>
            </w:pPr>
            <w:r w:rsidRPr="009A0F72">
              <w:rPr>
                <w:rFonts w:ascii="Arial Unicode MS" w:eastAsia="Arial Unicode MS" w:hAnsi="Arial Unicode MS" w:cs="Arial Unicode MS" w:hint="eastAsia"/>
              </w:rPr>
              <w:t>30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17′1.0</w:t>
            </w:r>
            <w:r w:rsidRPr="009A0F72">
              <w:rPr>
                <w:rFonts w:ascii="Arial Unicode MS" w:eastAsia="Arial Unicode MS" w:hAnsi="Arial Unicode MS" w:cs="Arial Unicode MS"/>
              </w:rPr>
              <w:t>7</w:t>
            </w:r>
            <w:r w:rsidRPr="009A0F72">
              <w:rPr>
                <w:rFonts w:ascii="Arial Unicode MS" w:eastAsia="Arial Unicode MS" w:hAnsi="Arial Unicode MS" w:cs="Arial Unicode MS" w:hint="eastAsia"/>
              </w:rPr>
              <w:t>″</w:t>
            </w:r>
          </w:p>
        </w:tc>
        <w:tc>
          <w:tcPr>
            <w:tcW w:w="1418" w:type="dxa"/>
            <w:vAlign w:val="center"/>
          </w:tcPr>
          <w:p w14:paraId="6CEA6BBF" w14:textId="77777777" w:rsidR="001623A5" w:rsidRPr="009A0F72" w:rsidRDefault="001623A5" w:rsidP="001623A5">
            <w:pPr>
              <w:pStyle w:val="affff9"/>
              <w:snapToGrid w:val="0"/>
              <w:spacing w:line="300" w:lineRule="exact"/>
              <w:jc w:val="left"/>
            </w:pPr>
            <w:r w:rsidRPr="009A0F72">
              <w:rPr>
                <w:rFonts w:ascii="Arial Unicode MS" w:eastAsia="Arial Unicode MS" w:hAnsi="Arial Unicode MS" w:cs="Arial Unicode MS" w:hint="eastAsia"/>
              </w:rPr>
              <w:t>120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13′55.72″</w:t>
            </w:r>
          </w:p>
        </w:tc>
        <w:tc>
          <w:tcPr>
            <w:tcW w:w="1276" w:type="dxa"/>
            <w:vAlign w:val="center"/>
          </w:tcPr>
          <w:p w14:paraId="78347B84" w14:textId="77777777" w:rsidR="001623A5" w:rsidRPr="009A0F72" w:rsidRDefault="001623A5" w:rsidP="001623A5">
            <w:pPr>
              <w:pStyle w:val="affff9"/>
              <w:snapToGrid w:val="0"/>
              <w:spacing w:line="300" w:lineRule="exact"/>
              <w:jc w:val="left"/>
            </w:pPr>
            <w:r w:rsidRPr="009A0F72">
              <w:rPr>
                <w:rFonts w:ascii="Arial Unicode MS" w:eastAsia="Arial Unicode MS" w:hAnsi="Arial Unicode MS" w:cs="Arial Unicode MS" w:hint="eastAsia"/>
              </w:rPr>
              <w:t>30</w:t>
            </w:r>
            <w:r w:rsidR="0095023D" w:rsidRPr="009A0F72">
              <w:rPr>
                <w:rFonts w:ascii="Arial Unicode MS" w:eastAsia="Arial Unicode MS" w:hAnsi="Arial Unicode MS" w:cs="Arial Unicode MS" w:hint="eastAsia"/>
              </w:rPr>
              <w:t>°</w:t>
            </w:r>
            <w:r w:rsidRPr="009A0F72">
              <w:rPr>
                <w:rFonts w:ascii="Arial Unicode MS" w:eastAsia="Arial Unicode MS" w:hAnsi="Arial Unicode MS" w:cs="Arial Unicode MS" w:hint="eastAsia"/>
              </w:rPr>
              <w:t>17′10.61″</w:t>
            </w:r>
          </w:p>
        </w:tc>
        <w:tc>
          <w:tcPr>
            <w:tcW w:w="567" w:type="dxa"/>
            <w:vAlign w:val="center"/>
          </w:tcPr>
          <w:p w14:paraId="10735DFC" w14:textId="77777777" w:rsidR="001623A5" w:rsidRPr="009A0F72" w:rsidRDefault="001623A5" w:rsidP="001623A5">
            <w:pPr>
              <w:pStyle w:val="affff9"/>
              <w:snapToGrid w:val="0"/>
              <w:spacing w:line="300" w:lineRule="exact"/>
            </w:pPr>
            <w:r w:rsidRPr="009A0F72">
              <w:rPr>
                <w:rFonts w:hint="eastAsia"/>
              </w:rPr>
              <w:t>是</w:t>
            </w:r>
          </w:p>
        </w:tc>
        <w:tc>
          <w:tcPr>
            <w:tcW w:w="3402" w:type="dxa"/>
            <w:vAlign w:val="center"/>
          </w:tcPr>
          <w:p w14:paraId="34E936BC" w14:textId="77777777" w:rsidR="001623A5" w:rsidRPr="009A0F72" w:rsidRDefault="001623A5" w:rsidP="001623A5">
            <w:pPr>
              <w:pStyle w:val="affff9"/>
              <w:snapToGrid w:val="0"/>
              <w:spacing w:line="300" w:lineRule="exact"/>
              <w:jc w:val="left"/>
            </w:pPr>
            <w:r w:rsidRPr="009A0F72">
              <w:rPr>
                <w:rFonts w:hint="eastAsia"/>
              </w:rPr>
              <w:t>受</w:t>
            </w:r>
            <w:r w:rsidRPr="009A0F72">
              <w:t>周边施工影响，采样</w:t>
            </w:r>
            <w:r w:rsidRPr="009A0F72">
              <w:rPr>
                <w:rFonts w:hint="eastAsia"/>
              </w:rPr>
              <w:t>点</w:t>
            </w:r>
            <w:r w:rsidRPr="009A0F72">
              <w:t>被围挡，</w:t>
            </w:r>
            <w:r w:rsidR="00A30520" w:rsidRPr="009A0F72">
              <w:rPr>
                <w:rFonts w:hint="eastAsia"/>
              </w:rPr>
              <w:t>采样</w:t>
            </w:r>
            <w:r w:rsidRPr="009A0F72">
              <w:t>车无法行驶至采样点</w:t>
            </w:r>
            <w:r w:rsidRPr="009A0F72">
              <w:rPr>
                <w:rFonts w:hint="eastAsia"/>
              </w:rPr>
              <w:t>，选取同</w:t>
            </w:r>
            <w:r w:rsidRPr="009A0F72">
              <w:t>方位不</w:t>
            </w:r>
            <w:r w:rsidRPr="009A0F72">
              <w:rPr>
                <w:rFonts w:hint="eastAsia"/>
              </w:rPr>
              <w:t>受</w:t>
            </w:r>
            <w:r w:rsidRPr="009A0F72">
              <w:t>周边</w:t>
            </w:r>
            <w:r w:rsidRPr="009A0F72">
              <w:rPr>
                <w:rFonts w:hint="eastAsia"/>
              </w:rPr>
              <w:t>施工</w:t>
            </w:r>
            <w:r w:rsidRPr="009A0F72">
              <w:t>影响的地块</w:t>
            </w:r>
            <w:r w:rsidRPr="009A0F72">
              <w:rPr>
                <w:rFonts w:hint="eastAsia"/>
              </w:rPr>
              <w:t>替代</w:t>
            </w:r>
          </w:p>
        </w:tc>
        <w:tc>
          <w:tcPr>
            <w:tcW w:w="2971" w:type="dxa"/>
            <w:vAlign w:val="center"/>
          </w:tcPr>
          <w:p w14:paraId="71E587E3" w14:textId="77777777" w:rsidR="001623A5" w:rsidRPr="009A0F72" w:rsidRDefault="001623A5" w:rsidP="001623A5">
            <w:pPr>
              <w:pStyle w:val="affff9"/>
              <w:snapToGrid w:val="0"/>
              <w:spacing w:line="300" w:lineRule="exact"/>
              <w:jc w:val="both"/>
            </w:pPr>
            <w:r w:rsidRPr="009A0F72">
              <w:rPr>
                <w:rFonts w:hint="eastAsia"/>
              </w:rPr>
              <w:t>场外</w:t>
            </w:r>
            <w:r w:rsidRPr="009A0F72">
              <w:t>对照点</w:t>
            </w:r>
          </w:p>
        </w:tc>
      </w:tr>
    </w:tbl>
    <w:p w14:paraId="0CBB52A7" w14:textId="77777777" w:rsidR="001623A5" w:rsidRPr="009A0F72" w:rsidRDefault="001623A5" w:rsidP="001623A5">
      <w:pPr>
        <w:pStyle w:val="affffb"/>
        <w:ind w:firstLine="480"/>
      </w:pPr>
    </w:p>
    <w:p w14:paraId="095E8BB7" w14:textId="77777777" w:rsidR="001623A5" w:rsidRPr="009A0F72" w:rsidRDefault="001623A5" w:rsidP="009560FD">
      <w:pPr>
        <w:pStyle w:val="affffb"/>
        <w:ind w:firstLine="480"/>
        <w:sectPr w:rsidR="001623A5" w:rsidRPr="009A0F72" w:rsidSect="001623A5">
          <w:pgSz w:w="16838" w:h="11906" w:orient="landscape"/>
          <w:pgMar w:top="1814" w:right="1814" w:bottom="1814" w:left="1814" w:header="1247" w:footer="1247" w:gutter="0"/>
          <w:cols w:space="720"/>
          <w:docGrid w:type="lines" w:linePitch="330"/>
        </w:sectPr>
      </w:pPr>
    </w:p>
    <w:p w14:paraId="0B22A40E" w14:textId="77777777" w:rsidR="004C50B7" w:rsidRPr="009A0F72" w:rsidRDefault="004C50B7" w:rsidP="00844CD4">
      <w:pPr>
        <w:pStyle w:val="aa"/>
      </w:pPr>
      <w:bookmarkStart w:id="48" w:name="_Toc48637308"/>
      <w:bookmarkStart w:id="49" w:name="_Toc38553064"/>
      <w:r w:rsidRPr="009A0F72">
        <w:t>采样方法和程序</w:t>
      </w:r>
      <w:bookmarkEnd w:id="48"/>
    </w:p>
    <w:p w14:paraId="4AFC65E2" w14:textId="77777777" w:rsidR="004C50B7" w:rsidRPr="009A0F72" w:rsidRDefault="004C50B7" w:rsidP="004C50B7">
      <w:pPr>
        <w:pStyle w:val="ab"/>
      </w:pPr>
      <w:bookmarkStart w:id="50" w:name="_Toc9334"/>
      <w:bookmarkStart w:id="51" w:name="_Toc8736"/>
      <w:bookmarkStart w:id="52" w:name="_Toc16371_WPSOffice_Level2"/>
      <w:r w:rsidRPr="009A0F72">
        <w:t>土壤采样</w:t>
      </w:r>
      <w:bookmarkEnd w:id="50"/>
      <w:bookmarkEnd w:id="51"/>
      <w:bookmarkEnd w:id="52"/>
    </w:p>
    <w:p w14:paraId="4FDD5CCD" w14:textId="77777777" w:rsidR="004C50B7" w:rsidRPr="009A0F72" w:rsidRDefault="004C50B7" w:rsidP="004C50B7">
      <w:pPr>
        <w:pStyle w:val="affffb"/>
        <w:ind w:firstLine="480"/>
      </w:pPr>
      <w:r w:rsidRPr="009A0F72">
        <w:t>土壤采样根据《土壤环境监测技术规范》</w:t>
      </w:r>
      <w:r w:rsidR="003B6737" w:rsidRPr="009A0F72">
        <w:t>(</w:t>
      </w:r>
      <w:r w:rsidRPr="009A0F72">
        <w:t>HJ/T166-2004</w:t>
      </w:r>
      <w:r w:rsidR="00330793" w:rsidRPr="009A0F72">
        <w:t>)</w:t>
      </w:r>
      <w:r w:rsidRPr="009A0F72">
        <w:t>、《建设用地土壤污染风险管控和修复监测技术导则》</w:t>
      </w:r>
      <w:r w:rsidR="003B6737" w:rsidRPr="009A0F72">
        <w:t>(</w:t>
      </w:r>
      <w:r w:rsidRPr="009A0F72">
        <w:t>HJ 25.2-2019</w:t>
      </w:r>
      <w:r w:rsidR="00330793" w:rsidRPr="009A0F72">
        <w:t>)</w:t>
      </w:r>
      <w:r w:rsidRPr="009A0F72">
        <w:t>、《地块土壤和地下水中挥发性有机物采样技术导则》</w:t>
      </w:r>
      <w:r w:rsidR="003B6737" w:rsidRPr="009A0F72">
        <w:t>(</w:t>
      </w:r>
      <w:r w:rsidRPr="009A0F72">
        <w:t>HJ 1019-2019</w:t>
      </w:r>
      <w:r w:rsidR="00330793" w:rsidRPr="009A0F72">
        <w:t>)</w:t>
      </w:r>
      <w:r w:rsidRPr="009A0F72">
        <w:t>及《采样作业指导书》进行操作。</w:t>
      </w:r>
    </w:p>
    <w:p w14:paraId="7A3E0C2C" w14:textId="77777777" w:rsidR="004C50B7" w:rsidRPr="009A0F72" w:rsidRDefault="004C50B7" w:rsidP="004C50B7">
      <w:pPr>
        <w:pStyle w:val="affffb"/>
        <w:ind w:firstLine="480"/>
      </w:pPr>
      <w:r w:rsidRPr="009A0F72">
        <w:t>现场设备</w:t>
      </w:r>
      <w:r w:rsidR="00261170" w:rsidRPr="009A0F72">
        <w:t>采用</w:t>
      </w:r>
      <w:r w:rsidRPr="009A0F72">
        <w:t xml:space="preserve"> Geoprobe </w:t>
      </w:r>
      <w:r w:rsidRPr="009A0F72">
        <w:t>直推式土壤取样钻机，当钻到预定采样深度后，提钻取出岩芯，用竹刀剖开岩芯并刮去四周的土样，将岩芯中间的土壤取出，按采样要求分别采集在相应的器皿中，样品取样方式见表</w:t>
      </w:r>
      <w:r w:rsidRPr="009A0F72">
        <w:t>5.2- 1</w:t>
      </w:r>
      <w:r w:rsidRPr="009A0F72">
        <w:t>。</w:t>
      </w:r>
    </w:p>
    <w:p w14:paraId="3965DCCF" w14:textId="77777777" w:rsidR="004C50B7" w:rsidRPr="009A0F72" w:rsidRDefault="004C50B7" w:rsidP="004C50B7">
      <w:pPr>
        <w:pStyle w:val="affffb"/>
        <w:ind w:firstLine="480"/>
      </w:pPr>
      <w:r w:rsidRPr="009A0F72">
        <w:t>采样人员均佩戴一次性丁腈手套，不同采样点取样及对每个采样点的不同采样深度取样时更换手套。</w:t>
      </w:r>
    </w:p>
    <w:p w14:paraId="13D4CF89" w14:textId="77777777" w:rsidR="004C50B7" w:rsidRPr="009A0F72" w:rsidRDefault="004C50B7" w:rsidP="004C50B7">
      <w:pPr>
        <w:pStyle w:val="ad"/>
      </w:pPr>
      <w:r w:rsidRPr="009A0F72">
        <w:t>本项目土壤取样方式</w:t>
      </w:r>
    </w:p>
    <w:tbl>
      <w:tblPr>
        <w:tblStyle w:val="aff2"/>
        <w:tblW w:w="0" w:type="auto"/>
        <w:tblLook w:val="04A0" w:firstRow="1" w:lastRow="0" w:firstColumn="1" w:lastColumn="0" w:noHBand="0" w:noVBand="1"/>
      </w:tblPr>
      <w:tblGrid>
        <w:gridCol w:w="2756"/>
        <w:gridCol w:w="1761"/>
        <w:gridCol w:w="3751"/>
      </w:tblGrid>
      <w:tr w:rsidR="009A0F72" w:rsidRPr="009A0F72" w14:paraId="52B19200" w14:textId="77777777" w:rsidTr="004C50B7">
        <w:tc>
          <w:tcPr>
            <w:tcW w:w="2765" w:type="dxa"/>
            <w:vAlign w:val="center"/>
          </w:tcPr>
          <w:p w14:paraId="662A888B" w14:textId="77777777" w:rsidR="004C50B7" w:rsidRPr="009A0F72" w:rsidRDefault="004C50B7" w:rsidP="004C50B7">
            <w:pPr>
              <w:pStyle w:val="affff9"/>
              <w:rPr>
                <w:b/>
                <w:bCs/>
              </w:rPr>
            </w:pPr>
            <w:r w:rsidRPr="009A0F72">
              <w:t>项目</w:t>
            </w:r>
          </w:p>
        </w:tc>
        <w:tc>
          <w:tcPr>
            <w:tcW w:w="1766" w:type="dxa"/>
            <w:vAlign w:val="center"/>
          </w:tcPr>
          <w:p w14:paraId="08C52B2B" w14:textId="77777777" w:rsidR="004C50B7" w:rsidRPr="009A0F72" w:rsidRDefault="004C50B7" w:rsidP="004C50B7">
            <w:pPr>
              <w:pStyle w:val="affff9"/>
              <w:rPr>
                <w:b/>
                <w:bCs/>
              </w:rPr>
            </w:pPr>
            <w:r w:rsidRPr="009A0F72">
              <w:t>取样工具</w:t>
            </w:r>
          </w:p>
        </w:tc>
        <w:tc>
          <w:tcPr>
            <w:tcW w:w="3766" w:type="dxa"/>
            <w:vAlign w:val="center"/>
          </w:tcPr>
          <w:p w14:paraId="0F15CEF7" w14:textId="77777777" w:rsidR="004C50B7" w:rsidRPr="009A0F72" w:rsidRDefault="004C50B7" w:rsidP="004C50B7">
            <w:pPr>
              <w:pStyle w:val="affff9"/>
              <w:rPr>
                <w:b/>
                <w:bCs/>
              </w:rPr>
            </w:pPr>
            <w:r w:rsidRPr="009A0F72">
              <w:t>备注</w:t>
            </w:r>
          </w:p>
        </w:tc>
      </w:tr>
      <w:tr w:rsidR="009A0F72" w:rsidRPr="009A0F72" w14:paraId="47B335A7" w14:textId="77777777" w:rsidTr="004C50B7">
        <w:tc>
          <w:tcPr>
            <w:tcW w:w="2765" w:type="dxa"/>
            <w:vAlign w:val="center"/>
          </w:tcPr>
          <w:p w14:paraId="013AF3A7" w14:textId="77777777" w:rsidR="004C50B7" w:rsidRPr="009A0F72" w:rsidRDefault="004C50B7" w:rsidP="004C50B7">
            <w:pPr>
              <w:pStyle w:val="affff9"/>
            </w:pPr>
            <w:r w:rsidRPr="009A0F72">
              <w:t>重金属、其它</w:t>
            </w:r>
          </w:p>
          <w:p w14:paraId="4DA2057D" w14:textId="77777777" w:rsidR="004C50B7" w:rsidRPr="009A0F72" w:rsidRDefault="004C50B7" w:rsidP="004C50B7">
            <w:pPr>
              <w:pStyle w:val="affff9"/>
              <w:rPr>
                <w:b/>
                <w:bCs/>
              </w:rPr>
            </w:pPr>
            <w:r w:rsidRPr="009A0F72">
              <w:t>无机因子</w:t>
            </w:r>
          </w:p>
        </w:tc>
        <w:tc>
          <w:tcPr>
            <w:tcW w:w="1766" w:type="dxa"/>
            <w:vAlign w:val="center"/>
          </w:tcPr>
          <w:p w14:paraId="5BB9729D" w14:textId="77777777" w:rsidR="004C50B7" w:rsidRPr="009A0F72" w:rsidRDefault="004C50B7" w:rsidP="004C50B7">
            <w:pPr>
              <w:pStyle w:val="affff9"/>
              <w:rPr>
                <w:b/>
                <w:bCs/>
              </w:rPr>
            </w:pPr>
            <w:r w:rsidRPr="009A0F72">
              <w:t>木勺</w:t>
            </w:r>
          </w:p>
        </w:tc>
        <w:tc>
          <w:tcPr>
            <w:tcW w:w="3766" w:type="dxa"/>
            <w:vAlign w:val="center"/>
          </w:tcPr>
          <w:p w14:paraId="746ECD0B" w14:textId="77777777" w:rsidR="004C50B7" w:rsidRPr="009A0F72" w:rsidRDefault="004C50B7" w:rsidP="004C50B7">
            <w:pPr>
              <w:pStyle w:val="affff9"/>
            </w:pPr>
            <w:r w:rsidRPr="009A0F72">
              <w:t>样品用一次性塑封袋封装，采样</w:t>
            </w:r>
          </w:p>
          <w:p w14:paraId="59BD214C" w14:textId="77777777" w:rsidR="004C50B7" w:rsidRPr="009A0F72" w:rsidRDefault="004C50B7" w:rsidP="004C50B7">
            <w:pPr>
              <w:pStyle w:val="affff9"/>
              <w:rPr>
                <w:b/>
                <w:bCs/>
              </w:rPr>
            </w:pPr>
            <w:r w:rsidRPr="009A0F72">
              <w:t>点更换时，用去离子水清洗</w:t>
            </w:r>
          </w:p>
        </w:tc>
      </w:tr>
      <w:tr w:rsidR="009A0F72" w:rsidRPr="009A0F72" w14:paraId="6DD573F7" w14:textId="77777777" w:rsidTr="004C50B7">
        <w:tc>
          <w:tcPr>
            <w:tcW w:w="2765" w:type="dxa"/>
            <w:vAlign w:val="center"/>
          </w:tcPr>
          <w:p w14:paraId="411E27BA" w14:textId="77777777" w:rsidR="004C50B7" w:rsidRPr="009A0F72" w:rsidRDefault="004C50B7" w:rsidP="004C50B7">
            <w:pPr>
              <w:pStyle w:val="affff9"/>
              <w:rPr>
                <w:b/>
                <w:bCs/>
              </w:rPr>
            </w:pPr>
            <w:r w:rsidRPr="009A0F72">
              <w:t>挥发性有机物</w:t>
            </w:r>
          </w:p>
        </w:tc>
        <w:tc>
          <w:tcPr>
            <w:tcW w:w="1766" w:type="dxa"/>
            <w:vAlign w:val="center"/>
          </w:tcPr>
          <w:p w14:paraId="3CE6DF2A" w14:textId="77777777" w:rsidR="004C50B7" w:rsidRPr="009A0F72" w:rsidRDefault="004C50B7" w:rsidP="004C50B7">
            <w:pPr>
              <w:pStyle w:val="affff9"/>
              <w:rPr>
                <w:b/>
                <w:bCs/>
              </w:rPr>
            </w:pPr>
            <w:r w:rsidRPr="009A0F72">
              <w:t xml:space="preserve">VOCs </w:t>
            </w:r>
            <w:r w:rsidRPr="009A0F72">
              <w:t>取样器</w:t>
            </w:r>
          </w:p>
        </w:tc>
        <w:tc>
          <w:tcPr>
            <w:tcW w:w="3766" w:type="dxa"/>
            <w:vAlign w:val="center"/>
          </w:tcPr>
          <w:p w14:paraId="000C2AE0" w14:textId="77777777" w:rsidR="004C50B7" w:rsidRPr="009A0F72" w:rsidRDefault="004C50B7" w:rsidP="004C50B7">
            <w:pPr>
              <w:pStyle w:val="affff9"/>
              <w:rPr>
                <w:b/>
                <w:bCs/>
              </w:rPr>
            </w:pPr>
            <w:r w:rsidRPr="009A0F72">
              <w:t>专用</w:t>
            </w:r>
            <w:r w:rsidRPr="009A0F72">
              <w:t xml:space="preserve"> VOCs </w:t>
            </w:r>
            <w:r w:rsidRPr="009A0F72">
              <w:t>瓶内置甲醇</w:t>
            </w:r>
          </w:p>
        </w:tc>
      </w:tr>
      <w:tr w:rsidR="009A0F72" w:rsidRPr="009A0F72" w14:paraId="776DADC8" w14:textId="77777777" w:rsidTr="004C50B7">
        <w:tc>
          <w:tcPr>
            <w:tcW w:w="2765" w:type="dxa"/>
            <w:vAlign w:val="center"/>
          </w:tcPr>
          <w:p w14:paraId="30CECB76" w14:textId="77777777" w:rsidR="004C50B7" w:rsidRPr="009A0F72" w:rsidRDefault="004C50B7" w:rsidP="004C50B7">
            <w:pPr>
              <w:pStyle w:val="affff9"/>
              <w:rPr>
                <w:b/>
                <w:bCs/>
              </w:rPr>
            </w:pPr>
            <w:r w:rsidRPr="009A0F72">
              <w:t>石油烃</w:t>
            </w:r>
            <w:r w:rsidR="003B6737" w:rsidRPr="009A0F72">
              <w:t>(</w:t>
            </w:r>
            <w:r w:rsidRPr="009A0F72">
              <w:t>C10-C40</w:t>
            </w:r>
            <w:r w:rsidR="00330793" w:rsidRPr="009A0F72">
              <w:t>)</w:t>
            </w:r>
            <w:r w:rsidRPr="009A0F72">
              <w:t>、半挥发性有机物、有机农药</w:t>
            </w:r>
          </w:p>
        </w:tc>
        <w:tc>
          <w:tcPr>
            <w:tcW w:w="1766" w:type="dxa"/>
            <w:vAlign w:val="center"/>
          </w:tcPr>
          <w:p w14:paraId="08603162" w14:textId="77777777" w:rsidR="004C50B7" w:rsidRPr="009A0F72" w:rsidRDefault="004C50B7" w:rsidP="004C50B7">
            <w:pPr>
              <w:pStyle w:val="affff9"/>
              <w:rPr>
                <w:b/>
                <w:bCs/>
              </w:rPr>
            </w:pPr>
            <w:r w:rsidRPr="009A0F72">
              <w:t>木勺</w:t>
            </w:r>
          </w:p>
        </w:tc>
        <w:tc>
          <w:tcPr>
            <w:tcW w:w="3766" w:type="dxa"/>
            <w:vAlign w:val="center"/>
          </w:tcPr>
          <w:p w14:paraId="6D5322F6" w14:textId="77777777" w:rsidR="004C50B7" w:rsidRPr="009A0F72" w:rsidRDefault="004C50B7" w:rsidP="004C50B7">
            <w:pPr>
              <w:pStyle w:val="affff9"/>
            </w:pPr>
            <w:r w:rsidRPr="009A0F72">
              <w:t>土壤样品把</w:t>
            </w:r>
            <w:r w:rsidRPr="009A0F72">
              <w:t xml:space="preserve"> 250mL </w:t>
            </w:r>
            <w:r w:rsidRPr="009A0F72">
              <w:t>玻璃瓶填充</w:t>
            </w:r>
          </w:p>
          <w:p w14:paraId="29713792" w14:textId="77777777" w:rsidR="004C50B7" w:rsidRPr="009A0F72" w:rsidRDefault="004C50B7" w:rsidP="004C50B7">
            <w:pPr>
              <w:pStyle w:val="affff9"/>
              <w:rPr>
                <w:b/>
                <w:bCs/>
              </w:rPr>
            </w:pPr>
            <w:r w:rsidRPr="009A0F72">
              <w:t>满，不留空隙</w:t>
            </w:r>
          </w:p>
        </w:tc>
      </w:tr>
    </w:tbl>
    <w:p w14:paraId="45B0D861" w14:textId="77777777" w:rsidR="004C50B7" w:rsidRPr="009A0F72" w:rsidRDefault="004C50B7" w:rsidP="004C50B7">
      <w:pPr>
        <w:jc w:val="center"/>
        <w:rPr>
          <w:rFonts w:ascii="Arial" w:hAnsi="Arial" w:cs="Arial"/>
          <w:b/>
          <w:bCs/>
          <w:szCs w:val="21"/>
        </w:rPr>
      </w:pPr>
    </w:p>
    <w:p w14:paraId="2C69CB7E" w14:textId="77777777" w:rsidR="004C50B7" w:rsidRPr="009A0F72" w:rsidRDefault="004C50B7" w:rsidP="004C50B7">
      <w:pPr>
        <w:pStyle w:val="affffb"/>
        <w:ind w:firstLine="480"/>
      </w:pPr>
    </w:p>
    <w:p w14:paraId="71B07AD6" w14:textId="77777777" w:rsidR="004C50B7" w:rsidRPr="009A0F72" w:rsidRDefault="004C50B7" w:rsidP="004C50B7">
      <w:pPr>
        <w:pStyle w:val="affffb"/>
        <w:ind w:firstLine="480"/>
      </w:pPr>
    </w:p>
    <w:p w14:paraId="1A654A52" w14:textId="77777777" w:rsidR="00E453EB" w:rsidRPr="009A0F72" w:rsidRDefault="00E453EB" w:rsidP="004C50B7">
      <w:pPr>
        <w:pStyle w:val="affffb"/>
        <w:ind w:firstLine="480"/>
      </w:pPr>
    </w:p>
    <w:p w14:paraId="3AE0F8E4" w14:textId="77777777" w:rsidR="00E453EB" w:rsidRPr="009A0F72" w:rsidRDefault="00E453EB" w:rsidP="004C50B7">
      <w:pPr>
        <w:pStyle w:val="affffb"/>
        <w:ind w:firstLine="480"/>
      </w:pPr>
    </w:p>
    <w:p w14:paraId="63B91925" w14:textId="77777777" w:rsidR="00E453EB" w:rsidRPr="009A0F72" w:rsidRDefault="00E453EB" w:rsidP="004C50B7">
      <w:pPr>
        <w:pStyle w:val="affffb"/>
        <w:ind w:firstLine="480"/>
      </w:pPr>
    </w:p>
    <w:tbl>
      <w:tblPr>
        <w:tblStyle w:val="aff2"/>
        <w:tblW w:w="8297" w:type="dxa"/>
        <w:tblLayout w:type="fixed"/>
        <w:tblLook w:val="04A0" w:firstRow="1" w:lastRow="0" w:firstColumn="1" w:lastColumn="0" w:noHBand="0" w:noVBand="1"/>
      </w:tblPr>
      <w:tblGrid>
        <w:gridCol w:w="4106"/>
        <w:gridCol w:w="4191"/>
      </w:tblGrid>
      <w:tr w:rsidR="009A0F72" w:rsidRPr="009A0F72" w14:paraId="711EA968" w14:textId="77777777" w:rsidTr="00E453EB">
        <w:trPr>
          <w:trHeight w:val="5235"/>
        </w:trPr>
        <w:tc>
          <w:tcPr>
            <w:tcW w:w="4106" w:type="dxa"/>
          </w:tcPr>
          <w:p w14:paraId="4F0683DF" w14:textId="77777777" w:rsidR="00E453EB" w:rsidRPr="009A0F72" w:rsidRDefault="00E453EB" w:rsidP="00E453EB">
            <w:pPr>
              <w:pStyle w:val="affffb"/>
              <w:spacing w:line="240" w:lineRule="auto"/>
              <w:ind w:firstLineChars="0" w:firstLine="0"/>
              <w:jc w:val="center"/>
            </w:pPr>
            <w:r w:rsidRPr="009A0F72">
              <w:rPr>
                <w:noProof/>
              </w:rPr>
              <w:drawing>
                <wp:inline distT="0" distB="0" distL="0" distR="0" wp14:anchorId="5F79EC4C" wp14:editId="636B07AF">
                  <wp:extent cx="2543810" cy="3490595"/>
                  <wp:effectExtent l="0" t="0" r="8890" b="0"/>
                  <wp:docPr id="14" name="图片 14" descr="2020_03_10_13_25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0_03_10_13_25_09"/>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543810" cy="3490595"/>
                          </a:xfrm>
                          <a:prstGeom prst="rect">
                            <a:avLst/>
                          </a:prstGeom>
                        </pic:spPr>
                      </pic:pic>
                    </a:graphicData>
                  </a:graphic>
                </wp:inline>
              </w:drawing>
            </w:r>
          </w:p>
        </w:tc>
        <w:tc>
          <w:tcPr>
            <w:tcW w:w="4191" w:type="dxa"/>
          </w:tcPr>
          <w:p w14:paraId="47FDDD46" w14:textId="77777777" w:rsidR="00E453EB" w:rsidRPr="009A0F72" w:rsidRDefault="00E453EB" w:rsidP="00E453EB">
            <w:pPr>
              <w:pStyle w:val="affffb"/>
              <w:spacing w:line="240" w:lineRule="auto"/>
              <w:ind w:firstLineChars="0" w:firstLine="0"/>
              <w:jc w:val="center"/>
            </w:pPr>
            <w:r w:rsidRPr="009A0F72">
              <w:rPr>
                <w:noProof/>
              </w:rPr>
              <w:drawing>
                <wp:inline distT="0" distB="0" distL="0" distR="0" wp14:anchorId="1C12A9E1" wp14:editId="130BE665">
                  <wp:extent cx="2519680" cy="3449320"/>
                  <wp:effectExtent l="0" t="0" r="0" b="0"/>
                  <wp:docPr id="21" name="图片 21" descr="2020_03_11_15_18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0_03_11_15_18_4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519680" cy="3449320"/>
                          </a:xfrm>
                          <a:prstGeom prst="rect">
                            <a:avLst/>
                          </a:prstGeom>
                        </pic:spPr>
                      </pic:pic>
                    </a:graphicData>
                  </a:graphic>
                </wp:inline>
              </w:drawing>
            </w:r>
          </w:p>
        </w:tc>
      </w:tr>
      <w:tr w:rsidR="009A0F72" w:rsidRPr="009A0F72" w14:paraId="60397DAF" w14:textId="77777777" w:rsidTr="00E453EB">
        <w:trPr>
          <w:trHeight w:val="63"/>
        </w:trPr>
        <w:tc>
          <w:tcPr>
            <w:tcW w:w="4106" w:type="dxa"/>
          </w:tcPr>
          <w:p w14:paraId="4055F8F6" w14:textId="77777777" w:rsidR="00E453EB" w:rsidRPr="009A0F72" w:rsidRDefault="00E453EB" w:rsidP="00E453EB">
            <w:pPr>
              <w:pStyle w:val="affff9"/>
            </w:pPr>
            <w:r w:rsidRPr="009A0F72">
              <w:t>土壤取样钻机作业</w:t>
            </w:r>
          </w:p>
        </w:tc>
        <w:tc>
          <w:tcPr>
            <w:tcW w:w="4191" w:type="dxa"/>
          </w:tcPr>
          <w:p w14:paraId="3D3CCAB6" w14:textId="77777777" w:rsidR="00E453EB" w:rsidRPr="009A0F72" w:rsidRDefault="00E453EB" w:rsidP="00E453EB">
            <w:pPr>
              <w:pStyle w:val="affff9"/>
            </w:pPr>
            <w:r w:rsidRPr="009A0F72">
              <w:t>取出的柱状原土</w:t>
            </w:r>
          </w:p>
        </w:tc>
      </w:tr>
      <w:tr w:rsidR="009A0F72" w:rsidRPr="009A0F72" w14:paraId="01C551D5" w14:textId="77777777" w:rsidTr="009D5E29">
        <w:trPr>
          <w:trHeight w:val="5692"/>
        </w:trPr>
        <w:tc>
          <w:tcPr>
            <w:tcW w:w="4106" w:type="dxa"/>
          </w:tcPr>
          <w:p w14:paraId="18978D0D" w14:textId="77777777" w:rsidR="00E453EB" w:rsidRPr="009A0F72" w:rsidRDefault="00E453EB" w:rsidP="009D5E29">
            <w:pPr>
              <w:pStyle w:val="affffb"/>
              <w:spacing w:line="240" w:lineRule="auto"/>
              <w:ind w:firstLineChars="0" w:firstLine="0"/>
            </w:pPr>
            <w:r w:rsidRPr="009A0F72">
              <w:rPr>
                <w:noProof/>
              </w:rPr>
              <w:drawing>
                <wp:inline distT="0" distB="0" distL="0" distR="0" wp14:anchorId="4A92795F" wp14:editId="704712B1">
                  <wp:extent cx="2488758" cy="3547882"/>
                  <wp:effectExtent l="0" t="0" r="6985" b="0"/>
                  <wp:docPr id="32" name="图片 32" descr="2020_03_10_14_20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0_03_10_14_20_25"/>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494311" cy="3555799"/>
                          </a:xfrm>
                          <a:prstGeom prst="rect">
                            <a:avLst/>
                          </a:prstGeom>
                        </pic:spPr>
                      </pic:pic>
                    </a:graphicData>
                  </a:graphic>
                </wp:inline>
              </w:drawing>
            </w:r>
          </w:p>
        </w:tc>
        <w:tc>
          <w:tcPr>
            <w:tcW w:w="4191" w:type="dxa"/>
          </w:tcPr>
          <w:p w14:paraId="090AE379" w14:textId="77777777" w:rsidR="00E453EB" w:rsidRPr="009A0F72" w:rsidRDefault="00E453EB" w:rsidP="00E453EB">
            <w:pPr>
              <w:pStyle w:val="affffb"/>
              <w:spacing w:line="240" w:lineRule="auto"/>
              <w:ind w:firstLineChars="0" w:firstLine="0"/>
              <w:jc w:val="center"/>
            </w:pPr>
            <w:r w:rsidRPr="009A0F72">
              <w:rPr>
                <w:noProof/>
              </w:rPr>
              <w:drawing>
                <wp:inline distT="0" distB="0" distL="0" distR="0" wp14:anchorId="71A500B1" wp14:editId="621871D2">
                  <wp:extent cx="2557514" cy="3101009"/>
                  <wp:effectExtent l="0" t="0" r="0" b="4445"/>
                  <wp:docPr id="300" name="图片 300" descr="2020_03_11_11_4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0_03_11_11_43_06"/>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2559325" cy="3103205"/>
                          </a:xfrm>
                          <a:prstGeom prst="rect">
                            <a:avLst/>
                          </a:prstGeom>
                        </pic:spPr>
                      </pic:pic>
                    </a:graphicData>
                  </a:graphic>
                </wp:inline>
              </w:drawing>
            </w:r>
          </w:p>
        </w:tc>
      </w:tr>
      <w:tr w:rsidR="009A0F72" w:rsidRPr="009A0F72" w14:paraId="23B2175D" w14:textId="77777777" w:rsidTr="00E453EB">
        <w:tc>
          <w:tcPr>
            <w:tcW w:w="4106" w:type="dxa"/>
          </w:tcPr>
          <w:p w14:paraId="09E106B0" w14:textId="77777777" w:rsidR="00E453EB" w:rsidRPr="009A0F72" w:rsidRDefault="00E453EB" w:rsidP="00E453EB">
            <w:pPr>
              <w:pStyle w:val="affff9"/>
            </w:pPr>
            <w:r w:rsidRPr="009A0F72">
              <w:rPr>
                <w:rFonts w:eastAsia="Times New Roman"/>
                <w:sz w:val="18"/>
              </w:rPr>
              <w:t>VOCs</w:t>
            </w:r>
            <w:r w:rsidRPr="009A0F72">
              <w:rPr>
                <w:sz w:val="18"/>
              </w:rPr>
              <w:t>专用取土器</w:t>
            </w:r>
          </w:p>
        </w:tc>
        <w:tc>
          <w:tcPr>
            <w:tcW w:w="4191" w:type="dxa"/>
          </w:tcPr>
          <w:p w14:paraId="18CA4B29" w14:textId="77777777" w:rsidR="00E453EB" w:rsidRPr="009A0F72" w:rsidRDefault="00E453EB" w:rsidP="00E453EB">
            <w:pPr>
              <w:pStyle w:val="affff9"/>
            </w:pPr>
            <w:r w:rsidRPr="009A0F72">
              <w:rPr>
                <w:sz w:val="18"/>
              </w:rPr>
              <w:t>分装后的样品</w:t>
            </w:r>
          </w:p>
        </w:tc>
      </w:tr>
    </w:tbl>
    <w:p w14:paraId="02370D37" w14:textId="77777777" w:rsidR="00E453EB" w:rsidRPr="009A0F72" w:rsidRDefault="00E453EB" w:rsidP="004C50B7">
      <w:pPr>
        <w:pStyle w:val="affffb"/>
        <w:ind w:firstLine="480"/>
      </w:pPr>
    </w:p>
    <w:p w14:paraId="15029837" w14:textId="77777777" w:rsidR="00E453EB" w:rsidRPr="009A0F72" w:rsidRDefault="00E453EB" w:rsidP="004C50B7">
      <w:pPr>
        <w:pStyle w:val="affffb"/>
        <w:ind w:firstLine="480"/>
      </w:pPr>
    </w:p>
    <w:p w14:paraId="1F962BAC" w14:textId="77777777" w:rsidR="004C50B7" w:rsidRPr="009A0F72" w:rsidRDefault="004C50B7" w:rsidP="004C50B7">
      <w:pPr>
        <w:pStyle w:val="affffb"/>
        <w:ind w:firstLine="480"/>
      </w:pPr>
    </w:p>
    <w:p w14:paraId="5F16225D" w14:textId="77777777" w:rsidR="004C50B7" w:rsidRPr="009A0F72" w:rsidRDefault="004C50B7" w:rsidP="004C50B7">
      <w:pPr>
        <w:pStyle w:val="ab"/>
      </w:pPr>
      <w:bookmarkStart w:id="53" w:name="_Toc14371_WPSOffice_Level2"/>
      <w:bookmarkStart w:id="54" w:name="_Toc524"/>
      <w:bookmarkStart w:id="55" w:name="_Toc12064"/>
      <w:r w:rsidRPr="009A0F72">
        <w:t>地下水洗井、采样</w:t>
      </w:r>
      <w:bookmarkEnd w:id="53"/>
      <w:bookmarkEnd w:id="54"/>
      <w:bookmarkEnd w:id="55"/>
    </w:p>
    <w:p w14:paraId="6F3126CE" w14:textId="77777777" w:rsidR="004C50B7" w:rsidRPr="009A0F72" w:rsidRDefault="004C50B7" w:rsidP="00597313">
      <w:pPr>
        <w:pStyle w:val="affffb"/>
        <w:ind w:firstLine="480"/>
      </w:pPr>
      <w:bookmarkStart w:id="56" w:name="_Toc29288"/>
      <w:bookmarkStart w:id="57" w:name="_Toc8324"/>
      <w:bookmarkStart w:id="58" w:name="_Toc5418"/>
      <w:bookmarkStart w:id="59" w:name="_Toc5092"/>
      <w:bookmarkStart w:id="60" w:name="_Toc28330"/>
      <w:r w:rsidRPr="009A0F72">
        <w:t>地下水水质的建井、洗井、采样</w:t>
      </w:r>
      <w:r w:rsidR="00B04FA4" w:rsidRPr="009A0F72">
        <w:t>、</w:t>
      </w:r>
      <w:r w:rsidRPr="009A0F72">
        <w:t>保存和运输，根据《地下水质量标准》</w:t>
      </w:r>
      <w:r w:rsidR="0067205D" w:rsidRPr="009A0F72">
        <w:t>（</w:t>
      </w:r>
      <w:r w:rsidR="0067205D" w:rsidRPr="009A0F72">
        <w:t>GB/T 14848-2017</w:t>
      </w:r>
      <w:r w:rsidR="0067205D" w:rsidRPr="009A0F72">
        <w:t>）</w:t>
      </w:r>
      <w:r w:rsidRPr="009A0F72">
        <w:t>和《地下水环境监测技术规范》</w:t>
      </w:r>
      <w:r w:rsidR="0067205D" w:rsidRPr="009A0F72">
        <w:t>（</w:t>
      </w:r>
      <w:r w:rsidR="0067205D" w:rsidRPr="009A0F72">
        <w:t>HJ/T164-2004</w:t>
      </w:r>
      <w:r w:rsidR="0067205D" w:rsidRPr="009A0F72">
        <w:t>）</w:t>
      </w:r>
      <w:r w:rsidR="00B04FA4" w:rsidRPr="009A0F72">
        <w:t>及</w:t>
      </w:r>
      <w:r w:rsidRPr="009A0F72">
        <w:t>《地块土壤和地下水中挥发性有机物采样技术导则》</w:t>
      </w:r>
      <w:r w:rsidR="003B6737" w:rsidRPr="009A0F72">
        <w:t>(</w:t>
      </w:r>
      <w:r w:rsidRPr="009A0F72">
        <w:t>HJ 1019-2019</w:t>
      </w:r>
      <w:r w:rsidR="00330793" w:rsidRPr="009A0F72">
        <w:t>)</w:t>
      </w:r>
      <w:r w:rsidRPr="009A0F72">
        <w:t>要求进行</w:t>
      </w:r>
      <w:r w:rsidR="00B04FA4" w:rsidRPr="009A0F72">
        <w:t>操作</w:t>
      </w:r>
      <w:r w:rsidRPr="009A0F72">
        <w:t>。</w:t>
      </w:r>
      <w:bookmarkEnd w:id="56"/>
      <w:bookmarkEnd w:id="57"/>
      <w:bookmarkEnd w:id="58"/>
      <w:bookmarkEnd w:id="59"/>
      <w:bookmarkEnd w:id="60"/>
    </w:p>
    <w:p w14:paraId="4BAAAD43" w14:textId="77777777" w:rsidR="004C50B7" w:rsidRPr="009A0F72" w:rsidRDefault="004C50B7" w:rsidP="00597313">
      <w:pPr>
        <w:pStyle w:val="affffb"/>
        <w:ind w:firstLine="480"/>
      </w:pPr>
      <w:bookmarkStart w:id="61" w:name="_Toc20742"/>
      <w:bookmarkStart w:id="62" w:name="_Toc9126"/>
      <w:bookmarkStart w:id="63" w:name="_Toc30346"/>
      <w:bookmarkStart w:id="64" w:name="_Toc7861"/>
      <w:bookmarkStart w:id="65" w:name="_Toc30697"/>
      <w:r w:rsidRPr="009A0F72">
        <w:t>地下水井用土壤取样钻机在地面指定位置处钻孔，选取</w:t>
      </w:r>
      <w:r w:rsidRPr="009A0F72">
        <w:t xml:space="preserve"> 0.1-0.2mm </w:t>
      </w:r>
      <w:r w:rsidRPr="009A0F72">
        <w:t>优质纯净石英砂注入井管和中空螺旋钻钢管之间，石英砂高出滤水管部分约</w:t>
      </w:r>
      <w:r w:rsidRPr="009A0F72">
        <w:t xml:space="preserve"> 20cm</w:t>
      </w:r>
      <w:r w:rsidRPr="009A0F72">
        <w:t>，然后投入约</w:t>
      </w:r>
      <w:r w:rsidRPr="009A0F72">
        <w:t xml:space="preserve"> 60cm</w:t>
      </w:r>
      <w:r w:rsidRPr="009A0F72">
        <w:t>的膨润土形成一个环形密封圈起隔离作用，再灌入混凝土，以密封地下水监测井。成孔后下入</w:t>
      </w:r>
      <w:r w:rsidRPr="009A0F72">
        <w:t xml:space="preserve">φ110PVC </w:t>
      </w:r>
      <w:r w:rsidRPr="009A0F72">
        <w:t>滤管，滤水孔开孔段</w:t>
      </w:r>
      <w:r w:rsidRPr="009A0F72">
        <w:t xml:space="preserve"> 2~10m</w:t>
      </w:r>
      <w:r w:rsidRPr="009A0F72">
        <w:t>。滤水管底部安装一个</w:t>
      </w:r>
      <w:r w:rsidRPr="009A0F72">
        <w:t>10cm</w:t>
      </w:r>
      <w:r w:rsidRPr="009A0F72">
        <w:t>的管帽，水井顶端的盲水管高出地面</w:t>
      </w:r>
      <w:r w:rsidRPr="009A0F72">
        <w:t xml:space="preserve"> 0.3~0.5 </w:t>
      </w:r>
      <w:r w:rsidRPr="009A0F72">
        <w:t>米，顶部加盖。建井完成后，稳定</w:t>
      </w:r>
      <w:r w:rsidRPr="009A0F72">
        <w:t>8</w:t>
      </w:r>
      <w:r w:rsidRPr="009A0F72">
        <w:t>小时后开始成井洗井。</w:t>
      </w:r>
      <w:bookmarkEnd w:id="61"/>
      <w:bookmarkEnd w:id="62"/>
      <w:bookmarkEnd w:id="63"/>
      <w:bookmarkEnd w:id="64"/>
      <w:bookmarkEnd w:id="65"/>
    </w:p>
    <w:p w14:paraId="6DC5CA10" w14:textId="77777777" w:rsidR="004C50B7" w:rsidRPr="009A0F72" w:rsidRDefault="004C50B7" w:rsidP="00597313">
      <w:pPr>
        <w:pStyle w:val="affffb"/>
        <w:ind w:firstLine="480"/>
      </w:pPr>
      <w:bookmarkStart w:id="66" w:name="_Toc28517"/>
      <w:bookmarkStart w:id="67" w:name="_Toc31980"/>
      <w:bookmarkStart w:id="68" w:name="_Toc17697"/>
      <w:bookmarkStart w:id="69" w:name="_Toc14889"/>
      <w:bookmarkStart w:id="70" w:name="_Toc31010"/>
      <w:r w:rsidRPr="009A0F72">
        <w:t>完成建井后，采样前采用贝勒管进行充分清洗，洗出的地下水量至少是井中水量的</w:t>
      </w:r>
      <w:r w:rsidRPr="009A0F72">
        <w:t xml:space="preserve"> 3 </w:t>
      </w:r>
      <w:r w:rsidRPr="009A0F72">
        <w:t>倍。待水质澄清</w:t>
      </w:r>
      <w:r w:rsidRPr="009A0F72">
        <w:t>pH</w:t>
      </w:r>
      <w:r w:rsidRPr="009A0F72">
        <w:t>值、电导率等现场测定参数稳定后，进行测试。地下水采样深度为地下水水面</w:t>
      </w:r>
      <w:r w:rsidRPr="009A0F72">
        <w:t xml:space="preserve"> 0.5 </w:t>
      </w:r>
      <w:r w:rsidRPr="009A0F72">
        <w:t>米</w:t>
      </w:r>
      <w:r w:rsidR="0067205D" w:rsidRPr="009A0F72">
        <w:t>以下</w:t>
      </w:r>
      <w:r w:rsidRPr="009A0F72">
        <w:t>。取水使用一次性贝勒管和循环泵，一井一管，应尽量避免贝勒管的晃动对地下水的扰动。按采样要求采集保存在相应的器皿中。每批次采样均带入全程序空白样品。地下水的主要项目采集方式见表</w:t>
      </w:r>
      <w:r w:rsidR="00597313" w:rsidRPr="009A0F72">
        <w:t>5.2-2</w:t>
      </w:r>
      <w:r w:rsidRPr="009A0F72">
        <w:t>。</w:t>
      </w:r>
      <w:bookmarkEnd w:id="66"/>
      <w:bookmarkEnd w:id="67"/>
      <w:bookmarkEnd w:id="68"/>
      <w:bookmarkEnd w:id="69"/>
      <w:bookmarkEnd w:id="70"/>
    </w:p>
    <w:p w14:paraId="57E5C923" w14:textId="77777777" w:rsidR="004C50B7" w:rsidRPr="009A0F72" w:rsidRDefault="004C50B7" w:rsidP="004C50B7">
      <w:pPr>
        <w:pStyle w:val="ad"/>
      </w:pPr>
      <w:r w:rsidRPr="009A0F72">
        <w:t>本项目地下水主要项目采样容器及保存方法</w:t>
      </w:r>
    </w:p>
    <w:tbl>
      <w:tblPr>
        <w:tblStyle w:val="aff2"/>
        <w:tblpPr w:leftFromText="180" w:rightFromText="180" w:vertAnchor="text" w:tblpXSpec="center" w:tblpY="1"/>
        <w:tblOverlap w:val="never"/>
        <w:tblW w:w="8147" w:type="dxa"/>
        <w:jc w:val="center"/>
        <w:tblLayout w:type="fixed"/>
        <w:tblLook w:val="04A0" w:firstRow="1" w:lastRow="0" w:firstColumn="1" w:lastColumn="0" w:noHBand="0" w:noVBand="1"/>
      </w:tblPr>
      <w:tblGrid>
        <w:gridCol w:w="2842"/>
        <w:gridCol w:w="1405"/>
        <w:gridCol w:w="3900"/>
      </w:tblGrid>
      <w:tr w:rsidR="009A0F72" w:rsidRPr="009A0F72" w14:paraId="22EB74E8" w14:textId="77777777" w:rsidTr="00597313">
        <w:trPr>
          <w:trHeight w:val="128"/>
          <w:jc w:val="center"/>
        </w:trPr>
        <w:tc>
          <w:tcPr>
            <w:tcW w:w="2842" w:type="dxa"/>
            <w:vAlign w:val="center"/>
          </w:tcPr>
          <w:p w14:paraId="25623156" w14:textId="77777777" w:rsidR="004C50B7" w:rsidRPr="009A0F72" w:rsidRDefault="004C50B7" w:rsidP="00597313">
            <w:pPr>
              <w:pStyle w:val="affff9"/>
            </w:pPr>
            <w:r w:rsidRPr="009A0F72">
              <w:t>项目</w:t>
            </w:r>
          </w:p>
        </w:tc>
        <w:tc>
          <w:tcPr>
            <w:tcW w:w="1405" w:type="dxa"/>
            <w:vAlign w:val="center"/>
          </w:tcPr>
          <w:p w14:paraId="430B801E" w14:textId="77777777" w:rsidR="004C50B7" w:rsidRPr="009A0F72" w:rsidRDefault="004C50B7" w:rsidP="00597313">
            <w:pPr>
              <w:pStyle w:val="affff9"/>
            </w:pPr>
            <w:r w:rsidRPr="009A0F72">
              <w:t>采样容器</w:t>
            </w:r>
          </w:p>
        </w:tc>
        <w:tc>
          <w:tcPr>
            <w:tcW w:w="3900" w:type="dxa"/>
            <w:vAlign w:val="center"/>
          </w:tcPr>
          <w:p w14:paraId="2B3ECA81" w14:textId="77777777" w:rsidR="004C50B7" w:rsidRPr="009A0F72" w:rsidRDefault="004C50B7" w:rsidP="00597313">
            <w:pPr>
              <w:pStyle w:val="affff9"/>
            </w:pPr>
            <w:r w:rsidRPr="009A0F72">
              <w:t>保存方法</w:t>
            </w:r>
          </w:p>
        </w:tc>
      </w:tr>
      <w:tr w:rsidR="009A0F72" w:rsidRPr="009A0F72" w14:paraId="1F45BFC2" w14:textId="77777777" w:rsidTr="00597313">
        <w:trPr>
          <w:trHeight w:val="273"/>
          <w:jc w:val="center"/>
        </w:trPr>
        <w:tc>
          <w:tcPr>
            <w:tcW w:w="2842" w:type="dxa"/>
            <w:vAlign w:val="center"/>
          </w:tcPr>
          <w:p w14:paraId="3DF0AB0B" w14:textId="77777777" w:rsidR="004C50B7" w:rsidRPr="009A0F72" w:rsidRDefault="004C50B7" w:rsidP="00597313">
            <w:pPr>
              <w:pStyle w:val="affff9"/>
            </w:pPr>
            <w:r w:rsidRPr="009A0F72">
              <w:t>一般金属</w:t>
            </w:r>
          </w:p>
        </w:tc>
        <w:tc>
          <w:tcPr>
            <w:tcW w:w="1405" w:type="dxa"/>
            <w:vAlign w:val="center"/>
          </w:tcPr>
          <w:p w14:paraId="54DE98C4" w14:textId="77777777" w:rsidR="004C50B7" w:rsidRPr="009A0F72" w:rsidRDefault="004C50B7" w:rsidP="00597313">
            <w:pPr>
              <w:pStyle w:val="affff9"/>
            </w:pPr>
            <w:r w:rsidRPr="009A0F72">
              <w:t>P</w:t>
            </w:r>
          </w:p>
        </w:tc>
        <w:tc>
          <w:tcPr>
            <w:tcW w:w="3900" w:type="dxa"/>
            <w:vAlign w:val="center"/>
          </w:tcPr>
          <w:p w14:paraId="7A9773E3" w14:textId="77777777" w:rsidR="004C50B7" w:rsidRPr="009A0F72" w:rsidRDefault="004C50B7" w:rsidP="00597313">
            <w:pPr>
              <w:pStyle w:val="affff9"/>
            </w:pPr>
            <w:r w:rsidRPr="009A0F72">
              <w:t>加</w:t>
            </w:r>
            <w:r w:rsidRPr="009A0F72">
              <w:t>HNO</w:t>
            </w:r>
            <w:r w:rsidRPr="009A0F72">
              <w:rPr>
                <w:vertAlign w:val="subscript"/>
              </w:rPr>
              <w:t>3</w:t>
            </w:r>
            <w:r w:rsidRPr="009A0F72">
              <w:t>，使</w:t>
            </w:r>
            <w:r w:rsidRPr="009A0F72">
              <w:t>pH&lt;2</w:t>
            </w:r>
            <w:r w:rsidRPr="009A0F72">
              <w:t>，</w:t>
            </w:r>
            <w:r w:rsidRPr="009A0F72">
              <w:t>4</w:t>
            </w:r>
            <w:r w:rsidRPr="009A0F72">
              <w:rPr>
                <w:rFonts w:ascii="微软雅黑" w:eastAsia="微软雅黑" w:hAnsi="微软雅黑" w:cs="微软雅黑" w:hint="eastAsia"/>
              </w:rPr>
              <w:t>℃</w:t>
            </w:r>
            <w:r w:rsidRPr="009A0F72">
              <w:t>低温保存</w:t>
            </w:r>
          </w:p>
        </w:tc>
      </w:tr>
      <w:tr w:rsidR="009A0F72" w:rsidRPr="009A0F72" w14:paraId="723B9EA1" w14:textId="77777777" w:rsidTr="00597313">
        <w:trPr>
          <w:trHeight w:val="136"/>
          <w:jc w:val="center"/>
        </w:trPr>
        <w:tc>
          <w:tcPr>
            <w:tcW w:w="2842" w:type="dxa"/>
            <w:vAlign w:val="center"/>
          </w:tcPr>
          <w:p w14:paraId="51DA255B" w14:textId="77777777" w:rsidR="004C50B7" w:rsidRPr="009A0F72" w:rsidRDefault="004C50B7" w:rsidP="00597313">
            <w:pPr>
              <w:pStyle w:val="affff9"/>
            </w:pPr>
            <w:r w:rsidRPr="009A0F72">
              <w:t>六价铬</w:t>
            </w:r>
          </w:p>
        </w:tc>
        <w:tc>
          <w:tcPr>
            <w:tcW w:w="1405" w:type="dxa"/>
            <w:vAlign w:val="center"/>
          </w:tcPr>
          <w:p w14:paraId="38D7F085" w14:textId="77777777" w:rsidR="004C50B7" w:rsidRPr="009A0F72" w:rsidRDefault="004C50B7" w:rsidP="00597313">
            <w:pPr>
              <w:pStyle w:val="affff9"/>
            </w:pPr>
            <w:r w:rsidRPr="009A0F72">
              <w:t>P</w:t>
            </w:r>
          </w:p>
        </w:tc>
        <w:tc>
          <w:tcPr>
            <w:tcW w:w="3900" w:type="dxa"/>
            <w:vAlign w:val="center"/>
          </w:tcPr>
          <w:p w14:paraId="4F32FDB3" w14:textId="77777777" w:rsidR="004C50B7" w:rsidRPr="009A0F72" w:rsidRDefault="004C50B7" w:rsidP="00597313">
            <w:pPr>
              <w:pStyle w:val="affff9"/>
            </w:pPr>
            <w:r w:rsidRPr="009A0F72">
              <w:t>4</w:t>
            </w:r>
            <w:r w:rsidRPr="009A0F72">
              <w:rPr>
                <w:rFonts w:ascii="微软雅黑" w:eastAsia="微软雅黑" w:hAnsi="微软雅黑" w:cs="微软雅黑" w:hint="eastAsia"/>
              </w:rPr>
              <w:t>℃</w:t>
            </w:r>
            <w:r w:rsidRPr="009A0F72">
              <w:t>低温保存</w:t>
            </w:r>
          </w:p>
        </w:tc>
      </w:tr>
      <w:tr w:rsidR="009A0F72" w:rsidRPr="009A0F72" w14:paraId="4CD1B2E0" w14:textId="77777777" w:rsidTr="00597313">
        <w:trPr>
          <w:trHeight w:val="126"/>
          <w:jc w:val="center"/>
        </w:trPr>
        <w:tc>
          <w:tcPr>
            <w:tcW w:w="2842" w:type="dxa"/>
            <w:vAlign w:val="center"/>
          </w:tcPr>
          <w:p w14:paraId="74418830" w14:textId="77777777" w:rsidR="004C50B7" w:rsidRPr="009A0F72" w:rsidRDefault="004C50B7" w:rsidP="00597313">
            <w:pPr>
              <w:pStyle w:val="affff9"/>
            </w:pPr>
            <w:r w:rsidRPr="009A0F72">
              <w:t>汞</w:t>
            </w:r>
          </w:p>
        </w:tc>
        <w:tc>
          <w:tcPr>
            <w:tcW w:w="1405" w:type="dxa"/>
            <w:vAlign w:val="center"/>
          </w:tcPr>
          <w:p w14:paraId="11128377" w14:textId="77777777" w:rsidR="004C50B7" w:rsidRPr="009A0F72" w:rsidRDefault="004C50B7" w:rsidP="00597313">
            <w:pPr>
              <w:pStyle w:val="affff9"/>
            </w:pPr>
            <w:r w:rsidRPr="009A0F72">
              <w:t>P</w:t>
            </w:r>
          </w:p>
        </w:tc>
        <w:tc>
          <w:tcPr>
            <w:tcW w:w="3900" w:type="dxa"/>
            <w:vAlign w:val="center"/>
          </w:tcPr>
          <w:p w14:paraId="0E4A209C" w14:textId="77777777" w:rsidR="004C50B7" w:rsidRPr="009A0F72" w:rsidRDefault="004C50B7" w:rsidP="00597313">
            <w:pPr>
              <w:pStyle w:val="affff9"/>
            </w:pPr>
            <w:r w:rsidRPr="009A0F72">
              <w:t>加</w:t>
            </w:r>
            <w:r w:rsidRPr="009A0F72">
              <w:t>HNO</w:t>
            </w:r>
            <w:r w:rsidRPr="009A0F72">
              <w:rPr>
                <w:vertAlign w:val="subscript"/>
              </w:rPr>
              <w:t>3</w:t>
            </w:r>
            <w:r w:rsidRPr="009A0F72">
              <w:t>，使</w:t>
            </w:r>
            <w:r w:rsidRPr="009A0F72">
              <w:t>pH&lt;2</w:t>
            </w:r>
            <w:r w:rsidRPr="009A0F72">
              <w:t>，</w:t>
            </w:r>
            <w:r w:rsidRPr="009A0F72">
              <w:t>4</w:t>
            </w:r>
            <w:r w:rsidRPr="009A0F72">
              <w:rPr>
                <w:rFonts w:ascii="微软雅黑" w:eastAsia="微软雅黑" w:hAnsi="微软雅黑" w:cs="微软雅黑" w:hint="eastAsia"/>
              </w:rPr>
              <w:t>℃</w:t>
            </w:r>
            <w:r w:rsidRPr="009A0F72">
              <w:t>低温保存</w:t>
            </w:r>
          </w:p>
        </w:tc>
      </w:tr>
      <w:tr w:rsidR="009A0F72" w:rsidRPr="009A0F72" w14:paraId="6E155E72" w14:textId="77777777" w:rsidTr="00597313">
        <w:trPr>
          <w:trHeight w:val="144"/>
          <w:jc w:val="center"/>
        </w:trPr>
        <w:tc>
          <w:tcPr>
            <w:tcW w:w="2842" w:type="dxa"/>
            <w:vAlign w:val="center"/>
          </w:tcPr>
          <w:p w14:paraId="23C809AD" w14:textId="77777777" w:rsidR="004C50B7" w:rsidRPr="009A0F72" w:rsidRDefault="004C50B7" w:rsidP="00597313">
            <w:pPr>
              <w:pStyle w:val="affff9"/>
            </w:pPr>
            <w:r w:rsidRPr="009A0F72">
              <w:t>半挥发性有机物</w:t>
            </w:r>
          </w:p>
        </w:tc>
        <w:tc>
          <w:tcPr>
            <w:tcW w:w="1405" w:type="dxa"/>
            <w:vAlign w:val="center"/>
          </w:tcPr>
          <w:p w14:paraId="4C280491" w14:textId="77777777" w:rsidR="004C50B7" w:rsidRPr="009A0F72" w:rsidRDefault="004C50B7" w:rsidP="00597313">
            <w:pPr>
              <w:pStyle w:val="affff9"/>
            </w:pPr>
            <w:r w:rsidRPr="009A0F72">
              <w:t>G</w:t>
            </w:r>
          </w:p>
        </w:tc>
        <w:tc>
          <w:tcPr>
            <w:tcW w:w="3900" w:type="dxa"/>
            <w:vAlign w:val="center"/>
          </w:tcPr>
          <w:p w14:paraId="36441CE5" w14:textId="77777777" w:rsidR="004C50B7" w:rsidRPr="009A0F72" w:rsidRDefault="004C50B7" w:rsidP="00597313">
            <w:pPr>
              <w:pStyle w:val="affff9"/>
            </w:pPr>
            <w:r w:rsidRPr="009A0F72">
              <w:t>4</w:t>
            </w:r>
            <w:r w:rsidRPr="009A0F72">
              <w:rPr>
                <w:rFonts w:ascii="微软雅黑" w:eastAsia="微软雅黑" w:hAnsi="微软雅黑" w:cs="微软雅黑" w:hint="eastAsia"/>
              </w:rPr>
              <w:t>℃</w:t>
            </w:r>
            <w:r w:rsidRPr="009A0F72">
              <w:t>低温保存</w:t>
            </w:r>
            <w:r w:rsidRPr="009A0F72">
              <w:t>,</w:t>
            </w:r>
            <w:r w:rsidRPr="009A0F72">
              <w:t>尽快分析</w:t>
            </w:r>
          </w:p>
        </w:tc>
      </w:tr>
      <w:tr w:rsidR="009A0F72" w:rsidRPr="009A0F72" w14:paraId="393E47A7" w14:textId="77777777" w:rsidTr="00597313">
        <w:trPr>
          <w:trHeight w:val="148"/>
          <w:jc w:val="center"/>
        </w:trPr>
        <w:tc>
          <w:tcPr>
            <w:tcW w:w="2842" w:type="dxa"/>
            <w:vAlign w:val="center"/>
          </w:tcPr>
          <w:p w14:paraId="44D532C6" w14:textId="77777777" w:rsidR="004C50B7" w:rsidRPr="009A0F72" w:rsidRDefault="004C50B7" w:rsidP="00597313">
            <w:pPr>
              <w:pStyle w:val="affff9"/>
            </w:pPr>
            <w:r w:rsidRPr="009A0F72">
              <w:t>挥发性有机物</w:t>
            </w:r>
          </w:p>
        </w:tc>
        <w:tc>
          <w:tcPr>
            <w:tcW w:w="1405" w:type="dxa"/>
            <w:vAlign w:val="center"/>
          </w:tcPr>
          <w:p w14:paraId="4209BD68" w14:textId="77777777" w:rsidR="004C50B7" w:rsidRPr="009A0F72" w:rsidRDefault="004C50B7" w:rsidP="00597313">
            <w:pPr>
              <w:pStyle w:val="affff9"/>
            </w:pPr>
            <w:r w:rsidRPr="009A0F72">
              <w:t>G</w:t>
            </w:r>
          </w:p>
        </w:tc>
        <w:tc>
          <w:tcPr>
            <w:tcW w:w="3900" w:type="dxa"/>
            <w:vAlign w:val="center"/>
          </w:tcPr>
          <w:p w14:paraId="0AB412B4" w14:textId="77777777" w:rsidR="004C50B7" w:rsidRPr="009A0F72" w:rsidRDefault="004C50B7" w:rsidP="00597313">
            <w:pPr>
              <w:pStyle w:val="affff9"/>
            </w:pPr>
            <w:r w:rsidRPr="009A0F72">
              <w:t>4</w:t>
            </w:r>
            <w:r w:rsidRPr="009A0F72">
              <w:rPr>
                <w:rFonts w:ascii="微软雅黑" w:eastAsia="微软雅黑" w:hAnsi="微软雅黑" w:cs="微软雅黑" w:hint="eastAsia"/>
              </w:rPr>
              <w:t>℃</w:t>
            </w:r>
            <w:r w:rsidRPr="009A0F72">
              <w:t>低温保存，加</w:t>
            </w:r>
            <w:r w:rsidRPr="009A0F72">
              <w:t xml:space="preserve">HCl </w:t>
            </w:r>
            <w:r w:rsidRPr="009A0F72">
              <w:t>使</w:t>
            </w:r>
            <w:r w:rsidRPr="009A0F72">
              <w:t>pH&lt;2</w:t>
            </w:r>
          </w:p>
        </w:tc>
      </w:tr>
    </w:tbl>
    <w:p w14:paraId="254F975A" w14:textId="77777777" w:rsidR="004C50B7" w:rsidRPr="009A0F72" w:rsidRDefault="004C50B7" w:rsidP="004C50B7">
      <w:pPr>
        <w:pStyle w:val="affffb"/>
        <w:ind w:firstLine="480"/>
      </w:pPr>
    </w:p>
    <w:tbl>
      <w:tblPr>
        <w:tblStyle w:val="aff2"/>
        <w:tblW w:w="8297" w:type="dxa"/>
        <w:tblLook w:val="04A0" w:firstRow="1" w:lastRow="0" w:firstColumn="1" w:lastColumn="0" w:noHBand="0" w:noVBand="1"/>
      </w:tblPr>
      <w:tblGrid>
        <w:gridCol w:w="4056"/>
        <w:gridCol w:w="4241"/>
      </w:tblGrid>
      <w:tr w:rsidR="009A0F72" w:rsidRPr="009A0F72" w14:paraId="4BAEDE98" w14:textId="77777777" w:rsidTr="00931091">
        <w:trPr>
          <w:trHeight w:val="4455"/>
        </w:trPr>
        <w:tc>
          <w:tcPr>
            <w:tcW w:w="4056" w:type="dxa"/>
          </w:tcPr>
          <w:p w14:paraId="796E2EAF" w14:textId="77777777" w:rsidR="00E66135" w:rsidRPr="009A0F72" w:rsidRDefault="00E66135" w:rsidP="00A3784E">
            <w:pPr>
              <w:pStyle w:val="affffb"/>
              <w:spacing w:line="240" w:lineRule="auto"/>
              <w:ind w:firstLineChars="0" w:firstLine="0"/>
              <w:jc w:val="center"/>
            </w:pPr>
            <w:r w:rsidRPr="009A0F72">
              <w:rPr>
                <w:noProof/>
                <w:szCs w:val="21"/>
              </w:rPr>
              <w:drawing>
                <wp:inline distT="0" distB="0" distL="0" distR="0" wp14:anchorId="5ED3784D" wp14:editId="71BB1B34">
                  <wp:extent cx="2381400" cy="3240000"/>
                  <wp:effectExtent l="0" t="0" r="0" b="0"/>
                  <wp:docPr id="318" name="图片 318" descr="2020_03_11_10_05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0_03_11_10_05_13"/>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381400" cy="3240000"/>
                          </a:xfrm>
                          <a:prstGeom prst="rect">
                            <a:avLst/>
                          </a:prstGeom>
                        </pic:spPr>
                      </pic:pic>
                    </a:graphicData>
                  </a:graphic>
                </wp:inline>
              </w:drawing>
            </w:r>
          </w:p>
        </w:tc>
        <w:tc>
          <w:tcPr>
            <w:tcW w:w="4241" w:type="dxa"/>
          </w:tcPr>
          <w:p w14:paraId="1301EB5C" w14:textId="77777777" w:rsidR="00E66135" w:rsidRPr="009A0F72" w:rsidRDefault="00E66135" w:rsidP="00A3784E">
            <w:pPr>
              <w:pStyle w:val="affffb"/>
              <w:spacing w:line="240" w:lineRule="auto"/>
              <w:ind w:firstLineChars="0" w:firstLine="0"/>
              <w:jc w:val="center"/>
            </w:pPr>
            <w:r w:rsidRPr="009A0F72">
              <w:rPr>
                <w:noProof/>
                <w:szCs w:val="21"/>
              </w:rPr>
              <w:drawing>
                <wp:inline distT="0" distB="0" distL="0" distR="0" wp14:anchorId="320F960C" wp14:editId="1AFC2374">
                  <wp:extent cx="2525809" cy="3239489"/>
                  <wp:effectExtent l="0" t="0" r="8255" b="0"/>
                  <wp:docPr id="319" name="图片 319" descr="2020_03_12_11_50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0_03_12_11_50_33"/>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2527174" cy="3241240"/>
                          </a:xfrm>
                          <a:prstGeom prst="rect">
                            <a:avLst/>
                          </a:prstGeom>
                        </pic:spPr>
                      </pic:pic>
                    </a:graphicData>
                  </a:graphic>
                </wp:inline>
              </w:drawing>
            </w:r>
          </w:p>
        </w:tc>
      </w:tr>
      <w:tr w:rsidR="009A0F72" w:rsidRPr="009A0F72" w14:paraId="69B07E64" w14:textId="77777777" w:rsidTr="00931091">
        <w:trPr>
          <w:trHeight w:val="63"/>
        </w:trPr>
        <w:tc>
          <w:tcPr>
            <w:tcW w:w="4056" w:type="dxa"/>
          </w:tcPr>
          <w:p w14:paraId="0E9E5393" w14:textId="77777777" w:rsidR="00931091" w:rsidRPr="009A0F72" w:rsidRDefault="00931091" w:rsidP="00931091">
            <w:pPr>
              <w:pStyle w:val="affff9"/>
            </w:pPr>
            <w:r w:rsidRPr="009A0F72">
              <w:t>土壤取样钻机建井</w:t>
            </w:r>
          </w:p>
        </w:tc>
        <w:tc>
          <w:tcPr>
            <w:tcW w:w="4241" w:type="dxa"/>
          </w:tcPr>
          <w:p w14:paraId="6AF8E685" w14:textId="77777777" w:rsidR="00931091" w:rsidRPr="009A0F72" w:rsidRDefault="00931091" w:rsidP="00931091">
            <w:pPr>
              <w:pStyle w:val="affff9"/>
            </w:pPr>
            <w:r w:rsidRPr="009A0F72">
              <w:t>地下水洗井</w:t>
            </w:r>
          </w:p>
        </w:tc>
      </w:tr>
      <w:tr w:rsidR="009A0F72" w:rsidRPr="009A0F72" w14:paraId="77FA6744" w14:textId="77777777" w:rsidTr="00931091">
        <w:tc>
          <w:tcPr>
            <w:tcW w:w="4056" w:type="dxa"/>
          </w:tcPr>
          <w:p w14:paraId="32EDA8C2" w14:textId="77777777" w:rsidR="00E66135" w:rsidRPr="009A0F72" w:rsidRDefault="00931091" w:rsidP="00A3784E">
            <w:pPr>
              <w:pStyle w:val="affffb"/>
              <w:spacing w:line="240" w:lineRule="auto"/>
              <w:ind w:firstLineChars="0" w:firstLine="0"/>
              <w:jc w:val="center"/>
            </w:pPr>
            <w:r w:rsidRPr="009A0F72">
              <w:rPr>
                <w:noProof/>
                <w:szCs w:val="21"/>
              </w:rPr>
              <w:drawing>
                <wp:inline distT="0" distB="0" distL="114300" distR="114300" wp14:anchorId="55E8CB7E" wp14:editId="5ED37D02">
                  <wp:extent cx="2377440" cy="3230879"/>
                  <wp:effectExtent l="0" t="0" r="3810" b="8255"/>
                  <wp:docPr id="68" name="图片 68" descr="2020_03_12_11_5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20_03_12_11_54_02"/>
                          <pic:cNvPicPr>
                            <a:picLocks noChangeAspect="1"/>
                          </pic:cNvPicPr>
                        </pic:nvPicPr>
                        <pic:blipFill>
                          <a:blip r:embed="rId87"/>
                          <a:stretch>
                            <a:fillRect/>
                          </a:stretch>
                        </pic:blipFill>
                        <pic:spPr>
                          <a:xfrm>
                            <a:off x="0" y="0"/>
                            <a:ext cx="2381319" cy="3236151"/>
                          </a:xfrm>
                          <a:prstGeom prst="rect">
                            <a:avLst/>
                          </a:prstGeom>
                        </pic:spPr>
                      </pic:pic>
                    </a:graphicData>
                  </a:graphic>
                </wp:inline>
              </w:drawing>
            </w:r>
          </w:p>
        </w:tc>
        <w:tc>
          <w:tcPr>
            <w:tcW w:w="4241" w:type="dxa"/>
          </w:tcPr>
          <w:p w14:paraId="626FD990" w14:textId="77777777" w:rsidR="00E66135" w:rsidRPr="009A0F72" w:rsidRDefault="00931091" w:rsidP="00A3784E">
            <w:pPr>
              <w:pStyle w:val="affffb"/>
              <w:spacing w:line="240" w:lineRule="auto"/>
              <w:ind w:firstLineChars="0" w:firstLine="0"/>
              <w:jc w:val="center"/>
            </w:pPr>
            <w:r w:rsidRPr="009A0F72">
              <w:rPr>
                <w:noProof/>
                <w:szCs w:val="21"/>
              </w:rPr>
              <w:drawing>
                <wp:inline distT="0" distB="0" distL="0" distR="0" wp14:anchorId="726FA691" wp14:editId="4055F7A5">
                  <wp:extent cx="2528515" cy="3219254"/>
                  <wp:effectExtent l="0" t="0" r="5715" b="635"/>
                  <wp:docPr id="69" name="图片 69" descr="2020_03_12_10_2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0_03_12_10_28_01"/>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2572055" cy="3274688"/>
                          </a:xfrm>
                          <a:prstGeom prst="rect">
                            <a:avLst/>
                          </a:prstGeom>
                        </pic:spPr>
                      </pic:pic>
                    </a:graphicData>
                  </a:graphic>
                </wp:inline>
              </w:drawing>
            </w:r>
          </w:p>
        </w:tc>
      </w:tr>
      <w:tr w:rsidR="009A0F72" w:rsidRPr="009A0F72" w14:paraId="155B0519" w14:textId="77777777" w:rsidTr="00931091">
        <w:tc>
          <w:tcPr>
            <w:tcW w:w="4056" w:type="dxa"/>
          </w:tcPr>
          <w:p w14:paraId="5C588281" w14:textId="77777777" w:rsidR="00931091" w:rsidRPr="009A0F72" w:rsidRDefault="00931091" w:rsidP="00931091">
            <w:pPr>
              <w:pStyle w:val="affff9"/>
            </w:pPr>
            <w:r w:rsidRPr="009A0F72">
              <w:t>洗井监测</w:t>
            </w:r>
          </w:p>
        </w:tc>
        <w:tc>
          <w:tcPr>
            <w:tcW w:w="4241" w:type="dxa"/>
          </w:tcPr>
          <w:p w14:paraId="4A9370CB" w14:textId="77777777" w:rsidR="00931091" w:rsidRPr="009A0F72" w:rsidRDefault="00931091" w:rsidP="00931091">
            <w:pPr>
              <w:pStyle w:val="affff9"/>
            </w:pPr>
            <w:r w:rsidRPr="009A0F72">
              <w:t>地下水采样</w:t>
            </w:r>
          </w:p>
        </w:tc>
      </w:tr>
    </w:tbl>
    <w:p w14:paraId="5FDF5264" w14:textId="77777777" w:rsidR="004C50B7" w:rsidRPr="009A0F72" w:rsidRDefault="004C50B7" w:rsidP="00931091">
      <w:pPr>
        <w:pStyle w:val="ab"/>
      </w:pPr>
      <w:bookmarkStart w:id="71" w:name="_Toc9903"/>
      <w:bookmarkStart w:id="72" w:name="_Toc1261"/>
      <w:r w:rsidRPr="009A0F72">
        <w:t>样品保存、运输</w:t>
      </w:r>
      <w:bookmarkEnd w:id="71"/>
      <w:bookmarkEnd w:id="72"/>
    </w:p>
    <w:p w14:paraId="1568BD04" w14:textId="77777777" w:rsidR="00597313" w:rsidRPr="009A0F72" w:rsidRDefault="00597313" w:rsidP="00597313">
      <w:pPr>
        <w:pStyle w:val="affffb"/>
        <w:ind w:firstLine="480"/>
      </w:pPr>
      <w:bookmarkStart w:id="73" w:name="_Toc2529"/>
      <w:bookmarkStart w:id="74" w:name="_Toc23290"/>
      <w:bookmarkStart w:id="75" w:name="_Toc3017"/>
      <w:bookmarkStart w:id="76" w:name="_Toc9191"/>
      <w:bookmarkStart w:id="77" w:name="_Toc29441"/>
      <w:r w:rsidRPr="009A0F72">
        <w:t>采集的土壤和水质样品瓶立即放入冷藏箱进行低温保存，当天送回实验室分析。采集样品设有专门的样品保管人员进行监督管理，负责样品的转移、封装、运输、交接、记录等。在现场样品装入采样瓶或袋中后，立即转移至冷藏箱低温保存，保持箱体密封后在箱外进行相应标记，由专人负责将各个采样点的样品运送至集中运输样品储存点，放入集中储存点的冰箱内恒温</w:t>
      </w:r>
      <w:r w:rsidRPr="009A0F72">
        <w:t xml:space="preserve"> 4</w:t>
      </w:r>
      <w:r w:rsidRPr="009A0F72">
        <w:rPr>
          <w:rFonts w:ascii="微软雅黑" w:eastAsia="微软雅黑" w:hAnsi="微软雅黑" w:cs="微软雅黑" w:hint="eastAsia"/>
        </w:rPr>
        <w:t>℃</w:t>
      </w:r>
      <w:r w:rsidRPr="009A0F72">
        <w:t>保存，配有相关人员进行定时检查和监管，并进行记录登记。待所有样品采集完成后，样品仍低温保存在冷藏箱中，由专人负责尽快将样品送至分析试验室进行分析测试。</w:t>
      </w:r>
      <w:bookmarkEnd w:id="73"/>
      <w:bookmarkEnd w:id="74"/>
      <w:bookmarkEnd w:id="75"/>
      <w:bookmarkEnd w:id="76"/>
      <w:bookmarkEnd w:id="77"/>
    </w:p>
    <w:tbl>
      <w:tblPr>
        <w:tblStyle w:val="aff2"/>
        <w:tblW w:w="8297" w:type="dxa"/>
        <w:tblLook w:val="04A0" w:firstRow="1" w:lastRow="0" w:firstColumn="1" w:lastColumn="0" w:noHBand="0" w:noVBand="1"/>
      </w:tblPr>
      <w:tblGrid>
        <w:gridCol w:w="4331"/>
        <w:gridCol w:w="3966"/>
      </w:tblGrid>
      <w:tr w:rsidR="009A0F72" w:rsidRPr="009A0F72" w14:paraId="6057F80E" w14:textId="77777777" w:rsidTr="00931091">
        <w:trPr>
          <w:trHeight w:val="4455"/>
        </w:trPr>
        <w:tc>
          <w:tcPr>
            <w:tcW w:w="4331" w:type="dxa"/>
          </w:tcPr>
          <w:p w14:paraId="6E281180" w14:textId="77777777" w:rsidR="00E66135" w:rsidRPr="009A0F72" w:rsidRDefault="00E66135" w:rsidP="00E66135">
            <w:pPr>
              <w:pStyle w:val="affffb"/>
              <w:spacing w:line="240" w:lineRule="auto"/>
              <w:ind w:firstLineChars="0" w:firstLine="0"/>
              <w:jc w:val="center"/>
            </w:pPr>
            <w:r w:rsidRPr="009A0F72">
              <w:rPr>
                <w:noProof/>
              </w:rPr>
              <w:drawing>
                <wp:inline distT="0" distB="0" distL="0" distR="0" wp14:anchorId="3D0A4F3B" wp14:editId="4F8E5F8D">
                  <wp:extent cx="2430000" cy="3240000"/>
                  <wp:effectExtent l="0" t="0" r="8890" b="0"/>
                  <wp:docPr id="12" name="图片 12" descr="2020_03_11_12_22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0_03_11_12_22_09"/>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tc>
        <w:tc>
          <w:tcPr>
            <w:tcW w:w="3966" w:type="dxa"/>
          </w:tcPr>
          <w:p w14:paraId="12344D8B" w14:textId="77777777" w:rsidR="002D11E6" w:rsidRPr="009A0F72" w:rsidRDefault="002D11E6" w:rsidP="00E66135">
            <w:pPr>
              <w:pStyle w:val="affffb"/>
              <w:spacing w:line="240" w:lineRule="auto"/>
              <w:ind w:firstLineChars="0" w:firstLine="0"/>
              <w:jc w:val="center"/>
            </w:pPr>
          </w:p>
          <w:p w14:paraId="7B8F92A7" w14:textId="77777777" w:rsidR="002D11E6" w:rsidRPr="009A0F72" w:rsidRDefault="002D11E6" w:rsidP="00E66135">
            <w:pPr>
              <w:pStyle w:val="affffb"/>
              <w:spacing w:line="240" w:lineRule="auto"/>
              <w:ind w:firstLineChars="0" w:firstLine="0"/>
              <w:jc w:val="center"/>
            </w:pPr>
          </w:p>
          <w:p w14:paraId="4DFA039C" w14:textId="77777777" w:rsidR="002D11E6" w:rsidRPr="009A0F72" w:rsidRDefault="002D11E6" w:rsidP="00E66135">
            <w:pPr>
              <w:pStyle w:val="affffb"/>
              <w:spacing w:line="240" w:lineRule="auto"/>
              <w:ind w:firstLineChars="0" w:firstLine="0"/>
              <w:jc w:val="center"/>
            </w:pPr>
          </w:p>
          <w:p w14:paraId="0B6943BA" w14:textId="77777777" w:rsidR="00E66135" w:rsidRPr="009A0F72" w:rsidRDefault="00E66135" w:rsidP="00E66135">
            <w:pPr>
              <w:pStyle w:val="affffb"/>
              <w:spacing w:line="240" w:lineRule="auto"/>
              <w:ind w:firstLineChars="0" w:firstLine="0"/>
              <w:jc w:val="center"/>
            </w:pPr>
            <w:r w:rsidRPr="009A0F72">
              <w:rPr>
                <w:noProof/>
              </w:rPr>
              <w:drawing>
                <wp:inline distT="0" distB="0" distL="0" distR="0" wp14:anchorId="23F48B40" wp14:editId="778EE6B8">
                  <wp:extent cx="2381250" cy="2023601"/>
                  <wp:effectExtent l="0" t="0" r="0" b="0"/>
                  <wp:docPr id="251" name="图片 251" descr="2020_03_11_15_54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0_03_11_15_54_18"/>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423094" cy="2059161"/>
                          </a:xfrm>
                          <a:prstGeom prst="rect">
                            <a:avLst/>
                          </a:prstGeom>
                        </pic:spPr>
                      </pic:pic>
                    </a:graphicData>
                  </a:graphic>
                </wp:inline>
              </w:drawing>
            </w:r>
          </w:p>
        </w:tc>
      </w:tr>
      <w:tr w:rsidR="009A0F72" w:rsidRPr="009A0F72" w14:paraId="4760C3C0" w14:textId="77777777" w:rsidTr="00931091">
        <w:tc>
          <w:tcPr>
            <w:tcW w:w="4331" w:type="dxa"/>
          </w:tcPr>
          <w:p w14:paraId="29D427D9" w14:textId="77777777" w:rsidR="00E66135" w:rsidRPr="009A0F72" w:rsidRDefault="00E66135" w:rsidP="00E66135">
            <w:pPr>
              <w:pStyle w:val="affffb"/>
              <w:spacing w:line="240" w:lineRule="auto"/>
              <w:ind w:firstLineChars="0" w:firstLine="0"/>
              <w:jc w:val="center"/>
              <w:rPr>
                <w:sz w:val="21"/>
                <w:szCs w:val="21"/>
              </w:rPr>
            </w:pPr>
            <w:r w:rsidRPr="009A0F72">
              <w:rPr>
                <w:sz w:val="21"/>
                <w:szCs w:val="21"/>
              </w:rPr>
              <w:t>土壤样品采集容器</w:t>
            </w:r>
          </w:p>
        </w:tc>
        <w:tc>
          <w:tcPr>
            <w:tcW w:w="3966" w:type="dxa"/>
          </w:tcPr>
          <w:p w14:paraId="4B0985D9" w14:textId="77777777" w:rsidR="00E66135" w:rsidRPr="009A0F72" w:rsidRDefault="00E66135" w:rsidP="00E66135">
            <w:pPr>
              <w:pStyle w:val="affffb"/>
              <w:spacing w:line="240" w:lineRule="auto"/>
              <w:ind w:firstLineChars="0" w:firstLine="0"/>
              <w:jc w:val="center"/>
              <w:rPr>
                <w:sz w:val="21"/>
                <w:szCs w:val="21"/>
              </w:rPr>
            </w:pPr>
            <w:r w:rsidRPr="009A0F72">
              <w:rPr>
                <w:sz w:val="21"/>
                <w:szCs w:val="21"/>
              </w:rPr>
              <w:t>土壤样品采集容器</w:t>
            </w:r>
          </w:p>
        </w:tc>
      </w:tr>
      <w:tr w:rsidR="009A0F72" w:rsidRPr="009A0F72" w14:paraId="12F7004E" w14:textId="77777777" w:rsidTr="00931091">
        <w:tc>
          <w:tcPr>
            <w:tcW w:w="4331" w:type="dxa"/>
          </w:tcPr>
          <w:p w14:paraId="6642887F" w14:textId="77777777" w:rsidR="00E66135" w:rsidRPr="009A0F72" w:rsidRDefault="00E66135" w:rsidP="00E66135">
            <w:pPr>
              <w:pStyle w:val="affffb"/>
              <w:spacing w:line="240" w:lineRule="auto"/>
              <w:ind w:firstLineChars="0" w:firstLine="0"/>
              <w:jc w:val="center"/>
            </w:pPr>
            <w:r w:rsidRPr="009A0F72">
              <w:rPr>
                <w:noProof/>
                <w:sz w:val="18"/>
              </w:rPr>
              <w:drawing>
                <wp:inline distT="0" distB="0" distL="0" distR="0" wp14:anchorId="40362432" wp14:editId="781755AC">
                  <wp:extent cx="2430755" cy="3240000"/>
                  <wp:effectExtent l="0" t="0" r="8255" b="0"/>
                  <wp:docPr id="252" name="图片 252" descr="2020_03_12_11_2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0_03_12_11_24_01"/>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2430755" cy="3240000"/>
                          </a:xfrm>
                          <a:prstGeom prst="rect">
                            <a:avLst/>
                          </a:prstGeom>
                        </pic:spPr>
                      </pic:pic>
                    </a:graphicData>
                  </a:graphic>
                </wp:inline>
              </w:drawing>
            </w:r>
          </w:p>
        </w:tc>
        <w:tc>
          <w:tcPr>
            <w:tcW w:w="3966" w:type="dxa"/>
          </w:tcPr>
          <w:p w14:paraId="217B519F" w14:textId="77777777" w:rsidR="00E66135" w:rsidRPr="009A0F72" w:rsidRDefault="00E66135" w:rsidP="00E66135">
            <w:pPr>
              <w:pStyle w:val="affffb"/>
              <w:spacing w:line="240" w:lineRule="auto"/>
              <w:ind w:firstLineChars="0" w:firstLine="0"/>
              <w:jc w:val="center"/>
            </w:pPr>
            <w:r w:rsidRPr="009A0F72">
              <w:rPr>
                <w:noProof/>
                <w:sz w:val="18"/>
              </w:rPr>
              <w:drawing>
                <wp:inline distT="0" distB="0" distL="0" distR="0" wp14:anchorId="323E9A93" wp14:editId="26BCD33E">
                  <wp:extent cx="2238825" cy="3240000"/>
                  <wp:effectExtent l="0" t="0" r="9525" b="0"/>
                  <wp:docPr id="299" name="图片 299" descr="2020_03_12_11_55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0_03_12_11_55_13"/>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238825" cy="3240000"/>
                          </a:xfrm>
                          <a:prstGeom prst="rect">
                            <a:avLst/>
                          </a:prstGeom>
                        </pic:spPr>
                      </pic:pic>
                    </a:graphicData>
                  </a:graphic>
                </wp:inline>
              </w:drawing>
            </w:r>
          </w:p>
        </w:tc>
      </w:tr>
      <w:tr w:rsidR="009A0F72" w:rsidRPr="009A0F72" w14:paraId="6115196F" w14:textId="77777777" w:rsidTr="00931091">
        <w:tc>
          <w:tcPr>
            <w:tcW w:w="4331" w:type="dxa"/>
          </w:tcPr>
          <w:p w14:paraId="28D36503" w14:textId="77777777" w:rsidR="00E66135" w:rsidRPr="009A0F72" w:rsidRDefault="00E66135" w:rsidP="00E66135">
            <w:pPr>
              <w:pStyle w:val="affffb"/>
              <w:spacing w:line="240" w:lineRule="auto"/>
              <w:ind w:firstLineChars="0" w:firstLine="0"/>
              <w:jc w:val="center"/>
              <w:rPr>
                <w:sz w:val="21"/>
                <w:szCs w:val="21"/>
              </w:rPr>
            </w:pPr>
            <w:r w:rsidRPr="009A0F72">
              <w:rPr>
                <w:sz w:val="21"/>
                <w:szCs w:val="21"/>
              </w:rPr>
              <w:t>水质样品保存</w:t>
            </w:r>
          </w:p>
        </w:tc>
        <w:tc>
          <w:tcPr>
            <w:tcW w:w="3966" w:type="dxa"/>
          </w:tcPr>
          <w:p w14:paraId="50D6F22A" w14:textId="77777777" w:rsidR="00E66135" w:rsidRPr="009A0F72" w:rsidRDefault="00E66135" w:rsidP="00E66135">
            <w:pPr>
              <w:pStyle w:val="affffb"/>
              <w:spacing w:line="240" w:lineRule="auto"/>
              <w:ind w:firstLineChars="0" w:firstLine="0"/>
              <w:jc w:val="center"/>
              <w:rPr>
                <w:sz w:val="21"/>
                <w:szCs w:val="21"/>
              </w:rPr>
            </w:pPr>
            <w:r w:rsidRPr="009A0F72">
              <w:rPr>
                <w:sz w:val="21"/>
                <w:szCs w:val="21"/>
              </w:rPr>
              <w:t>水质样品保存</w:t>
            </w:r>
          </w:p>
        </w:tc>
      </w:tr>
    </w:tbl>
    <w:p w14:paraId="017DB1E9" w14:textId="77777777" w:rsidR="00597313" w:rsidRPr="009A0F72" w:rsidRDefault="00597313" w:rsidP="00931091">
      <w:pPr>
        <w:pStyle w:val="ab"/>
      </w:pPr>
      <w:bookmarkStart w:id="78" w:name="_Toc10317"/>
      <w:r w:rsidRPr="009A0F72">
        <w:t>现场快速测定</w:t>
      </w:r>
      <w:bookmarkEnd w:id="78"/>
    </w:p>
    <w:p w14:paraId="4E1EF16A" w14:textId="77777777" w:rsidR="009D11FC" w:rsidRPr="009A0F72" w:rsidRDefault="00597313" w:rsidP="00597313">
      <w:pPr>
        <w:topLinePunct/>
        <w:adjustRightInd w:val="0"/>
        <w:snapToGrid w:val="0"/>
        <w:spacing w:line="440" w:lineRule="exact"/>
        <w:ind w:leftChars="104" w:left="218" w:firstLine="480"/>
        <w:jc w:val="left"/>
        <w:rPr>
          <w:rFonts w:ascii="Arial" w:hAnsi="Arial" w:cs="Arial"/>
          <w:sz w:val="24"/>
        </w:rPr>
      </w:pPr>
      <w:bookmarkStart w:id="79" w:name="_Toc17396"/>
      <w:bookmarkStart w:id="80" w:name="_Toc22173"/>
      <w:bookmarkStart w:id="81" w:name="_Toc10266"/>
      <w:bookmarkStart w:id="82" w:name="_Toc18008"/>
      <w:bookmarkStart w:id="83" w:name="_Toc5646"/>
      <w:r w:rsidRPr="009A0F72">
        <w:rPr>
          <w:rFonts w:ascii="Arial" w:hAnsi="Arial" w:cs="Arial"/>
          <w:sz w:val="24"/>
        </w:rPr>
        <w:t>现场采样过程，用</w:t>
      </w:r>
      <w:r w:rsidRPr="009A0F72">
        <w:rPr>
          <w:rFonts w:ascii="Arial" w:hAnsi="Arial" w:cs="Arial"/>
          <w:sz w:val="24"/>
        </w:rPr>
        <w:t>VOCs</w:t>
      </w:r>
      <w:r w:rsidRPr="009A0F72">
        <w:rPr>
          <w:rFonts w:ascii="Arial" w:hAnsi="Arial" w:cs="Arial"/>
          <w:sz w:val="24"/>
        </w:rPr>
        <w:t>检测仪</w:t>
      </w:r>
      <w:r w:rsidRPr="009A0F72">
        <w:rPr>
          <w:rFonts w:ascii="Arial" w:hAnsi="Arial" w:cs="Arial"/>
          <w:sz w:val="24"/>
        </w:rPr>
        <w:t>(PID)</w:t>
      </w:r>
      <w:r w:rsidRPr="009A0F72">
        <w:rPr>
          <w:rFonts w:ascii="Arial" w:hAnsi="Arial" w:cs="Arial"/>
          <w:sz w:val="24"/>
        </w:rPr>
        <w:t>和能量色散荧光光谱仪</w:t>
      </w:r>
      <w:r w:rsidRPr="009A0F72">
        <w:rPr>
          <w:rFonts w:ascii="Arial" w:hAnsi="Arial" w:cs="Arial"/>
          <w:sz w:val="24"/>
        </w:rPr>
        <w:t>(XRF)</w:t>
      </w:r>
      <w:r w:rsidRPr="009A0F72">
        <w:rPr>
          <w:rFonts w:ascii="Arial" w:hAnsi="Arial" w:cs="Arial"/>
          <w:sz w:val="24"/>
        </w:rPr>
        <w:t>对样品进行现场测定，对检测结果进行初判，为后期数据分析提供参考。</w:t>
      </w:r>
    </w:p>
    <w:p w14:paraId="14204B13" w14:textId="77777777" w:rsidR="00BC4970" w:rsidRPr="009A0F72" w:rsidRDefault="009D11FC" w:rsidP="00AD2C4D">
      <w:pPr>
        <w:pStyle w:val="affffb"/>
        <w:ind w:firstLine="480"/>
      </w:pPr>
      <w:r w:rsidRPr="009A0F72">
        <w:t>（</w:t>
      </w:r>
      <w:r w:rsidRPr="009A0F72">
        <w:t>1</w:t>
      </w:r>
      <w:r w:rsidRPr="009A0F72">
        <w:t>）</w:t>
      </w:r>
      <w:r w:rsidRPr="009A0F72">
        <w:t>X</w:t>
      </w:r>
      <w:r w:rsidRPr="009A0F72">
        <w:t>射线荧光快速检测仪（</w:t>
      </w:r>
      <w:r w:rsidRPr="009A0F72">
        <w:t>XRF</w:t>
      </w:r>
      <w:r w:rsidRPr="009A0F72">
        <w:t>）</w:t>
      </w:r>
    </w:p>
    <w:p w14:paraId="35ECD57F" w14:textId="77777777" w:rsidR="00BC4970" w:rsidRPr="009A0F72" w:rsidRDefault="009D11FC" w:rsidP="00AD2C4D">
      <w:pPr>
        <w:pStyle w:val="affffb"/>
        <w:ind w:firstLine="480"/>
      </w:pPr>
      <w:r w:rsidRPr="009A0F72">
        <w:t>XRF</w:t>
      </w:r>
      <w:r w:rsidRPr="009A0F72">
        <w:t>用于土壤重金属快速定性及其含量的半定量检测。</w:t>
      </w:r>
      <w:r w:rsidRPr="009A0F72">
        <w:t>XRF</w:t>
      </w:r>
      <w:r w:rsidRPr="009A0F72">
        <w:t>利用</w:t>
      </w:r>
      <w:r w:rsidRPr="009A0F72">
        <w:t>X</w:t>
      </w:r>
      <w:r w:rsidRPr="009A0F72">
        <w:t>射线管产生入射</w:t>
      </w:r>
      <w:r w:rsidRPr="009A0F72">
        <w:rPr>
          <w:rFonts w:ascii="宋体" w:hAnsi="宋体" w:cs="宋体" w:hint="eastAsia"/>
        </w:rPr>
        <w:t>ⅹ</w:t>
      </w:r>
      <w:r w:rsidRPr="009A0F72">
        <w:t>射线（初级</w:t>
      </w:r>
      <w:r w:rsidRPr="009A0F72">
        <w:t>X</w:t>
      </w:r>
      <w:r w:rsidRPr="009A0F72">
        <w:t>射线），激发被测样品。受激发的样品中的每一种元素会放射出次级</w:t>
      </w:r>
      <w:r w:rsidRPr="009A0F72">
        <w:rPr>
          <w:rFonts w:ascii="宋体" w:hAnsi="宋体" w:cs="宋体" w:hint="eastAsia"/>
        </w:rPr>
        <w:t>ⅹ</w:t>
      </w:r>
      <w:r w:rsidRPr="009A0F72">
        <w:t>射线，并且不同的元素所放射出的次级</w:t>
      </w:r>
      <w:r w:rsidRPr="009A0F72">
        <w:t>X</w:t>
      </w:r>
      <w:r w:rsidRPr="009A0F72">
        <w:t>射线具有特定的能量特性或波长特性。探测系统测量这些放射出来的次级</w:t>
      </w:r>
      <w:r w:rsidRPr="009A0F72">
        <w:rPr>
          <w:rFonts w:ascii="宋体" w:hAnsi="宋体" w:cs="宋体" w:hint="eastAsia"/>
        </w:rPr>
        <w:t>ⅹ</w:t>
      </w:r>
      <w:r w:rsidRPr="009A0F72">
        <w:t>射线的能量及波长。仪器软件将探测系统所收集到的信息转换成样品中各种元素的种类及含量。</w:t>
      </w:r>
    </w:p>
    <w:p w14:paraId="59C72873" w14:textId="77777777" w:rsidR="00BC4970" w:rsidRPr="009A0F72" w:rsidRDefault="009D11FC" w:rsidP="00AD2C4D">
      <w:pPr>
        <w:pStyle w:val="affffb"/>
        <w:ind w:firstLine="480"/>
      </w:pPr>
      <w:r w:rsidRPr="009A0F72">
        <w:t>XRF</w:t>
      </w:r>
      <w:r w:rsidRPr="009A0F72">
        <w:t>的检测数据为半定量检测，土壤样品厚度、粒径和含水率均会对荧光强度产生影响，从而影响快速检测数值的准确性。同时由于土壤存在不均匀性且现场快速检测时仅取少量土壤进行检测，因此快筛值仅供参考，在样品筛选时以参考总体趋势为准。</w:t>
      </w:r>
    </w:p>
    <w:p w14:paraId="4867B046" w14:textId="77777777" w:rsidR="00BC4970" w:rsidRPr="009A0F72" w:rsidRDefault="009D11FC" w:rsidP="00AD2C4D">
      <w:pPr>
        <w:pStyle w:val="affffb"/>
        <w:ind w:firstLine="480"/>
      </w:pPr>
      <w:r w:rsidRPr="009A0F72">
        <w:t>（</w:t>
      </w:r>
      <w:r w:rsidRPr="009A0F72">
        <w:t>2</w:t>
      </w:r>
      <w:r w:rsidRPr="009A0F72">
        <w:t>）光离子化检测仪（</w:t>
      </w:r>
      <w:r w:rsidRPr="009A0F72">
        <w:t>PID</w:t>
      </w:r>
      <w:r w:rsidRPr="009A0F72">
        <w:t>）</w:t>
      </w:r>
    </w:p>
    <w:p w14:paraId="4CE247DE" w14:textId="7F44A363" w:rsidR="00BC4970" w:rsidRPr="009A0F72" w:rsidRDefault="009D11FC" w:rsidP="00AD2C4D">
      <w:pPr>
        <w:pStyle w:val="affffb"/>
        <w:ind w:firstLine="480"/>
      </w:pPr>
      <w:r w:rsidRPr="009A0F72">
        <w:t>PID</w:t>
      </w:r>
      <w:r w:rsidRPr="009A0F72">
        <w:t>用于土壤中</w:t>
      </w:r>
      <w:r w:rsidRPr="009A0F72">
        <w:t>VOCs</w:t>
      </w:r>
      <w:r w:rsidRPr="009A0F72">
        <w:t>、</w:t>
      </w:r>
      <w:r w:rsidRPr="009A0F72">
        <w:t xml:space="preserve"> SVOCS</w:t>
      </w:r>
      <w:r w:rsidRPr="009A0F72">
        <w:t>快速检测，</w:t>
      </w:r>
      <w:r w:rsidRPr="009A0F72">
        <w:t>PID</w:t>
      </w:r>
      <w:r w:rsidRPr="009A0F72">
        <w:t>利用紫外光灯的能量离子化有机气体，再加以探测的仪器。其工作原理是利用每一种化合物都具有特定的游离能和游离效率，探测化合物游离后所</w:t>
      </w:r>
      <w:r w:rsidR="000164C9" w:rsidRPr="009A0F72">
        <w:rPr>
          <w:rFonts w:hint="eastAsia"/>
        </w:rPr>
        <w:t>产生</w:t>
      </w:r>
      <w:r w:rsidRPr="009A0F72">
        <w:t>的电流大小来进行半定量分析。现场测试过程中注意控制顶空体积比、温度与平衡时间，确保现场筛査测试的一致性与稳定性。</w:t>
      </w:r>
      <w:bookmarkEnd w:id="79"/>
      <w:bookmarkEnd w:id="80"/>
      <w:bookmarkEnd w:id="81"/>
      <w:bookmarkEnd w:id="82"/>
      <w:bookmarkEnd w:id="83"/>
    </w:p>
    <w:tbl>
      <w:tblPr>
        <w:tblStyle w:val="aff2"/>
        <w:tblW w:w="8112" w:type="dxa"/>
        <w:tblInd w:w="137" w:type="dxa"/>
        <w:tblLook w:val="04A0" w:firstRow="1" w:lastRow="0" w:firstColumn="1" w:lastColumn="0" w:noHBand="0" w:noVBand="1"/>
      </w:tblPr>
      <w:tblGrid>
        <w:gridCol w:w="4056"/>
        <w:gridCol w:w="4056"/>
      </w:tblGrid>
      <w:tr w:rsidR="009A0F72" w:rsidRPr="009A0F72" w14:paraId="32880992" w14:textId="77777777" w:rsidTr="009D11FC">
        <w:tc>
          <w:tcPr>
            <w:tcW w:w="4056" w:type="dxa"/>
          </w:tcPr>
          <w:p w14:paraId="1FEBF2B5" w14:textId="77777777" w:rsidR="00E66135" w:rsidRPr="009A0F72" w:rsidRDefault="00E66135" w:rsidP="00A3784E">
            <w:pPr>
              <w:pStyle w:val="affffb"/>
              <w:spacing w:line="240" w:lineRule="auto"/>
              <w:ind w:firstLineChars="0" w:firstLine="0"/>
              <w:jc w:val="center"/>
            </w:pPr>
            <w:r w:rsidRPr="009A0F72">
              <w:rPr>
                <w:noProof/>
              </w:rPr>
              <w:drawing>
                <wp:inline distT="0" distB="0" distL="0" distR="0" wp14:anchorId="3500C332" wp14:editId="794D2E8D">
                  <wp:extent cx="2430000" cy="3240000"/>
                  <wp:effectExtent l="0" t="0" r="8890" b="0"/>
                  <wp:docPr id="311" name="图片 311" descr="2020_03_11_15_48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0_03_11_15_48_21"/>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tc>
        <w:tc>
          <w:tcPr>
            <w:tcW w:w="4056" w:type="dxa"/>
          </w:tcPr>
          <w:p w14:paraId="39CAC22D" w14:textId="77777777" w:rsidR="00E66135" w:rsidRPr="009A0F72" w:rsidRDefault="00E66135" w:rsidP="00A3784E">
            <w:pPr>
              <w:pStyle w:val="affffb"/>
              <w:spacing w:line="240" w:lineRule="auto"/>
              <w:ind w:firstLineChars="0" w:firstLine="0"/>
              <w:jc w:val="center"/>
            </w:pPr>
            <w:r w:rsidRPr="009A0F72">
              <w:rPr>
                <w:noProof/>
              </w:rPr>
              <w:drawing>
                <wp:inline distT="0" distB="0" distL="0" distR="0" wp14:anchorId="20FFCBD0" wp14:editId="103AB651">
                  <wp:extent cx="2430000" cy="3240000"/>
                  <wp:effectExtent l="0" t="0" r="8890" b="0"/>
                  <wp:docPr id="312" name="图片 312" descr="2020_03_11_11_3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0_03_11_11_31_08"/>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2430000" cy="3240000"/>
                          </a:xfrm>
                          <a:prstGeom prst="rect">
                            <a:avLst/>
                          </a:prstGeom>
                        </pic:spPr>
                      </pic:pic>
                    </a:graphicData>
                  </a:graphic>
                </wp:inline>
              </w:drawing>
            </w:r>
          </w:p>
        </w:tc>
      </w:tr>
      <w:tr w:rsidR="009A0F72" w:rsidRPr="009A0F72" w14:paraId="63530F38" w14:textId="77777777" w:rsidTr="009D11FC">
        <w:tc>
          <w:tcPr>
            <w:tcW w:w="4056" w:type="dxa"/>
          </w:tcPr>
          <w:p w14:paraId="27E3FBFC" w14:textId="77777777" w:rsidR="00E66135" w:rsidRPr="009A0F72" w:rsidRDefault="00E66135" w:rsidP="00E66135">
            <w:pPr>
              <w:pStyle w:val="affffb"/>
              <w:spacing w:line="240" w:lineRule="auto"/>
              <w:ind w:firstLineChars="0" w:firstLine="0"/>
              <w:jc w:val="center"/>
              <w:rPr>
                <w:sz w:val="21"/>
                <w:szCs w:val="21"/>
              </w:rPr>
            </w:pPr>
            <w:r w:rsidRPr="009A0F72">
              <w:rPr>
                <w:rFonts w:eastAsia="Times New Roman"/>
                <w:sz w:val="18"/>
              </w:rPr>
              <w:t>XRF</w:t>
            </w:r>
            <w:r w:rsidRPr="009A0F72">
              <w:rPr>
                <w:sz w:val="18"/>
              </w:rPr>
              <w:t>现场检测</w:t>
            </w:r>
          </w:p>
        </w:tc>
        <w:tc>
          <w:tcPr>
            <w:tcW w:w="4056" w:type="dxa"/>
          </w:tcPr>
          <w:p w14:paraId="7046B322" w14:textId="77777777" w:rsidR="00E66135" w:rsidRPr="009A0F72" w:rsidRDefault="00E66135" w:rsidP="00E66135">
            <w:pPr>
              <w:pStyle w:val="affffb"/>
              <w:spacing w:line="240" w:lineRule="auto"/>
              <w:ind w:firstLineChars="0" w:firstLine="0"/>
              <w:jc w:val="center"/>
              <w:rPr>
                <w:sz w:val="21"/>
                <w:szCs w:val="21"/>
              </w:rPr>
            </w:pPr>
            <w:r w:rsidRPr="009A0F72">
              <w:rPr>
                <w:rFonts w:eastAsia="Times New Roman"/>
                <w:sz w:val="18"/>
              </w:rPr>
              <w:t xml:space="preserve">PID </w:t>
            </w:r>
            <w:r w:rsidRPr="009A0F72">
              <w:rPr>
                <w:sz w:val="18"/>
              </w:rPr>
              <w:t>现场检测</w:t>
            </w:r>
          </w:p>
        </w:tc>
      </w:tr>
    </w:tbl>
    <w:p w14:paraId="047BB888" w14:textId="77777777" w:rsidR="00BC4970" w:rsidRPr="009A0F72" w:rsidRDefault="00BC4970" w:rsidP="00AD2C4D">
      <w:pPr>
        <w:pStyle w:val="affffb"/>
        <w:ind w:firstLine="480"/>
      </w:pPr>
      <w:bookmarkStart w:id="84" w:name="_Toc48637309"/>
    </w:p>
    <w:p w14:paraId="1962DD13" w14:textId="77777777" w:rsidR="009D11FC" w:rsidRPr="009A0F72" w:rsidRDefault="009D11FC" w:rsidP="009D11FC">
      <w:pPr>
        <w:pStyle w:val="affffb"/>
        <w:ind w:firstLine="480"/>
        <w:sectPr w:rsidR="009D11FC" w:rsidRPr="009A0F72">
          <w:pgSz w:w="11906" w:h="16838"/>
          <w:pgMar w:top="1814" w:right="1814" w:bottom="1814" w:left="1814" w:header="1247" w:footer="1247" w:gutter="0"/>
          <w:cols w:space="720"/>
          <w:docGrid w:type="lines" w:linePitch="330"/>
        </w:sectPr>
      </w:pPr>
    </w:p>
    <w:p w14:paraId="00C7E711" w14:textId="77777777" w:rsidR="009D11FC" w:rsidRPr="009A0F72" w:rsidRDefault="009D11FC" w:rsidP="00472B77">
      <w:pPr>
        <w:pStyle w:val="ad"/>
      </w:pPr>
      <w:r w:rsidRPr="009A0F72">
        <w:t>送检样品快筛数据一览表</w:t>
      </w:r>
    </w:p>
    <w:tbl>
      <w:tblPr>
        <w:tblW w:w="13647" w:type="dxa"/>
        <w:tblInd w:w="108" w:type="dxa"/>
        <w:tblLayout w:type="fixed"/>
        <w:tblCellMar>
          <w:left w:w="0" w:type="dxa"/>
          <w:right w:w="0" w:type="dxa"/>
        </w:tblCellMar>
        <w:tblLook w:val="04A0" w:firstRow="1" w:lastRow="0" w:firstColumn="1" w:lastColumn="0" w:noHBand="0" w:noVBand="1"/>
      </w:tblPr>
      <w:tblGrid>
        <w:gridCol w:w="542"/>
        <w:gridCol w:w="542"/>
        <w:gridCol w:w="940"/>
        <w:gridCol w:w="708"/>
        <w:gridCol w:w="744"/>
        <w:gridCol w:w="886"/>
        <w:gridCol w:w="886"/>
        <w:gridCol w:w="886"/>
        <w:gridCol w:w="886"/>
        <w:gridCol w:w="886"/>
        <w:gridCol w:w="886"/>
        <w:gridCol w:w="886"/>
        <w:gridCol w:w="709"/>
        <w:gridCol w:w="874"/>
        <w:gridCol w:w="541"/>
        <w:gridCol w:w="569"/>
        <w:gridCol w:w="1276"/>
      </w:tblGrid>
      <w:tr w:rsidR="009A0F72" w:rsidRPr="009A0F72" w14:paraId="7E017B40" w14:textId="77777777" w:rsidTr="00472B77">
        <w:trPr>
          <w:trHeight w:val="270"/>
          <w:tblHeader/>
        </w:trPr>
        <w:tc>
          <w:tcPr>
            <w:tcW w:w="5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F81D64" w14:textId="77777777" w:rsidR="006835FF" w:rsidRPr="009A0F72" w:rsidRDefault="006835FF" w:rsidP="00472B77">
            <w:pPr>
              <w:pStyle w:val="affff9"/>
            </w:pPr>
            <w:r w:rsidRPr="009A0F72">
              <w:rPr>
                <w:rFonts w:hint="eastAsia"/>
              </w:rPr>
              <w:t>序号</w:t>
            </w:r>
          </w:p>
        </w:tc>
        <w:tc>
          <w:tcPr>
            <w:tcW w:w="5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8C513B" w14:textId="77777777" w:rsidR="006835FF" w:rsidRPr="009A0F72" w:rsidRDefault="006835FF" w:rsidP="00472B77">
            <w:pPr>
              <w:pStyle w:val="affff9"/>
            </w:pPr>
            <w:r w:rsidRPr="009A0F72">
              <w:rPr>
                <w:rFonts w:hint="eastAsia"/>
              </w:rPr>
              <w:t>采样点位</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1529D9" w14:textId="77777777" w:rsidR="006835FF" w:rsidRPr="009A0F72" w:rsidRDefault="006835FF" w:rsidP="00472B77">
            <w:pPr>
              <w:pStyle w:val="affff9"/>
            </w:pPr>
            <w:r w:rsidRPr="009A0F72">
              <w:rPr>
                <w:rFonts w:hint="eastAsia"/>
              </w:rPr>
              <w:t>取样深度</w:t>
            </w:r>
            <w:r w:rsidRPr="009A0F72">
              <w:t>/m</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F35115" w14:textId="77777777" w:rsidR="006835FF" w:rsidRPr="009A0F72" w:rsidRDefault="006835FF" w:rsidP="00472B77">
            <w:pPr>
              <w:pStyle w:val="affff9"/>
            </w:pPr>
            <w:r w:rsidRPr="009A0F72">
              <w:t>PID</w:t>
            </w:r>
            <w:r w:rsidRPr="009A0F72">
              <w:rPr>
                <w:rFonts w:hint="eastAsia"/>
              </w:rPr>
              <w:t>值</w:t>
            </w:r>
            <w:r w:rsidRPr="009A0F72">
              <w:t>/ppm</w:t>
            </w:r>
          </w:p>
        </w:tc>
        <w:tc>
          <w:tcPr>
            <w:tcW w:w="6946" w:type="dxa"/>
            <w:gridSpan w:val="8"/>
            <w:tcBorders>
              <w:top w:val="single" w:sz="4" w:space="0" w:color="auto"/>
              <w:left w:val="nil"/>
              <w:bottom w:val="single" w:sz="4" w:space="0" w:color="auto"/>
              <w:right w:val="single" w:sz="4" w:space="0" w:color="auto"/>
            </w:tcBorders>
            <w:shd w:val="clear" w:color="auto" w:fill="auto"/>
            <w:vAlign w:val="center"/>
            <w:hideMark/>
          </w:tcPr>
          <w:p w14:paraId="5D7A7828" w14:textId="77777777" w:rsidR="006835FF" w:rsidRPr="009A0F72" w:rsidRDefault="006835FF" w:rsidP="00472B77">
            <w:pPr>
              <w:pStyle w:val="affff9"/>
            </w:pPr>
            <w:r w:rsidRPr="009A0F72">
              <w:t>XRF</w:t>
            </w:r>
            <w:r w:rsidRPr="009A0F72">
              <w:rPr>
                <w:rFonts w:hint="eastAsia"/>
              </w:rPr>
              <w:t>值</w:t>
            </w:r>
            <w:r w:rsidRPr="009A0F72">
              <w:t>/ppm</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607517" w14:textId="77777777" w:rsidR="006835FF" w:rsidRPr="009A0F72" w:rsidRDefault="006835FF" w:rsidP="00472B77">
            <w:pPr>
              <w:pStyle w:val="affff9"/>
            </w:pPr>
            <w:r w:rsidRPr="009A0F72">
              <w:rPr>
                <w:rFonts w:hint="eastAsia"/>
              </w:rPr>
              <w:t>土层深度</w:t>
            </w:r>
          </w:p>
        </w:tc>
        <w:tc>
          <w:tcPr>
            <w:tcW w:w="8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78D60A" w14:textId="77777777" w:rsidR="006835FF" w:rsidRPr="009A0F72" w:rsidRDefault="006835FF" w:rsidP="00472B77">
            <w:pPr>
              <w:pStyle w:val="affff9"/>
            </w:pPr>
            <w:r w:rsidRPr="009A0F72">
              <w:rPr>
                <w:rFonts w:hint="eastAsia"/>
              </w:rPr>
              <w:t>土壤类型</w:t>
            </w:r>
          </w:p>
        </w:tc>
        <w:tc>
          <w:tcPr>
            <w:tcW w:w="5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B7F993" w14:textId="77777777" w:rsidR="006835FF" w:rsidRPr="009A0F72" w:rsidRDefault="006835FF" w:rsidP="00472B77">
            <w:pPr>
              <w:pStyle w:val="affff9"/>
            </w:pPr>
            <w:r w:rsidRPr="009A0F72">
              <w:rPr>
                <w:rFonts w:hint="eastAsia"/>
              </w:rPr>
              <w:t>初见水位</w:t>
            </w:r>
          </w:p>
        </w:tc>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EE623B" w14:textId="77777777" w:rsidR="006835FF" w:rsidRPr="009A0F72" w:rsidRDefault="006835FF" w:rsidP="00472B77">
            <w:pPr>
              <w:pStyle w:val="affff9"/>
            </w:pPr>
            <w:r w:rsidRPr="009A0F72">
              <w:rPr>
                <w:rFonts w:hint="eastAsia"/>
              </w:rPr>
              <w:t>送检情况</w:t>
            </w:r>
          </w:p>
        </w:tc>
        <w:tc>
          <w:tcPr>
            <w:tcW w:w="1276" w:type="dxa"/>
            <w:vMerge w:val="restart"/>
            <w:tcBorders>
              <w:top w:val="single" w:sz="4" w:space="0" w:color="auto"/>
              <w:left w:val="nil"/>
              <w:right w:val="single" w:sz="4" w:space="0" w:color="auto"/>
            </w:tcBorders>
            <w:shd w:val="clear" w:color="auto" w:fill="auto"/>
            <w:vAlign w:val="center"/>
            <w:hideMark/>
          </w:tcPr>
          <w:p w14:paraId="1F3B4581" w14:textId="77777777" w:rsidR="006835FF" w:rsidRPr="009A0F72" w:rsidRDefault="006835FF" w:rsidP="00472B77">
            <w:pPr>
              <w:pStyle w:val="affff9"/>
            </w:pPr>
            <w:r w:rsidRPr="009A0F72">
              <w:rPr>
                <w:rFonts w:hint="eastAsia"/>
              </w:rPr>
              <w:t>送检</w:t>
            </w:r>
          </w:p>
          <w:p w14:paraId="3FE6380F" w14:textId="77777777" w:rsidR="006835FF" w:rsidRPr="009A0F72" w:rsidRDefault="006835FF" w:rsidP="00472B77">
            <w:pPr>
              <w:pStyle w:val="affff9"/>
            </w:pPr>
            <w:r w:rsidRPr="009A0F72">
              <w:rPr>
                <w:rFonts w:hint="eastAsia"/>
              </w:rPr>
              <w:t>理由</w:t>
            </w:r>
          </w:p>
        </w:tc>
      </w:tr>
      <w:tr w:rsidR="009A0F72" w:rsidRPr="009A0F72" w14:paraId="4FC8E40B" w14:textId="77777777" w:rsidTr="00472B77">
        <w:trPr>
          <w:trHeight w:val="270"/>
          <w:tblHeader/>
        </w:trPr>
        <w:tc>
          <w:tcPr>
            <w:tcW w:w="542" w:type="dxa"/>
            <w:vMerge/>
            <w:tcBorders>
              <w:top w:val="single" w:sz="4" w:space="0" w:color="auto"/>
              <w:left w:val="single" w:sz="4" w:space="0" w:color="auto"/>
              <w:bottom w:val="single" w:sz="4" w:space="0" w:color="auto"/>
              <w:right w:val="single" w:sz="4" w:space="0" w:color="auto"/>
            </w:tcBorders>
            <w:vAlign w:val="center"/>
            <w:hideMark/>
          </w:tcPr>
          <w:p w14:paraId="19E2445B" w14:textId="77777777" w:rsidR="006835FF" w:rsidRPr="009A0F72" w:rsidRDefault="006835FF" w:rsidP="00472B77">
            <w:pPr>
              <w:pStyle w:val="affff9"/>
            </w:pPr>
          </w:p>
        </w:tc>
        <w:tc>
          <w:tcPr>
            <w:tcW w:w="542" w:type="dxa"/>
            <w:vMerge/>
            <w:tcBorders>
              <w:top w:val="single" w:sz="4" w:space="0" w:color="auto"/>
              <w:left w:val="single" w:sz="4" w:space="0" w:color="auto"/>
              <w:bottom w:val="single" w:sz="4" w:space="0" w:color="auto"/>
              <w:right w:val="single" w:sz="4" w:space="0" w:color="auto"/>
            </w:tcBorders>
            <w:vAlign w:val="center"/>
            <w:hideMark/>
          </w:tcPr>
          <w:p w14:paraId="18652583" w14:textId="77777777" w:rsidR="006835FF" w:rsidRPr="009A0F72" w:rsidRDefault="006835FF" w:rsidP="00472B77">
            <w:pPr>
              <w:pStyle w:val="affff9"/>
            </w:pPr>
          </w:p>
        </w:tc>
        <w:tc>
          <w:tcPr>
            <w:tcW w:w="940" w:type="dxa"/>
            <w:vMerge/>
            <w:tcBorders>
              <w:top w:val="single" w:sz="4" w:space="0" w:color="auto"/>
              <w:left w:val="single" w:sz="4" w:space="0" w:color="auto"/>
              <w:bottom w:val="single" w:sz="4" w:space="0" w:color="auto"/>
              <w:right w:val="single" w:sz="4" w:space="0" w:color="auto"/>
            </w:tcBorders>
            <w:vAlign w:val="center"/>
            <w:hideMark/>
          </w:tcPr>
          <w:p w14:paraId="7B5CCCE1" w14:textId="77777777" w:rsidR="006835FF" w:rsidRPr="009A0F72" w:rsidRDefault="006835FF" w:rsidP="00472B77">
            <w:pPr>
              <w:pStyle w:val="affff9"/>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322CE015" w14:textId="77777777" w:rsidR="006835FF" w:rsidRPr="009A0F72" w:rsidRDefault="006835FF" w:rsidP="00472B77">
            <w:pPr>
              <w:pStyle w:val="affff9"/>
            </w:pPr>
          </w:p>
        </w:tc>
        <w:tc>
          <w:tcPr>
            <w:tcW w:w="744" w:type="dxa"/>
            <w:tcBorders>
              <w:top w:val="nil"/>
              <w:left w:val="nil"/>
              <w:bottom w:val="single" w:sz="4" w:space="0" w:color="auto"/>
              <w:right w:val="single" w:sz="4" w:space="0" w:color="auto"/>
            </w:tcBorders>
            <w:shd w:val="clear" w:color="auto" w:fill="auto"/>
            <w:vAlign w:val="center"/>
            <w:hideMark/>
          </w:tcPr>
          <w:p w14:paraId="7E9D4158" w14:textId="77777777" w:rsidR="006835FF" w:rsidRPr="009A0F72" w:rsidRDefault="006835FF" w:rsidP="00472B77">
            <w:pPr>
              <w:pStyle w:val="affff9"/>
            </w:pPr>
            <w:r w:rsidRPr="009A0F72">
              <w:t>As</w:t>
            </w:r>
          </w:p>
        </w:tc>
        <w:tc>
          <w:tcPr>
            <w:tcW w:w="886" w:type="dxa"/>
            <w:tcBorders>
              <w:top w:val="nil"/>
              <w:left w:val="nil"/>
              <w:bottom w:val="single" w:sz="4" w:space="0" w:color="auto"/>
              <w:right w:val="single" w:sz="4" w:space="0" w:color="auto"/>
            </w:tcBorders>
            <w:shd w:val="clear" w:color="auto" w:fill="auto"/>
            <w:vAlign w:val="center"/>
            <w:hideMark/>
          </w:tcPr>
          <w:p w14:paraId="71E0C440" w14:textId="77777777" w:rsidR="006835FF" w:rsidRPr="009A0F72" w:rsidRDefault="006835FF" w:rsidP="00472B77">
            <w:pPr>
              <w:pStyle w:val="affff9"/>
            </w:pPr>
            <w:r w:rsidRPr="009A0F72">
              <w:t>Cd</w:t>
            </w:r>
          </w:p>
        </w:tc>
        <w:tc>
          <w:tcPr>
            <w:tcW w:w="886" w:type="dxa"/>
            <w:tcBorders>
              <w:top w:val="nil"/>
              <w:left w:val="nil"/>
              <w:bottom w:val="single" w:sz="4" w:space="0" w:color="auto"/>
              <w:right w:val="single" w:sz="4" w:space="0" w:color="auto"/>
            </w:tcBorders>
            <w:shd w:val="clear" w:color="auto" w:fill="auto"/>
            <w:vAlign w:val="center"/>
            <w:hideMark/>
          </w:tcPr>
          <w:p w14:paraId="56D5D20C" w14:textId="77777777" w:rsidR="006835FF" w:rsidRPr="009A0F72" w:rsidRDefault="006835FF" w:rsidP="00472B77">
            <w:pPr>
              <w:pStyle w:val="affff9"/>
            </w:pPr>
            <w:r w:rsidRPr="009A0F72">
              <w:t>Cu</w:t>
            </w:r>
          </w:p>
        </w:tc>
        <w:tc>
          <w:tcPr>
            <w:tcW w:w="886" w:type="dxa"/>
            <w:tcBorders>
              <w:top w:val="nil"/>
              <w:left w:val="nil"/>
              <w:bottom w:val="single" w:sz="4" w:space="0" w:color="auto"/>
              <w:right w:val="single" w:sz="4" w:space="0" w:color="auto"/>
            </w:tcBorders>
            <w:shd w:val="clear" w:color="auto" w:fill="auto"/>
            <w:vAlign w:val="center"/>
            <w:hideMark/>
          </w:tcPr>
          <w:p w14:paraId="63E7E781" w14:textId="77777777" w:rsidR="006835FF" w:rsidRPr="009A0F72" w:rsidRDefault="006835FF" w:rsidP="00472B77">
            <w:pPr>
              <w:pStyle w:val="affff9"/>
            </w:pPr>
            <w:r w:rsidRPr="009A0F72">
              <w:t>Pb</w:t>
            </w:r>
          </w:p>
        </w:tc>
        <w:tc>
          <w:tcPr>
            <w:tcW w:w="886" w:type="dxa"/>
            <w:tcBorders>
              <w:top w:val="nil"/>
              <w:left w:val="nil"/>
              <w:bottom w:val="single" w:sz="4" w:space="0" w:color="auto"/>
              <w:right w:val="single" w:sz="4" w:space="0" w:color="auto"/>
            </w:tcBorders>
            <w:shd w:val="clear" w:color="auto" w:fill="auto"/>
            <w:vAlign w:val="center"/>
            <w:hideMark/>
          </w:tcPr>
          <w:p w14:paraId="52A93533" w14:textId="77777777" w:rsidR="006835FF" w:rsidRPr="009A0F72" w:rsidRDefault="006835FF" w:rsidP="00472B77">
            <w:pPr>
              <w:pStyle w:val="affff9"/>
            </w:pPr>
            <w:r w:rsidRPr="009A0F72">
              <w:t>Hg</w:t>
            </w:r>
          </w:p>
        </w:tc>
        <w:tc>
          <w:tcPr>
            <w:tcW w:w="886" w:type="dxa"/>
            <w:tcBorders>
              <w:top w:val="nil"/>
              <w:left w:val="nil"/>
              <w:bottom w:val="single" w:sz="4" w:space="0" w:color="auto"/>
              <w:right w:val="single" w:sz="4" w:space="0" w:color="auto"/>
            </w:tcBorders>
            <w:shd w:val="clear" w:color="auto" w:fill="auto"/>
            <w:vAlign w:val="center"/>
            <w:hideMark/>
          </w:tcPr>
          <w:p w14:paraId="406AD09A" w14:textId="77777777" w:rsidR="006835FF" w:rsidRPr="009A0F72" w:rsidRDefault="006835FF" w:rsidP="00472B77">
            <w:pPr>
              <w:pStyle w:val="affff9"/>
            </w:pPr>
            <w:r w:rsidRPr="009A0F72">
              <w:t>Ni</w:t>
            </w:r>
          </w:p>
        </w:tc>
        <w:tc>
          <w:tcPr>
            <w:tcW w:w="886" w:type="dxa"/>
            <w:tcBorders>
              <w:top w:val="nil"/>
              <w:left w:val="nil"/>
              <w:bottom w:val="single" w:sz="4" w:space="0" w:color="auto"/>
              <w:right w:val="single" w:sz="4" w:space="0" w:color="auto"/>
            </w:tcBorders>
            <w:shd w:val="clear" w:color="auto" w:fill="auto"/>
            <w:vAlign w:val="center"/>
            <w:hideMark/>
          </w:tcPr>
          <w:p w14:paraId="5CD16D13" w14:textId="77777777" w:rsidR="006835FF" w:rsidRPr="009A0F72" w:rsidRDefault="006835FF" w:rsidP="00472B77">
            <w:pPr>
              <w:pStyle w:val="affff9"/>
            </w:pPr>
            <w:r w:rsidRPr="009A0F72">
              <w:t>Zn</w:t>
            </w:r>
          </w:p>
        </w:tc>
        <w:tc>
          <w:tcPr>
            <w:tcW w:w="886" w:type="dxa"/>
            <w:tcBorders>
              <w:top w:val="nil"/>
              <w:left w:val="nil"/>
              <w:bottom w:val="single" w:sz="4" w:space="0" w:color="auto"/>
              <w:right w:val="single" w:sz="4" w:space="0" w:color="auto"/>
            </w:tcBorders>
            <w:shd w:val="clear" w:color="auto" w:fill="auto"/>
            <w:vAlign w:val="center"/>
            <w:hideMark/>
          </w:tcPr>
          <w:p w14:paraId="69525687" w14:textId="77777777" w:rsidR="006835FF" w:rsidRPr="009A0F72" w:rsidRDefault="006835FF" w:rsidP="00472B77">
            <w:pPr>
              <w:pStyle w:val="affff9"/>
            </w:pPr>
            <w:r w:rsidRPr="009A0F72">
              <w:t>Cr</w:t>
            </w: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6CE7713" w14:textId="77777777" w:rsidR="006835FF" w:rsidRPr="009A0F72" w:rsidRDefault="006835FF" w:rsidP="00472B77">
            <w:pPr>
              <w:pStyle w:val="affff9"/>
            </w:pPr>
          </w:p>
        </w:tc>
        <w:tc>
          <w:tcPr>
            <w:tcW w:w="874" w:type="dxa"/>
            <w:vMerge/>
            <w:tcBorders>
              <w:top w:val="single" w:sz="4" w:space="0" w:color="auto"/>
              <w:left w:val="single" w:sz="4" w:space="0" w:color="auto"/>
              <w:bottom w:val="single" w:sz="4" w:space="0" w:color="auto"/>
              <w:right w:val="single" w:sz="4" w:space="0" w:color="auto"/>
            </w:tcBorders>
            <w:vAlign w:val="center"/>
            <w:hideMark/>
          </w:tcPr>
          <w:p w14:paraId="09BADB50" w14:textId="77777777" w:rsidR="006835FF" w:rsidRPr="009A0F72" w:rsidRDefault="006835FF" w:rsidP="00472B77">
            <w:pPr>
              <w:pStyle w:val="affff9"/>
            </w:pPr>
          </w:p>
        </w:tc>
        <w:tc>
          <w:tcPr>
            <w:tcW w:w="541" w:type="dxa"/>
            <w:vMerge/>
            <w:tcBorders>
              <w:top w:val="single" w:sz="4" w:space="0" w:color="auto"/>
              <w:left w:val="single" w:sz="4" w:space="0" w:color="auto"/>
              <w:bottom w:val="single" w:sz="4" w:space="0" w:color="auto"/>
              <w:right w:val="single" w:sz="4" w:space="0" w:color="auto"/>
            </w:tcBorders>
            <w:vAlign w:val="center"/>
            <w:hideMark/>
          </w:tcPr>
          <w:p w14:paraId="607C4382" w14:textId="77777777" w:rsidR="006835FF" w:rsidRPr="009A0F72" w:rsidRDefault="006835FF" w:rsidP="00472B77">
            <w:pPr>
              <w:pStyle w:val="affff9"/>
            </w:pPr>
          </w:p>
        </w:tc>
        <w:tc>
          <w:tcPr>
            <w:tcW w:w="569" w:type="dxa"/>
            <w:vMerge/>
            <w:tcBorders>
              <w:top w:val="single" w:sz="4" w:space="0" w:color="auto"/>
              <w:left w:val="single" w:sz="4" w:space="0" w:color="auto"/>
              <w:bottom w:val="single" w:sz="4" w:space="0" w:color="auto"/>
              <w:right w:val="single" w:sz="4" w:space="0" w:color="auto"/>
            </w:tcBorders>
            <w:vAlign w:val="center"/>
            <w:hideMark/>
          </w:tcPr>
          <w:p w14:paraId="1A36BBF4" w14:textId="77777777" w:rsidR="006835FF" w:rsidRPr="009A0F72" w:rsidRDefault="006835FF" w:rsidP="00472B77">
            <w:pPr>
              <w:pStyle w:val="affff9"/>
            </w:pPr>
          </w:p>
        </w:tc>
        <w:tc>
          <w:tcPr>
            <w:tcW w:w="1276" w:type="dxa"/>
            <w:vMerge/>
            <w:tcBorders>
              <w:left w:val="nil"/>
              <w:bottom w:val="single" w:sz="4" w:space="0" w:color="auto"/>
              <w:right w:val="single" w:sz="4" w:space="0" w:color="auto"/>
            </w:tcBorders>
            <w:shd w:val="clear" w:color="auto" w:fill="auto"/>
            <w:vAlign w:val="center"/>
            <w:hideMark/>
          </w:tcPr>
          <w:p w14:paraId="40D53E6E" w14:textId="77777777" w:rsidR="006835FF" w:rsidRPr="009A0F72" w:rsidRDefault="006835FF" w:rsidP="00472B77">
            <w:pPr>
              <w:pStyle w:val="affff9"/>
            </w:pPr>
          </w:p>
        </w:tc>
      </w:tr>
      <w:tr w:rsidR="009A0F72" w:rsidRPr="009A0F72" w14:paraId="7C1B9A55"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68E14AEB" w14:textId="77777777" w:rsidR="006835FF" w:rsidRPr="009A0F72" w:rsidRDefault="006835FF" w:rsidP="00472B77">
            <w:pPr>
              <w:pStyle w:val="affff9"/>
            </w:pPr>
            <w:r w:rsidRPr="009A0F72">
              <w:t>1</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2603F9CE" w14:textId="77777777" w:rsidR="006835FF" w:rsidRPr="009A0F72" w:rsidRDefault="006835FF" w:rsidP="00472B77">
            <w:pPr>
              <w:pStyle w:val="affff9"/>
            </w:pPr>
            <w:r w:rsidRPr="009A0F72">
              <w:t>S1</w:t>
            </w:r>
          </w:p>
        </w:tc>
        <w:tc>
          <w:tcPr>
            <w:tcW w:w="940" w:type="dxa"/>
            <w:tcBorders>
              <w:top w:val="nil"/>
              <w:left w:val="nil"/>
              <w:bottom w:val="single" w:sz="4" w:space="0" w:color="auto"/>
              <w:right w:val="single" w:sz="4" w:space="0" w:color="auto"/>
            </w:tcBorders>
            <w:shd w:val="clear" w:color="auto" w:fill="auto"/>
            <w:vAlign w:val="center"/>
            <w:hideMark/>
          </w:tcPr>
          <w:p w14:paraId="019324EA" w14:textId="77777777" w:rsidR="006835FF" w:rsidRPr="009A0F72" w:rsidRDefault="006835FF" w:rsidP="00472B77">
            <w:pPr>
              <w:pStyle w:val="affff9"/>
            </w:pPr>
            <w:r w:rsidRPr="009A0F72">
              <w:t>0-1.5</w:t>
            </w:r>
          </w:p>
        </w:tc>
        <w:tc>
          <w:tcPr>
            <w:tcW w:w="708" w:type="dxa"/>
            <w:tcBorders>
              <w:top w:val="nil"/>
              <w:left w:val="nil"/>
              <w:bottom w:val="single" w:sz="4" w:space="0" w:color="auto"/>
              <w:right w:val="single" w:sz="4" w:space="0" w:color="auto"/>
            </w:tcBorders>
            <w:shd w:val="clear" w:color="auto" w:fill="auto"/>
            <w:vAlign w:val="center"/>
            <w:hideMark/>
          </w:tcPr>
          <w:p w14:paraId="04FBC6A8" w14:textId="77777777" w:rsidR="006835FF" w:rsidRPr="009A0F72" w:rsidRDefault="006835FF" w:rsidP="00472B77">
            <w:pPr>
              <w:pStyle w:val="affff9"/>
            </w:pPr>
            <w:r w:rsidRPr="009A0F72">
              <w:t>/</w:t>
            </w:r>
          </w:p>
        </w:tc>
        <w:tc>
          <w:tcPr>
            <w:tcW w:w="744" w:type="dxa"/>
            <w:tcBorders>
              <w:top w:val="nil"/>
              <w:left w:val="nil"/>
              <w:bottom w:val="single" w:sz="4" w:space="0" w:color="auto"/>
              <w:right w:val="single" w:sz="4" w:space="0" w:color="auto"/>
            </w:tcBorders>
            <w:shd w:val="clear" w:color="auto" w:fill="auto"/>
            <w:noWrap/>
            <w:vAlign w:val="center"/>
            <w:hideMark/>
          </w:tcPr>
          <w:p w14:paraId="4A00BD80"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1972ABC1"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5F33D3F1"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6256B3AB"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vAlign w:val="center"/>
            <w:hideMark/>
          </w:tcPr>
          <w:p w14:paraId="33378F46"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vAlign w:val="center"/>
            <w:hideMark/>
          </w:tcPr>
          <w:p w14:paraId="75803656"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52B16D23"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7BB4C721" w14:textId="77777777" w:rsidR="006835FF" w:rsidRPr="009A0F72" w:rsidRDefault="006835FF" w:rsidP="00472B77">
            <w:pPr>
              <w:pStyle w:val="affff9"/>
            </w:pPr>
            <w:r w:rsidRPr="009A0F72">
              <w:t>/</w:t>
            </w:r>
          </w:p>
        </w:tc>
        <w:tc>
          <w:tcPr>
            <w:tcW w:w="709" w:type="dxa"/>
            <w:tcBorders>
              <w:top w:val="nil"/>
              <w:left w:val="nil"/>
              <w:bottom w:val="single" w:sz="4" w:space="0" w:color="auto"/>
              <w:right w:val="single" w:sz="4" w:space="0" w:color="auto"/>
            </w:tcBorders>
            <w:shd w:val="clear" w:color="auto" w:fill="auto"/>
            <w:vAlign w:val="center"/>
            <w:hideMark/>
          </w:tcPr>
          <w:p w14:paraId="61484103" w14:textId="77777777" w:rsidR="006835FF" w:rsidRPr="009A0F72" w:rsidRDefault="006835FF" w:rsidP="00472B77">
            <w:pPr>
              <w:pStyle w:val="affff9"/>
            </w:pPr>
            <w:r w:rsidRPr="009A0F72">
              <w:t>0-1.5</w:t>
            </w:r>
          </w:p>
        </w:tc>
        <w:tc>
          <w:tcPr>
            <w:tcW w:w="874" w:type="dxa"/>
            <w:tcBorders>
              <w:top w:val="nil"/>
              <w:left w:val="nil"/>
              <w:bottom w:val="single" w:sz="4" w:space="0" w:color="auto"/>
              <w:right w:val="single" w:sz="4" w:space="0" w:color="auto"/>
            </w:tcBorders>
            <w:shd w:val="clear" w:color="auto" w:fill="auto"/>
            <w:noWrap/>
            <w:vAlign w:val="center"/>
            <w:hideMark/>
          </w:tcPr>
          <w:p w14:paraId="2BF2EC07"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21559D84"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6C8883AD"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4C3082ED" w14:textId="77777777" w:rsidR="006835FF" w:rsidRPr="009A0F72" w:rsidRDefault="006835FF" w:rsidP="00472B77">
            <w:pPr>
              <w:pStyle w:val="affff9"/>
            </w:pPr>
            <w:r w:rsidRPr="009A0F72">
              <w:rPr>
                <w:rFonts w:hint="eastAsia"/>
              </w:rPr>
              <w:t>回填土层</w:t>
            </w:r>
          </w:p>
        </w:tc>
      </w:tr>
      <w:tr w:rsidR="009A0F72" w:rsidRPr="009A0F72" w14:paraId="41F1C196"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9FC9FB8"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B8844F6"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5CA7985" w14:textId="77777777" w:rsidR="006835FF" w:rsidRPr="009A0F72" w:rsidRDefault="006835FF" w:rsidP="00472B77">
            <w:pPr>
              <w:pStyle w:val="affff9"/>
            </w:pPr>
            <w:r w:rsidRPr="009A0F72">
              <w:t>1.5-2.0</w:t>
            </w:r>
          </w:p>
        </w:tc>
        <w:tc>
          <w:tcPr>
            <w:tcW w:w="708" w:type="dxa"/>
            <w:tcBorders>
              <w:top w:val="nil"/>
              <w:left w:val="nil"/>
              <w:bottom w:val="single" w:sz="4" w:space="0" w:color="auto"/>
              <w:right w:val="single" w:sz="4" w:space="0" w:color="auto"/>
            </w:tcBorders>
            <w:shd w:val="clear" w:color="auto" w:fill="auto"/>
            <w:vAlign w:val="center"/>
            <w:hideMark/>
          </w:tcPr>
          <w:p w14:paraId="33A4A960"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4F029B58"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320E662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D7177D9" w14:textId="77777777" w:rsidR="006835FF" w:rsidRPr="009A0F72" w:rsidRDefault="006835FF" w:rsidP="00472B77">
            <w:pPr>
              <w:pStyle w:val="affff9"/>
            </w:pPr>
            <w:r w:rsidRPr="009A0F72">
              <w:t>17</w:t>
            </w:r>
          </w:p>
        </w:tc>
        <w:tc>
          <w:tcPr>
            <w:tcW w:w="886" w:type="dxa"/>
            <w:tcBorders>
              <w:top w:val="nil"/>
              <w:left w:val="nil"/>
              <w:bottom w:val="single" w:sz="4" w:space="0" w:color="auto"/>
              <w:right w:val="single" w:sz="4" w:space="0" w:color="auto"/>
            </w:tcBorders>
            <w:shd w:val="clear" w:color="auto" w:fill="auto"/>
            <w:vAlign w:val="center"/>
            <w:hideMark/>
          </w:tcPr>
          <w:p w14:paraId="350FBAF1"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378373D0"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48FEB83F"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6EEF1FE0" w14:textId="77777777" w:rsidR="006835FF" w:rsidRPr="009A0F72" w:rsidRDefault="006835FF" w:rsidP="00472B77">
            <w:pPr>
              <w:pStyle w:val="affff9"/>
            </w:pPr>
            <w:r w:rsidRPr="009A0F72">
              <w:t>34</w:t>
            </w:r>
          </w:p>
        </w:tc>
        <w:tc>
          <w:tcPr>
            <w:tcW w:w="886" w:type="dxa"/>
            <w:tcBorders>
              <w:top w:val="nil"/>
              <w:left w:val="nil"/>
              <w:bottom w:val="single" w:sz="4" w:space="0" w:color="auto"/>
              <w:right w:val="single" w:sz="4" w:space="0" w:color="auto"/>
            </w:tcBorders>
            <w:shd w:val="clear" w:color="auto" w:fill="auto"/>
            <w:vAlign w:val="center"/>
            <w:hideMark/>
          </w:tcPr>
          <w:p w14:paraId="66A6D028" w14:textId="77777777" w:rsidR="006835FF" w:rsidRPr="009A0F72" w:rsidRDefault="006835FF" w:rsidP="00472B77">
            <w:pPr>
              <w:pStyle w:val="affff9"/>
            </w:pPr>
            <w:r w:rsidRPr="009A0F72">
              <w:t>62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88C6B12" w14:textId="77777777" w:rsidR="006835FF" w:rsidRPr="009A0F72" w:rsidRDefault="006835FF" w:rsidP="00472B77">
            <w:pPr>
              <w:pStyle w:val="affff9"/>
            </w:pPr>
            <w:r w:rsidRPr="009A0F72">
              <w:t>1.5-2.5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F45187"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10E88688"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437DC4C1"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4AF2068A" w14:textId="77777777" w:rsidR="006835FF" w:rsidRPr="009A0F72" w:rsidRDefault="006835FF" w:rsidP="00472B77">
            <w:pPr>
              <w:pStyle w:val="affff9"/>
            </w:pPr>
            <w:r w:rsidRPr="009A0F72">
              <w:rPr>
                <w:rFonts w:hint="eastAsia"/>
              </w:rPr>
              <w:t>实际表层土</w:t>
            </w:r>
          </w:p>
        </w:tc>
      </w:tr>
      <w:tr w:rsidR="009A0F72" w:rsidRPr="009A0F72" w14:paraId="1A897E60"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29C6F1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65E5F6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D7FE0E5" w14:textId="77777777" w:rsidR="006835FF" w:rsidRPr="009A0F72" w:rsidRDefault="006835FF" w:rsidP="00472B77">
            <w:pPr>
              <w:pStyle w:val="affff9"/>
            </w:pPr>
            <w:r w:rsidRPr="009A0F72">
              <w:t>2.0-2.5</w:t>
            </w:r>
          </w:p>
        </w:tc>
        <w:tc>
          <w:tcPr>
            <w:tcW w:w="708" w:type="dxa"/>
            <w:tcBorders>
              <w:top w:val="nil"/>
              <w:left w:val="nil"/>
              <w:bottom w:val="single" w:sz="4" w:space="0" w:color="auto"/>
              <w:right w:val="single" w:sz="4" w:space="0" w:color="auto"/>
            </w:tcBorders>
            <w:shd w:val="clear" w:color="auto" w:fill="auto"/>
            <w:vAlign w:val="center"/>
            <w:hideMark/>
          </w:tcPr>
          <w:p w14:paraId="4DE3744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9EFAAE5"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6A7BDF6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D35F51E"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0A09480F"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211E17DB"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1A85ED13"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1EE4B471"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vAlign w:val="center"/>
            <w:hideMark/>
          </w:tcPr>
          <w:p w14:paraId="46EB11EA" w14:textId="77777777" w:rsidR="006835FF" w:rsidRPr="009A0F72" w:rsidRDefault="006835FF" w:rsidP="00472B77">
            <w:pPr>
              <w:pStyle w:val="affff9"/>
            </w:pPr>
            <w:r w:rsidRPr="009A0F72">
              <w:t>67</w:t>
            </w:r>
          </w:p>
        </w:tc>
        <w:tc>
          <w:tcPr>
            <w:tcW w:w="709" w:type="dxa"/>
            <w:vMerge/>
            <w:tcBorders>
              <w:top w:val="nil"/>
              <w:left w:val="single" w:sz="4" w:space="0" w:color="auto"/>
              <w:bottom w:val="single" w:sz="4" w:space="0" w:color="auto"/>
              <w:right w:val="single" w:sz="4" w:space="0" w:color="auto"/>
            </w:tcBorders>
            <w:vAlign w:val="center"/>
            <w:hideMark/>
          </w:tcPr>
          <w:p w14:paraId="431B270F"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03B63741"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00727310"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1B4D400"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5135DDC4" w14:textId="77777777" w:rsidR="006835FF" w:rsidRPr="009A0F72" w:rsidRDefault="006835FF" w:rsidP="00472B77">
            <w:pPr>
              <w:pStyle w:val="affff9"/>
            </w:pPr>
            <w:r w:rsidRPr="009A0F72">
              <w:t xml:space="preserve">　</w:t>
            </w:r>
          </w:p>
        </w:tc>
      </w:tr>
      <w:tr w:rsidR="009A0F72" w:rsidRPr="009A0F72" w14:paraId="45B38F19" w14:textId="77777777" w:rsidTr="00472B77">
        <w:trPr>
          <w:trHeight w:val="510"/>
        </w:trPr>
        <w:tc>
          <w:tcPr>
            <w:tcW w:w="542" w:type="dxa"/>
            <w:vMerge/>
            <w:tcBorders>
              <w:top w:val="nil"/>
              <w:left w:val="single" w:sz="4" w:space="0" w:color="auto"/>
              <w:bottom w:val="single" w:sz="4" w:space="0" w:color="auto"/>
              <w:right w:val="single" w:sz="4" w:space="0" w:color="auto"/>
            </w:tcBorders>
            <w:vAlign w:val="center"/>
            <w:hideMark/>
          </w:tcPr>
          <w:p w14:paraId="27C1D802"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28881D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9EB03E1" w14:textId="77777777" w:rsidR="006835FF" w:rsidRPr="009A0F72" w:rsidRDefault="006835FF" w:rsidP="00472B77">
            <w:pPr>
              <w:pStyle w:val="affff9"/>
            </w:pPr>
            <w:r w:rsidRPr="009A0F72">
              <w:t>2.5-3.0</w:t>
            </w:r>
          </w:p>
        </w:tc>
        <w:tc>
          <w:tcPr>
            <w:tcW w:w="708" w:type="dxa"/>
            <w:tcBorders>
              <w:top w:val="nil"/>
              <w:left w:val="nil"/>
              <w:bottom w:val="single" w:sz="4" w:space="0" w:color="auto"/>
              <w:right w:val="single" w:sz="4" w:space="0" w:color="auto"/>
            </w:tcBorders>
            <w:shd w:val="clear" w:color="auto" w:fill="auto"/>
            <w:vAlign w:val="center"/>
            <w:hideMark/>
          </w:tcPr>
          <w:p w14:paraId="2800AD99"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D109EC6"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41A7E3C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0D92413" w14:textId="77777777" w:rsidR="006835FF" w:rsidRPr="009A0F72" w:rsidRDefault="006835FF" w:rsidP="00472B77">
            <w:pPr>
              <w:pStyle w:val="affff9"/>
            </w:pPr>
            <w:r w:rsidRPr="009A0F72">
              <w:t>20</w:t>
            </w:r>
          </w:p>
        </w:tc>
        <w:tc>
          <w:tcPr>
            <w:tcW w:w="886" w:type="dxa"/>
            <w:tcBorders>
              <w:top w:val="nil"/>
              <w:left w:val="nil"/>
              <w:bottom w:val="single" w:sz="4" w:space="0" w:color="auto"/>
              <w:right w:val="single" w:sz="4" w:space="0" w:color="auto"/>
            </w:tcBorders>
            <w:shd w:val="clear" w:color="auto" w:fill="auto"/>
            <w:vAlign w:val="center"/>
            <w:hideMark/>
          </w:tcPr>
          <w:p w14:paraId="0549D941"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vAlign w:val="center"/>
            <w:hideMark/>
          </w:tcPr>
          <w:p w14:paraId="7D2038C0"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582E090C"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791DEF64" w14:textId="77777777" w:rsidR="006835FF" w:rsidRPr="009A0F72" w:rsidRDefault="006835FF" w:rsidP="00472B77">
            <w:pPr>
              <w:pStyle w:val="affff9"/>
            </w:pPr>
            <w:r w:rsidRPr="009A0F72">
              <w:t>47</w:t>
            </w:r>
          </w:p>
        </w:tc>
        <w:tc>
          <w:tcPr>
            <w:tcW w:w="886" w:type="dxa"/>
            <w:tcBorders>
              <w:top w:val="nil"/>
              <w:left w:val="nil"/>
              <w:bottom w:val="single" w:sz="4" w:space="0" w:color="auto"/>
              <w:right w:val="single" w:sz="4" w:space="0" w:color="auto"/>
            </w:tcBorders>
            <w:shd w:val="clear" w:color="auto" w:fill="auto"/>
            <w:vAlign w:val="center"/>
            <w:hideMark/>
          </w:tcPr>
          <w:p w14:paraId="0C75CDF6" w14:textId="77777777" w:rsidR="006835FF" w:rsidRPr="009A0F72" w:rsidRDefault="006835FF" w:rsidP="00472B77">
            <w:pPr>
              <w:pStyle w:val="affff9"/>
            </w:pPr>
            <w:r w:rsidRPr="009A0F72">
              <w:t>58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E6B08F2" w14:textId="77777777" w:rsidR="006835FF" w:rsidRPr="009A0F72" w:rsidRDefault="006835FF" w:rsidP="00472B77">
            <w:pPr>
              <w:pStyle w:val="affff9"/>
            </w:pPr>
            <w:r w:rsidRPr="009A0F72">
              <w:t>2.5-4.0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42F6B2"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22FEC8C8"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23696A63"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1E23279E" w14:textId="77777777" w:rsidR="006835FF" w:rsidRPr="009A0F72" w:rsidRDefault="006835FF" w:rsidP="00472B77">
            <w:pPr>
              <w:pStyle w:val="affff9"/>
            </w:pPr>
            <w:r w:rsidRPr="009A0F72">
              <w:rPr>
                <w:rFonts w:hint="eastAsia"/>
              </w:rPr>
              <w:t>土层变层处，</w:t>
            </w:r>
            <w:r w:rsidRPr="009A0F72">
              <w:rPr>
                <w:rFonts w:hint="eastAsia"/>
              </w:rPr>
              <w:t>XRF</w:t>
            </w:r>
            <w:r w:rsidRPr="009A0F72">
              <w:rPr>
                <w:rFonts w:hint="eastAsia"/>
              </w:rPr>
              <w:t>较大</w:t>
            </w:r>
          </w:p>
        </w:tc>
      </w:tr>
      <w:tr w:rsidR="009A0F72" w:rsidRPr="009A0F72" w14:paraId="1C6FEBC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4857C7D"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005890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F676FB2" w14:textId="77777777" w:rsidR="006835FF" w:rsidRPr="009A0F72" w:rsidRDefault="006835FF" w:rsidP="00472B77">
            <w:pPr>
              <w:pStyle w:val="affff9"/>
            </w:pPr>
            <w:r w:rsidRPr="009A0F72">
              <w:t>3.0-3.5</w:t>
            </w:r>
          </w:p>
        </w:tc>
        <w:tc>
          <w:tcPr>
            <w:tcW w:w="708" w:type="dxa"/>
            <w:tcBorders>
              <w:top w:val="nil"/>
              <w:left w:val="nil"/>
              <w:bottom w:val="single" w:sz="4" w:space="0" w:color="auto"/>
              <w:right w:val="single" w:sz="4" w:space="0" w:color="auto"/>
            </w:tcBorders>
            <w:shd w:val="clear" w:color="auto" w:fill="auto"/>
            <w:vAlign w:val="center"/>
            <w:hideMark/>
          </w:tcPr>
          <w:p w14:paraId="4E34CD7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ABA305B"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33DDF7C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576D279"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1A75559C"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2261F97F"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23AD3CFA"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4809135E" w14:textId="77777777" w:rsidR="006835FF" w:rsidRPr="009A0F72" w:rsidRDefault="006835FF" w:rsidP="00472B77">
            <w:pPr>
              <w:pStyle w:val="affff9"/>
            </w:pPr>
            <w:r w:rsidRPr="009A0F72">
              <w:t>42</w:t>
            </w:r>
          </w:p>
        </w:tc>
        <w:tc>
          <w:tcPr>
            <w:tcW w:w="886" w:type="dxa"/>
            <w:tcBorders>
              <w:top w:val="nil"/>
              <w:left w:val="nil"/>
              <w:bottom w:val="single" w:sz="4" w:space="0" w:color="auto"/>
              <w:right w:val="single" w:sz="4" w:space="0" w:color="auto"/>
            </w:tcBorders>
            <w:shd w:val="clear" w:color="auto" w:fill="auto"/>
            <w:vAlign w:val="center"/>
            <w:hideMark/>
          </w:tcPr>
          <w:p w14:paraId="1F38E11B" w14:textId="77777777" w:rsidR="006835FF" w:rsidRPr="009A0F72" w:rsidRDefault="006835FF" w:rsidP="00472B77">
            <w:pPr>
              <w:pStyle w:val="affff9"/>
            </w:pPr>
            <w:r w:rsidRPr="009A0F72">
              <w:t>52</w:t>
            </w:r>
          </w:p>
        </w:tc>
        <w:tc>
          <w:tcPr>
            <w:tcW w:w="709" w:type="dxa"/>
            <w:vMerge/>
            <w:tcBorders>
              <w:top w:val="nil"/>
              <w:left w:val="single" w:sz="4" w:space="0" w:color="auto"/>
              <w:bottom w:val="single" w:sz="4" w:space="0" w:color="auto"/>
              <w:right w:val="single" w:sz="4" w:space="0" w:color="auto"/>
            </w:tcBorders>
            <w:vAlign w:val="center"/>
            <w:hideMark/>
          </w:tcPr>
          <w:p w14:paraId="6420881F"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4F12F9C2"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60461EB"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12D3111"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DC0119A" w14:textId="77777777" w:rsidR="006835FF" w:rsidRPr="009A0F72" w:rsidRDefault="006835FF" w:rsidP="00472B77">
            <w:pPr>
              <w:pStyle w:val="affff9"/>
            </w:pPr>
            <w:r w:rsidRPr="009A0F72">
              <w:t xml:space="preserve">　</w:t>
            </w:r>
          </w:p>
        </w:tc>
      </w:tr>
      <w:tr w:rsidR="009A0F72" w:rsidRPr="009A0F72" w14:paraId="6E0F3FD8"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CB613C8"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021A03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50D5A64" w14:textId="77777777" w:rsidR="006835FF" w:rsidRPr="009A0F72" w:rsidRDefault="006835FF" w:rsidP="00472B77">
            <w:pPr>
              <w:pStyle w:val="affff9"/>
            </w:pPr>
            <w:r w:rsidRPr="009A0F72">
              <w:t>3.5-4.0</w:t>
            </w:r>
          </w:p>
        </w:tc>
        <w:tc>
          <w:tcPr>
            <w:tcW w:w="708" w:type="dxa"/>
            <w:tcBorders>
              <w:top w:val="nil"/>
              <w:left w:val="nil"/>
              <w:bottom w:val="single" w:sz="4" w:space="0" w:color="auto"/>
              <w:right w:val="single" w:sz="4" w:space="0" w:color="auto"/>
            </w:tcBorders>
            <w:shd w:val="clear" w:color="auto" w:fill="auto"/>
            <w:vAlign w:val="center"/>
            <w:hideMark/>
          </w:tcPr>
          <w:p w14:paraId="4C518F6F"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6FF87EBF"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2B23550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581E043"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62852156"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285CC68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A38B3D6"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3C57D236"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vAlign w:val="center"/>
            <w:hideMark/>
          </w:tcPr>
          <w:p w14:paraId="102847AC" w14:textId="77777777" w:rsidR="006835FF" w:rsidRPr="009A0F72" w:rsidRDefault="006835FF" w:rsidP="00472B77">
            <w:pPr>
              <w:pStyle w:val="affff9"/>
            </w:pPr>
            <w:r w:rsidRPr="009A0F72">
              <w:t>43</w:t>
            </w:r>
          </w:p>
        </w:tc>
        <w:tc>
          <w:tcPr>
            <w:tcW w:w="709" w:type="dxa"/>
            <w:vMerge/>
            <w:tcBorders>
              <w:top w:val="nil"/>
              <w:left w:val="single" w:sz="4" w:space="0" w:color="auto"/>
              <w:bottom w:val="single" w:sz="4" w:space="0" w:color="auto"/>
              <w:right w:val="single" w:sz="4" w:space="0" w:color="auto"/>
            </w:tcBorders>
            <w:vAlign w:val="center"/>
            <w:hideMark/>
          </w:tcPr>
          <w:p w14:paraId="74525418"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57108EB"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C6FDDF0"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AA20D5D"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15E78613" w14:textId="77777777" w:rsidR="006835FF" w:rsidRPr="009A0F72" w:rsidRDefault="006835FF" w:rsidP="00472B77">
            <w:pPr>
              <w:pStyle w:val="affff9"/>
            </w:pPr>
            <w:r w:rsidRPr="009A0F72">
              <w:t xml:space="preserve">　</w:t>
            </w:r>
          </w:p>
        </w:tc>
      </w:tr>
      <w:tr w:rsidR="009A0F72" w:rsidRPr="009A0F72" w14:paraId="37CA08C7"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5A114378"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3563220"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CCDE62A" w14:textId="77777777" w:rsidR="006835FF" w:rsidRPr="009A0F72" w:rsidRDefault="006835FF" w:rsidP="00472B77">
            <w:pPr>
              <w:pStyle w:val="affff9"/>
            </w:pPr>
            <w:r w:rsidRPr="009A0F72">
              <w:t>4.0-4.5</w:t>
            </w:r>
          </w:p>
        </w:tc>
        <w:tc>
          <w:tcPr>
            <w:tcW w:w="708" w:type="dxa"/>
            <w:tcBorders>
              <w:top w:val="nil"/>
              <w:left w:val="nil"/>
              <w:bottom w:val="single" w:sz="4" w:space="0" w:color="auto"/>
              <w:right w:val="single" w:sz="4" w:space="0" w:color="auto"/>
            </w:tcBorders>
            <w:shd w:val="clear" w:color="auto" w:fill="auto"/>
            <w:vAlign w:val="center"/>
            <w:hideMark/>
          </w:tcPr>
          <w:p w14:paraId="0203D2B8"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67B7A140"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0AB20E3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BD8F98C"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7DEA6352"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23F13D8C"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78D2E7F7" w14:textId="77777777" w:rsidR="006835FF" w:rsidRPr="009A0F72" w:rsidRDefault="006835FF" w:rsidP="00472B77">
            <w:pPr>
              <w:pStyle w:val="affff9"/>
            </w:pPr>
            <w:r w:rsidRPr="009A0F72">
              <w:t>20</w:t>
            </w:r>
          </w:p>
        </w:tc>
        <w:tc>
          <w:tcPr>
            <w:tcW w:w="886" w:type="dxa"/>
            <w:tcBorders>
              <w:top w:val="nil"/>
              <w:left w:val="nil"/>
              <w:bottom w:val="single" w:sz="4" w:space="0" w:color="auto"/>
              <w:right w:val="single" w:sz="4" w:space="0" w:color="auto"/>
            </w:tcBorders>
            <w:shd w:val="clear" w:color="auto" w:fill="auto"/>
            <w:vAlign w:val="center"/>
            <w:hideMark/>
          </w:tcPr>
          <w:p w14:paraId="4E19F334" w14:textId="77777777" w:rsidR="006835FF" w:rsidRPr="009A0F72" w:rsidRDefault="006835FF" w:rsidP="00472B77">
            <w:pPr>
              <w:pStyle w:val="affff9"/>
            </w:pPr>
            <w:r w:rsidRPr="009A0F72">
              <w:t>49</w:t>
            </w:r>
          </w:p>
        </w:tc>
        <w:tc>
          <w:tcPr>
            <w:tcW w:w="886" w:type="dxa"/>
            <w:tcBorders>
              <w:top w:val="nil"/>
              <w:left w:val="nil"/>
              <w:bottom w:val="single" w:sz="4" w:space="0" w:color="auto"/>
              <w:right w:val="single" w:sz="4" w:space="0" w:color="auto"/>
            </w:tcBorders>
            <w:shd w:val="clear" w:color="auto" w:fill="auto"/>
            <w:vAlign w:val="center"/>
            <w:hideMark/>
          </w:tcPr>
          <w:p w14:paraId="5493F120" w14:textId="77777777" w:rsidR="006835FF" w:rsidRPr="009A0F72" w:rsidRDefault="006835FF" w:rsidP="00472B77">
            <w:pPr>
              <w:pStyle w:val="affff9"/>
            </w:pPr>
            <w:r w:rsidRPr="009A0F72">
              <w:t>94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A962D4B" w14:textId="77777777" w:rsidR="006835FF" w:rsidRPr="009A0F72" w:rsidRDefault="006835FF" w:rsidP="00472B77">
            <w:pPr>
              <w:pStyle w:val="affff9"/>
            </w:pPr>
            <w:r w:rsidRPr="009A0F72">
              <w:t>4.0-6.0</w:t>
            </w:r>
          </w:p>
        </w:tc>
        <w:tc>
          <w:tcPr>
            <w:tcW w:w="874" w:type="dxa"/>
            <w:vMerge w:val="restart"/>
            <w:tcBorders>
              <w:top w:val="nil"/>
              <w:left w:val="single" w:sz="4" w:space="0" w:color="auto"/>
              <w:bottom w:val="single" w:sz="4" w:space="0" w:color="auto"/>
              <w:right w:val="single" w:sz="4" w:space="0" w:color="auto"/>
            </w:tcBorders>
            <w:shd w:val="clear" w:color="auto" w:fill="auto"/>
            <w:vAlign w:val="center"/>
            <w:hideMark/>
          </w:tcPr>
          <w:p w14:paraId="7E5479D3"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vAlign w:val="center"/>
            <w:hideMark/>
          </w:tcPr>
          <w:p w14:paraId="09D27CDB"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6B0C91EE"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5C475663"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69D27131"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CBF9AF3"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DA8424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B02999E" w14:textId="77777777" w:rsidR="006835FF" w:rsidRPr="009A0F72" w:rsidRDefault="006835FF" w:rsidP="00472B77">
            <w:pPr>
              <w:pStyle w:val="affff9"/>
            </w:pPr>
            <w:r w:rsidRPr="009A0F72">
              <w:t>4.5-5.0</w:t>
            </w:r>
          </w:p>
        </w:tc>
        <w:tc>
          <w:tcPr>
            <w:tcW w:w="708" w:type="dxa"/>
            <w:tcBorders>
              <w:top w:val="nil"/>
              <w:left w:val="nil"/>
              <w:bottom w:val="single" w:sz="4" w:space="0" w:color="auto"/>
              <w:right w:val="single" w:sz="4" w:space="0" w:color="auto"/>
            </w:tcBorders>
            <w:shd w:val="clear" w:color="auto" w:fill="auto"/>
            <w:vAlign w:val="center"/>
            <w:hideMark/>
          </w:tcPr>
          <w:p w14:paraId="2DCC32B8"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DC27B1D"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78F9B8D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F34D784"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493C9A7A"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34FF04A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36623556"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70A506B2" w14:textId="77777777" w:rsidR="006835FF" w:rsidRPr="009A0F72" w:rsidRDefault="006835FF" w:rsidP="00472B77">
            <w:pPr>
              <w:pStyle w:val="affff9"/>
            </w:pPr>
            <w:r w:rsidRPr="009A0F72">
              <w:t>30</w:t>
            </w:r>
          </w:p>
        </w:tc>
        <w:tc>
          <w:tcPr>
            <w:tcW w:w="886" w:type="dxa"/>
            <w:tcBorders>
              <w:top w:val="nil"/>
              <w:left w:val="nil"/>
              <w:bottom w:val="single" w:sz="4" w:space="0" w:color="auto"/>
              <w:right w:val="single" w:sz="4" w:space="0" w:color="auto"/>
            </w:tcBorders>
            <w:shd w:val="clear" w:color="auto" w:fill="auto"/>
            <w:vAlign w:val="center"/>
            <w:hideMark/>
          </w:tcPr>
          <w:p w14:paraId="05FECE6F" w14:textId="77777777" w:rsidR="006835FF" w:rsidRPr="009A0F72" w:rsidRDefault="006835FF" w:rsidP="00472B77">
            <w:pPr>
              <w:pStyle w:val="affff9"/>
            </w:pPr>
            <w:r w:rsidRPr="009A0F72">
              <w:t>52</w:t>
            </w:r>
          </w:p>
        </w:tc>
        <w:tc>
          <w:tcPr>
            <w:tcW w:w="709" w:type="dxa"/>
            <w:vMerge/>
            <w:tcBorders>
              <w:top w:val="nil"/>
              <w:left w:val="single" w:sz="4" w:space="0" w:color="auto"/>
              <w:bottom w:val="single" w:sz="4" w:space="0" w:color="auto"/>
              <w:right w:val="single" w:sz="4" w:space="0" w:color="auto"/>
            </w:tcBorders>
            <w:vAlign w:val="center"/>
            <w:hideMark/>
          </w:tcPr>
          <w:p w14:paraId="1B421DDE"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2808133"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6E95A2B"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134F8E3"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483D116D" w14:textId="77777777" w:rsidR="006835FF" w:rsidRPr="009A0F72" w:rsidRDefault="006835FF" w:rsidP="00472B77">
            <w:pPr>
              <w:pStyle w:val="affff9"/>
            </w:pPr>
            <w:r w:rsidRPr="009A0F72">
              <w:t xml:space="preserve">　</w:t>
            </w:r>
          </w:p>
        </w:tc>
      </w:tr>
      <w:tr w:rsidR="009A0F72" w:rsidRPr="009A0F72" w14:paraId="051FA27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94D428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3FE6487"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16351F4" w14:textId="77777777" w:rsidR="006835FF" w:rsidRPr="009A0F72" w:rsidRDefault="006835FF" w:rsidP="00472B77">
            <w:pPr>
              <w:pStyle w:val="affff9"/>
            </w:pPr>
            <w:r w:rsidRPr="009A0F72">
              <w:t>5.5-6.5</w:t>
            </w:r>
          </w:p>
        </w:tc>
        <w:tc>
          <w:tcPr>
            <w:tcW w:w="708" w:type="dxa"/>
            <w:tcBorders>
              <w:top w:val="nil"/>
              <w:left w:val="nil"/>
              <w:bottom w:val="single" w:sz="4" w:space="0" w:color="auto"/>
              <w:right w:val="single" w:sz="4" w:space="0" w:color="auto"/>
            </w:tcBorders>
            <w:shd w:val="clear" w:color="auto" w:fill="auto"/>
            <w:vAlign w:val="center"/>
            <w:hideMark/>
          </w:tcPr>
          <w:p w14:paraId="1A4BDF5A"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6BC42DC6"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01CF9F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2AE6E71"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08CFCC9B"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26E90AD6"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555173E1"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30D76B29" w14:textId="77777777" w:rsidR="006835FF" w:rsidRPr="009A0F72" w:rsidRDefault="006835FF" w:rsidP="00472B77">
            <w:pPr>
              <w:pStyle w:val="affff9"/>
            </w:pPr>
            <w:r w:rsidRPr="009A0F72">
              <w:t>29</w:t>
            </w:r>
          </w:p>
        </w:tc>
        <w:tc>
          <w:tcPr>
            <w:tcW w:w="886" w:type="dxa"/>
            <w:tcBorders>
              <w:top w:val="nil"/>
              <w:left w:val="nil"/>
              <w:bottom w:val="single" w:sz="4" w:space="0" w:color="auto"/>
              <w:right w:val="single" w:sz="4" w:space="0" w:color="auto"/>
            </w:tcBorders>
            <w:shd w:val="clear" w:color="auto" w:fill="auto"/>
            <w:vAlign w:val="center"/>
            <w:hideMark/>
          </w:tcPr>
          <w:p w14:paraId="5336D75D" w14:textId="77777777" w:rsidR="006835FF" w:rsidRPr="009A0F72" w:rsidRDefault="006835FF" w:rsidP="00472B77">
            <w:pPr>
              <w:pStyle w:val="affff9"/>
            </w:pPr>
            <w:r w:rsidRPr="009A0F72">
              <w:t>41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9F0F1F5" w14:textId="77777777" w:rsidR="006835FF" w:rsidRPr="009A0F72" w:rsidRDefault="006835FF" w:rsidP="00472B77">
            <w:pPr>
              <w:pStyle w:val="affff9"/>
            </w:pPr>
            <w:r w:rsidRPr="009A0F72">
              <w:t>6.0-7.5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7F48C7"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4D17CF09"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56E76D2"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19D11502" w14:textId="77777777" w:rsidR="006835FF" w:rsidRPr="009A0F72" w:rsidRDefault="006835FF" w:rsidP="00472B77">
            <w:pPr>
              <w:pStyle w:val="affff9"/>
            </w:pPr>
            <w:r w:rsidRPr="009A0F72">
              <w:t xml:space="preserve">　</w:t>
            </w:r>
          </w:p>
        </w:tc>
      </w:tr>
      <w:tr w:rsidR="009A0F72" w:rsidRPr="009A0F72" w14:paraId="78FE155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9A8F75E"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2268AD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BA95510" w14:textId="77777777" w:rsidR="006835FF" w:rsidRPr="009A0F72" w:rsidRDefault="006835FF" w:rsidP="00472B77">
            <w:pPr>
              <w:pStyle w:val="affff9"/>
            </w:pPr>
            <w:r w:rsidRPr="009A0F72">
              <w:t>6.5-7.5</w:t>
            </w:r>
          </w:p>
        </w:tc>
        <w:tc>
          <w:tcPr>
            <w:tcW w:w="708" w:type="dxa"/>
            <w:tcBorders>
              <w:top w:val="nil"/>
              <w:left w:val="nil"/>
              <w:bottom w:val="single" w:sz="4" w:space="0" w:color="auto"/>
              <w:right w:val="single" w:sz="4" w:space="0" w:color="auto"/>
            </w:tcBorders>
            <w:shd w:val="clear" w:color="auto" w:fill="auto"/>
            <w:vAlign w:val="center"/>
            <w:hideMark/>
          </w:tcPr>
          <w:p w14:paraId="1A31236D"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6A28D38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B48C8F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251EE5D"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4C3248B1"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401B7F26"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79E9AE44"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14CF6243" w14:textId="77777777" w:rsidR="006835FF" w:rsidRPr="009A0F72" w:rsidRDefault="006835FF" w:rsidP="00472B77">
            <w:pPr>
              <w:pStyle w:val="affff9"/>
            </w:pPr>
            <w:r w:rsidRPr="009A0F72">
              <w:t>29</w:t>
            </w:r>
          </w:p>
        </w:tc>
        <w:tc>
          <w:tcPr>
            <w:tcW w:w="886" w:type="dxa"/>
            <w:tcBorders>
              <w:top w:val="nil"/>
              <w:left w:val="nil"/>
              <w:bottom w:val="single" w:sz="4" w:space="0" w:color="auto"/>
              <w:right w:val="single" w:sz="4" w:space="0" w:color="auto"/>
            </w:tcBorders>
            <w:shd w:val="clear" w:color="auto" w:fill="auto"/>
            <w:vAlign w:val="center"/>
            <w:hideMark/>
          </w:tcPr>
          <w:p w14:paraId="72F96C0B" w14:textId="77777777" w:rsidR="006835FF" w:rsidRPr="009A0F72" w:rsidRDefault="006835FF" w:rsidP="00472B77">
            <w:pPr>
              <w:pStyle w:val="affff9"/>
            </w:pPr>
            <w:r w:rsidRPr="009A0F72">
              <w:t>52</w:t>
            </w:r>
          </w:p>
        </w:tc>
        <w:tc>
          <w:tcPr>
            <w:tcW w:w="709" w:type="dxa"/>
            <w:vMerge/>
            <w:tcBorders>
              <w:top w:val="nil"/>
              <w:left w:val="single" w:sz="4" w:space="0" w:color="auto"/>
              <w:bottom w:val="single" w:sz="4" w:space="0" w:color="auto"/>
              <w:right w:val="single" w:sz="4" w:space="0" w:color="auto"/>
            </w:tcBorders>
            <w:vAlign w:val="center"/>
            <w:hideMark/>
          </w:tcPr>
          <w:p w14:paraId="65B2DBAD"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9A27B74"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0966D16F"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487D3CF5"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07984E3C" w14:textId="77777777" w:rsidR="006835FF" w:rsidRPr="009A0F72" w:rsidRDefault="006835FF" w:rsidP="00472B77">
            <w:pPr>
              <w:pStyle w:val="affff9"/>
            </w:pPr>
            <w:r w:rsidRPr="009A0F72">
              <w:rPr>
                <w:rFonts w:hint="eastAsia"/>
              </w:rPr>
              <w:t>底层</w:t>
            </w:r>
          </w:p>
        </w:tc>
      </w:tr>
      <w:tr w:rsidR="009A0F72" w:rsidRPr="009A0F72" w14:paraId="0FFA442E"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468641CA" w14:textId="77777777" w:rsidR="006835FF" w:rsidRPr="009A0F72" w:rsidRDefault="006835FF" w:rsidP="00472B77">
            <w:pPr>
              <w:pStyle w:val="affff9"/>
            </w:pPr>
            <w:r w:rsidRPr="009A0F72">
              <w:t>2</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2796B46E" w14:textId="77777777" w:rsidR="006835FF" w:rsidRPr="009A0F72" w:rsidRDefault="006835FF" w:rsidP="00472B77">
            <w:pPr>
              <w:pStyle w:val="affff9"/>
            </w:pPr>
            <w:r w:rsidRPr="009A0F72">
              <w:t>S2</w:t>
            </w:r>
          </w:p>
        </w:tc>
        <w:tc>
          <w:tcPr>
            <w:tcW w:w="940" w:type="dxa"/>
            <w:tcBorders>
              <w:top w:val="nil"/>
              <w:left w:val="nil"/>
              <w:bottom w:val="single" w:sz="4" w:space="0" w:color="auto"/>
              <w:right w:val="single" w:sz="4" w:space="0" w:color="auto"/>
            </w:tcBorders>
            <w:shd w:val="clear" w:color="auto" w:fill="auto"/>
            <w:vAlign w:val="center"/>
            <w:hideMark/>
          </w:tcPr>
          <w:p w14:paraId="5B94B5D4" w14:textId="77777777" w:rsidR="006835FF" w:rsidRPr="009A0F72" w:rsidRDefault="006835FF" w:rsidP="00472B77">
            <w:pPr>
              <w:pStyle w:val="affff9"/>
            </w:pPr>
            <w:r w:rsidRPr="009A0F72">
              <w:t>0-1.5</w:t>
            </w:r>
          </w:p>
        </w:tc>
        <w:tc>
          <w:tcPr>
            <w:tcW w:w="708" w:type="dxa"/>
            <w:tcBorders>
              <w:top w:val="nil"/>
              <w:left w:val="nil"/>
              <w:bottom w:val="single" w:sz="4" w:space="0" w:color="auto"/>
              <w:right w:val="single" w:sz="4" w:space="0" w:color="auto"/>
            </w:tcBorders>
            <w:shd w:val="clear" w:color="auto" w:fill="auto"/>
            <w:vAlign w:val="center"/>
            <w:hideMark/>
          </w:tcPr>
          <w:p w14:paraId="731065FF" w14:textId="77777777" w:rsidR="006835FF" w:rsidRPr="009A0F72" w:rsidRDefault="006835FF" w:rsidP="00472B77">
            <w:pPr>
              <w:pStyle w:val="affff9"/>
            </w:pPr>
            <w:r w:rsidRPr="009A0F72">
              <w:t>/</w:t>
            </w:r>
          </w:p>
        </w:tc>
        <w:tc>
          <w:tcPr>
            <w:tcW w:w="744" w:type="dxa"/>
            <w:tcBorders>
              <w:top w:val="nil"/>
              <w:left w:val="nil"/>
              <w:bottom w:val="single" w:sz="4" w:space="0" w:color="auto"/>
              <w:right w:val="single" w:sz="4" w:space="0" w:color="auto"/>
            </w:tcBorders>
            <w:shd w:val="clear" w:color="auto" w:fill="auto"/>
            <w:noWrap/>
            <w:vAlign w:val="center"/>
            <w:hideMark/>
          </w:tcPr>
          <w:p w14:paraId="5725DBA0"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626769DB"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3454E381"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37A8A9C0"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vAlign w:val="center"/>
            <w:hideMark/>
          </w:tcPr>
          <w:p w14:paraId="5C84F514"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vAlign w:val="center"/>
            <w:hideMark/>
          </w:tcPr>
          <w:p w14:paraId="73BAE14C"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63620310"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421C70BA" w14:textId="77777777" w:rsidR="006835FF" w:rsidRPr="009A0F72" w:rsidRDefault="006835FF" w:rsidP="00472B77">
            <w:pPr>
              <w:pStyle w:val="affff9"/>
            </w:pPr>
            <w:r w:rsidRPr="009A0F72">
              <w:t>/</w:t>
            </w:r>
          </w:p>
        </w:tc>
        <w:tc>
          <w:tcPr>
            <w:tcW w:w="709" w:type="dxa"/>
            <w:tcBorders>
              <w:top w:val="nil"/>
              <w:left w:val="nil"/>
              <w:bottom w:val="single" w:sz="4" w:space="0" w:color="auto"/>
              <w:right w:val="single" w:sz="4" w:space="0" w:color="auto"/>
            </w:tcBorders>
            <w:shd w:val="clear" w:color="auto" w:fill="auto"/>
            <w:vAlign w:val="center"/>
            <w:hideMark/>
          </w:tcPr>
          <w:p w14:paraId="581D6955" w14:textId="77777777" w:rsidR="006835FF" w:rsidRPr="009A0F72" w:rsidRDefault="006835FF" w:rsidP="00472B77">
            <w:pPr>
              <w:pStyle w:val="affff9"/>
            </w:pPr>
            <w:r w:rsidRPr="009A0F72">
              <w:t>0-1.5</w:t>
            </w:r>
          </w:p>
        </w:tc>
        <w:tc>
          <w:tcPr>
            <w:tcW w:w="874" w:type="dxa"/>
            <w:tcBorders>
              <w:top w:val="nil"/>
              <w:left w:val="nil"/>
              <w:bottom w:val="single" w:sz="4" w:space="0" w:color="auto"/>
              <w:right w:val="single" w:sz="4" w:space="0" w:color="auto"/>
            </w:tcBorders>
            <w:shd w:val="clear" w:color="auto" w:fill="auto"/>
            <w:noWrap/>
            <w:vAlign w:val="center"/>
            <w:hideMark/>
          </w:tcPr>
          <w:p w14:paraId="7B5ED2F1"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7FCF6B6C"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53590273"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18BFC521" w14:textId="77777777" w:rsidR="006835FF" w:rsidRPr="009A0F72" w:rsidRDefault="006835FF" w:rsidP="00472B77">
            <w:pPr>
              <w:pStyle w:val="affff9"/>
            </w:pPr>
            <w:r w:rsidRPr="009A0F72">
              <w:rPr>
                <w:rFonts w:hint="eastAsia"/>
              </w:rPr>
              <w:t>回填土层</w:t>
            </w:r>
          </w:p>
        </w:tc>
      </w:tr>
      <w:tr w:rsidR="009A0F72" w:rsidRPr="009A0F72" w14:paraId="68BC41D3" w14:textId="77777777" w:rsidTr="00472B77">
        <w:trPr>
          <w:trHeight w:val="510"/>
        </w:trPr>
        <w:tc>
          <w:tcPr>
            <w:tcW w:w="542" w:type="dxa"/>
            <w:vMerge/>
            <w:tcBorders>
              <w:top w:val="nil"/>
              <w:left w:val="single" w:sz="4" w:space="0" w:color="auto"/>
              <w:bottom w:val="single" w:sz="4" w:space="0" w:color="auto"/>
              <w:right w:val="single" w:sz="4" w:space="0" w:color="auto"/>
            </w:tcBorders>
            <w:vAlign w:val="center"/>
            <w:hideMark/>
          </w:tcPr>
          <w:p w14:paraId="0F164D3D"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59DDD4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43F9907" w14:textId="77777777" w:rsidR="006835FF" w:rsidRPr="009A0F72" w:rsidRDefault="006835FF" w:rsidP="00472B77">
            <w:pPr>
              <w:pStyle w:val="affff9"/>
            </w:pPr>
            <w:r w:rsidRPr="009A0F72">
              <w:t>1.5-2.0</w:t>
            </w:r>
          </w:p>
        </w:tc>
        <w:tc>
          <w:tcPr>
            <w:tcW w:w="708" w:type="dxa"/>
            <w:tcBorders>
              <w:top w:val="nil"/>
              <w:left w:val="nil"/>
              <w:bottom w:val="single" w:sz="4" w:space="0" w:color="auto"/>
              <w:right w:val="single" w:sz="4" w:space="0" w:color="auto"/>
            </w:tcBorders>
            <w:shd w:val="clear" w:color="auto" w:fill="auto"/>
            <w:vAlign w:val="center"/>
            <w:hideMark/>
          </w:tcPr>
          <w:p w14:paraId="46DE9B60" w14:textId="77777777" w:rsidR="006835FF" w:rsidRPr="009A0F72" w:rsidRDefault="006835FF" w:rsidP="00472B77">
            <w:pPr>
              <w:pStyle w:val="affff9"/>
            </w:pPr>
            <w:r w:rsidRPr="009A0F72">
              <w:t>0.3</w:t>
            </w:r>
          </w:p>
        </w:tc>
        <w:tc>
          <w:tcPr>
            <w:tcW w:w="744" w:type="dxa"/>
            <w:tcBorders>
              <w:top w:val="nil"/>
              <w:left w:val="nil"/>
              <w:bottom w:val="single" w:sz="4" w:space="0" w:color="auto"/>
              <w:right w:val="single" w:sz="4" w:space="0" w:color="auto"/>
            </w:tcBorders>
            <w:shd w:val="clear" w:color="auto" w:fill="auto"/>
            <w:noWrap/>
            <w:vAlign w:val="center"/>
            <w:hideMark/>
          </w:tcPr>
          <w:p w14:paraId="64FB9933"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233125E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F86CEE1"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61BB52AC"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vAlign w:val="center"/>
            <w:hideMark/>
          </w:tcPr>
          <w:p w14:paraId="6A5F6E8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A1FBC94" w14:textId="77777777" w:rsidR="006835FF" w:rsidRPr="009A0F72" w:rsidRDefault="006835FF" w:rsidP="00472B77">
            <w:pPr>
              <w:pStyle w:val="affff9"/>
            </w:pPr>
            <w:r w:rsidRPr="009A0F72">
              <w:t>26</w:t>
            </w:r>
          </w:p>
        </w:tc>
        <w:tc>
          <w:tcPr>
            <w:tcW w:w="886" w:type="dxa"/>
            <w:tcBorders>
              <w:top w:val="nil"/>
              <w:left w:val="nil"/>
              <w:bottom w:val="single" w:sz="4" w:space="0" w:color="auto"/>
              <w:right w:val="single" w:sz="4" w:space="0" w:color="auto"/>
            </w:tcBorders>
            <w:shd w:val="clear" w:color="auto" w:fill="auto"/>
            <w:vAlign w:val="center"/>
            <w:hideMark/>
          </w:tcPr>
          <w:p w14:paraId="5E9278EB" w14:textId="77777777" w:rsidR="006835FF" w:rsidRPr="009A0F72" w:rsidRDefault="006835FF" w:rsidP="00472B77">
            <w:pPr>
              <w:pStyle w:val="affff9"/>
            </w:pPr>
            <w:r w:rsidRPr="009A0F72">
              <w:t>66</w:t>
            </w:r>
          </w:p>
        </w:tc>
        <w:tc>
          <w:tcPr>
            <w:tcW w:w="886" w:type="dxa"/>
            <w:tcBorders>
              <w:top w:val="nil"/>
              <w:left w:val="nil"/>
              <w:bottom w:val="single" w:sz="4" w:space="0" w:color="auto"/>
              <w:right w:val="single" w:sz="4" w:space="0" w:color="auto"/>
            </w:tcBorders>
            <w:shd w:val="clear" w:color="auto" w:fill="auto"/>
            <w:vAlign w:val="center"/>
            <w:hideMark/>
          </w:tcPr>
          <w:p w14:paraId="3435B294" w14:textId="77777777" w:rsidR="006835FF" w:rsidRPr="009A0F72" w:rsidRDefault="006835FF" w:rsidP="00472B77">
            <w:pPr>
              <w:pStyle w:val="affff9"/>
            </w:pPr>
            <w:r w:rsidRPr="009A0F72">
              <w:t>35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B109E20" w14:textId="77777777" w:rsidR="006835FF" w:rsidRPr="009A0F72" w:rsidRDefault="006835FF" w:rsidP="00472B77">
            <w:pPr>
              <w:pStyle w:val="affff9"/>
            </w:pPr>
            <w:r w:rsidRPr="009A0F72">
              <w:t>1.5-2.5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8EFA9C"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6330E300" w14:textId="77777777" w:rsidR="006835FF" w:rsidRPr="009A0F72" w:rsidRDefault="006835FF" w:rsidP="00472B77">
            <w:pPr>
              <w:pStyle w:val="affff9"/>
            </w:pPr>
            <w:r w:rsidRPr="009A0F72">
              <w:t>1.92</w:t>
            </w:r>
          </w:p>
        </w:tc>
        <w:tc>
          <w:tcPr>
            <w:tcW w:w="569" w:type="dxa"/>
            <w:tcBorders>
              <w:top w:val="nil"/>
              <w:left w:val="nil"/>
              <w:bottom w:val="single" w:sz="4" w:space="0" w:color="auto"/>
              <w:right w:val="single" w:sz="4" w:space="0" w:color="auto"/>
            </w:tcBorders>
            <w:shd w:val="clear" w:color="auto" w:fill="auto"/>
            <w:vAlign w:val="center"/>
            <w:hideMark/>
          </w:tcPr>
          <w:p w14:paraId="658156E8"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2DEFEF4E" w14:textId="77777777" w:rsidR="006835FF" w:rsidRPr="009A0F72" w:rsidRDefault="006835FF" w:rsidP="00472B77">
            <w:pPr>
              <w:pStyle w:val="affff9"/>
            </w:pPr>
            <w:r w:rsidRPr="009A0F72">
              <w:rPr>
                <w:rFonts w:hint="eastAsia"/>
              </w:rPr>
              <w:t>实际表层土、水位线附近</w:t>
            </w:r>
          </w:p>
        </w:tc>
      </w:tr>
      <w:tr w:rsidR="009A0F72" w:rsidRPr="009A0F72" w14:paraId="66B51890"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936283A"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DB1F41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EEEDB78" w14:textId="77777777" w:rsidR="006835FF" w:rsidRPr="009A0F72" w:rsidRDefault="006835FF" w:rsidP="00472B77">
            <w:pPr>
              <w:pStyle w:val="affff9"/>
            </w:pPr>
            <w:r w:rsidRPr="009A0F72">
              <w:t>2.0-2.5</w:t>
            </w:r>
          </w:p>
        </w:tc>
        <w:tc>
          <w:tcPr>
            <w:tcW w:w="708" w:type="dxa"/>
            <w:tcBorders>
              <w:top w:val="nil"/>
              <w:left w:val="nil"/>
              <w:bottom w:val="single" w:sz="4" w:space="0" w:color="auto"/>
              <w:right w:val="single" w:sz="4" w:space="0" w:color="auto"/>
            </w:tcBorders>
            <w:shd w:val="clear" w:color="auto" w:fill="auto"/>
            <w:vAlign w:val="center"/>
            <w:hideMark/>
          </w:tcPr>
          <w:p w14:paraId="6C6669C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FF3DED1"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39B7B95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84E0809"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44971B69"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74035253"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3E7A296C"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vAlign w:val="center"/>
            <w:hideMark/>
          </w:tcPr>
          <w:p w14:paraId="6F93E408" w14:textId="77777777" w:rsidR="006835FF" w:rsidRPr="009A0F72" w:rsidRDefault="006835FF" w:rsidP="00472B77">
            <w:pPr>
              <w:pStyle w:val="affff9"/>
            </w:pPr>
            <w:r w:rsidRPr="009A0F72">
              <w:t>72</w:t>
            </w:r>
          </w:p>
        </w:tc>
        <w:tc>
          <w:tcPr>
            <w:tcW w:w="886" w:type="dxa"/>
            <w:tcBorders>
              <w:top w:val="nil"/>
              <w:left w:val="nil"/>
              <w:bottom w:val="single" w:sz="4" w:space="0" w:color="auto"/>
              <w:right w:val="single" w:sz="4" w:space="0" w:color="auto"/>
            </w:tcBorders>
            <w:shd w:val="clear" w:color="auto" w:fill="auto"/>
            <w:vAlign w:val="center"/>
            <w:hideMark/>
          </w:tcPr>
          <w:p w14:paraId="179FF1E8" w14:textId="77777777" w:rsidR="006835FF" w:rsidRPr="009A0F72" w:rsidRDefault="006835FF" w:rsidP="00472B77">
            <w:pPr>
              <w:pStyle w:val="affff9"/>
            </w:pPr>
            <w:r w:rsidRPr="009A0F72">
              <w:t>72</w:t>
            </w:r>
          </w:p>
        </w:tc>
        <w:tc>
          <w:tcPr>
            <w:tcW w:w="709" w:type="dxa"/>
            <w:vMerge/>
            <w:tcBorders>
              <w:top w:val="nil"/>
              <w:left w:val="single" w:sz="4" w:space="0" w:color="auto"/>
              <w:bottom w:val="single" w:sz="4" w:space="0" w:color="auto"/>
              <w:right w:val="single" w:sz="4" w:space="0" w:color="auto"/>
            </w:tcBorders>
            <w:vAlign w:val="center"/>
            <w:hideMark/>
          </w:tcPr>
          <w:p w14:paraId="6E101371"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9C6BECC"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589295EA"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0A8E0AF4" w14:textId="77777777" w:rsidR="006835FF" w:rsidRPr="009A0F72" w:rsidRDefault="00F8579A" w:rsidP="00472B77">
            <w:pPr>
              <w:pStyle w:val="affff9"/>
            </w:pPr>
            <w:r w:rsidRPr="009A0F72">
              <w:rPr>
                <w:rFonts w:hint="eastAsia"/>
              </w:rPr>
              <w:t>/</w:t>
            </w:r>
            <w:r w:rsidR="006835FF" w:rsidRPr="009A0F72">
              <w:t xml:space="preserve">　</w:t>
            </w:r>
          </w:p>
        </w:tc>
        <w:tc>
          <w:tcPr>
            <w:tcW w:w="1276" w:type="dxa"/>
            <w:tcBorders>
              <w:top w:val="nil"/>
              <w:left w:val="nil"/>
              <w:bottom w:val="single" w:sz="4" w:space="0" w:color="auto"/>
              <w:right w:val="single" w:sz="4" w:space="0" w:color="auto"/>
            </w:tcBorders>
            <w:shd w:val="clear" w:color="auto" w:fill="auto"/>
            <w:vAlign w:val="center"/>
            <w:hideMark/>
          </w:tcPr>
          <w:p w14:paraId="0646D70F" w14:textId="77777777" w:rsidR="006835FF" w:rsidRPr="009A0F72" w:rsidRDefault="006835FF" w:rsidP="00472B77">
            <w:pPr>
              <w:pStyle w:val="affff9"/>
            </w:pPr>
            <w:r w:rsidRPr="009A0F72">
              <w:t xml:space="preserve">　</w:t>
            </w:r>
          </w:p>
        </w:tc>
      </w:tr>
      <w:tr w:rsidR="009A0F72" w:rsidRPr="009A0F72" w14:paraId="2706D8C4" w14:textId="77777777" w:rsidTr="00472B77">
        <w:trPr>
          <w:trHeight w:val="510"/>
        </w:trPr>
        <w:tc>
          <w:tcPr>
            <w:tcW w:w="542" w:type="dxa"/>
            <w:vMerge/>
            <w:tcBorders>
              <w:top w:val="nil"/>
              <w:left w:val="single" w:sz="4" w:space="0" w:color="auto"/>
              <w:bottom w:val="single" w:sz="4" w:space="0" w:color="auto"/>
              <w:right w:val="single" w:sz="4" w:space="0" w:color="auto"/>
            </w:tcBorders>
            <w:vAlign w:val="center"/>
            <w:hideMark/>
          </w:tcPr>
          <w:p w14:paraId="4C7C3C68"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526316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5432606" w14:textId="77777777" w:rsidR="006835FF" w:rsidRPr="009A0F72" w:rsidRDefault="006835FF" w:rsidP="00472B77">
            <w:pPr>
              <w:pStyle w:val="affff9"/>
            </w:pPr>
            <w:r w:rsidRPr="009A0F72">
              <w:t>2.5-3.0</w:t>
            </w:r>
          </w:p>
        </w:tc>
        <w:tc>
          <w:tcPr>
            <w:tcW w:w="708" w:type="dxa"/>
            <w:tcBorders>
              <w:top w:val="nil"/>
              <w:left w:val="nil"/>
              <w:bottom w:val="single" w:sz="4" w:space="0" w:color="auto"/>
              <w:right w:val="single" w:sz="4" w:space="0" w:color="auto"/>
            </w:tcBorders>
            <w:shd w:val="clear" w:color="auto" w:fill="auto"/>
            <w:vAlign w:val="center"/>
            <w:hideMark/>
          </w:tcPr>
          <w:p w14:paraId="6C167E95"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6030221"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2C758A5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4485FEE" w14:textId="77777777" w:rsidR="006835FF" w:rsidRPr="009A0F72" w:rsidRDefault="006835FF" w:rsidP="00472B77">
            <w:pPr>
              <w:pStyle w:val="affff9"/>
            </w:pPr>
            <w:r w:rsidRPr="009A0F72">
              <w:t>30</w:t>
            </w:r>
          </w:p>
        </w:tc>
        <w:tc>
          <w:tcPr>
            <w:tcW w:w="886" w:type="dxa"/>
            <w:tcBorders>
              <w:top w:val="nil"/>
              <w:left w:val="nil"/>
              <w:bottom w:val="single" w:sz="4" w:space="0" w:color="auto"/>
              <w:right w:val="single" w:sz="4" w:space="0" w:color="auto"/>
            </w:tcBorders>
            <w:shd w:val="clear" w:color="auto" w:fill="auto"/>
            <w:vAlign w:val="center"/>
            <w:hideMark/>
          </w:tcPr>
          <w:p w14:paraId="5794F5C4" w14:textId="77777777" w:rsidR="006835FF" w:rsidRPr="009A0F72" w:rsidRDefault="006835FF" w:rsidP="00472B77">
            <w:pPr>
              <w:pStyle w:val="affff9"/>
            </w:pPr>
            <w:r w:rsidRPr="009A0F72">
              <w:t>20</w:t>
            </w:r>
          </w:p>
        </w:tc>
        <w:tc>
          <w:tcPr>
            <w:tcW w:w="886" w:type="dxa"/>
            <w:tcBorders>
              <w:top w:val="nil"/>
              <w:left w:val="nil"/>
              <w:bottom w:val="single" w:sz="4" w:space="0" w:color="auto"/>
              <w:right w:val="single" w:sz="4" w:space="0" w:color="auto"/>
            </w:tcBorders>
            <w:shd w:val="clear" w:color="auto" w:fill="auto"/>
            <w:vAlign w:val="center"/>
            <w:hideMark/>
          </w:tcPr>
          <w:p w14:paraId="08A544E9"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475156EA" w14:textId="77777777" w:rsidR="006835FF" w:rsidRPr="009A0F72" w:rsidRDefault="006835FF" w:rsidP="00472B77">
            <w:pPr>
              <w:pStyle w:val="affff9"/>
            </w:pPr>
            <w:r w:rsidRPr="009A0F72">
              <w:t>69</w:t>
            </w:r>
          </w:p>
        </w:tc>
        <w:tc>
          <w:tcPr>
            <w:tcW w:w="886" w:type="dxa"/>
            <w:tcBorders>
              <w:top w:val="nil"/>
              <w:left w:val="nil"/>
              <w:bottom w:val="single" w:sz="4" w:space="0" w:color="auto"/>
              <w:right w:val="single" w:sz="4" w:space="0" w:color="auto"/>
            </w:tcBorders>
            <w:shd w:val="clear" w:color="auto" w:fill="auto"/>
            <w:vAlign w:val="center"/>
            <w:hideMark/>
          </w:tcPr>
          <w:p w14:paraId="168038A9" w14:textId="77777777" w:rsidR="006835FF" w:rsidRPr="009A0F72" w:rsidRDefault="006835FF" w:rsidP="00472B77">
            <w:pPr>
              <w:pStyle w:val="affff9"/>
            </w:pPr>
            <w:r w:rsidRPr="009A0F72">
              <w:t>74</w:t>
            </w:r>
          </w:p>
        </w:tc>
        <w:tc>
          <w:tcPr>
            <w:tcW w:w="886" w:type="dxa"/>
            <w:tcBorders>
              <w:top w:val="nil"/>
              <w:left w:val="nil"/>
              <w:bottom w:val="single" w:sz="4" w:space="0" w:color="auto"/>
              <w:right w:val="single" w:sz="4" w:space="0" w:color="auto"/>
            </w:tcBorders>
            <w:shd w:val="clear" w:color="auto" w:fill="auto"/>
            <w:vAlign w:val="center"/>
            <w:hideMark/>
          </w:tcPr>
          <w:p w14:paraId="500A6337" w14:textId="77777777" w:rsidR="006835FF" w:rsidRPr="009A0F72" w:rsidRDefault="006835FF" w:rsidP="00472B77">
            <w:pPr>
              <w:pStyle w:val="affff9"/>
            </w:pPr>
            <w:r w:rsidRPr="009A0F72">
              <w:t>104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98D1B2F" w14:textId="77777777" w:rsidR="006835FF" w:rsidRPr="009A0F72" w:rsidRDefault="006835FF" w:rsidP="00472B77">
            <w:pPr>
              <w:pStyle w:val="affff9"/>
            </w:pPr>
            <w:r w:rsidRPr="009A0F72">
              <w:t>2.5-4.0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58AA9F"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659679B7"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58C8474F"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166475C6" w14:textId="77777777" w:rsidR="006835FF" w:rsidRPr="009A0F72" w:rsidRDefault="006835FF" w:rsidP="00472B77">
            <w:pPr>
              <w:pStyle w:val="affff9"/>
            </w:pPr>
            <w:r w:rsidRPr="009A0F72">
              <w:rPr>
                <w:rFonts w:hint="eastAsia"/>
              </w:rPr>
              <w:t>土层变层处，</w:t>
            </w:r>
            <w:r w:rsidRPr="009A0F72">
              <w:rPr>
                <w:rFonts w:hint="eastAsia"/>
              </w:rPr>
              <w:t>XRF</w:t>
            </w:r>
            <w:r w:rsidRPr="009A0F72">
              <w:rPr>
                <w:rFonts w:hint="eastAsia"/>
              </w:rPr>
              <w:t>较大</w:t>
            </w:r>
          </w:p>
        </w:tc>
      </w:tr>
      <w:tr w:rsidR="009A0F72" w:rsidRPr="009A0F72" w14:paraId="43CD527D"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CB694A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37155A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DF0E8F2" w14:textId="77777777" w:rsidR="006835FF" w:rsidRPr="009A0F72" w:rsidRDefault="006835FF" w:rsidP="00472B77">
            <w:pPr>
              <w:pStyle w:val="affff9"/>
            </w:pPr>
            <w:r w:rsidRPr="009A0F72">
              <w:t>3.0-3.5</w:t>
            </w:r>
          </w:p>
        </w:tc>
        <w:tc>
          <w:tcPr>
            <w:tcW w:w="708" w:type="dxa"/>
            <w:tcBorders>
              <w:top w:val="nil"/>
              <w:left w:val="nil"/>
              <w:bottom w:val="single" w:sz="4" w:space="0" w:color="auto"/>
              <w:right w:val="single" w:sz="4" w:space="0" w:color="auto"/>
            </w:tcBorders>
            <w:shd w:val="clear" w:color="auto" w:fill="auto"/>
            <w:vAlign w:val="center"/>
            <w:hideMark/>
          </w:tcPr>
          <w:p w14:paraId="1E258BF8"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1776CE8"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7D99C28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EC831AD" w14:textId="77777777" w:rsidR="006835FF" w:rsidRPr="009A0F72" w:rsidRDefault="006835FF" w:rsidP="00472B77">
            <w:pPr>
              <w:pStyle w:val="affff9"/>
            </w:pPr>
            <w:r w:rsidRPr="009A0F72">
              <w:t>22</w:t>
            </w:r>
          </w:p>
        </w:tc>
        <w:tc>
          <w:tcPr>
            <w:tcW w:w="886" w:type="dxa"/>
            <w:tcBorders>
              <w:top w:val="nil"/>
              <w:left w:val="nil"/>
              <w:bottom w:val="single" w:sz="4" w:space="0" w:color="auto"/>
              <w:right w:val="single" w:sz="4" w:space="0" w:color="auto"/>
            </w:tcBorders>
            <w:shd w:val="clear" w:color="auto" w:fill="auto"/>
            <w:vAlign w:val="center"/>
            <w:hideMark/>
          </w:tcPr>
          <w:p w14:paraId="312666BB"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293FE635"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136F43AB" w14:textId="77777777" w:rsidR="006835FF" w:rsidRPr="009A0F72" w:rsidRDefault="006835FF" w:rsidP="00472B77">
            <w:pPr>
              <w:pStyle w:val="affff9"/>
            </w:pPr>
            <w:r w:rsidRPr="009A0F72">
              <w:t>42</w:t>
            </w:r>
          </w:p>
        </w:tc>
        <w:tc>
          <w:tcPr>
            <w:tcW w:w="886" w:type="dxa"/>
            <w:tcBorders>
              <w:top w:val="nil"/>
              <w:left w:val="nil"/>
              <w:bottom w:val="single" w:sz="4" w:space="0" w:color="auto"/>
              <w:right w:val="single" w:sz="4" w:space="0" w:color="auto"/>
            </w:tcBorders>
            <w:shd w:val="clear" w:color="auto" w:fill="auto"/>
            <w:vAlign w:val="center"/>
            <w:hideMark/>
          </w:tcPr>
          <w:p w14:paraId="2E83A461" w14:textId="77777777" w:rsidR="006835FF" w:rsidRPr="009A0F72" w:rsidRDefault="006835FF" w:rsidP="00472B77">
            <w:pPr>
              <w:pStyle w:val="affff9"/>
            </w:pPr>
            <w:r w:rsidRPr="009A0F72">
              <w:t>48</w:t>
            </w:r>
          </w:p>
        </w:tc>
        <w:tc>
          <w:tcPr>
            <w:tcW w:w="886" w:type="dxa"/>
            <w:tcBorders>
              <w:top w:val="nil"/>
              <w:left w:val="nil"/>
              <w:bottom w:val="single" w:sz="4" w:space="0" w:color="auto"/>
              <w:right w:val="single" w:sz="4" w:space="0" w:color="auto"/>
            </w:tcBorders>
            <w:shd w:val="clear" w:color="auto" w:fill="auto"/>
            <w:vAlign w:val="center"/>
            <w:hideMark/>
          </w:tcPr>
          <w:p w14:paraId="0B45EBFE" w14:textId="77777777" w:rsidR="006835FF" w:rsidRPr="009A0F72" w:rsidRDefault="006835FF" w:rsidP="00472B77">
            <w:pPr>
              <w:pStyle w:val="affff9"/>
            </w:pPr>
            <w:r w:rsidRPr="009A0F72">
              <w:t>58</w:t>
            </w:r>
          </w:p>
        </w:tc>
        <w:tc>
          <w:tcPr>
            <w:tcW w:w="709" w:type="dxa"/>
            <w:vMerge/>
            <w:tcBorders>
              <w:top w:val="nil"/>
              <w:left w:val="single" w:sz="4" w:space="0" w:color="auto"/>
              <w:bottom w:val="single" w:sz="4" w:space="0" w:color="auto"/>
              <w:right w:val="single" w:sz="4" w:space="0" w:color="auto"/>
            </w:tcBorders>
            <w:vAlign w:val="center"/>
            <w:hideMark/>
          </w:tcPr>
          <w:p w14:paraId="147B1F15"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26417C2"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64F050FB"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25F8F69"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570DB45E" w14:textId="77777777" w:rsidR="006835FF" w:rsidRPr="009A0F72" w:rsidRDefault="006835FF" w:rsidP="00472B77">
            <w:pPr>
              <w:pStyle w:val="affff9"/>
            </w:pPr>
            <w:r w:rsidRPr="009A0F72">
              <w:t xml:space="preserve">　</w:t>
            </w:r>
          </w:p>
        </w:tc>
      </w:tr>
      <w:tr w:rsidR="009A0F72" w:rsidRPr="009A0F72" w14:paraId="7CEBA193"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6E2652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65001B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65E437C" w14:textId="77777777" w:rsidR="006835FF" w:rsidRPr="009A0F72" w:rsidRDefault="006835FF" w:rsidP="00472B77">
            <w:pPr>
              <w:pStyle w:val="affff9"/>
            </w:pPr>
            <w:r w:rsidRPr="009A0F72">
              <w:t>3.5-4.0</w:t>
            </w:r>
          </w:p>
        </w:tc>
        <w:tc>
          <w:tcPr>
            <w:tcW w:w="708" w:type="dxa"/>
            <w:tcBorders>
              <w:top w:val="nil"/>
              <w:left w:val="nil"/>
              <w:bottom w:val="single" w:sz="4" w:space="0" w:color="auto"/>
              <w:right w:val="single" w:sz="4" w:space="0" w:color="auto"/>
            </w:tcBorders>
            <w:shd w:val="clear" w:color="auto" w:fill="auto"/>
            <w:vAlign w:val="center"/>
            <w:hideMark/>
          </w:tcPr>
          <w:p w14:paraId="494FD7DE"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1719481A"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3FEFC8D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CF9A1B2"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FBD1A95"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54B195C7"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BCBD05B"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1504FD77" w14:textId="77777777" w:rsidR="006835FF" w:rsidRPr="009A0F72" w:rsidRDefault="006835FF" w:rsidP="00472B77">
            <w:pPr>
              <w:pStyle w:val="affff9"/>
            </w:pPr>
            <w:r w:rsidRPr="009A0F72">
              <w:t>52</w:t>
            </w:r>
          </w:p>
        </w:tc>
        <w:tc>
          <w:tcPr>
            <w:tcW w:w="886" w:type="dxa"/>
            <w:tcBorders>
              <w:top w:val="nil"/>
              <w:left w:val="nil"/>
              <w:bottom w:val="single" w:sz="4" w:space="0" w:color="auto"/>
              <w:right w:val="single" w:sz="4" w:space="0" w:color="auto"/>
            </w:tcBorders>
            <w:shd w:val="clear" w:color="auto" w:fill="auto"/>
            <w:vAlign w:val="center"/>
            <w:hideMark/>
          </w:tcPr>
          <w:p w14:paraId="7B7C7FDD" w14:textId="77777777" w:rsidR="006835FF" w:rsidRPr="009A0F72" w:rsidRDefault="006835FF" w:rsidP="00472B77">
            <w:pPr>
              <w:pStyle w:val="affff9"/>
            </w:pPr>
            <w:r w:rsidRPr="009A0F72">
              <w:t>63</w:t>
            </w:r>
          </w:p>
        </w:tc>
        <w:tc>
          <w:tcPr>
            <w:tcW w:w="709" w:type="dxa"/>
            <w:vMerge/>
            <w:tcBorders>
              <w:top w:val="nil"/>
              <w:left w:val="single" w:sz="4" w:space="0" w:color="auto"/>
              <w:bottom w:val="single" w:sz="4" w:space="0" w:color="auto"/>
              <w:right w:val="single" w:sz="4" w:space="0" w:color="auto"/>
            </w:tcBorders>
            <w:vAlign w:val="center"/>
            <w:hideMark/>
          </w:tcPr>
          <w:p w14:paraId="724245FB"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383A265"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1BF9F268"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ED5410B"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362D24DA" w14:textId="77777777" w:rsidR="006835FF" w:rsidRPr="009A0F72" w:rsidRDefault="006835FF" w:rsidP="00472B77">
            <w:pPr>
              <w:pStyle w:val="affff9"/>
            </w:pPr>
            <w:r w:rsidRPr="009A0F72">
              <w:t xml:space="preserve">　</w:t>
            </w:r>
          </w:p>
        </w:tc>
      </w:tr>
      <w:tr w:rsidR="009A0F72" w:rsidRPr="009A0F72" w14:paraId="46B91533"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76A27132"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0DD817A"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CBCF7F7" w14:textId="77777777" w:rsidR="006835FF" w:rsidRPr="009A0F72" w:rsidRDefault="006835FF" w:rsidP="00472B77">
            <w:pPr>
              <w:pStyle w:val="affff9"/>
            </w:pPr>
            <w:r w:rsidRPr="009A0F72">
              <w:t>4.0-4.5</w:t>
            </w:r>
          </w:p>
        </w:tc>
        <w:tc>
          <w:tcPr>
            <w:tcW w:w="708" w:type="dxa"/>
            <w:tcBorders>
              <w:top w:val="nil"/>
              <w:left w:val="nil"/>
              <w:bottom w:val="single" w:sz="4" w:space="0" w:color="auto"/>
              <w:right w:val="single" w:sz="4" w:space="0" w:color="auto"/>
            </w:tcBorders>
            <w:shd w:val="clear" w:color="auto" w:fill="auto"/>
            <w:vAlign w:val="center"/>
            <w:hideMark/>
          </w:tcPr>
          <w:p w14:paraId="5881A5FB"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00C97391"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4B632BE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6995AC0"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343B3E69"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5FD600A2"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2FE3336D"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A3897A4" w14:textId="77777777" w:rsidR="006835FF" w:rsidRPr="009A0F72" w:rsidRDefault="006835FF" w:rsidP="00472B77">
            <w:pPr>
              <w:pStyle w:val="affff9"/>
            </w:pPr>
            <w:r w:rsidRPr="009A0F72">
              <w:t>48</w:t>
            </w:r>
          </w:p>
        </w:tc>
        <w:tc>
          <w:tcPr>
            <w:tcW w:w="886" w:type="dxa"/>
            <w:tcBorders>
              <w:top w:val="nil"/>
              <w:left w:val="nil"/>
              <w:bottom w:val="single" w:sz="4" w:space="0" w:color="auto"/>
              <w:right w:val="single" w:sz="4" w:space="0" w:color="auto"/>
            </w:tcBorders>
            <w:shd w:val="clear" w:color="auto" w:fill="auto"/>
            <w:vAlign w:val="center"/>
            <w:hideMark/>
          </w:tcPr>
          <w:p w14:paraId="281E4D84" w14:textId="77777777" w:rsidR="006835FF" w:rsidRPr="009A0F72" w:rsidRDefault="006835FF" w:rsidP="00472B77">
            <w:pPr>
              <w:pStyle w:val="affff9"/>
            </w:pPr>
            <w:r w:rsidRPr="009A0F72">
              <w:t>103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D9079C0" w14:textId="77777777" w:rsidR="006835FF" w:rsidRPr="009A0F72" w:rsidRDefault="006835FF" w:rsidP="00472B77">
            <w:pPr>
              <w:pStyle w:val="affff9"/>
            </w:pPr>
            <w:r w:rsidRPr="009A0F72">
              <w:t>4.0-6.0</w:t>
            </w:r>
          </w:p>
        </w:tc>
        <w:tc>
          <w:tcPr>
            <w:tcW w:w="874" w:type="dxa"/>
            <w:vMerge w:val="restart"/>
            <w:tcBorders>
              <w:top w:val="nil"/>
              <w:left w:val="single" w:sz="4" w:space="0" w:color="auto"/>
              <w:bottom w:val="single" w:sz="4" w:space="0" w:color="auto"/>
              <w:right w:val="single" w:sz="4" w:space="0" w:color="auto"/>
            </w:tcBorders>
            <w:shd w:val="clear" w:color="auto" w:fill="auto"/>
            <w:vAlign w:val="center"/>
            <w:hideMark/>
          </w:tcPr>
          <w:p w14:paraId="1A9B8874"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vAlign w:val="center"/>
            <w:hideMark/>
          </w:tcPr>
          <w:p w14:paraId="5BCE8B7A" w14:textId="77777777" w:rsidR="006835FF" w:rsidRPr="009A0F72" w:rsidRDefault="006835FF" w:rsidP="00472B77">
            <w:pPr>
              <w:pStyle w:val="affff9"/>
              <w:rPr>
                <w:sz w:val="20"/>
                <w:szCs w:val="20"/>
              </w:rPr>
            </w:pPr>
            <w:r w:rsidRPr="009A0F72">
              <w:rPr>
                <w:sz w:val="20"/>
                <w:szCs w:val="20"/>
              </w:rPr>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1DC9B026"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5D7759B3"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6FAF849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56F11F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110A1F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6228941" w14:textId="77777777" w:rsidR="006835FF" w:rsidRPr="009A0F72" w:rsidRDefault="006835FF" w:rsidP="00472B77">
            <w:pPr>
              <w:pStyle w:val="affff9"/>
            </w:pPr>
            <w:r w:rsidRPr="009A0F72">
              <w:t>4.5-5.0</w:t>
            </w:r>
          </w:p>
        </w:tc>
        <w:tc>
          <w:tcPr>
            <w:tcW w:w="708" w:type="dxa"/>
            <w:tcBorders>
              <w:top w:val="nil"/>
              <w:left w:val="nil"/>
              <w:bottom w:val="single" w:sz="4" w:space="0" w:color="auto"/>
              <w:right w:val="single" w:sz="4" w:space="0" w:color="auto"/>
            </w:tcBorders>
            <w:shd w:val="clear" w:color="auto" w:fill="auto"/>
            <w:vAlign w:val="center"/>
            <w:hideMark/>
          </w:tcPr>
          <w:p w14:paraId="75F8342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4DF52564"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50A83EC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17D1CC7"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17C5D8E2"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1C1E20BC"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4ADA7C7A"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vAlign w:val="center"/>
            <w:hideMark/>
          </w:tcPr>
          <w:p w14:paraId="3AE6264B" w14:textId="77777777" w:rsidR="006835FF" w:rsidRPr="009A0F72" w:rsidRDefault="006835FF" w:rsidP="00472B77">
            <w:pPr>
              <w:pStyle w:val="affff9"/>
            </w:pPr>
            <w:r w:rsidRPr="009A0F72">
              <w:t>37</w:t>
            </w:r>
          </w:p>
        </w:tc>
        <w:tc>
          <w:tcPr>
            <w:tcW w:w="886" w:type="dxa"/>
            <w:tcBorders>
              <w:top w:val="nil"/>
              <w:left w:val="nil"/>
              <w:bottom w:val="single" w:sz="4" w:space="0" w:color="auto"/>
              <w:right w:val="single" w:sz="4" w:space="0" w:color="auto"/>
            </w:tcBorders>
            <w:shd w:val="clear" w:color="auto" w:fill="auto"/>
            <w:vAlign w:val="center"/>
            <w:hideMark/>
          </w:tcPr>
          <w:p w14:paraId="2A57DA26" w14:textId="77777777" w:rsidR="006835FF" w:rsidRPr="009A0F72" w:rsidRDefault="006835FF" w:rsidP="00472B77">
            <w:pPr>
              <w:pStyle w:val="affff9"/>
            </w:pPr>
            <w:r w:rsidRPr="009A0F72">
              <w:t>71</w:t>
            </w:r>
          </w:p>
        </w:tc>
        <w:tc>
          <w:tcPr>
            <w:tcW w:w="709" w:type="dxa"/>
            <w:vMerge/>
            <w:tcBorders>
              <w:top w:val="nil"/>
              <w:left w:val="single" w:sz="4" w:space="0" w:color="auto"/>
              <w:bottom w:val="single" w:sz="4" w:space="0" w:color="auto"/>
              <w:right w:val="single" w:sz="4" w:space="0" w:color="auto"/>
            </w:tcBorders>
            <w:vAlign w:val="center"/>
            <w:hideMark/>
          </w:tcPr>
          <w:p w14:paraId="0758A18D"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6E3A451C"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4C7A276D"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05475BF0"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1D9EC9C6" w14:textId="77777777" w:rsidR="006835FF" w:rsidRPr="009A0F72" w:rsidRDefault="006835FF" w:rsidP="00472B77">
            <w:pPr>
              <w:pStyle w:val="affff9"/>
            </w:pPr>
            <w:r w:rsidRPr="009A0F72">
              <w:t xml:space="preserve">　</w:t>
            </w:r>
          </w:p>
        </w:tc>
      </w:tr>
      <w:tr w:rsidR="009A0F72" w:rsidRPr="009A0F72" w14:paraId="2079F660"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B7FC3D8"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F890784"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6F228D2" w14:textId="77777777" w:rsidR="006835FF" w:rsidRPr="009A0F72" w:rsidRDefault="006835FF" w:rsidP="00472B77">
            <w:pPr>
              <w:pStyle w:val="affff9"/>
            </w:pPr>
            <w:r w:rsidRPr="009A0F72">
              <w:t>5.5-6.5</w:t>
            </w:r>
          </w:p>
        </w:tc>
        <w:tc>
          <w:tcPr>
            <w:tcW w:w="708" w:type="dxa"/>
            <w:tcBorders>
              <w:top w:val="nil"/>
              <w:left w:val="nil"/>
              <w:bottom w:val="single" w:sz="4" w:space="0" w:color="auto"/>
              <w:right w:val="single" w:sz="4" w:space="0" w:color="auto"/>
            </w:tcBorders>
            <w:shd w:val="clear" w:color="auto" w:fill="auto"/>
            <w:vAlign w:val="center"/>
            <w:hideMark/>
          </w:tcPr>
          <w:p w14:paraId="0314E047"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2ECAB0E"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5C6B18D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3A40DE1"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17B51F32"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1A7A8C52"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6A65E061"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615DEB16" w14:textId="77777777" w:rsidR="006835FF" w:rsidRPr="009A0F72" w:rsidRDefault="006835FF" w:rsidP="00472B77">
            <w:pPr>
              <w:pStyle w:val="affff9"/>
            </w:pPr>
            <w:r w:rsidRPr="009A0F72">
              <w:t>29</w:t>
            </w:r>
          </w:p>
        </w:tc>
        <w:tc>
          <w:tcPr>
            <w:tcW w:w="886" w:type="dxa"/>
            <w:tcBorders>
              <w:top w:val="nil"/>
              <w:left w:val="nil"/>
              <w:bottom w:val="single" w:sz="4" w:space="0" w:color="auto"/>
              <w:right w:val="single" w:sz="4" w:space="0" w:color="auto"/>
            </w:tcBorders>
            <w:shd w:val="clear" w:color="auto" w:fill="auto"/>
            <w:vAlign w:val="center"/>
            <w:hideMark/>
          </w:tcPr>
          <w:p w14:paraId="6B10A2E0" w14:textId="77777777" w:rsidR="006835FF" w:rsidRPr="009A0F72" w:rsidRDefault="006835FF" w:rsidP="00472B77">
            <w:pPr>
              <w:pStyle w:val="affff9"/>
            </w:pPr>
            <w:r w:rsidRPr="009A0F72">
              <w:t>65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8455D30" w14:textId="77777777" w:rsidR="006835FF" w:rsidRPr="009A0F72" w:rsidRDefault="006835FF" w:rsidP="00472B77">
            <w:pPr>
              <w:pStyle w:val="affff9"/>
            </w:pPr>
            <w:r w:rsidRPr="009A0F72">
              <w:t>6.0-7.5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14F759"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7761BD03"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B9D1851"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54BAE1EC" w14:textId="77777777" w:rsidR="006835FF" w:rsidRPr="009A0F72" w:rsidRDefault="006835FF" w:rsidP="00472B77">
            <w:pPr>
              <w:pStyle w:val="affff9"/>
            </w:pPr>
            <w:r w:rsidRPr="009A0F72">
              <w:rPr>
                <w:rFonts w:hint="eastAsia"/>
              </w:rPr>
              <w:t xml:space="preserve">　</w:t>
            </w:r>
          </w:p>
        </w:tc>
      </w:tr>
      <w:tr w:rsidR="009A0F72" w:rsidRPr="009A0F72" w14:paraId="5C455A47"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1ED79F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E6D08A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7F25F58" w14:textId="77777777" w:rsidR="006835FF" w:rsidRPr="009A0F72" w:rsidRDefault="006835FF" w:rsidP="00472B77">
            <w:pPr>
              <w:pStyle w:val="affff9"/>
            </w:pPr>
            <w:r w:rsidRPr="009A0F72">
              <w:t>6.5-7.5</w:t>
            </w:r>
          </w:p>
        </w:tc>
        <w:tc>
          <w:tcPr>
            <w:tcW w:w="708" w:type="dxa"/>
            <w:tcBorders>
              <w:top w:val="nil"/>
              <w:left w:val="nil"/>
              <w:bottom w:val="single" w:sz="4" w:space="0" w:color="auto"/>
              <w:right w:val="single" w:sz="4" w:space="0" w:color="auto"/>
            </w:tcBorders>
            <w:shd w:val="clear" w:color="auto" w:fill="auto"/>
            <w:vAlign w:val="center"/>
            <w:hideMark/>
          </w:tcPr>
          <w:p w14:paraId="78406791"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9D21325"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B355AD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8E9DEB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F12D832"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50FCC06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B6EA2F0"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2E6D9167" w14:textId="77777777" w:rsidR="006835FF" w:rsidRPr="009A0F72" w:rsidRDefault="006835FF" w:rsidP="00472B77">
            <w:pPr>
              <w:pStyle w:val="affff9"/>
            </w:pPr>
            <w:r w:rsidRPr="009A0F72">
              <w:t>37</w:t>
            </w:r>
          </w:p>
        </w:tc>
        <w:tc>
          <w:tcPr>
            <w:tcW w:w="886" w:type="dxa"/>
            <w:tcBorders>
              <w:top w:val="nil"/>
              <w:left w:val="nil"/>
              <w:bottom w:val="single" w:sz="4" w:space="0" w:color="auto"/>
              <w:right w:val="single" w:sz="4" w:space="0" w:color="auto"/>
            </w:tcBorders>
            <w:shd w:val="clear" w:color="auto" w:fill="auto"/>
            <w:vAlign w:val="center"/>
            <w:hideMark/>
          </w:tcPr>
          <w:p w14:paraId="3C6FE972" w14:textId="77777777" w:rsidR="006835FF" w:rsidRPr="009A0F72" w:rsidRDefault="006835FF" w:rsidP="00472B77">
            <w:pPr>
              <w:pStyle w:val="affff9"/>
            </w:pPr>
            <w:r w:rsidRPr="009A0F72">
              <w:t>86</w:t>
            </w:r>
          </w:p>
        </w:tc>
        <w:tc>
          <w:tcPr>
            <w:tcW w:w="709" w:type="dxa"/>
            <w:vMerge/>
            <w:tcBorders>
              <w:top w:val="nil"/>
              <w:left w:val="single" w:sz="4" w:space="0" w:color="auto"/>
              <w:bottom w:val="single" w:sz="4" w:space="0" w:color="auto"/>
              <w:right w:val="single" w:sz="4" w:space="0" w:color="auto"/>
            </w:tcBorders>
            <w:vAlign w:val="center"/>
            <w:hideMark/>
          </w:tcPr>
          <w:p w14:paraId="2C5B89C4"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4EC0E564"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592D0837"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2FA10C7C"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5068B71B" w14:textId="77777777" w:rsidR="006835FF" w:rsidRPr="009A0F72" w:rsidRDefault="006835FF" w:rsidP="00472B77">
            <w:pPr>
              <w:pStyle w:val="affff9"/>
            </w:pPr>
            <w:r w:rsidRPr="009A0F72">
              <w:rPr>
                <w:rFonts w:hint="eastAsia"/>
              </w:rPr>
              <w:t>底层</w:t>
            </w:r>
          </w:p>
        </w:tc>
      </w:tr>
      <w:tr w:rsidR="009A0F72" w:rsidRPr="009A0F72" w14:paraId="75682832"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6BA53CF8" w14:textId="77777777" w:rsidR="006835FF" w:rsidRPr="009A0F72" w:rsidRDefault="006835FF" w:rsidP="00472B77">
            <w:pPr>
              <w:pStyle w:val="affff9"/>
            </w:pPr>
            <w:r w:rsidRPr="009A0F72">
              <w:t>3</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3D20D481" w14:textId="77777777" w:rsidR="006835FF" w:rsidRPr="009A0F72" w:rsidRDefault="006835FF" w:rsidP="00472B77">
            <w:pPr>
              <w:pStyle w:val="affff9"/>
            </w:pPr>
            <w:r w:rsidRPr="009A0F72">
              <w:t>S3</w:t>
            </w:r>
          </w:p>
        </w:tc>
        <w:tc>
          <w:tcPr>
            <w:tcW w:w="940" w:type="dxa"/>
            <w:tcBorders>
              <w:top w:val="nil"/>
              <w:left w:val="nil"/>
              <w:bottom w:val="single" w:sz="4" w:space="0" w:color="auto"/>
              <w:right w:val="single" w:sz="4" w:space="0" w:color="auto"/>
            </w:tcBorders>
            <w:shd w:val="clear" w:color="auto" w:fill="auto"/>
            <w:vAlign w:val="center"/>
            <w:hideMark/>
          </w:tcPr>
          <w:p w14:paraId="2F852D9C" w14:textId="77777777" w:rsidR="006835FF" w:rsidRPr="009A0F72" w:rsidRDefault="006835FF" w:rsidP="00472B77">
            <w:pPr>
              <w:pStyle w:val="affff9"/>
            </w:pPr>
            <w:r w:rsidRPr="009A0F72">
              <w:t>0-1.5</w:t>
            </w:r>
          </w:p>
        </w:tc>
        <w:tc>
          <w:tcPr>
            <w:tcW w:w="708" w:type="dxa"/>
            <w:tcBorders>
              <w:top w:val="nil"/>
              <w:left w:val="nil"/>
              <w:bottom w:val="single" w:sz="4" w:space="0" w:color="auto"/>
              <w:right w:val="single" w:sz="4" w:space="0" w:color="auto"/>
            </w:tcBorders>
            <w:shd w:val="clear" w:color="auto" w:fill="auto"/>
            <w:vAlign w:val="center"/>
            <w:hideMark/>
          </w:tcPr>
          <w:p w14:paraId="23337DDC" w14:textId="77777777" w:rsidR="006835FF" w:rsidRPr="009A0F72" w:rsidRDefault="006835FF" w:rsidP="00472B77">
            <w:pPr>
              <w:pStyle w:val="affff9"/>
            </w:pPr>
            <w:r w:rsidRPr="009A0F72">
              <w:t>/</w:t>
            </w:r>
          </w:p>
        </w:tc>
        <w:tc>
          <w:tcPr>
            <w:tcW w:w="744" w:type="dxa"/>
            <w:tcBorders>
              <w:top w:val="nil"/>
              <w:left w:val="nil"/>
              <w:bottom w:val="single" w:sz="4" w:space="0" w:color="auto"/>
              <w:right w:val="single" w:sz="4" w:space="0" w:color="auto"/>
            </w:tcBorders>
            <w:shd w:val="clear" w:color="auto" w:fill="auto"/>
            <w:noWrap/>
            <w:vAlign w:val="center"/>
            <w:hideMark/>
          </w:tcPr>
          <w:p w14:paraId="09701FA4"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2D7A8B54"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513FEA8F"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1C165003"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vAlign w:val="center"/>
            <w:hideMark/>
          </w:tcPr>
          <w:p w14:paraId="1F083153"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vAlign w:val="center"/>
            <w:hideMark/>
          </w:tcPr>
          <w:p w14:paraId="1858F367"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277E7D60" w14:textId="77777777" w:rsidR="006835FF" w:rsidRPr="009A0F72" w:rsidRDefault="006835FF" w:rsidP="00472B77">
            <w:pPr>
              <w:pStyle w:val="affff9"/>
            </w:pPr>
            <w:r w:rsidRPr="009A0F72">
              <w:t>/</w:t>
            </w:r>
          </w:p>
        </w:tc>
        <w:tc>
          <w:tcPr>
            <w:tcW w:w="886" w:type="dxa"/>
            <w:tcBorders>
              <w:top w:val="nil"/>
              <w:left w:val="nil"/>
              <w:bottom w:val="single" w:sz="4" w:space="0" w:color="auto"/>
              <w:right w:val="single" w:sz="4" w:space="0" w:color="auto"/>
            </w:tcBorders>
            <w:shd w:val="clear" w:color="auto" w:fill="auto"/>
            <w:noWrap/>
            <w:vAlign w:val="center"/>
            <w:hideMark/>
          </w:tcPr>
          <w:p w14:paraId="3A9CA63D" w14:textId="77777777" w:rsidR="006835FF" w:rsidRPr="009A0F72" w:rsidRDefault="006835FF" w:rsidP="00472B77">
            <w:pPr>
              <w:pStyle w:val="affff9"/>
            </w:pPr>
            <w:r w:rsidRPr="009A0F72">
              <w:t>/</w:t>
            </w:r>
          </w:p>
        </w:tc>
        <w:tc>
          <w:tcPr>
            <w:tcW w:w="709" w:type="dxa"/>
            <w:tcBorders>
              <w:top w:val="nil"/>
              <w:left w:val="nil"/>
              <w:bottom w:val="single" w:sz="4" w:space="0" w:color="auto"/>
              <w:right w:val="single" w:sz="4" w:space="0" w:color="auto"/>
            </w:tcBorders>
            <w:shd w:val="clear" w:color="auto" w:fill="auto"/>
            <w:vAlign w:val="center"/>
            <w:hideMark/>
          </w:tcPr>
          <w:p w14:paraId="26A24E40" w14:textId="77777777" w:rsidR="006835FF" w:rsidRPr="009A0F72" w:rsidRDefault="006835FF" w:rsidP="00472B77">
            <w:pPr>
              <w:pStyle w:val="affff9"/>
            </w:pPr>
            <w:r w:rsidRPr="009A0F72">
              <w:t>0-1.5</w:t>
            </w:r>
          </w:p>
        </w:tc>
        <w:tc>
          <w:tcPr>
            <w:tcW w:w="874" w:type="dxa"/>
            <w:tcBorders>
              <w:top w:val="nil"/>
              <w:left w:val="nil"/>
              <w:bottom w:val="single" w:sz="4" w:space="0" w:color="auto"/>
              <w:right w:val="single" w:sz="4" w:space="0" w:color="auto"/>
            </w:tcBorders>
            <w:shd w:val="clear" w:color="auto" w:fill="auto"/>
            <w:noWrap/>
            <w:vAlign w:val="center"/>
            <w:hideMark/>
          </w:tcPr>
          <w:p w14:paraId="3BA0A9CB"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1D9EA199"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69AA1DAE"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3E4197C5" w14:textId="77777777" w:rsidR="006835FF" w:rsidRPr="009A0F72" w:rsidRDefault="006835FF" w:rsidP="00472B77">
            <w:pPr>
              <w:pStyle w:val="affff9"/>
            </w:pPr>
            <w:r w:rsidRPr="009A0F72">
              <w:rPr>
                <w:rFonts w:hint="eastAsia"/>
              </w:rPr>
              <w:t>回填土层</w:t>
            </w:r>
          </w:p>
        </w:tc>
      </w:tr>
      <w:tr w:rsidR="009A0F72" w:rsidRPr="009A0F72" w14:paraId="18201CED"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7DAF8E1"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68AAD2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1225E3A" w14:textId="77777777" w:rsidR="006835FF" w:rsidRPr="009A0F72" w:rsidRDefault="006835FF" w:rsidP="00472B77">
            <w:pPr>
              <w:pStyle w:val="affff9"/>
            </w:pPr>
            <w:r w:rsidRPr="009A0F72">
              <w:t>1.5-2.0</w:t>
            </w:r>
          </w:p>
        </w:tc>
        <w:tc>
          <w:tcPr>
            <w:tcW w:w="708" w:type="dxa"/>
            <w:tcBorders>
              <w:top w:val="nil"/>
              <w:left w:val="nil"/>
              <w:bottom w:val="single" w:sz="4" w:space="0" w:color="auto"/>
              <w:right w:val="single" w:sz="4" w:space="0" w:color="auto"/>
            </w:tcBorders>
            <w:shd w:val="clear" w:color="auto" w:fill="auto"/>
            <w:vAlign w:val="center"/>
            <w:hideMark/>
          </w:tcPr>
          <w:p w14:paraId="4E85D0D4" w14:textId="77777777" w:rsidR="006835FF" w:rsidRPr="009A0F72" w:rsidRDefault="006835FF" w:rsidP="00472B77">
            <w:pPr>
              <w:pStyle w:val="affff9"/>
            </w:pPr>
            <w:r w:rsidRPr="009A0F72">
              <w:t>0.3</w:t>
            </w:r>
          </w:p>
        </w:tc>
        <w:tc>
          <w:tcPr>
            <w:tcW w:w="744" w:type="dxa"/>
            <w:tcBorders>
              <w:top w:val="nil"/>
              <w:left w:val="nil"/>
              <w:bottom w:val="single" w:sz="4" w:space="0" w:color="auto"/>
              <w:right w:val="single" w:sz="4" w:space="0" w:color="auto"/>
            </w:tcBorders>
            <w:shd w:val="clear" w:color="auto" w:fill="auto"/>
            <w:vAlign w:val="center"/>
            <w:hideMark/>
          </w:tcPr>
          <w:p w14:paraId="7EA9354C"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3C6E8E1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84E986B" w14:textId="77777777" w:rsidR="006835FF" w:rsidRPr="009A0F72" w:rsidRDefault="006835FF" w:rsidP="00472B77">
            <w:pPr>
              <w:pStyle w:val="affff9"/>
            </w:pPr>
            <w:r w:rsidRPr="009A0F72">
              <w:t>24</w:t>
            </w:r>
          </w:p>
        </w:tc>
        <w:tc>
          <w:tcPr>
            <w:tcW w:w="886" w:type="dxa"/>
            <w:tcBorders>
              <w:top w:val="nil"/>
              <w:left w:val="nil"/>
              <w:bottom w:val="single" w:sz="4" w:space="0" w:color="auto"/>
              <w:right w:val="single" w:sz="4" w:space="0" w:color="auto"/>
            </w:tcBorders>
            <w:shd w:val="clear" w:color="auto" w:fill="auto"/>
            <w:vAlign w:val="center"/>
            <w:hideMark/>
          </w:tcPr>
          <w:p w14:paraId="7A3A2F50"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25360660"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249F6386" w14:textId="77777777" w:rsidR="006835FF" w:rsidRPr="009A0F72" w:rsidRDefault="006835FF" w:rsidP="00472B77">
            <w:pPr>
              <w:pStyle w:val="affff9"/>
            </w:pPr>
            <w:r w:rsidRPr="009A0F72">
              <w:t>18</w:t>
            </w:r>
          </w:p>
        </w:tc>
        <w:tc>
          <w:tcPr>
            <w:tcW w:w="886" w:type="dxa"/>
            <w:tcBorders>
              <w:top w:val="nil"/>
              <w:left w:val="nil"/>
              <w:bottom w:val="single" w:sz="4" w:space="0" w:color="auto"/>
              <w:right w:val="single" w:sz="4" w:space="0" w:color="auto"/>
            </w:tcBorders>
            <w:shd w:val="clear" w:color="auto" w:fill="auto"/>
            <w:vAlign w:val="center"/>
            <w:hideMark/>
          </w:tcPr>
          <w:p w14:paraId="11B9CC92" w14:textId="77777777" w:rsidR="006835FF" w:rsidRPr="009A0F72" w:rsidRDefault="006835FF" w:rsidP="00472B77">
            <w:pPr>
              <w:pStyle w:val="affff9"/>
            </w:pPr>
            <w:r w:rsidRPr="009A0F72">
              <w:t>44</w:t>
            </w:r>
          </w:p>
        </w:tc>
        <w:tc>
          <w:tcPr>
            <w:tcW w:w="886" w:type="dxa"/>
            <w:tcBorders>
              <w:top w:val="nil"/>
              <w:left w:val="nil"/>
              <w:bottom w:val="single" w:sz="4" w:space="0" w:color="auto"/>
              <w:right w:val="single" w:sz="4" w:space="0" w:color="auto"/>
            </w:tcBorders>
            <w:shd w:val="clear" w:color="auto" w:fill="auto"/>
            <w:vAlign w:val="center"/>
            <w:hideMark/>
          </w:tcPr>
          <w:p w14:paraId="1FE9BC0E" w14:textId="77777777" w:rsidR="006835FF" w:rsidRPr="009A0F72" w:rsidRDefault="006835FF" w:rsidP="00472B77">
            <w:pPr>
              <w:pStyle w:val="affff9"/>
            </w:pPr>
            <w:r w:rsidRPr="009A0F72">
              <w:t>92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4E035B5" w14:textId="77777777" w:rsidR="006835FF" w:rsidRPr="009A0F72" w:rsidRDefault="006835FF" w:rsidP="00472B77">
            <w:pPr>
              <w:pStyle w:val="affff9"/>
            </w:pPr>
            <w:r w:rsidRPr="009A0F72">
              <w:t>1.5-2.5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794BAE"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30590D68"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63641549"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11918ECE" w14:textId="77777777" w:rsidR="006835FF" w:rsidRPr="009A0F72" w:rsidRDefault="006835FF" w:rsidP="00472B77">
            <w:pPr>
              <w:pStyle w:val="affff9"/>
            </w:pPr>
            <w:r w:rsidRPr="009A0F72">
              <w:rPr>
                <w:rFonts w:hint="eastAsia"/>
              </w:rPr>
              <w:t>实际表层土</w:t>
            </w:r>
          </w:p>
        </w:tc>
      </w:tr>
      <w:tr w:rsidR="009A0F72" w:rsidRPr="009A0F72" w14:paraId="348B3D98"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3026A6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EB8644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2ECE657" w14:textId="77777777" w:rsidR="006835FF" w:rsidRPr="009A0F72" w:rsidRDefault="006835FF" w:rsidP="00472B77">
            <w:pPr>
              <w:pStyle w:val="affff9"/>
            </w:pPr>
            <w:r w:rsidRPr="009A0F72">
              <w:t>2.0-2.5</w:t>
            </w:r>
          </w:p>
        </w:tc>
        <w:tc>
          <w:tcPr>
            <w:tcW w:w="708" w:type="dxa"/>
            <w:tcBorders>
              <w:top w:val="nil"/>
              <w:left w:val="nil"/>
              <w:bottom w:val="single" w:sz="4" w:space="0" w:color="auto"/>
              <w:right w:val="single" w:sz="4" w:space="0" w:color="auto"/>
            </w:tcBorders>
            <w:shd w:val="clear" w:color="auto" w:fill="auto"/>
            <w:vAlign w:val="center"/>
            <w:hideMark/>
          </w:tcPr>
          <w:p w14:paraId="054D87ED"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0A644D5E"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44F8C07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5FBE98D"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7C3B7DAB"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1150F2D9"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69812DB2"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1BC2EEB7" w14:textId="77777777" w:rsidR="006835FF" w:rsidRPr="009A0F72" w:rsidRDefault="006835FF" w:rsidP="00472B77">
            <w:pPr>
              <w:pStyle w:val="affff9"/>
            </w:pPr>
            <w:r w:rsidRPr="009A0F72">
              <w:t>42</w:t>
            </w:r>
          </w:p>
        </w:tc>
        <w:tc>
          <w:tcPr>
            <w:tcW w:w="886" w:type="dxa"/>
            <w:tcBorders>
              <w:top w:val="nil"/>
              <w:left w:val="nil"/>
              <w:bottom w:val="single" w:sz="4" w:space="0" w:color="auto"/>
              <w:right w:val="single" w:sz="4" w:space="0" w:color="auto"/>
            </w:tcBorders>
            <w:shd w:val="clear" w:color="auto" w:fill="auto"/>
            <w:vAlign w:val="center"/>
            <w:hideMark/>
          </w:tcPr>
          <w:p w14:paraId="204CAF49" w14:textId="77777777" w:rsidR="006835FF" w:rsidRPr="009A0F72" w:rsidRDefault="006835FF" w:rsidP="00472B77">
            <w:pPr>
              <w:pStyle w:val="affff9"/>
            </w:pPr>
            <w:r w:rsidRPr="009A0F72">
              <w:t>75</w:t>
            </w:r>
          </w:p>
        </w:tc>
        <w:tc>
          <w:tcPr>
            <w:tcW w:w="709" w:type="dxa"/>
            <w:vMerge/>
            <w:tcBorders>
              <w:top w:val="nil"/>
              <w:left w:val="single" w:sz="4" w:space="0" w:color="auto"/>
              <w:bottom w:val="single" w:sz="4" w:space="0" w:color="auto"/>
              <w:right w:val="single" w:sz="4" w:space="0" w:color="auto"/>
            </w:tcBorders>
            <w:vAlign w:val="center"/>
            <w:hideMark/>
          </w:tcPr>
          <w:p w14:paraId="38ED3DF7"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006EFA49"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3C8475EC"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0ACA970"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AED16AA" w14:textId="77777777" w:rsidR="006835FF" w:rsidRPr="009A0F72" w:rsidRDefault="006835FF" w:rsidP="00472B77">
            <w:pPr>
              <w:pStyle w:val="affff9"/>
            </w:pPr>
            <w:r w:rsidRPr="009A0F72">
              <w:t xml:space="preserve">　</w:t>
            </w:r>
          </w:p>
        </w:tc>
      </w:tr>
      <w:tr w:rsidR="009A0F72" w:rsidRPr="009A0F72" w14:paraId="2FCAC4AA"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5CC6AEC8"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D2C2232"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128B573" w14:textId="77777777" w:rsidR="006835FF" w:rsidRPr="009A0F72" w:rsidRDefault="006835FF" w:rsidP="00472B77">
            <w:pPr>
              <w:pStyle w:val="affff9"/>
            </w:pPr>
            <w:r w:rsidRPr="009A0F72">
              <w:t>2.5-3.0</w:t>
            </w:r>
          </w:p>
        </w:tc>
        <w:tc>
          <w:tcPr>
            <w:tcW w:w="708" w:type="dxa"/>
            <w:tcBorders>
              <w:top w:val="nil"/>
              <w:left w:val="nil"/>
              <w:bottom w:val="single" w:sz="4" w:space="0" w:color="auto"/>
              <w:right w:val="single" w:sz="4" w:space="0" w:color="auto"/>
            </w:tcBorders>
            <w:shd w:val="clear" w:color="auto" w:fill="auto"/>
            <w:vAlign w:val="center"/>
            <w:hideMark/>
          </w:tcPr>
          <w:p w14:paraId="01C5DC17"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1E9913A2"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7192E6F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BB2D27E"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0641F9ED"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2C1DBDE2"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0C0A5734"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03C0200A" w14:textId="77777777" w:rsidR="006835FF" w:rsidRPr="009A0F72" w:rsidRDefault="006835FF" w:rsidP="00472B77">
            <w:pPr>
              <w:pStyle w:val="affff9"/>
            </w:pPr>
            <w:r w:rsidRPr="009A0F72">
              <w:t>41</w:t>
            </w:r>
          </w:p>
        </w:tc>
        <w:tc>
          <w:tcPr>
            <w:tcW w:w="886" w:type="dxa"/>
            <w:tcBorders>
              <w:top w:val="nil"/>
              <w:left w:val="nil"/>
              <w:bottom w:val="single" w:sz="4" w:space="0" w:color="auto"/>
              <w:right w:val="single" w:sz="4" w:space="0" w:color="auto"/>
            </w:tcBorders>
            <w:shd w:val="clear" w:color="auto" w:fill="auto"/>
            <w:vAlign w:val="center"/>
            <w:hideMark/>
          </w:tcPr>
          <w:p w14:paraId="7C99D14F" w14:textId="77777777" w:rsidR="006835FF" w:rsidRPr="009A0F72" w:rsidRDefault="006835FF" w:rsidP="00472B77">
            <w:pPr>
              <w:pStyle w:val="affff9"/>
            </w:pPr>
            <w:r w:rsidRPr="009A0F72">
              <w:t>71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3FFADF3" w14:textId="77777777" w:rsidR="006835FF" w:rsidRPr="009A0F72" w:rsidRDefault="006835FF" w:rsidP="00472B77">
            <w:pPr>
              <w:pStyle w:val="affff9"/>
            </w:pPr>
            <w:r w:rsidRPr="009A0F72">
              <w:t>2.5-4.0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C10CA1"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730E7605"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0CD28FA3"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04DD1066"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79AA9EC2"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0E77CA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BA61D23"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EB894F7" w14:textId="77777777" w:rsidR="006835FF" w:rsidRPr="009A0F72" w:rsidRDefault="006835FF" w:rsidP="00472B77">
            <w:pPr>
              <w:pStyle w:val="affff9"/>
            </w:pPr>
            <w:r w:rsidRPr="009A0F72">
              <w:t>3.0-3.5</w:t>
            </w:r>
          </w:p>
        </w:tc>
        <w:tc>
          <w:tcPr>
            <w:tcW w:w="708" w:type="dxa"/>
            <w:tcBorders>
              <w:top w:val="nil"/>
              <w:left w:val="nil"/>
              <w:bottom w:val="single" w:sz="4" w:space="0" w:color="auto"/>
              <w:right w:val="single" w:sz="4" w:space="0" w:color="auto"/>
            </w:tcBorders>
            <w:shd w:val="clear" w:color="auto" w:fill="auto"/>
            <w:vAlign w:val="center"/>
            <w:hideMark/>
          </w:tcPr>
          <w:p w14:paraId="1A37ABFD"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64CDBDBC"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43F4B14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D42FFA4"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2E55E52F"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046152A"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0BA6C4FA"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17DF60B2" w14:textId="77777777" w:rsidR="006835FF" w:rsidRPr="009A0F72" w:rsidRDefault="006835FF" w:rsidP="00472B77">
            <w:pPr>
              <w:pStyle w:val="affff9"/>
            </w:pPr>
            <w:r w:rsidRPr="009A0F72">
              <w:t>38</w:t>
            </w:r>
          </w:p>
        </w:tc>
        <w:tc>
          <w:tcPr>
            <w:tcW w:w="886" w:type="dxa"/>
            <w:tcBorders>
              <w:top w:val="nil"/>
              <w:left w:val="nil"/>
              <w:bottom w:val="single" w:sz="4" w:space="0" w:color="auto"/>
              <w:right w:val="single" w:sz="4" w:space="0" w:color="auto"/>
            </w:tcBorders>
            <w:shd w:val="clear" w:color="auto" w:fill="auto"/>
            <w:vAlign w:val="center"/>
            <w:hideMark/>
          </w:tcPr>
          <w:p w14:paraId="6F8D5724" w14:textId="77777777" w:rsidR="006835FF" w:rsidRPr="009A0F72" w:rsidRDefault="006835FF" w:rsidP="00472B77">
            <w:pPr>
              <w:pStyle w:val="affff9"/>
            </w:pPr>
            <w:r w:rsidRPr="009A0F72">
              <w:t>62</w:t>
            </w:r>
          </w:p>
        </w:tc>
        <w:tc>
          <w:tcPr>
            <w:tcW w:w="709" w:type="dxa"/>
            <w:vMerge/>
            <w:tcBorders>
              <w:top w:val="nil"/>
              <w:left w:val="single" w:sz="4" w:space="0" w:color="auto"/>
              <w:bottom w:val="single" w:sz="4" w:space="0" w:color="auto"/>
              <w:right w:val="single" w:sz="4" w:space="0" w:color="auto"/>
            </w:tcBorders>
            <w:vAlign w:val="center"/>
            <w:hideMark/>
          </w:tcPr>
          <w:p w14:paraId="1C54EF0D"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016379A7"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603EAA6C"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F1CD843"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0A15E46" w14:textId="77777777" w:rsidR="006835FF" w:rsidRPr="009A0F72" w:rsidRDefault="006835FF" w:rsidP="00472B77">
            <w:pPr>
              <w:pStyle w:val="affff9"/>
            </w:pPr>
            <w:r w:rsidRPr="009A0F72">
              <w:t xml:space="preserve">　</w:t>
            </w:r>
          </w:p>
        </w:tc>
      </w:tr>
      <w:tr w:rsidR="009A0F72" w:rsidRPr="009A0F72" w14:paraId="5546C282"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199781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7A07DF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30E543E" w14:textId="77777777" w:rsidR="006835FF" w:rsidRPr="009A0F72" w:rsidRDefault="006835FF" w:rsidP="00472B77">
            <w:pPr>
              <w:pStyle w:val="affff9"/>
            </w:pPr>
            <w:r w:rsidRPr="009A0F72">
              <w:t>3.5-4.0</w:t>
            </w:r>
          </w:p>
        </w:tc>
        <w:tc>
          <w:tcPr>
            <w:tcW w:w="708" w:type="dxa"/>
            <w:tcBorders>
              <w:top w:val="nil"/>
              <w:left w:val="nil"/>
              <w:bottom w:val="single" w:sz="4" w:space="0" w:color="auto"/>
              <w:right w:val="single" w:sz="4" w:space="0" w:color="auto"/>
            </w:tcBorders>
            <w:shd w:val="clear" w:color="auto" w:fill="auto"/>
            <w:vAlign w:val="center"/>
            <w:hideMark/>
          </w:tcPr>
          <w:p w14:paraId="57C26F44"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9336C01"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24C34D3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375EB34"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0DCD1AE3"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108D26A6"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121059EB"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185634E9" w14:textId="77777777" w:rsidR="006835FF" w:rsidRPr="009A0F72" w:rsidRDefault="006835FF" w:rsidP="00472B77">
            <w:pPr>
              <w:pStyle w:val="affff9"/>
            </w:pPr>
            <w:r w:rsidRPr="009A0F72">
              <w:t>39</w:t>
            </w:r>
          </w:p>
        </w:tc>
        <w:tc>
          <w:tcPr>
            <w:tcW w:w="886" w:type="dxa"/>
            <w:tcBorders>
              <w:top w:val="nil"/>
              <w:left w:val="nil"/>
              <w:bottom w:val="single" w:sz="4" w:space="0" w:color="auto"/>
              <w:right w:val="single" w:sz="4" w:space="0" w:color="auto"/>
            </w:tcBorders>
            <w:shd w:val="clear" w:color="auto" w:fill="auto"/>
            <w:vAlign w:val="center"/>
            <w:hideMark/>
          </w:tcPr>
          <w:p w14:paraId="3E388C63" w14:textId="77777777" w:rsidR="006835FF" w:rsidRPr="009A0F72" w:rsidRDefault="006835FF" w:rsidP="00472B77">
            <w:pPr>
              <w:pStyle w:val="affff9"/>
            </w:pPr>
            <w:r w:rsidRPr="009A0F72">
              <w:t>54</w:t>
            </w:r>
          </w:p>
        </w:tc>
        <w:tc>
          <w:tcPr>
            <w:tcW w:w="709" w:type="dxa"/>
            <w:vMerge/>
            <w:tcBorders>
              <w:top w:val="nil"/>
              <w:left w:val="single" w:sz="4" w:space="0" w:color="auto"/>
              <w:bottom w:val="single" w:sz="4" w:space="0" w:color="auto"/>
              <w:right w:val="single" w:sz="4" w:space="0" w:color="auto"/>
            </w:tcBorders>
            <w:vAlign w:val="center"/>
            <w:hideMark/>
          </w:tcPr>
          <w:p w14:paraId="1A6E7F38"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C13453D"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A53E9FC"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044448E" w14:textId="77777777" w:rsidR="006835FF" w:rsidRPr="009A0F72" w:rsidRDefault="00F8579A" w:rsidP="00472B77">
            <w:pPr>
              <w:pStyle w:val="affff9"/>
            </w:pPr>
            <w:r w:rsidRPr="009A0F72">
              <w:rPr>
                <w:rFonts w:hint="eastAsia"/>
              </w:rPr>
              <w:t>/</w:t>
            </w:r>
            <w:r w:rsidR="006835FF" w:rsidRPr="009A0F72">
              <w:t xml:space="preserve">　</w:t>
            </w:r>
          </w:p>
        </w:tc>
        <w:tc>
          <w:tcPr>
            <w:tcW w:w="1276" w:type="dxa"/>
            <w:tcBorders>
              <w:top w:val="nil"/>
              <w:left w:val="nil"/>
              <w:bottom w:val="single" w:sz="4" w:space="0" w:color="auto"/>
              <w:right w:val="single" w:sz="4" w:space="0" w:color="auto"/>
            </w:tcBorders>
            <w:shd w:val="clear" w:color="auto" w:fill="auto"/>
            <w:noWrap/>
            <w:vAlign w:val="center"/>
            <w:hideMark/>
          </w:tcPr>
          <w:p w14:paraId="0606FDE4" w14:textId="77777777" w:rsidR="006835FF" w:rsidRPr="009A0F72" w:rsidRDefault="006835FF" w:rsidP="00472B77">
            <w:pPr>
              <w:pStyle w:val="affff9"/>
            </w:pPr>
            <w:r w:rsidRPr="009A0F72">
              <w:t xml:space="preserve">　</w:t>
            </w:r>
          </w:p>
        </w:tc>
      </w:tr>
      <w:tr w:rsidR="009A0F72" w:rsidRPr="009A0F72" w14:paraId="5A15566C"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16A0D54A"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323261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67A0325" w14:textId="77777777" w:rsidR="006835FF" w:rsidRPr="009A0F72" w:rsidRDefault="006835FF" w:rsidP="00472B77">
            <w:pPr>
              <w:pStyle w:val="affff9"/>
            </w:pPr>
            <w:r w:rsidRPr="009A0F72">
              <w:t>4.0-4.5</w:t>
            </w:r>
          </w:p>
        </w:tc>
        <w:tc>
          <w:tcPr>
            <w:tcW w:w="708" w:type="dxa"/>
            <w:tcBorders>
              <w:top w:val="nil"/>
              <w:left w:val="nil"/>
              <w:bottom w:val="single" w:sz="4" w:space="0" w:color="auto"/>
              <w:right w:val="single" w:sz="4" w:space="0" w:color="auto"/>
            </w:tcBorders>
            <w:shd w:val="clear" w:color="auto" w:fill="auto"/>
            <w:vAlign w:val="center"/>
            <w:hideMark/>
          </w:tcPr>
          <w:p w14:paraId="71D78FC2"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75B30633"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7001D52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15A1D8C"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492C2D25"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3ECCC181"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50283C44"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329CE4B4" w14:textId="77777777" w:rsidR="006835FF" w:rsidRPr="009A0F72" w:rsidRDefault="006835FF" w:rsidP="00472B77">
            <w:pPr>
              <w:pStyle w:val="affff9"/>
            </w:pPr>
            <w:r w:rsidRPr="009A0F72">
              <w:t>40</w:t>
            </w:r>
          </w:p>
        </w:tc>
        <w:tc>
          <w:tcPr>
            <w:tcW w:w="886" w:type="dxa"/>
            <w:tcBorders>
              <w:top w:val="nil"/>
              <w:left w:val="nil"/>
              <w:bottom w:val="single" w:sz="4" w:space="0" w:color="auto"/>
              <w:right w:val="single" w:sz="4" w:space="0" w:color="auto"/>
            </w:tcBorders>
            <w:shd w:val="clear" w:color="auto" w:fill="auto"/>
            <w:vAlign w:val="center"/>
            <w:hideMark/>
          </w:tcPr>
          <w:p w14:paraId="47FEABBA" w14:textId="77777777" w:rsidR="006835FF" w:rsidRPr="009A0F72" w:rsidRDefault="006835FF" w:rsidP="00472B77">
            <w:pPr>
              <w:pStyle w:val="affff9"/>
            </w:pPr>
            <w:r w:rsidRPr="009A0F72">
              <w:t>68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00ECC59" w14:textId="77777777" w:rsidR="006835FF" w:rsidRPr="009A0F72" w:rsidRDefault="006835FF" w:rsidP="00472B77">
            <w:pPr>
              <w:pStyle w:val="affff9"/>
            </w:pPr>
            <w:r w:rsidRPr="009A0F72">
              <w:t>4.0-6.0</w:t>
            </w:r>
          </w:p>
        </w:tc>
        <w:tc>
          <w:tcPr>
            <w:tcW w:w="874" w:type="dxa"/>
            <w:vMerge w:val="restart"/>
            <w:tcBorders>
              <w:top w:val="nil"/>
              <w:left w:val="single" w:sz="4" w:space="0" w:color="auto"/>
              <w:bottom w:val="single" w:sz="4" w:space="0" w:color="auto"/>
              <w:right w:val="single" w:sz="4" w:space="0" w:color="auto"/>
            </w:tcBorders>
            <w:shd w:val="clear" w:color="auto" w:fill="auto"/>
            <w:vAlign w:val="center"/>
            <w:hideMark/>
          </w:tcPr>
          <w:p w14:paraId="22C23AA4"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vAlign w:val="center"/>
            <w:hideMark/>
          </w:tcPr>
          <w:p w14:paraId="105063EC"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77160D01"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23FDC904" w14:textId="77777777" w:rsidR="006835FF" w:rsidRPr="009A0F72" w:rsidRDefault="006835FF" w:rsidP="00472B77">
            <w:pPr>
              <w:pStyle w:val="affff9"/>
            </w:pPr>
            <w:r w:rsidRPr="009A0F72">
              <w:rPr>
                <w:rFonts w:hint="eastAsia"/>
              </w:rPr>
              <w:t>土层变层处，</w:t>
            </w:r>
            <w:r w:rsidRPr="009A0F72">
              <w:t>PID</w:t>
            </w:r>
            <w:r w:rsidRPr="009A0F72">
              <w:rPr>
                <w:rFonts w:hint="eastAsia"/>
              </w:rPr>
              <w:t>、</w:t>
            </w:r>
            <w:r w:rsidRPr="009A0F72">
              <w:t>XRF</w:t>
            </w:r>
            <w:r w:rsidRPr="009A0F72">
              <w:rPr>
                <w:rFonts w:hint="eastAsia"/>
              </w:rPr>
              <w:t>较大</w:t>
            </w:r>
          </w:p>
        </w:tc>
      </w:tr>
      <w:tr w:rsidR="009A0F72" w:rsidRPr="009A0F72" w14:paraId="5777E48D"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FA1615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D21682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5A6917E" w14:textId="77777777" w:rsidR="006835FF" w:rsidRPr="009A0F72" w:rsidRDefault="006835FF" w:rsidP="00472B77">
            <w:pPr>
              <w:pStyle w:val="affff9"/>
            </w:pPr>
            <w:r w:rsidRPr="009A0F72">
              <w:t>4.5-5.5</w:t>
            </w:r>
          </w:p>
        </w:tc>
        <w:tc>
          <w:tcPr>
            <w:tcW w:w="708" w:type="dxa"/>
            <w:tcBorders>
              <w:top w:val="nil"/>
              <w:left w:val="nil"/>
              <w:bottom w:val="single" w:sz="4" w:space="0" w:color="auto"/>
              <w:right w:val="single" w:sz="4" w:space="0" w:color="auto"/>
            </w:tcBorders>
            <w:shd w:val="clear" w:color="auto" w:fill="auto"/>
            <w:vAlign w:val="center"/>
            <w:hideMark/>
          </w:tcPr>
          <w:p w14:paraId="52284E16"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6F488E7C"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4D8F2BD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89206F7"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vAlign w:val="center"/>
            <w:hideMark/>
          </w:tcPr>
          <w:p w14:paraId="6521F11E"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22BFF5C"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4CF0691A"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DFCEDE0" w14:textId="77777777" w:rsidR="006835FF" w:rsidRPr="009A0F72" w:rsidRDefault="006835FF" w:rsidP="00472B77">
            <w:pPr>
              <w:pStyle w:val="affff9"/>
            </w:pPr>
            <w:r w:rsidRPr="009A0F72">
              <w:t>40</w:t>
            </w:r>
          </w:p>
        </w:tc>
        <w:tc>
          <w:tcPr>
            <w:tcW w:w="886" w:type="dxa"/>
            <w:tcBorders>
              <w:top w:val="nil"/>
              <w:left w:val="nil"/>
              <w:bottom w:val="single" w:sz="4" w:space="0" w:color="auto"/>
              <w:right w:val="single" w:sz="4" w:space="0" w:color="auto"/>
            </w:tcBorders>
            <w:shd w:val="clear" w:color="auto" w:fill="auto"/>
            <w:vAlign w:val="center"/>
            <w:hideMark/>
          </w:tcPr>
          <w:p w14:paraId="2B3E85A4" w14:textId="77777777" w:rsidR="006835FF" w:rsidRPr="009A0F72" w:rsidRDefault="006835FF" w:rsidP="00472B77">
            <w:pPr>
              <w:pStyle w:val="affff9"/>
            </w:pPr>
            <w:r w:rsidRPr="009A0F72">
              <w:t>32</w:t>
            </w:r>
          </w:p>
        </w:tc>
        <w:tc>
          <w:tcPr>
            <w:tcW w:w="709" w:type="dxa"/>
            <w:vMerge/>
            <w:tcBorders>
              <w:top w:val="nil"/>
              <w:left w:val="single" w:sz="4" w:space="0" w:color="auto"/>
              <w:bottom w:val="single" w:sz="4" w:space="0" w:color="auto"/>
              <w:right w:val="single" w:sz="4" w:space="0" w:color="auto"/>
            </w:tcBorders>
            <w:vAlign w:val="center"/>
            <w:hideMark/>
          </w:tcPr>
          <w:p w14:paraId="1899A133"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8C9D2FB"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51AFBC87"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DE05C9C"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34DB726" w14:textId="77777777" w:rsidR="006835FF" w:rsidRPr="009A0F72" w:rsidRDefault="006835FF" w:rsidP="00472B77">
            <w:pPr>
              <w:pStyle w:val="affff9"/>
            </w:pPr>
            <w:r w:rsidRPr="009A0F72">
              <w:t xml:space="preserve">　</w:t>
            </w:r>
          </w:p>
        </w:tc>
      </w:tr>
      <w:tr w:rsidR="009A0F72" w:rsidRPr="009A0F72" w14:paraId="36C5EFFD"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D87D476"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EEE782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D8530DD" w14:textId="77777777" w:rsidR="006835FF" w:rsidRPr="009A0F72" w:rsidRDefault="006835FF" w:rsidP="00472B77">
            <w:pPr>
              <w:pStyle w:val="affff9"/>
            </w:pPr>
            <w:r w:rsidRPr="009A0F72">
              <w:t>5.5-6.5</w:t>
            </w:r>
          </w:p>
        </w:tc>
        <w:tc>
          <w:tcPr>
            <w:tcW w:w="708" w:type="dxa"/>
            <w:tcBorders>
              <w:top w:val="nil"/>
              <w:left w:val="nil"/>
              <w:bottom w:val="single" w:sz="4" w:space="0" w:color="auto"/>
              <w:right w:val="single" w:sz="4" w:space="0" w:color="auto"/>
            </w:tcBorders>
            <w:shd w:val="clear" w:color="auto" w:fill="auto"/>
            <w:vAlign w:val="center"/>
            <w:hideMark/>
          </w:tcPr>
          <w:p w14:paraId="69B051F1"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C448B94"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5CAB7E5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A1B8835"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4D452B9A"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71A67E52"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1B4905A7"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5B6AA6DE" w14:textId="77777777" w:rsidR="006835FF" w:rsidRPr="009A0F72" w:rsidRDefault="006835FF" w:rsidP="00472B77">
            <w:pPr>
              <w:pStyle w:val="affff9"/>
            </w:pPr>
            <w:r w:rsidRPr="009A0F72">
              <w:t>40</w:t>
            </w:r>
          </w:p>
        </w:tc>
        <w:tc>
          <w:tcPr>
            <w:tcW w:w="886" w:type="dxa"/>
            <w:tcBorders>
              <w:top w:val="nil"/>
              <w:left w:val="nil"/>
              <w:bottom w:val="single" w:sz="4" w:space="0" w:color="auto"/>
              <w:right w:val="single" w:sz="4" w:space="0" w:color="auto"/>
            </w:tcBorders>
            <w:shd w:val="clear" w:color="auto" w:fill="auto"/>
            <w:vAlign w:val="center"/>
            <w:hideMark/>
          </w:tcPr>
          <w:p w14:paraId="25906C44" w14:textId="77777777" w:rsidR="006835FF" w:rsidRPr="009A0F72" w:rsidRDefault="006835FF" w:rsidP="00472B77">
            <w:pPr>
              <w:pStyle w:val="affff9"/>
            </w:pPr>
            <w:r w:rsidRPr="009A0F72">
              <w:t>45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0962979" w14:textId="77777777" w:rsidR="006835FF" w:rsidRPr="009A0F72" w:rsidRDefault="006835FF" w:rsidP="00472B77">
            <w:pPr>
              <w:pStyle w:val="affff9"/>
            </w:pPr>
            <w:r w:rsidRPr="009A0F72">
              <w:t>6.0-9.5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C1C65A" w14:textId="77777777" w:rsidR="006835FF" w:rsidRPr="009A0F72" w:rsidRDefault="006835FF" w:rsidP="00472B77">
            <w:pPr>
              <w:pStyle w:val="affff9"/>
            </w:pPr>
            <w:r w:rsidRPr="009A0F72">
              <w:rPr>
                <w:rFonts w:hint="eastAsia"/>
              </w:rPr>
              <w:t>砂粉</w:t>
            </w:r>
          </w:p>
        </w:tc>
        <w:tc>
          <w:tcPr>
            <w:tcW w:w="541" w:type="dxa"/>
            <w:tcBorders>
              <w:top w:val="nil"/>
              <w:left w:val="nil"/>
              <w:bottom w:val="single" w:sz="4" w:space="0" w:color="auto"/>
              <w:right w:val="single" w:sz="4" w:space="0" w:color="auto"/>
            </w:tcBorders>
            <w:shd w:val="clear" w:color="auto" w:fill="auto"/>
            <w:vAlign w:val="center"/>
            <w:hideMark/>
          </w:tcPr>
          <w:p w14:paraId="23E3116F"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920A5A4"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547F6802" w14:textId="77777777" w:rsidR="006835FF" w:rsidRPr="009A0F72" w:rsidRDefault="006835FF" w:rsidP="00472B77">
            <w:pPr>
              <w:pStyle w:val="affff9"/>
            </w:pPr>
            <w:r w:rsidRPr="009A0F72">
              <w:rPr>
                <w:rFonts w:hint="eastAsia"/>
              </w:rPr>
              <w:t xml:space="preserve">　</w:t>
            </w:r>
          </w:p>
        </w:tc>
      </w:tr>
      <w:tr w:rsidR="009A0F72" w:rsidRPr="009A0F72" w14:paraId="2EA51AC5"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2949FE3"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AC6C5A4"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6992049" w14:textId="77777777" w:rsidR="006835FF" w:rsidRPr="009A0F72" w:rsidRDefault="006835FF" w:rsidP="00472B77">
            <w:pPr>
              <w:pStyle w:val="affff9"/>
            </w:pPr>
            <w:r w:rsidRPr="009A0F72">
              <w:t>6.5-7.5</w:t>
            </w:r>
          </w:p>
        </w:tc>
        <w:tc>
          <w:tcPr>
            <w:tcW w:w="708" w:type="dxa"/>
            <w:tcBorders>
              <w:top w:val="nil"/>
              <w:left w:val="nil"/>
              <w:bottom w:val="single" w:sz="4" w:space="0" w:color="auto"/>
              <w:right w:val="single" w:sz="4" w:space="0" w:color="auto"/>
            </w:tcBorders>
            <w:shd w:val="clear" w:color="auto" w:fill="auto"/>
            <w:vAlign w:val="center"/>
            <w:hideMark/>
          </w:tcPr>
          <w:p w14:paraId="2B78662A"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44F42456"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6522D13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3C1A40C"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36BF0B25"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5A1B596A"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66422294"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12357743" w14:textId="77777777" w:rsidR="006835FF" w:rsidRPr="009A0F72" w:rsidRDefault="006835FF" w:rsidP="00472B77">
            <w:pPr>
              <w:pStyle w:val="affff9"/>
            </w:pPr>
            <w:r w:rsidRPr="009A0F72">
              <w:t>42</w:t>
            </w:r>
          </w:p>
        </w:tc>
        <w:tc>
          <w:tcPr>
            <w:tcW w:w="886" w:type="dxa"/>
            <w:tcBorders>
              <w:top w:val="nil"/>
              <w:left w:val="nil"/>
              <w:bottom w:val="single" w:sz="4" w:space="0" w:color="auto"/>
              <w:right w:val="single" w:sz="4" w:space="0" w:color="auto"/>
            </w:tcBorders>
            <w:shd w:val="clear" w:color="auto" w:fill="auto"/>
            <w:vAlign w:val="center"/>
            <w:hideMark/>
          </w:tcPr>
          <w:p w14:paraId="282D039B" w14:textId="77777777" w:rsidR="006835FF" w:rsidRPr="009A0F72" w:rsidRDefault="006835FF" w:rsidP="00472B77">
            <w:pPr>
              <w:pStyle w:val="affff9"/>
            </w:pPr>
            <w:r w:rsidRPr="009A0F72">
              <w:t>43</w:t>
            </w:r>
          </w:p>
        </w:tc>
        <w:tc>
          <w:tcPr>
            <w:tcW w:w="709" w:type="dxa"/>
            <w:vMerge/>
            <w:tcBorders>
              <w:top w:val="nil"/>
              <w:left w:val="single" w:sz="4" w:space="0" w:color="auto"/>
              <w:bottom w:val="single" w:sz="4" w:space="0" w:color="auto"/>
              <w:right w:val="single" w:sz="4" w:space="0" w:color="auto"/>
            </w:tcBorders>
            <w:vAlign w:val="center"/>
            <w:hideMark/>
          </w:tcPr>
          <w:p w14:paraId="61F028F9"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560C63A"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7CA17CE1"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5A40AD76"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7E4B6D18" w14:textId="77777777" w:rsidR="006835FF" w:rsidRPr="009A0F72" w:rsidRDefault="00472B77" w:rsidP="00472B77">
            <w:pPr>
              <w:pStyle w:val="affff9"/>
            </w:pPr>
            <w:r w:rsidRPr="009A0F72">
              <w:rPr>
                <w:rFonts w:hint="eastAsia"/>
              </w:rPr>
              <w:t>同一层隔</w:t>
            </w:r>
            <w:r w:rsidRPr="009A0F72">
              <w:rPr>
                <w:rFonts w:hint="eastAsia"/>
              </w:rPr>
              <w:t>2</w:t>
            </w:r>
            <w:r w:rsidRPr="009A0F72">
              <w:t>m</w:t>
            </w:r>
          </w:p>
        </w:tc>
      </w:tr>
      <w:tr w:rsidR="009A0F72" w:rsidRPr="009A0F72" w14:paraId="5328A759"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F00C48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B7FEAB3"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55B9A56" w14:textId="77777777" w:rsidR="006835FF" w:rsidRPr="009A0F72" w:rsidRDefault="006835FF" w:rsidP="00472B77">
            <w:pPr>
              <w:pStyle w:val="affff9"/>
            </w:pPr>
            <w:r w:rsidRPr="009A0F72">
              <w:t>7.5-8.5</w:t>
            </w:r>
          </w:p>
        </w:tc>
        <w:tc>
          <w:tcPr>
            <w:tcW w:w="708" w:type="dxa"/>
            <w:tcBorders>
              <w:top w:val="nil"/>
              <w:left w:val="nil"/>
              <w:bottom w:val="single" w:sz="4" w:space="0" w:color="auto"/>
              <w:right w:val="single" w:sz="4" w:space="0" w:color="auto"/>
            </w:tcBorders>
            <w:shd w:val="clear" w:color="auto" w:fill="auto"/>
            <w:vAlign w:val="center"/>
            <w:hideMark/>
          </w:tcPr>
          <w:p w14:paraId="063CAFC2"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612F6923"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72E13E6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622E0D6"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4318443D"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14FEB17A"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09EB5C95"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254B69A4" w14:textId="77777777" w:rsidR="006835FF" w:rsidRPr="009A0F72" w:rsidRDefault="006835FF" w:rsidP="00472B77">
            <w:pPr>
              <w:pStyle w:val="affff9"/>
            </w:pPr>
            <w:r w:rsidRPr="009A0F72">
              <w:t>40</w:t>
            </w:r>
          </w:p>
        </w:tc>
        <w:tc>
          <w:tcPr>
            <w:tcW w:w="886" w:type="dxa"/>
            <w:tcBorders>
              <w:top w:val="nil"/>
              <w:left w:val="nil"/>
              <w:bottom w:val="single" w:sz="4" w:space="0" w:color="auto"/>
              <w:right w:val="single" w:sz="4" w:space="0" w:color="auto"/>
            </w:tcBorders>
            <w:shd w:val="clear" w:color="auto" w:fill="auto"/>
            <w:vAlign w:val="center"/>
            <w:hideMark/>
          </w:tcPr>
          <w:p w14:paraId="5920842E" w14:textId="77777777" w:rsidR="006835FF" w:rsidRPr="009A0F72" w:rsidRDefault="006835FF" w:rsidP="00472B77">
            <w:pPr>
              <w:pStyle w:val="affff9"/>
            </w:pPr>
            <w:r w:rsidRPr="009A0F72">
              <w:t>41</w:t>
            </w:r>
          </w:p>
        </w:tc>
        <w:tc>
          <w:tcPr>
            <w:tcW w:w="709" w:type="dxa"/>
            <w:vMerge/>
            <w:tcBorders>
              <w:top w:val="nil"/>
              <w:left w:val="single" w:sz="4" w:space="0" w:color="auto"/>
              <w:bottom w:val="single" w:sz="4" w:space="0" w:color="auto"/>
              <w:right w:val="single" w:sz="4" w:space="0" w:color="auto"/>
            </w:tcBorders>
            <w:vAlign w:val="center"/>
            <w:hideMark/>
          </w:tcPr>
          <w:p w14:paraId="4F7BBD1D"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912EAA9"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45C1292A"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E550CF2"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FDE6DD7" w14:textId="77777777" w:rsidR="006835FF" w:rsidRPr="009A0F72" w:rsidRDefault="006835FF" w:rsidP="00472B77">
            <w:pPr>
              <w:pStyle w:val="affff9"/>
            </w:pPr>
            <w:r w:rsidRPr="009A0F72">
              <w:rPr>
                <w:rFonts w:hint="eastAsia"/>
              </w:rPr>
              <w:t xml:space="preserve">　</w:t>
            </w:r>
          </w:p>
        </w:tc>
      </w:tr>
      <w:tr w:rsidR="009A0F72" w:rsidRPr="009A0F72" w14:paraId="32123060"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9A8DDC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E51942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AAC9898" w14:textId="77777777" w:rsidR="006835FF" w:rsidRPr="009A0F72" w:rsidRDefault="006835FF" w:rsidP="00472B77">
            <w:pPr>
              <w:pStyle w:val="affff9"/>
            </w:pPr>
            <w:r w:rsidRPr="009A0F72">
              <w:t>8.5-9.5</w:t>
            </w:r>
          </w:p>
        </w:tc>
        <w:tc>
          <w:tcPr>
            <w:tcW w:w="708" w:type="dxa"/>
            <w:tcBorders>
              <w:top w:val="nil"/>
              <w:left w:val="nil"/>
              <w:bottom w:val="single" w:sz="4" w:space="0" w:color="auto"/>
              <w:right w:val="single" w:sz="4" w:space="0" w:color="auto"/>
            </w:tcBorders>
            <w:shd w:val="clear" w:color="auto" w:fill="auto"/>
            <w:vAlign w:val="center"/>
            <w:hideMark/>
          </w:tcPr>
          <w:p w14:paraId="2A66DA8F"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46DB6389"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6986527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11674F2"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35916053"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2529260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36A46DCD"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5D151F19" w14:textId="77777777" w:rsidR="006835FF" w:rsidRPr="009A0F72" w:rsidRDefault="006835FF" w:rsidP="00472B77">
            <w:pPr>
              <w:pStyle w:val="affff9"/>
            </w:pPr>
            <w:r w:rsidRPr="009A0F72">
              <w:t>40</w:t>
            </w:r>
          </w:p>
        </w:tc>
        <w:tc>
          <w:tcPr>
            <w:tcW w:w="886" w:type="dxa"/>
            <w:tcBorders>
              <w:top w:val="nil"/>
              <w:left w:val="nil"/>
              <w:bottom w:val="single" w:sz="4" w:space="0" w:color="auto"/>
              <w:right w:val="single" w:sz="4" w:space="0" w:color="auto"/>
            </w:tcBorders>
            <w:shd w:val="clear" w:color="auto" w:fill="auto"/>
            <w:vAlign w:val="center"/>
            <w:hideMark/>
          </w:tcPr>
          <w:p w14:paraId="0E56E2D1" w14:textId="77777777" w:rsidR="006835FF" w:rsidRPr="009A0F72" w:rsidRDefault="006835FF" w:rsidP="00472B77">
            <w:pPr>
              <w:pStyle w:val="affff9"/>
            </w:pPr>
            <w:r w:rsidRPr="009A0F72">
              <w:t>35</w:t>
            </w:r>
          </w:p>
        </w:tc>
        <w:tc>
          <w:tcPr>
            <w:tcW w:w="709" w:type="dxa"/>
            <w:vMerge/>
            <w:tcBorders>
              <w:top w:val="nil"/>
              <w:left w:val="single" w:sz="4" w:space="0" w:color="auto"/>
              <w:bottom w:val="single" w:sz="4" w:space="0" w:color="auto"/>
              <w:right w:val="single" w:sz="4" w:space="0" w:color="auto"/>
            </w:tcBorders>
            <w:vAlign w:val="center"/>
            <w:hideMark/>
          </w:tcPr>
          <w:p w14:paraId="36483282"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0AC6831E"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7CA0B9DC"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3D073451"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586EE9F5" w14:textId="77777777" w:rsidR="006835FF" w:rsidRPr="009A0F72" w:rsidRDefault="006835FF" w:rsidP="00472B77">
            <w:pPr>
              <w:pStyle w:val="affff9"/>
            </w:pPr>
            <w:r w:rsidRPr="009A0F72">
              <w:rPr>
                <w:rFonts w:hint="eastAsia"/>
              </w:rPr>
              <w:t>同一层</w:t>
            </w:r>
            <w:r w:rsidR="00472B77" w:rsidRPr="009A0F72">
              <w:rPr>
                <w:rFonts w:hint="eastAsia"/>
              </w:rPr>
              <w:t>隔</w:t>
            </w:r>
            <w:r w:rsidR="00472B77" w:rsidRPr="009A0F72">
              <w:rPr>
                <w:rFonts w:hint="eastAsia"/>
              </w:rPr>
              <w:t>2</w:t>
            </w:r>
            <w:r w:rsidR="00472B77" w:rsidRPr="009A0F72">
              <w:t>m</w:t>
            </w:r>
          </w:p>
        </w:tc>
      </w:tr>
      <w:tr w:rsidR="009A0F72" w:rsidRPr="009A0F72" w14:paraId="6D245CB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ED69A9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9F51974"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ADE2A05" w14:textId="77777777" w:rsidR="006835FF" w:rsidRPr="009A0F72" w:rsidRDefault="006835FF" w:rsidP="00472B77">
            <w:pPr>
              <w:pStyle w:val="affff9"/>
            </w:pPr>
            <w:r w:rsidRPr="009A0F72">
              <w:t>9.5-10.5</w:t>
            </w:r>
          </w:p>
        </w:tc>
        <w:tc>
          <w:tcPr>
            <w:tcW w:w="708" w:type="dxa"/>
            <w:tcBorders>
              <w:top w:val="nil"/>
              <w:left w:val="nil"/>
              <w:bottom w:val="single" w:sz="4" w:space="0" w:color="auto"/>
              <w:right w:val="single" w:sz="4" w:space="0" w:color="auto"/>
            </w:tcBorders>
            <w:shd w:val="clear" w:color="auto" w:fill="auto"/>
            <w:vAlign w:val="center"/>
            <w:hideMark/>
          </w:tcPr>
          <w:p w14:paraId="57FEC21B"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636959CD"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5BA6FF1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093F0BD"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6875A07"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01959072"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1D306FB"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77BFB368"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vAlign w:val="center"/>
            <w:hideMark/>
          </w:tcPr>
          <w:p w14:paraId="10529B7D" w14:textId="77777777" w:rsidR="006835FF" w:rsidRPr="009A0F72" w:rsidRDefault="006835FF" w:rsidP="00472B77">
            <w:pPr>
              <w:pStyle w:val="affff9"/>
            </w:pPr>
            <w:r w:rsidRPr="009A0F72">
              <w:t>32</w:t>
            </w:r>
          </w:p>
        </w:tc>
        <w:tc>
          <w:tcPr>
            <w:tcW w:w="709" w:type="dxa"/>
            <w:vMerge/>
            <w:tcBorders>
              <w:top w:val="nil"/>
              <w:left w:val="single" w:sz="4" w:space="0" w:color="auto"/>
              <w:bottom w:val="single" w:sz="4" w:space="0" w:color="auto"/>
              <w:right w:val="single" w:sz="4" w:space="0" w:color="auto"/>
            </w:tcBorders>
            <w:vAlign w:val="center"/>
            <w:hideMark/>
          </w:tcPr>
          <w:p w14:paraId="4C23C3E1"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31E74CB"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1273525C"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D2B5941"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30BF78B" w14:textId="77777777" w:rsidR="006835FF" w:rsidRPr="009A0F72" w:rsidRDefault="006835FF" w:rsidP="00472B77">
            <w:pPr>
              <w:pStyle w:val="affff9"/>
            </w:pPr>
            <w:r w:rsidRPr="009A0F72">
              <w:rPr>
                <w:rFonts w:hint="eastAsia"/>
              </w:rPr>
              <w:t xml:space="preserve">　</w:t>
            </w:r>
          </w:p>
        </w:tc>
      </w:tr>
      <w:tr w:rsidR="009A0F72" w:rsidRPr="009A0F72" w14:paraId="329AF45B" w14:textId="77777777" w:rsidTr="00472B77">
        <w:trPr>
          <w:trHeight w:val="79"/>
        </w:trPr>
        <w:tc>
          <w:tcPr>
            <w:tcW w:w="542" w:type="dxa"/>
            <w:vMerge/>
            <w:tcBorders>
              <w:top w:val="nil"/>
              <w:left w:val="single" w:sz="4" w:space="0" w:color="auto"/>
              <w:bottom w:val="single" w:sz="4" w:space="0" w:color="auto"/>
              <w:right w:val="single" w:sz="4" w:space="0" w:color="auto"/>
            </w:tcBorders>
            <w:vAlign w:val="center"/>
            <w:hideMark/>
          </w:tcPr>
          <w:p w14:paraId="2706EFA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02441EA"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A0197F6" w14:textId="77777777" w:rsidR="006835FF" w:rsidRPr="009A0F72" w:rsidRDefault="006835FF" w:rsidP="00472B77">
            <w:pPr>
              <w:pStyle w:val="affff9"/>
            </w:pPr>
            <w:r w:rsidRPr="009A0F72">
              <w:t>10.5-11.5</w:t>
            </w:r>
          </w:p>
        </w:tc>
        <w:tc>
          <w:tcPr>
            <w:tcW w:w="708" w:type="dxa"/>
            <w:tcBorders>
              <w:top w:val="nil"/>
              <w:left w:val="nil"/>
              <w:bottom w:val="single" w:sz="4" w:space="0" w:color="auto"/>
              <w:right w:val="single" w:sz="4" w:space="0" w:color="auto"/>
            </w:tcBorders>
            <w:shd w:val="clear" w:color="auto" w:fill="auto"/>
            <w:vAlign w:val="center"/>
            <w:hideMark/>
          </w:tcPr>
          <w:p w14:paraId="4A2F65B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75D59C0"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7348C66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9F16631"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4CEA45EF"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5289BD63"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09335775"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11AEEAD7" w14:textId="77777777" w:rsidR="006835FF" w:rsidRPr="009A0F72" w:rsidRDefault="006835FF" w:rsidP="00472B77">
            <w:pPr>
              <w:pStyle w:val="affff9"/>
            </w:pPr>
            <w:r w:rsidRPr="009A0F72">
              <w:t>45</w:t>
            </w:r>
          </w:p>
        </w:tc>
        <w:tc>
          <w:tcPr>
            <w:tcW w:w="886" w:type="dxa"/>
            <w:tcBorders>
              <w:top w:val="nil"/>
              <w:left w:val="nil"/>
              <w:bottom w:val="single" w:sz="4" w:space="0" w:color="auto"/>
              <w:right w:val="single" w:sz="4" w:space="0" w:color="auto"/>
            </w:tcBorders>
            <w:shd w:val="clear" w:color="auto" w:fill="auto"/>
            <w:vAlign w:val="center"/>
            <w:hideMark/>
          </w:tcPr>
          <w:p w14:paraId="7E73EA95" w14:textId="77777777" w:rsidR="006835FF" w:rsidRPr="009A0F72" w:rsidRDefault="006835FF" w:rsidP="00472B77">
            <w:pPr>
              <w:pStyle w:val="affff9"/>
            </w:pPr>
            <w:r w:rsidRPr="009A0F72">
              <w:t>47</w:t>
            </w:r>
          </w:p>
        </w:tc>
        <w:tc>
          <w:tcPr>
            <w:tcW w:w="709" w:type="dxa"/>
            <w:vMerge/>
            <w:tcBorders>
              <w:top w:val="nil"/>
              <w:left w:val="single" w:sz="4" w:space="0" w:color="auto"/>
              <w:bottom w:val="single" w:sz="4" w:space="0" w:color="auto"/>
              <w:right w:val="single" w:sz="4" w:space="0" w:color="auto"/>
            </w:tcBorders>
            <w:vAlign w:val="center"/>
            <w:hideMark/>
          </w:tcPr>
          <w:p w14:paraId="3FFB43F9"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256B8C63"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9F57F25"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4A1B655D"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180C8019" w14:textId="77777777" w:rsidR="006835FF" w:rsidRPr="009A0F72" w:rsidRDefault="00472B77" w:rsidP="00472B77">
            <w:pPr>
              <w:pStyle w:val="affff9"/>
            </w:pPr>
            <w:r w:rsidRPr="009A0F72">
              <w:rPr>
                <w:rFonts w:hint="eastAsia"/>
              </w:rPr>
              <w:t>同一层隔</w:t>
            </w:r>
            <w:r w:rsidRPr="009A0F72">
              <w:rPr>
                <w:rFonts w:hint="eastAsia"/>
              </w:rPr>
              <w:t>2</w:t>
            </w:r>
            <w:r w:rsidRPr="009A0F72">
              <w:t>m</w:t>
            </w:r>
          </w:p>
        </w:tc>
      </w:tr>
      <w:tr w:rsidR="009A0F72" w:rsidRPr="009A0F72" w14:paraId="04A3168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D9D268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0DB7F8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FB83555" w14:textId="77777777" w:rsidR="006835FF" w:rsidRPr="009A0F72" w:rsidRDefault="006835FF" w:rsidP="00472B77">
            <w:pPr>
              <w:pStyle w:val="affff9"/>
            </w:pPr>
            <w:r w:rsidRPr="009A0F72">
              <w:t>11.5-12.5</w:t>
            </w:r>
          </w:p>
        </w:tc>
        <w:tc>
          <w:tcPr>
            <w:tcW w:w="708" w:type="dxa"/>
            <w:tcBorders>
              <w:top w:val="nil"/>
              <w:left w:val="nil"/>
              <w:bottom w:val="single" w:sz="4" w:space="0" w:color="auto"/>
              <w:right w:val="single" w:sz="4" w:space="0" w:color="auto"/>
            </w:tcBorders>
            <w:shd w:val="clear" w:color="auto" w:fill="auto"/>
            <w:vAlign w:val="center"/>
            <w:hideMark/>
          </w:tcPr>
          <w:p w14:paraId="68E2EF2B"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64FE370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7923C2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01941AA"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33F8C66A"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69E09810"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6836898F"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0F48146F" w14:textId="77777777" w:rsidR="006835FF" w:rsidRPr="009A0F72" w:rsidRDefault="006835FF" w:rsidP="00472B77">
            <w:pPr>
              <w:pStyle w:val="affff9"/>
            </w:pPr>
            <w:r w:rsidRPr="009A0F72">
              <w:t>41</w:t>
            </w:r>
          </w:p>
        </w:tc>
        <w:tc>
          <w:tcPr>
            <w:tcW w:w="886" w:type="dxa"/>
            <w:tcBorders>
              <w:top w:val="nil"/>
              <w:left w:val="nil"/>
              <w:bottom w:val="single" w:sz="4" w:space="0" w:color="auto"/>
              <w:right w:val="single" w:sz="4" w:space="0" w:color="auto"/>
            </w:tcBorders>
            <w:shd w:val="clear" w:color="auto" w:fill="auto"/>
            <w:vAlign w:val="center"/>
            <w:hideMark/>
          </w:tcPr>
          <w:p w14:paraId="5B44A5DD" w14:textId="77777777" w:rsidR="006835FF" w:rsidRPr="009A0F72" w:rsidRDefault="006835FF" w:rsidP="00472B77">
            <w:pPr>
              <w:pStyle w:val="affff9"/>
            </w:pPr>
            <w:r w:rsidRPr="009A0F72">
              <w:t>25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39BEA52" w14:textId="77777777" w:rsidR="006835FF" w:rsidRPr="009A0F72" w:rsidRDefault="006835FF" w:rsidP="00472B77">
            <w:pPr>
              <w:pStyle w:val="affff9"/>
            </w:pPr>
            <w:r w:rsidRPr="009A0F72">
              <w:t>9.5-17</w:t>
            </w:r>
          </w:p>
        </w:tc>
        <w:tc>
          <w:tcPr>
            <w:tcW w:w="874" w:type="dxa"/>
            <w:vMerge/>
            <w:tcBorders>
              <w:top w:val="nil"/>
              <w:left w:val="single" w:sz="4" w:space="0" w:color="auto"/>
              <w:bottom w:val="single" w:sz="4" w:space="0" w:color="auto"/>
              <w:right w:val="single" w:sz="4" w:space="0" w:color="auto"/>
            </w:tcBorders>
            <w:vAlign w:val="center"/>
            <w:hideMark/>
          </w:tcPr>
          <w:p w14:paraId="3F79403A"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9A1D567"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0848C36"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803CB82" w14:textId="77777777" w:rsidR="006835FF" w:rsidRPr="009A0F72" w:rsidRDefault="006835FF" w:rsidP="00472B77">
            <w:pPr>
              <w:pStyle w:val="affff9"/>
            </w:pPr>
            <w:r w:rsidRPr="009A0F72">
              <w:rPr>
                <w:rFonts w:hint="eastAsia"/>
              </w:rPr>
              <w:t xml:space="preserve">　</w:t>
            </w:r>
          </w:p>
        </w:tc>
      </w:tr>
      <w:tr w:rsidR="009A0F72" w:rsidRPr="009A0F72" w14:paraId="467C578A"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FA47D9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472819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7E33EC7" w14:textId="77777777" w:rsidR="006835FF" w:rsidRPr="009A0F72" w:rsidRDefault="006835FF" w:rsidP="00472B77">
            <w:pPr>
              <w:pStyle w:val="affff9"/>
            </w:pPr>
            <w:r w:rsidRPr="009A0F72">
              <w:t>12.5-13.5</w:t>
            </w:r>
          </w:p>
        </w:tc>
        <w:tc>
          <w:tcPr>
            <w:tcW w:w="708" w:type="dxa"/>
            <w:tcBorders>
              <w:top w:val="nil"/>
              <w:left w:val="nil"/>
              <w:bottom w:val="single" w:sz="4" w:space="0" w:color="auto"/>
              <w:right w:val="single" w:sz="4" w:space="0" w:color="auto"/>
            </w:tcBorders>
            <w:shd w:val="clear" w:color="auto" w:fill="auto"/>
            <w:vAlign w:val="center"/>
            <w:hideMark/>
          </w:tcPr>
          <w:p w14:paraId="03EC0A8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15B7871"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D28336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A490B01" w14:textId="77777777" w:rsidR="006835FF" w:rsidRPr="009A0F72" w:rsidRDefault="006835FF" w:rsidP="00472B77">
            <w:pPr>
              <w:pStyle w:val="affff9"/>
            </w:pPr>
            <w:r w:rsidRPr="009A0F72">
              <w:t>19</w:t>
            </w:r>
          </w:p>
        </w:tc>
        <w:tc>
          <w:tcPr>
            <w:tcW w:w="886" w:type="dxa"/>
            <w:tcBorders>
              <w:top w:val="nil"/>
              <w:left w:val="nil"/>
              <w:bottom w:val="single" w:sz="4" w:space="0" w:color="auto"/>
              <w:right w:val="single" w:sz="4" w:space="0" w:color="auto"/>
            </w:tcBorders>
            <w:shd w:val="clear" w:color="auto" w:fill="auto"/>
            <w:vAlign w:val="center"/>
            <w:hideMark/>
          </w:tcPr>
          <w:p w14:paraId="2F37E055"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0DA5F4D9"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2AEE5C0" w14:textId="77777777" w:rsidR="006835FF" w:rsidRPr="009A0F72" w:rsidRDefault="006835FF" w:rsidP="00472B77">
            <w:pPr>
              <w:pStyle w:val="affff9"/>
            </w:pPr>
            <w:r w:rsidRPr="009A0F72">
              <w:t>20</w:t>
            </w:r>
          </w:p>
        </w:tc>
        <w:tc>
          <w:tcPr>
            <w:tcW w:w="886" w:type="dxa"/>
            <w:tcBorders>
              <w:top w:val="nil"/>
              <w:left w:val="nil"/>
              <w:bottom w:val="single" w:sz="4" w:space="0" w:color="auto"/>
              <w:right w:val="single" w:sz="4" w:space="0" w:color="auto"/>
            </w:tcBorders>
            <w:shd w:val="clear" w:color="auto" w:fill="auto"/>
            <w:vAlign w:val="center"/>
            <w:hideMark/>
          </w:tcPr>
          <w:p w14:paraId="7AB0C413" w14:textId="77777777" w:rsidR="006835FF" w:rsidRPr="009A0F72" w:rsidRDefault="006835FF" w:rsidP="00472B77">
            <w:pPr>
              <w:pStyle w:val="affff9"/>
            </w:pPr>
            <w:r w:rsidRPr="009A0F72">
              <w:t>51</w:t>
            </w:r>
          </w:p>
        </w:tc>
        <w:tc>
          <w:tcPr>
            <w:tcW w:w="886" w:type="dxa"/>
            <w:tcBorders>
              <w:top w:val="nil"/>
              <w:left w:val="nil"/>
              <w:bottom w:val="single" w:sz="4" w:space="0" w:color="auto"/>
              <w:right w:val="single" w:sz="4" w:space="0" w:color="auto"/>
            </w:tcBorders>
            <w:shd w:val="clear" w:color="auto" w:fill="auto"/>
            <w:vAlign w:val="center"/>
            <w:hideMark/>
          </w:tcPr>
          <w:p w14:paraId="6A5EF81F" w14:textId="77777777" w:rsidR="006835FF" w:rsidRPr="009A0F72" w:rsidRDefault="006835FF" w:rsidP="00472B77">
            <w:pPr>
              <w:pStyle w:val="affff9"/>
            </w:pPr>
            <w:r w:rsidRPr="009A0F72">
              <w:t>35</w:t>
            </w:r>
          </w:p>
        </w:tc>
        <w:tc>
          <w:tcPr>
            <w:tcW w:w="709" w:type="dxa"/>
            <w:vMerge/>
            <w:tcBorders>
              <w:top w:val="nil"/>
              <w:left w:val="single" w:sz="4" w:space="0" w:color="auto"/>
              <w:bottom w:val="single" w:sz="4" w:space="0" w:color="auto"/>
              <w:right w:val="single" w:sz="4" w:space="0" w:color="auto"/>
            </w:tcBorders>
            <w:vAlign w:val="center"/>
            <w:hideMark/>
          </w:tcPr>
          <w:p w14:paraId="5861BAC4"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846D48F"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1055463F"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32749FA0"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3F1C9491" w14:textId="77777777" w:rsidR="006835FF" w:rsidRPr="009A0F72" w:rsidRDefault="00472B77" w:rsidP="00472B77">
            <w:pPr>
              <w:pStyle w:val="affff9"/>
            </w:pPr>
            <w:r w:rsidRPr="009A0F72">
              <w:rPr>
                <w:rFonts w:hint="eastAsia"/>
              </w:rPr>
              <w:t>同一层隔</w:t>
            </w:r>
            <w:r w:rsidRPr="009A0F72">
              <w:rPr>
                <w:rFonts w:hint="eastAsia"/>
              </w:rPr>
              <w:t>2</w:t>
            </w:r>
            <w:r w:rsidRPr="009A0F72">
              <w:t>m</w:t>
            </w:r>
          </w:p>
        </w:tc>
      </w:tr>
      <w:tr w:rsidR="009A0F72" w:rsidRPr="009A0F72" w14:paraId="6414929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B37334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FB81FE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5AE038B" w14:textId="77777777" w:rsidR="006835FF" w:rsidRPr="009A0F72" w:rsidRDefault="006835FF" w:rsidP="00472B77">
            <w:pPr>
              <w:pStyle w:val="affff9"/>
            </w:pPr>
            <w:r w:rsidRPr="009A0F72">
              <w:t>13.5-14.5</w:t>
            </w:r>
          </w:p>
        </w:tc>
        <w:tc>
          <w:tcPr>
            <w:tcW w:w="708" w:type="dxa"/>
            <w:tcBorders>
              <w:top w:val="nil"/>
              <w:left w:val="nil"/>
              <w:bottom w:val="single" w:sz="4" w:space="0" w:color="auto"/>
              <w:right w:val="single" w:sz="4" w:space="0" w:color="auto"/>
            </w:tcBorders>
            <w:shd w:val="clear" w:color="auto" w:fill="auto"/>
            <w:vAlign w:val="center"/>
            <w:hideMark/>
          </w:tcPr>
          <w:p w14:paraId="0FCABEBF"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7004514B"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70AF950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AF4B484"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38BDDB62"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6696179D"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2714DA2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66019DCC"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vAlign w:val="center"/>
            <w:hideMark/>
          </w:tcPr>
          <w:p w14:paraId="670F8B93" w14:textId="77777777" w:rsidR="006835FF" w:rsidRPr="009A0F72" w:rsidRDefault="006835FF" w:rsidP="00472B77">
            <w:pPr>
              <w:pStyle w:val="affff9"/>
            </w:pPr>
            <w:r w:rsidRPr="009A0F72">
              <w:t>42</w:t>
            </w:r>
          </w:p>
        </w:tc>
        <w:tc>
          <w:tcPr>
            <w:tcW w:w="709" w:type="dxa"/>
            <w:vMerge/>
            <w:tcBorders>
              <w:top w:val="nil"/>
              <w:left w:val="single" w:sz="4" w:space="0" w:color="auto"/>
              <w:bottom w:val="single" w:sz="4" w:space="0" w:color="auto"/>
              <w:right w:val="single" w:sz="4" w:space="0" w:color="auto"/>
            </w:tcBorders>
            <w:vAlign w:val="center"/>
            <w:hideMark/>
          </w:tcPr>
          <w:p w14:paraId="5A6A78E4"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41ACB1A6"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1927F996"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D9E9F86"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95A9BB7" w14:textId="77777777" w:rsidR="006835FF" w:rsidRPr="009A0F72" w:rsidRDefault="006835FF" w:rsidP="00472B77">
            <w:pPr>
              <w:pStyle w:val="affff9"/>
            </w:pPr>
            <w:r w:rsidRPr="009A0F72">
              <w:rPr>
                <w:rFonts w:hint="eastAsia"/>
              </w:rPr>
              <w:t xml:space="preserve">　</w:t>
            </w:r>
          </w:p>
        </w:tc>
      </w:tr>
      <w:tr w:rsidR="009A0F72" w:rsidRPr="009A0F72" w14:paraId="41EE8F42"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449C11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C827032"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316EEE7" w14:textId="77777777" w:rsidR="006835FF" w:rsidRPr="009A0F72" w:rsidRDefault="006835FF" w:rsidP="00472B77">
            <w:pPr>
              <w:pStyle w:val="affff9"/>
            </w:pPr>
            <w:r w:rsidRPr="009A0F72">
              <w:t>14.5-15.5</w:t>
            </w:r>
          </w:p>
        </w:tc>
        <w:tc>
          <w:tcPr>
            <w:tcW w:w="708" w:type="dxa"/>
            <w:tcBorders>
              <w:top w:val="nil"/>
              <w:left w:val="nil"/>
              <w:bottom w:val="single" w:sz="4" w:space="0" w:color="auto"/>
              <w:right w:val="single" w:sz="4" w:space="0" w:color="auto"/>
            </w:tcBorders>
            <w:shd w:val="clear" w:color="auto" w:fill="auto"/>
            <w:vAlign w:val="center"/>
            <w:hideMark/>
          </w:tcPr>
          <w:p w14:paraId="31D7EB5C"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436D0149"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47D737B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68069E7"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276B8C46"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63F12C99"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3648DB40" w14:textId="77777777" w:rsidR="006835FF" w:rsidRPr="009A0F72" w:rsidRDefault="006835FF" w:rsidP="00472B77">
            <w:pPr>
              <w:pStyle w:val="affff9"/>
            </w:pPr>
            <w:r w:rsidRPr="009A0F72">
              <w:t>17</w:t>
            </w:r>
          </w:p>
        </w:tc>
        <w:tc>
          <w:tcPr>
            <w:tcW w:w="886" w:type="dxa"/>
            <w:tcBorders>
              <w:top w:val="nil"/>
              <w:left w:val="nil"/>
              <w:bottom w:val="single" w:sz="4" w:space="0" w:color="auto"/>
              <w:right w:val="single" w:sz="4" w:space="0" w:color="auto"/>
            </w:tcBorders>
            <w:shd w:val="clear" w:color="auto" w:fill="auto"/>
            <w:vAlign w:val="center"/>
            <w:hideMark/>
          </w:tcPr>
          <w:p w14:paraId="240FEEC8" w14:textId="77777777" w:rsidR="006835FF" w:rsidRPr="009A0F72" w:rsidRDefault="006835FF" w:rsidP="00472B77">
            <w:pPr>
              <w:pStyle w:val="affff9"/>
            </w:pPr>
            <w:r w:rsidRPr="009A0F72">
              <w:t>40</w:t>
            </w:r>
          </w:p>
        </w:tc>
        <w:tc>
          <w:tcPr>
            <w:tcW w:w="886" w:type="dxa"/>
            <w:tcBorders>
              <w:top w:val="nil"/>
              <w:left w:val="nil"/>
              <w:bottom w:val="single" w:sz="4" w:space="0" w:color="auto"/>
              <w:right w:val="single" w:sz="4" w:space="0" w:color="auto"/>
            </w:tcBorders>
            <w:shd w:val="clear" w:color="auto" w:fill="auto"/>
            <w:vAlign w:val="center"/>
            <w:hideMark/>
          </w:tcPr>
          <w:p w14:paraId="124841E8" w14:textId="77777777" w:rsidR="006835FF" w:rsidRPr="009A0F72" w:rsidRDefault="006835FF" w:rsidP="00472B77">
            <w:pPr>
              <w:pStyle w:val="affff9"/>
            </w:pPr>
            <w:r w:rsidRPr="009A0F72">
              <w:t>67</w:t>
            </w:r>
          </w:p>
        </w:tc>
        <w:tc>
          <w:tcPr>
            <w:tcW w:w="709" w:type="dxa"/>
            <w:vMerge/>
            <w:tcBorders>
              <w:top w:val="nil"/>
              <w:left w:val="single" w:sz="4" w:space="0" w:color="auto"/>
              <w:bottom w:val="single" w:sz="4" w:space="0" w:color="auto"/>
              <w:right w:val="single" w:sz="4" w:space="0" w:color="auto"/>
            </w:tcBorders>
            <w:vAlign w:val="center"/>
            <w:hideMark/>
          </w:tcPr>
          <w:p w14:paraId="79150D30"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7A7D536"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3CAB4C50"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129B6EC9"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6FF5C0B3" w14:textId="77777777" w:rsidR="006835FF" w:rsidRPr="009A0F72" w:rsidRDefault="00472B77" w:rsidP="00472B77">
            <w:pPr>
              <w:pStyle w:val="affff9"/>
            </w:pPr>
            <w:r w:rsidRPr="009A0F72">
              <w:rPr>
                <w:rFonts w:hint="eastAsia"/>
              </w:rPr>
              <w:t>同一土层隔</w:t>
            </w:r>
            <w:r w:rsidRPr="009A0F72">
              <w:rPr>
                <w:rFonts w:hint="eastAsia"/>
              </w:rPr>
              <w:t>2</w:t>
            </w:r>
            <w:r w:rsidRPr="009A0F72">
              <w:t>m</w:t>
            </w:r>
          </w:p>
        </w:tc>
      </w:tr>
      <w:tr w:rsidR="009A0F72" w:rsidRPr="009A0F72" w14:paraId="7DA31149"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7FAB71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84F88BB"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E3D6CF0" w14:textId="77777777" w:rsidR="006835FF" w:rsidRPr="009A0F72" w:rsidRDefault="006835FF" w:rsidP="00472B77">
            <w:pPr>
              <w:pStyle w:val="affff9"/>
            </w:pPr>
            <w:r w:rsidRPr="009A0F72">
              <w:t>15.5-16.5</w:t>
            </w:r>
          </w:p>
        </w:tc>
        <w:tc>
          <w:tcPr>
            <w:tcW w:w="708" w:type="dxa"/>
            <w:tcBorders>
              <w:top w:val="nil"/>
              <w:left w:val="nil"/>
              <w:bottom w:val="single" w:sz="4" w:space="0" w:color="auto"/>
              <w:right w:val="single" w:sz="4" w:space="0" w:color="auto"/>
            </w:tcBorders>
            <w:shd w:val="clear" w:color="auto" w:fill="auto"/>
            <w:vAlign w:val="center"/>
            <w:hideMark/>
          </w:tcPr>
          <w:p w14:paraId="25890875"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5163F1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17FB70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B9DD85E"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218270E8"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24323758"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581F440"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55840773"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vAlign w:val="center"/>
            <w:hideMark/>
          </w:tcPr>
          <w:p w14:paraId="451EBC91" w14:textId="77777777" w:rsidR="006835FF" w:rsidRPr="009A0F72" w:rsidRDefault="006835FF" w:rsidP="00472B77">
            <w:pPr>
              <w:pStyle w:val="affff9"/>
            </w:pPr>
            <w:r w:rsidRPr="009A0F72">
              <w:t>52</w:t>
            </w:r>
          </w:p>
        </w:tc>
        <w:tc>
          <w:tcPr>
            <w:tcW w:w="709" w:type="dxa"/>
            <w:tcBorders>
              <w:top w:val="nil"/>
              <w:left w:val="nil"/>
              <w:bottom w:val="single" w:sz="4" w:space="0" w:color="auto"/>
              <w:right w:val="single" w:sz="4" w:space="0" w:color="auto"/>
            </w:tcBorders>
            <w:shd w:val="clear" w:color="auto" w:fill="auto"/>
            <w:vAlign w:val="center"/>
            <w:hideMark/>
          </w:tcPr>
          <w:p w14:paraId="4734CED5" w14:textId="77777777" w:rsidR="006835FF" w:rsidRPr="009A0F72" w:rsidRDefault="006835FF" w:rsidP="00472B77">
            <w:pPr>
              <w:pStyle w:val="affff9"/>
            </w:pPr>
            <w:r w:rsidRPr="009A0F72">
              <w:t xml:space="preserve">　</w:t>
            </w:r>
          </w:p>
        </w:tc>
        <w:tc>
          <w:tcPr>
            <w:tcW w:w="874" w:type="dxa"/>
            <w:tcBorders>
              <w:top w:val="nil"/>
              <w:left w:val="nil"/>
              <w:bottom w:val="single" w:sz="4" w:space="0" w:color="auto"/>
              <w:right w:val="single" w:sz="4" w:space="0" w:color="auto"/>
            </w:tcBorders>
            <w:shd w:val="clear" w:color="auto" w:fill="auto"/>
            <w:noWrap/>
            <w:vAlign w:val="center"/>
            <w:hideMark/>
          </w:tcPr>
          <w:p w14:paraId="4FEF9825" w14:textId="77777777" w:rsidR="006835FF" w:rsidRPr="009A0F72" w:rsidRDefault="006835FF" w:rsidP="00472B77">
            <w:pPr>
              <w:pStyle w:val="affff9"/>
            </w:pPr>
            <w:r w:rsidRPr="009A0F72">
              <w:rPr>
                <w:rFonts w:hint="eastAsia"/>
              </w:rPr>
              <w:t xml:space="preserve">　</w:t>
            </w:r>
          </w:p>
        </w:tc>
        <w:tc>
          <w:tcPr>
            <w:tcW w:w="541" w:type="dxa"/>
            <w:tcBorders>
              <w:top w:val="nil"/>
              <w:left w:val="nil"/>
              <w:bottom w:val="single" w:sz="4" w:space="0" w:color="auto"/>
              <w:right w:val="single" w:sz="4" w:space="0" w:color="auto"/>
            </w:tcBorders>
            <w:shd w:val="clear" w:color="auto" w:fill="auto"/>
            <w:vAlign w:val="center"/>
            <w:hideMark/>
          </w:tcPr>
          <w:p w14:paraId="35ACAA52"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C0ECE53"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1F0E2B62" w14:textId="77777777" w:rsidR="006835FF" w:rsidRPr="009A0F72" w:rsidRDefault="006835FF" w:rsidP="00472B77">
            <w:pPr>
              <w:pStyle w:val="affff9"/>
            </w:pPr>
            <w:r w:rsidRPr="009A0F72">
              <w:rPr>
                <w:rFonts w:hint="eastAsia"/>
              </w:rPr>
              <w:t xml:space="preserve">　</w:t>
            </w:r>
          </w:p>
        </w:tc>
      </w:tr>
      <w:tr w:rsidR="009A0F72" w:rsidRPr="009A0F72" w14:paraId="35CEE6F6"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3DB10AE"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61BEA7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7FE5F19" w14:textId="77777777" w:rsidR="006835FF" w:rsidRPr="009A0F72" w:rsidRDefault="006835FF" w:rsidP="00472B77">
            <w:pPr>
              <w:pStyle w:val="affff9"/>
            </w:pPr>
            <w:r w:rsidRPr="009A0F72">
              <w:t>16.5-17.5</w:t>
            </w:r>
          </w:p>
        </w:tc>
        <w:tc>
          <w:tcPr>
            <w:tcW w:w="708" w:type="dxa"/>
            <w:tcBorders>
              <w:top w:val="nil"/>
              <w:left w:val="nil"/>
              <w:bottom w:val="single" w:sz="4" w:space="0" w:color="auto"/>
              <w:right w:val="single" w:sz="4" w:space="0" w:color="auto"/>
            </w:tcBorders>
            <w:shd w:val="clear" w:color="auto" w:fill="auto"/>
            <w:vAlign w:val="center"/>
            <w:hideMark/>
          </w:tcPr>
          <w:p w14:paraId="24931EB2"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B0D599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A34032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868BEB7"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5692F06"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1F3DCA0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07C4802"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5AE349EB" w14:textId="77777777" w:rsidR="006835FF" w:rsidRPr="009A0F72" w:rsidRDefault="006835FF" w:rsidP="00472B77">
            <w:pPr>
              <w:pStyle w:val="affff9"/>
            </w:pPr>
            <w:r w:rsidRPr="009A0F72">
              <w:t>25</w:t>
            </w:r>
          </w:p>
        </w:tc>
        <w:tc>
          <w:tcPr>
            <w:tcW w:w="886" w:type="dxa"/>
            <w:tcBorders>
              <w:top w:val="nil"/>
              <w:left w:val="nil"/>
              <w:bottom w:val="single" w:sz="4" w:space="0" w:color="auto"/>
              <w:right w:val="single" w:sz="4" w:space="0" w:color="auto"/>
            </w:tcBorders>
            <w:shd w:val="clear" w:color="auto" w:fill="auto"/>
            <w:vAlign w:val="center"/>
            <w:hideMark/>
          </w:tcPr>
          <w:p w14:paraId="5C97AA5D" w14:textId="77777777" w:rsidR="006835FF" w:rsidRPr="009A0F72" w:rsidRDefault="006835FF" w:rsidP="00472B77">
            <w:pPr>
              <w:pStyle w:val="affff9"/>
            </w:pPr>
            <w:r w:rsidRPr="009A0F72">
              <w:t>61</w:t>
            </w:r>
          </w:p>
        </w:tc>
        <w:tc>
          <w:tcPr>
            <w:tcW w:w="709" w:type="dxa"/>
            <w:tcBorders>
              <w:top w:val="nil"/>
              <w:left w:val="nil"/>
              <w:bottom w:val="single" w:sz="4" w:space="0" w:color="auto"/>
              <w:right w:val="single" w:sz="4" w:space="0" w:color="auto"/>
            </w:tcBorders>
            <w:shd w:val="clear" w:color="auto" w:fill="auto"/>
            <w:vAlign w:val="center"/>
            <w:hideMark/>
          </w:tcPr>
          <w:p w14:paraId="416FA480" w14:textId="77777777" w:rsidR="006835FF" w:rsidRPr="009A0F72" w:rsidRDefault="006835FF" w:rsidP="00472B77">
            <w:pPr>
              <w:pStyle w:val="affff9"/>
            </w:pPr>
            <w:r w:rsidRPr="009A0F72">
              <w:t xml:space="preserve">　</w:t>
            </w:r>
          </w:p>
        </w:tc>
        <w:tc>
          <w:tcPr>
            <w:tcW w:w="874" w:type="dxa"/>
            <w:tcBorders>
              <w:top w:val="nil"/>
              <w:left w:val="nil"/>
              <w:bottom w:val="single" w:sz="4" w:space="0" w:color="auto"/>
              <w:right w:val="single" w:sz="4" w:space="0" w:color="auto"/>
            </w:tcBorders>
            <w:shd w:val="clear" w:color="auto" w:fill="auto"/>
            <w:noWrap/>
            <w:vAlign w:val="center"/>
            <w:hideMark/>
          </w:tcPr>
          <w:p w14:paraId="73069FDC" w14:textId="77777777" w:rsidR="006835FF" w:rsidRPr="009A0F72" w:rsidRDefault="006835FF" w:rsidP="00472B77">
            <w:pPr>
              <w:pStyle w:val="affff9"/>
            </w:pPr>
            <w:r w:rsidRPr="009A0F72">
              <w:rPr>
                <w:rFonts w:hint="eastAsia"/>
              </w:rPr>
              <w:t xml:space="preserve">　</w:t>
            </w:r>
          </w:p>
        </w:tc>
        <w:tc>
          <w:tcPr>
            <w:tcW w:w="541" w:type="dxa"/>
            <w:tcBorders>
              <w:top w:val="nil"/>
              <w:left w:val="nil"/>
              <w:bottom w:val="single" w:sz="4" w:space="0" w:color="auto"/>
              <w:right w:val="single" w:sz="4" w:space="0" w:color="auto"/>
            </w:tcBorders>
            <w:shd w:val="clear" w:color="auto" w:fill="auto"/>
            <w:vAlign w:val="center"/>
            <w:hideMark/>
          </w:tcPr>
          <w:p w14:paraId="602FA133"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E47F91F"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4A2CDAB3" w14:textId="77777777" w:rsidR="006835FF" w:rsidRPr="009A0F72" w:rsidRDefault="006835FF" w:rsidP="00472B77">
            <w:pPr>
              <w:pStyle w:val="affff9"/>
            </w:pPr>
            <w:r w:rsidRPr="009A0F72">
              <w:rPr>
                <w:rFonts w:hint="eastAsia"/>
              </w:rPr>
              <w:t xml:space="preserve">　</w:t>
            </w:r>
          </w:p>
        </w:tc>
      </w:tr>
      <w:tr w:rsidR="009A0F72" w:rsidRPr="009A0F72" w14:paraId="208FB6F5"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D7F2E5A"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3221B5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E80DBD5" w14:textId="77777777" w:rsidR="006835FF" w:rsidRPr="009A0F72" w:rsidRDefault="006835FF" w:rsidP="00472B77">
            <w:pPr>
              <w:pStyle w:val="affff9"/>
            </w:pPr>
            <w:r w:rsidRPr="009A0F72">
              <w:t>17.5-18.0</w:t>
            </w:r>
          </w:p>
        </w:tc>
        <w:tc>
          <w:tcPr>
            <w:tcW w:w="708" w:type="dxa"/>
            <w:tcBorders>
              <w:top w:val="nil"/>
              <w:left w:val="nil"/>
              <w:bottom w:val="single" w:sz="4" w:space="0" w:color="auto"/>
              <w:right w:val="single" w:sz="4" w:space="0" w:color="auto"/>
            </w:tcBorders>
            <w:shd w:val="clear" w:color="auto" w:fill="auto"/>
            <w:vAlign w:val="center"/>
            <w:hideMark/>
          </w:tcPr>
          <w:p w14:paraId="307E6FCB"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7D938A7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0351C7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092555B"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8E1402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466E59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A81DDF1"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532C408A" w14:textId="77777777" w:rsidR="006835FF" w:rsidRPr="009A0F72" w:rsidRDefault="006835FF" w:rsidP="00472B77">
            <w:pPr>
              <w:pStyle w:val="affff9"/>
            </w:pPr>
            <w:r w:rsidRPr="009A0F72">
              <w:t>39</w:t>
            </w:r>
          </w:p>
        </w:tc>
        <w:tc>
          <w:tcPr>
            <w:tcW w:w="886" w:type="dxa"/>
            <w:tcBorders>
              <w:top w:val="nil"/>
              <w:left w:val="nil"/>
              <w:bottom w:val="single" w:sz="4" w:space="0" w:color="auto"/>
              <w:right w:val="single" w:sz="4" w:space="0" w:color="auto"/>
            </w:tcBorders>
            <w:shd w:val="clear" w:color="auto" w:fill="auto"/>
            <w:vAlign w:val="center"/>
            <w:hideMark/>
          </w:tcPr>
          <w:p w14:paraId="63B4CDBD" w14:textId="77777777" w:rsidR="006835FF" w:rsidRPr="009A0F72" w:rsidRDefault="006835FF" w:rsidP="00472B77">
            <w:pPr>
              <w:pStyle w:val="affff9"/>
            </w:pPr>
            <w:r w:rsidRPr="009A0F72">
              <w:t>84</w:t>
            </w:r>
          </w:p>
        </w:tc>
        <w:tc>
          <w:tcPr>
            <w:tcW w:w="709" w:type="dxa"/>
            <w:tcBorders>
              <w:top w:val="nil"/>
              <w:left w:val="nil"/>
              <w:bottom w:val="single" w:sz="4" w:space="0" w:color="auto"/>
              <w:right w:val="single" w:sz="4" w:space="0" w:color="auto"/>
            </w:tcBorders>
            <w:shd w:val="clear" w:color="auto" w:fill="auto"/>
            <w:vAlign w:val="center"/>
            <w:hideMark/>
          </w:tcPr>
          <w:p w14:paraId="2A45C32C" w14:textId="77777777" w:rsidR="006835FF" w:rsidRPr="009A0F72" w:rsidRDefault="006835FF" w:rsidP="00472B77">
            <w:pPr>
              <w:pStyle w:val="affff9"/>
            </w:pPr>
            <w:r w:rsidRPr="009A0F72">
              <w:t>17-18</w:t>
            </w:r>
          </w:p>
        </w:tc>
        <w:tc>
          <w:tcPr>
            <w:tcW w:w="874" w:type="dxa"/>
            <w:tcBorders>
              <w:top w:val="nil"/>
              <w:left w:val="nil"/>
              <w:bottom w:val="single" w:sz="4" w:space="0" w:color="auto"/>
              <w:right w:val="single" w:sz="4" w:space="0" w:color="auto"/>
            </w:tcBorders>
            <w:shd w:val="clear" w:color="auto" w:fill="auto"/>
            <w:noWrap/>
            <w:vAlign w:val="center"/>
            <w:hideMark/>
          </w:tcPr>
          <w:p w14:paraId="515D3DF5" w14:textId="77777777" w:rsidR="006835FF" w:rsidRPr="009A0F72" w:rsidRDefault="006835FF" w:rsidP="00472B77">
            <w:pPr>
              <w:pStyle w:val="affff9"/>
            </w:pPr>
            <w:r w:rsidRPr="009A0F72">
              <w:rPr>
                <w:rFonts w:hint="eastAsia"/>
              </w:rPr>
              <w:t>砂粉夹淤泥质土</w:t>
            </w:r>
          </w:p>
        </w:tc>
        <w:tc>
          <w:tcPr>
            <w:tcW w:w="541" w:type="dxa"/>
            <w:tcBorders>
              <w:top w:val="nil"/>
              <w:left w:val="nil"/>
              <w:bottom w:val="single" w:sz="4" w:space="0" w:color="auto"/>
              <w:right w:val="single" w:sz="4" w:space="0" w:color="auto"/>
            </w:tcBorders>
            <w:shd w:val="clear" w:color="auto" w:fill="auto"/>
            <w:vAlign w:val="center"/>
            <w:hideMark/>
          </w:tcPr>
          <w:p w14:paraId="011ECB15"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vAlign w:val="center"/>
            <w:hideMark/>
          </w:tcPr>
          <w:p w14:paraId="15618766" w14:textId="77777777" w:rsidR="006835FF" w:rsidRPr="009A0F72" w:rsidRDefault="006835FF" w:rsidP="00472B77">
            <w:pPr>
              <w:pStyle w:val="affff9"/>
            </w:pPr>
            <w:r w:rsidRPr="009A0F72">
              <w:rPr>
                <w:rFonts w:hint="eastAsia"/>
              </w:rPr>
              <w:t>是</w:t>
            </w:r>
          </w:p>
        </w:tc>
        <w:tc>
          <w:tcPr>
            <w:tcW w:w="1276" w:type="dxa"/>
            <w:tcBorders>
              <w:top w:val="nil"/>
              <w:left w:val="nil"/>
              <w:bottom w:val="single" w:sz="4" w:space="0" w:color="auto"/>
              <w:right w:val="single" w:sz="4" w:space="0" w:color="auto"/>
            </w:tcBorders>
            <w:shd w:val="clear" w:color="auto" w:fill="auto"/>
            <w:vAlign w:val="center"/>
            <w:hideMark/>
          </w:tcPr>
          <w:p w14:paraId="59941252" w14:textId="77777777" w:rsidR="006835FF" w:rsidRPr="009A0F72" w:rsidRDefault="006835FF" w:rsidP="00472B77">
            <w:pPr>
              <w:pStyle w:val="affff9"/>
            </w:pPr>
            <w:r w:rsidRPr="009A0F72">
              <w:rPr>
                <w:rFonts w:hint="eastAsia"/>
              </w:rPr>
              <w:t>底层</w:t>
            </w:r>
          </w:p>
        </w:tc>
      </w:tr>
      <w:tr w:rsidR="009A0F72" w:rsidRPr="009A0F72" w14:paraId="0E10D4A2"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446AAB06" w14:textId="77777777" w:rsidR="006835FF" w:rsidRPr="009A0F72" w:rsidRDefault="006835FF" w:rsidP="00472B77">
            <w:pPr>
              <w:pStyle w:val="affff9"/>
            </w:pPr>
            <w:r w:rsidRPr="009A0F72">
              <w:t>4</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4B2FCCBC" w14:textId="77777777" w:rsidR="006835FF" w:rsidRPr="009A0F72" w:rsidRDefault="006835FF" w:rsidP="00472B77">
            <w:pPr>
              <w:pStyle w:val="affff9"/>
            </w:pPr>
            <w:r w:rsidRPr="009A0F72">
              <w:t>S4</w:t>
            </w:r>
          </w:p>
        </w:tc>
        <w:tc>
          <w:tcPr>
            <w:tcW w:w="940" w:type="dxa"/>
            <w:tcBorders>
              <w:top w:val="nil"/>
              <w:left w:val="nil"/>
              <w:bottom w:val="single" w:sz="4" w:space="0" w:color="auto"/>
              <w:right w:val="single" w:sz="4" w:space="0" w:color="auto"/>
            </w:tcBorders>
            <w:shd w:val="clear" w:color="auto" w:fill="auto"/>
            <w:vAlign w:val="center"/>
            <w:hideMark/>
          </w:tcPr>
          <w:p w14:paraId="03CE340C" w14:textId="77777777" w:rsidR="006835FF" w:rsidRPr="009A0F72" w:rsidRDefault="006835FF" w:rsidP="00472B77">
            <w:pPr>
              <w:pStyle w:val="affff9"/>
            </w:pPr>
            <w:r w:rsidRPr="009A0F72">
              <w:t>0-1.5</w:t>
            </w:r>
          </w:p>
        </w:tc>
        <w:tc>
          <w:tcPr>
            <w:tcW w:w="708" w:type="dxa"/>
            <w:tcBorders>
              <w:top w:val="nil"/>
              <w:left w:val="nil"/>
              <w:bottom w:val="single" w:sz="4" w:space="0" w:color="auto"/>
              <w:right w:val="single" w:sz="4" w:space="0" w:color="auto"/>
            </w:tcBorders>
            <w:shd w:val="clear" w:color="auto" w:fill="auto"/>
            <w:noWrap/>
            <w:vAlign w:val="center"/>
            <w:hideMark/>
          </w:tcPr>
          <w:p w14:paraId="18AF6B7B" w14:textId="77777777" w:rsidR="006835FF" w:rsidRPr="009A0F72" w:rsidRDefault="006835FF" w:rsidP="00472B77">
            <w:pPr>
              <w:pStyle w:val="affff9"/>
              <w:rPr>
                <w:sz w:val="22"/>
                <w:szCs w:val="22"/>
              </w:rPr>
            </w:pPr>
            <w:r w:rsidRPr="009A0F72">
              <w:rPr>
                <w:rFonts w:hint="eastAsia"/>
                <w:sz w:val="22"/>
                <w:szCs w:val="22"/>
              </w:rPr>
              <w:t>/</w:t>
            </w:r>
          </w:p>
        </w:tc>
        <w:tc>
          <w:tcPr>
            <w:tcW w:w="744" w:type="dxa"/>
            <w:tcBorders>
              <w:top w:val="nil"/>
              <w:left w:val="nil"/>
              <w:bottom w:val="single" w:sz="4" w:space="0" w:color="auto"/>
              <w:right w:val="single" w:sz="4" w:space="0" w:color="auto"/>
            </w:tcBorders>
            <w:shd w:val="clear" w:color="auto" w:fill="auto"/>
            <w:noWrap/>
            <w:vAlign w:val="center"/>
            <w:hideMark/>
          </w:tcPr>
          <w:p w14:paraId="1CBB0D3A"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4EF71EBF"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79635375"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7285BA0B"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F3F32A8"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68717D9"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7AA97E2"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3691677C" w14:textId="77777777" w:rsidR="006835FF" w:rsidRPr="009A0F72" w:rsidRDefault="006835FF" w:rsidP="00472B77">
            <w:pPr>
              <w:pStyle w:val="affff9"/>
              <w:rPr>
                <w:sz w:val="22"/>
                <w:szCs w:val="22"/>
              </w:rPr>
            </w:pPr>
            <w:r w:rsidRPr="009A0F72">
              <w:rPr>
                <w:rFonts w:hint="eastAsia"/>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033BC43C" w14:textId="77777777" w:rsidR="006835FF" w:rsidRPr="009A0F72" w:rsidRDefault="006835FF" w:rsidP="00472B77">
            <w:pPr>
              <w:pStyle w:val="affff9"/>
            </w:pPr>
            <w:r w:rsidRPr="009A0F72">
              <w:t>0-1.5</w:t>
            </w:r>
          </w:p>
        </w:tc>
        <w:tc>
          <w:tcPr>
            <w:tcW w:w="874" w:type="dxa"/>
            <w:tcBorders>
              <w:top w:val="nil"/>
              <w:left w:val="nil"/>
              <w:bottom w:val="single" w:sz="4" w:space="0" w:color="auto"/>
              <w:right w:val="single" w:sz="4" w:space="0" w:color="auto"/>
            </w:tcBorders>
            <w:shd w:val="clear" w:color="auto" w:fill="auto"/>
            <w:noWrap/>
            <w:vAlign w:val="center"/>
            <w:hideMark/>
          </w:tcPr>
          <w:p w14:paraId="26E3F084"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118EACB5"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9846170"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569ADCAE" w14:textId="77777777" w:rsidR="006835FF" w:rsidRPr="009A0F72" w:rsidRDefault="006835FF" w:rsidP="00472B77">
            <w:pPr>
              <w:pStyle w:val="affff9"/>
            </w:pPr>
            <w:r w:rsidRPr="009A0F72">
              <w:rPr>
                <w:rFonts w:hint="eastAsia"/>
              </w:rPr>
              <w:t>回填土层</w:t>
            </w:r>
          </w:p>
        </w:tc>
      </w:tr>
      <w:tr w:rsidR="009A0F72" w:rsidRPr="009A0F72" w14:paraId="686B064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6BA0107"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8C62989"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53424E5" w14:textId="77777777" w:rsidR="006835FF" w:rsidRPr="009A0F72" w:rsidRDefault="006835FF" w:rsidP="00472B77">
            <w:pPr>
              <w:pStyle w:val="affff9"/>
            </w:pPr>
            <w:r w:rsidRPr="009A0F72">
              <w:t>1.5-2.0</w:t>
            </w:r>
          </w:p>
        </w:tc>
        <w:tc>
          <w:tcPr>
            <w:tcW w:w="708" w:type="dxa"/>
            <w:tcBorders>
              <w:top w:val="nil"/>
              <w:left w:val="nil"/>
              <w:bottom w:val="single" w:sz="4" w:space="0" w:color="auto"/>
              <w:right w:val="single" w:sz="4" w:space="0" w:color="auto"/>
            </w:tcBorders>
            <w:shd w:val="clear" w:color="auto" w:fill="auto"/>
            <w:vAlign w:val="center"/>
            <w:hideMark/>
          </w:tcPr>
          <w:p w14:paraId="3C781A8A"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669F068F"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7DCB816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03302403"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68E2479A" w14:textId="77777777" w:rsidR="006835FF" w:rsidRPr="009A0F72" w:rsidRDefault="006835FF" w:rsidP="00472B77">
            <w:pPr>
              <w:pStyle w:val="affff9"/>
            </w:pPr>
            <w:r w:rsidRPr="009A0F72">
              <w:t>18</w:t>
            </w:r>
          </w:p>
        </w:tc>
        <w:tc>
          <w:tcPr>
            <w:tcW w:w="886" w:type="dxa"/>
            <w:tcBorders>
              <w:top w:val="nil"/>
              <w:left w:val="nil"/>
              <w:bottom w:val="single" w:sz="4" w:space="0" w:color="auto"/>
              <w:right w:val="single" w:sz="4" w:space="0" w:color="auto"/>
            </w:tcBorders>
            <w:shd w:val="clear" w:color="auto" w:fill="auto"/>
            <w:vAlign w:val="center"/>
            <w:hideMark/>
          </w:tcPr>
          <w:p w14:paraId="4BE1C7D9"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2FBCA5B4" w14:textId="77777777" w:rsidR="006835FF" w:rsidRPr="009A0F72" w:rsidRDefault="006835FF" w:rsidP="00472B77">
            <w:pPr>
              <w:pStyle w:val="affff9"/>
            </w:pPr>
            <w:r w:rsidRPr="009A0F72">
              <w:t>47</w:t>
            </w:r>
          </w:p>
        </w:tc>
        <w:tc>
          <w:tcPr>
            <w:tcW w:w="886" w:type="dxa"/>
            <w:tcBorders>
              <w:top w:val="nil"/>
              <w:left w:val="nil"/>
              <w:bottom w:val="single" w:sz="4" w:space="0" w:color="auto"/>
              <w:right w:val="single" w:sz="4" w:space="0" w:color="auto"/>
            </w:tcBorders>
            <w:shd w:val="clear" w:color="auto" w:fill="auto"/>
            <w:vAlign w:val="center"/>
            <w:hideMark/>
          </w:tcPr>
          <w:p w14:paraId="732DA402" w14:textId="77777777" w:rsidR="006835FF" w:rsidRPr="009A0F72" w:rsidRDefault="006835FF" w:rsidP="00472B77">
            <w:pPr>
              <w:pStyle w:val="affff9"/>
            </w:pPr>
            <w:r w:rsidRPr="009A0F72">
              <w:t>41</w:t>
            </w:r>
          </w:p>
        </w:tc>
        <w:tc>
          <w:tcPr>
            <w:tcW w:w="886" w:type="dxa"/>
            <w:tcBorders>
              <w:top w:val="nil"/>
              <w:left w:val="nil"/>
              <w:bottom w:val="single" w:sz="4" w:space="0" w:color="auto"/>
              <w:right w:val="single" w:sz="4" w:space="0" w:color="auto"/>
            </w:tcBorders>
            <w:shd w:val="clear" w:color="auto" w:fill="auto"/>
            <w:vAlign w:val="center"/>
            <w:hideMark/>
          </w:tcPr>
          <w:p w14:paraId="38F9D4B7" w14:textId="77777777" w:rsidR="006835FF" w:rsidRPr="009A0F72" w:rsidRDefault="006835FF" w:rsidP="00472B77">
            <w:pPr>
              <w:pStyle w:val="affff9"/>
            </w:pPr>
            <w:r w:rsidRPr="009A0F72">
              <w:t>84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3625136" w14:textId="77777777" w:rsidR="006835FF" w:rsidRPr="009A0F72" w:rsidRDefault="006835FF" w:rsidP="00472B77">
            <w:pPr>
              <w:pStyle w:val="affff9"/>
            </w:pPr>
            <w:r w:rsidRPr="009A0F72">
              <w:t>1.5-2.9</w:t>
            </w:r>
          </w:p>
        </w:tc>
        <w:tc>
          <w:tcPr>
            <w:tcW w:w="874" w:type="dxa"/>
            <w:tcBorders>
              <w:top w:val="nil"/>
              <w:left w:val="nil"/>
              <w:bottom w:val="single" w:sz="4" w:space="0" w:color="auto"/>
              <w:right w:val="single" w:sz="4" w:space="0" w:color="auto"/>
            </w:tcBorders>
            <w:shd w:val="clear" w:color="auto" w:fill="auto"/>
            <w:noWrap/>
            <w:vAlign w:val="center"/>
            <w:hideMark/>
          </w:tcPr>
          <w:p w14:paraId="4DD27190"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1D5B7F33"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A2B91DB"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54875F97" w14:textId="77777777" w:rsidR="006835FF" w:rsidRPr="009A0F72" w:rsidRDefault="006835FF" w:rsidP="00472B77">
            <w:pPr>
              <w:pStyle w:val="affff9"/>
            </w:pPr>
            <w:r w:rsidRPr="009A0F72">
              <w:rPr>
                <w:rFonts w:hint="eastAsia"/>
              </w:rPr>
              <w:t>实际表层土</w:t>
            </w:r>
          </w:p>
        </w:tc>
      </w:tr>
      <w:tr w:rsidR="009A0F72" w:rsidRPr="009A0F72" w14:paraId="33D65131"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CDDF876"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A91B90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3754765" w14:textId="77777777" w:rsidR="006835FF" w:rsidRPr="009A0F72" w:rsidRDefault="006835FF" w:rsidP="00472B77">
            <w:pPr>
              <w:pStyle w:val="affff9"/>
            </w:pPr>
            <w:r w:rsidRPr="009A0F72">
              <w:t>2.0-2.5</w:t>
            </w:r>
          </w:p>
        </w:tc>
        <w:tc>
          <w:tcPr>
            <w:tcW w:w="708" w:type="dxa"/>
            <w:tcBorders>
              <w:top w:val="nil"/>
              <w:left w:val="nil"/>
              <w:bottom w:val="single" w:sz="4" w:space="0" w:color="auto"/>
              <w:right w:val="single" w:sz="4" w:space="0" w:color="auto"/>
            </w:tcBorders>
            <w:shd w:val="clear" w:color="auto" w:fill="auto"/>
            <w:vAlign w:val="center"/>
            <w:hideMark/>
          </w:tcPr>
          <w:p w14:paraId="2540CA74"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41A39909"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3C32C06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20B992B"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11FFBC1F"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1AE0BF44"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B16618E" w14:textId="77777777" w:rsidR="006835FF" w:rsidRPr="009A0F72" w:rsidRDefault="006835FF" w:rsidP="00472B77">
            <w:pPr>
              <w:pStyle w:val="affff9"/>
            </w:pPr>
            <w:r w:rsidRPr="009A0F72">
              <w:t>45</w:t>
            </w:r>
          </w:p>
        </w:tc>
        <w:tc>
          <w:tcPr>
            <w:tcW w:w="886" w:type="dxa"/>
            <w:tcBorders>
              <w:top w:val="nil"/>
              <w:left w:val="nil"/>
              <w:bottom w:val="single" w:sz="4" w:space="0" w:color="auto"/>
              <w:right w:val="single" w:sz="4" w:space="0" w:color="auto"/>
            </w:tcBorders>
            <w:shd w:val="clear" w:color="auto" w:fill="auto"/>
            <w:vAlign w:val="center"/>
            <w:hideMark/>
          </w:tcPr>
          <w:p w14:paraId="64A953DC" w14:textId="77777777" w:rsidR="006835FF" w:rsidRPr="009A0F72" w:rsidRDefault="006835FF" w:rsidP="00472B77">
            <w:pPr>
              <w:pStyle w:val="affff9"/>
            </w:pPr>
            <w:r w:rsidRPr="009A0F72">
              <w:t>37</w:t>
            </w:r>
          </w:p>
        </w:tc>
        <w:tc>
          <w:tcPr>
            <w:tcW w:w="886" w:type="dxa"/>
            <w:tcBorders>
              <w:top w:val="nil"/>
              <w:left w:val="nil"/>
              <w:bottom w:val="single" w:sz="4" w:space="0" w:color="auto"/>
              <w:right w:val="single" w:sz="4" w:space="0" w:color="auto"/>
            </w:tcBorders>
            <w:shd w:val="clear" w:color="auto" w:fill="auto"/>
            <w:vAlign w:val="center"/>
            <w:hideMark/>
          </w:tcPr>
          <w:p w14:paraId="4F02FF81" w14:textId="77777777" w:rsidR="006835FF" w:rsidRPr="009A0F72" w:rsidRDefault="006835FF" w:rsidP="00472B77">
            <w:pPr>
              <w:pStyle w:val="affff9"/>
            </w:pPr>
            <w:r w:rsidRPr="009A0F72">
              <w:t>72</w:t>
            </w:r>
          </w:p>
        </w:tc>
        <w:tc>
          <w:tcPr>
            <w:tcW w:w="709" w:type="dxa"/>
            <w:vMerge/>
            <w:tcBorders>
              <w:top w:val="nil"/>
              <w:left w:val="single" w:sz="4" w:space="0" w:color="auto"/>
              <w:bottom w:val="single" w:sz="4" w:space="0" w:color="auto"/>
              <w:right w:val="single" w:sz="4" w:space="0" w:color="auto"/>
            </w:tcBorders>
            <w:vAlign w:val="center"/>
            <w:hideMark/>
          </w:tcPr>
          <w:p w14:paraId="4110D6DF" w14:textId="77777777" w:rsidR="006835FF" w:rsidRPr="009A0F72" w:rsidRDefault="006835FF" w:rsidP="00472B77">
            <w:pPr>
              <w:pStyle w:val="affff9"/>
            </w:pPr>
          </w:p>
        </w:tc>
        <w:tc>
          <w:tcPr>
            <w:tcW w:w="874" w:type="dxa"/>
            <w:tcBorders>
              <w:top w:val="nil"/>
              <w:left w:val="nil"/>
              <w:bottom w:val="single" w:sz="4" w:space="0" w:color="auto"/>
              <w:right w:val="single" w:sz="4" w:space="0" w:color="auto"/>
            </w:tcBorders>
            <w:shd w:val="clear" w:color="auto" w:fill="auto"/>
            <w:noWrap/>
            <w:vAlign w:val="center"/>
            <w:hideMark/>
          </w:tcPr>
          <w:p w14:paraId="3E100F24" w14:textId="77777777" w:rsidR="006835FF" w:rsidRPr="009A0F72" w:rsidRDefault="006835FF" w:rsidP="00472B77">
            <w:pPr>
              <w:pStyle w:val="affff9"/>
            </w:pPr>
            <w:r w:rsidRPr="009A0F72">
              <w:rPr>
                <w:rFonts w:hint="eastAsia"/>
              </w:rPr>
              <w:t xml:space="preserve">　</w:t>
            </w:r>
          </w:p>
        </w:tc>
        <w:tc>
          <w:tcPr>
            <w:tcW w:w="541" w:type="dxa"/>
            <w:tcBorders>
              <w:top w:val="nil"/>
              <w:left w:val="nil"/>
              <w:bottom w:val="single" w:sz="4" w:space="0" w:color="auto"/>
              <w:right w:val="single" w:sz="4" w:space="0" w:color="auto"/>
            </w:tcBorders>
            <w:shd w:val="clear" w:color="auto" w:fill="auto"/>
            <w:vAlign w:val="center"/>
            <w:hideMark/>
          </w:tcPr>
          <w:p w14:paraId="0921A1A9"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A43921B"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D48FB1D" w14:textId="77777777" w:rsidR="006835FF" w:rsidRPr="009A0F72" w:rsidRDefault="006835FF" w:rsidP="00472B77">
            <w:pPr>
              <w:pStyle w:val="affff9"/>
            </w:pPr>
            <w:r w:rsidRPr="009A0F72">
              <w:rPr>
                <w:rFonts w:hint="eastAsia"/>
              </w:rPr>
              <w:t xml:space="preserve">　</w:t>
            </w:r>
          </w:p>
        </w:tc>
      </w:tr>
      <w:tr w:rsidR="009A0F72" w:rsidRPr="009A0F72" w14:paraId="64271E22"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FF58D7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A4188D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F2C76AD" w14:textId="77777777" w:rsidR="006835FF" w:rsidRPr="009A0F72" w:rsidRDefault="006835FF" w:rsidP="00472B77">
            <w:pPr>
              <w:pStyle w:val="affff9"/>
            </w:pPr>
            <w:r w:rsidRPr="009A0F72">
              <w:t>2.5-3.0</w:t>
            </w:r>
          </w:p>
        </w:tc>
        <w:tc>
          <w:tcPr>
            <w:tcW w:w="708" w:type="dxa"/>
            <w:tcBorders>
              <w:top w:val="nil"/>
              <w:left w:val="nil"/>
              <w:bottom w:val="single" w:sz="4" w:space="0" w:color="auto"/>
              <w:right w:val="single" w:sz="4" w:space="0" w:color="auto"/>
            </w:tcBorders>
            <w:shd w:val="clear" w:color="auto" w:fill="auto"/>
            <w:vAlign w:val="center"/>
            <w:hideMark/>
          </w:tcPr>
          <w:p w14:paraId="77D1B65E"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434E2717"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283E696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D5EA2A1"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291F140"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23E0FA58"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08F0D07F"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vAlign w:val="center"/>
            <w:hideMark/>
          </w:tcPr>
          <w:p w14:paraId="197B5967"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vAlign w:val="center"/>
            <w:hideMark/>
          </w:tcPr>
          <w:p w14:paraId="2C217FEA" w14:textId="77777777" w:rsidR="006835FF" w:rsidRPr="009A0F72" w:rsidRDefault="006835FF" w:rsidP="00472B77">
            <w:pPr>
              <w:pStyle w:val="affff9"/>
            </w:pPr>
            <w:r w:rsidRPr="009A0F72">
              <w:t>65</w:t>
            </w:r>
          </w:p>
        </w:tc>
        <w:tc>
          <w:tcPr>
            <w:tcW w:w="709" w:type="dxa"/>
            <w:vMerge/>
            <w:tcBorders>
              <w:top w:val="nil"/>
              <w:left w:val="single" w:sz="4" w:space="0" w:color="auto"/>
              <w:bottom w:val="single" w:sz="4" w:space="0" w:color="auto"/>
              <w:right w:val="single" w:sz="4" w:space="0" w:color="auto"/>
            </w:tcBorders>
            <w:vAlign w:val="center"/>
            <w:hideMark/>
          </w:tcPr>
          <w:p w14:paraId="1C34F007" w14:textId="77777777" w:rsidR="006835FF" w:rsidRPr="009A0F72" w:rsidRDefault="006835FF" w:rsidP="00472B77">
            <w:pPr>
              <w:pStyle w:val="affff9"/>
            </w:pPr>
          </w:p>
        </w:tc>
        <w:tc>
          <w:tcPr>
            <w:tcW w:w="874" w:type="dxa"/>
            <w:tcBorders>
              <w:top w:val="nil"/>
              <w:left w:val="nil"/>
              <w:bottom w:val="single" w:sz="4" w:space="0" w:color="auto"/>
              <w:right w:val="single" w:sz="4" w:space="0" w:color="auto"/>
            </w:tcBorders>
            <w:shd w:val="clear" w:color="auto" w:fill="auto"/>
            <w:noWrap/>
            <w:vAlign w:val="center"/>
            <w:hideMark/>
          </w:tcPr>
          <w:p w14:paraId="35E902FA" w14:textId="77777777" w:rsidR="006835FF" w:rsidRPr="009A0F72" w:rsidRDefault="006835FF" w:rsidP="00472B77">
            <w:pPr>
              <w:pStyle w:val="affff9"/>
              <w:rPr>
                <w:sz w:val="22"/>
                <w:szCs w:val="22"/>
              </w:rPr>
            </w:pPr>
            <w:r w:rsidRPr="009A0F72">
              <w:rPr>
                <w:rFonts w:hint="eastAsia"/>
                <w:sz w:val="22"/>
                <w:szCs w:val="22"/>
              </w:rPr>
              <w:t xml:space="preserve">　</w:t>
            </w:r>
          </w:p>
        </w:tc>
        <w:tc>
          <w:tcPr>
            <w:tcW w:w="541" w:type="dxa"/>
            <w:tcBorders>
              <w:top w:val="nil"/>
              <w:left w:val="nil"/>
              <w:bottom w:val="single" w:sz="4" w:space="0" w:color="auto"/>
              <w:right w:val="single" w:sz="4" w:space="0" w:color="auto"/>
            </w:tcBorders>
            <w:shd w:val="clear" w:color="auto" w:fill="auto"/>
            <w:vAlign w:val="center"/>
            <w:hideMark/>
          </w:tcPr>
          <w:p w14:paraId="472400C5"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B3E5823"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1C81700" w14:textId="77777777" w:rsidR="006835FF" w:rsidRPr="009A0F72" w:rsidRDefault="006835FF" w:rsidP="00472B77">
            <w:pPr>
              <w:pStyle w:val="affff9"/>
            </w:pPr>
            <w:r w:rsidRPr="009A0F72">
              <w:rPr>
                <w:rFonts w:hint="eastAsia"/>
              </w:rPr>
              <w:t xml:space="preserve">　</w:t>
            </w:r>
          </w:p>
        </w:tc>
      </w:tr>
      <w:tr w:rsidR="009A0F72" w:rsidRPr="009A0F72" w14:paraId="36503C5E"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4BBBF4F6"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4B16FD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61B4E5D" w14:textId="77777777" w:rsidR="006835FF" w:rsidRPr="009A0F72" w:rsidRDefault="006835FF" w:rsidP="00472B77">
            <w:pPr>
              <w:pStyle w:val="affff9"/>
            </w:pPr>
            <w:r w:rsidRPr="009A0F72">
              <w:t>3.0-3.5</w:t>
            </w:r>
          </w:p>
        </w:tc>
        <w:tc>
          <w:tcPr>
            <w:tcW w:w="708" w:type="dxa"/>
            <w:tcBorders>
              <w:top w:val="nil"/>
              <w:left w:val="nil"/>
              <w:bottom w:val="single" w:sz="4" w:space="0" w:color="auto"/>
              <w:right w:val="single" w:sz="4" w:space="0" w:color="auto"/>
            </w:tcBorders>
            <w:shd w:val="clear" w:color="auto" w:fill="auto"/>
            <w:vAlign w:val="center"/>
            <w:hideMark/>
          </w:tcPr>
          <w:p w14:paraId="009A0A6C"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308E936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68B9727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D683BD8"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12CCA716"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vAlign w:val="center"/>
            <w:hideMark/>
          </w:tcPr>
          <w:p w14:paraId="5032B3C2"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4426FF3B" w14:textId="77777777" w:rsidR="006835FF" w:rsidRPr="009A0F72" w:rsidRDefault="006835FF" w:rsidP="00472B77">
            <w:pPr>
              <w:pStyle w:val="affff9"/>
            </w:pPr>
            <w:r w:rsidRPr="009A0F72">
              <w:t>35</w:t>
            </w:r>
          </w:p>
        </w:tc>
        <w:tc>
          <w:tcPr>
            <w:tcW w:w="886" w:type="dxa"/>
            <w:tcBorders>
              <w:top w:val="nil"/>
              <w:left w:val="nil"/>
              <w:bottom w:val="single" w:sz="4" w:space="0" w:color="auto"/>
              <w:right w:val="single" w:sz="4" w:space="0" w:color="auto"/>
            </w:tcBorders>
            <w:shd w:val="clear" w:color="auto" w:fill="auto"/>
            <w:vAlign w:val="center"/>
            <w:hideMark/>
          </w:tcPr>
          <w:p w14:paraId="271A4789"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vAlign w:val="center"/>
            <w:hideMark/>
          </w:tcPr>
          <w:p w14:paraId="36372916" w14:textId="77777777" w:rsidR="006835FF" w:rsidRPr="009A0F72" w:rsidRDefault="006835FF" w:rsidP="00472B77">
            <w:pPr>
              <w:pStyle w:val="affff9"/>
            </w:pPr>
            <w:r w:rsidRPr="009A0F72">
              <w:t>72</w:t>
            </w:r>
          </w:p>
        </w:tc>
        <w:tc>
          <w:tcPr>
            <w:tcW w:w="709" w:type="dxa"/>
            <w:tcBorders>
              <w:top w:val="nil"/>
              <w:left w:val="nil"/>
              <w:bottom w:val="single" w:sz="4" w:space="0" w:color="auto"/>
              <w:right w:val="single" w:sz="4" w:space="0" w:color="auto"/>
            </w:tcBorders>
            <w:shd w:val="clear" w:color="auto" w:fill="auto"/>
            <w:vAlign w:val="center"/>
            <w:hideMark/>
          </w:tcPr>
          <w:p w14:paraId="7D30146B" w14:textId="77777777" w:rsidR="006835FF" w:rsidRPr="009A0F72" w:rsidRDefault="006835FF" w:rsidP="00472B77">
            <w:pPr>
              <w:pStyle w:val="affff9"/>
            </w:pPr>
            <w:r w:rsidRPr="009A0F72">
              <w:t>2.9-4.5</w:t>
            </w:r>
          </w:p>
        </w:tc>
        <w:tc>
          <w:tcPr>
            <w:tcW w:w="874" w:type="dxa"/>
            <w:tcBorders>
              <w:top w:val="nil"/>
              <w:left w:val="nil"/>
              <w:bottom w:val="single" w:sz="4" w:space="0" w:color="auto"/>
              <w:right w:val="single" w:sz="4" w:space="0" w:color="auto"/>
            </w:tcBorders>
            <w:shd w:val="clear" w:color="auto" w:fill="auto"/>
            <w:noWrap/>
            <w:vAlign w:val="center"/>
            <w:hideMark/>
          </w:tcPr>
          <w:p w14:paraId="388C4E7F"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79AC4143"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050B374"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13015CC2"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38B316C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F28BD56"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8F46842"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350618C" w14:textId="77777777" w:rsidR="006835FF" w:rsidRPr="009A0F72" w:rsidRDefault="006835FF" w:rsidP="00472B77">
            <w:pPr>
              <w:pStyle w:val="affff9"/>
            </w:pPr>
            <w:r w:rsidRPr="009A0F72">
              <w:t>3.5-4.0</w:t>
            </w:r>
          </w:p>
        </w:tc>
        <w:tc>
          <w:tcPr>
            <w:tcW w:w="708" w:type="dxa"/>
            <w:tcBorders>
              <w:top w:val="nil"/>
              <w:left w:val="nil"/>
              <w:bottom w:val="single" w:sz="4" w:space="0" w:color="auto"/>
              <w:right w:val="single" w:sz="4" w:space="0" w:color="auto"/>
            </w:tcBorders>
            <w:shd w:val="clear" w:color="auto" w:fill="auto"/>
            <w:vAlign w:val="center"/>
            <w:hideMark/>
          </w:tcPr>
          <w:p w14:paraId="6DBB3330"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41A7B80A"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5A4C3E5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A012A63"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59C3DF12"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4A519DD7"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82114F3"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vAlign w:val="center"/>
            <w:hideMark/>
          </w:tcPr>
          <w:p w14:paraId="682D91EE" w14:textId="77777777" w:rsidR="006835FF" w:rsidRPr="009A0F72" w:rsidRDefault="006835FF" w:rsidP="00472B77">
            <w:pPr>
              <w:pStyle w:val="affff9"/>
            </w:pPr>
            <w:r w:rsidRPr="009A0F72">
              <w:t>28</w:t>
            </w:r>
          </w:p>
        </w:tc>
        <w:tc>
          <w:tcPr>
            <w:tcW w:w="886" w:type="dxa"/>
            <w:tcBorders>
              <w:top w:val="nil"/>
              <w:left w:val="nil"/>
              <w:bottom w:val="single" w:sz="4" w:space="0" w:color="auto"/>
              <w:right w:val="single" w:sz="4" w:space="0" w:color="auto"/>
            </w:tcBorders>
            <w:shd w:val="clear" w:color="auto" w:fill="auto"/>
            <w:vAlign w:val="center"/>
            <w:hideMark/>
          </w:tcPr>
          <w:p w14:paraId="374447A1" w14:textId="77777777" w:rsidR="006835FF" w:rsidRPr="009A0F72" w:rsidRDefault="006835FF" w:rsidP="00472B77">
            <w:pPr>
              <w:pStyle w:val="affff9"/>
            </w:pPr>
            <w:r w:rsidRPr="009A0F72">
              <w:t>52</w:t>
            </w:r>
          </w:p>
        </w:tc>
        <w:tc>
          <w:tcPr>
            <w:tcW w:w="709" w:type="dxa"/>
            <w:tcBorders>
              <w:top w:val="nil"/>
              <w:left w:val="nil"/>
              <w:bottom w:val="single" w:sz="4" w:space="0" w:color="auto"/>
              <w:right w:val="single" w:sz="4" w:space="0" w:color="auto"/>
            </w:tcBorders>
            <w:shd w:val="clear" w:color="auto" w:fill="auto"/>
            <w:vAlign w:val="center"/>
            <w:hideMark/>
          </w:tcPr>
          <w:p w14:paraId="517CC21B" w14:textId="77777777" w:rsidR="006835FF" w:rsidRPr="009A0F72" w:rsidRDefault="006835FF" w:rsidP="00472B77">
            <w:pPr>
              <w:pStyle w:val="affff9"/>
            </w:pPr>
            <w:r w:rsidRPr="009A0F72">
              <w:t xml:space="preserve">　</w:t>
            </w:r>
          </w:p>
        </w:tc>
        <w:tc>
          <w:tcPr>
            <w:tcW w:w="874" w:type="dxa"/>
            <w:tcBorders>
              <w:top w:val="nil"/>
              <w:left w:val="nil"/>
              <w:bottom w:val="single" w:sz="4" w:space="0" w:color="auto"/>
              <w:right w:val="single" w:sz="4" w:space="0" w:color="auto"/>
            </w:tcBorders>
            <w:shd w:val="clear" w:color="auto" w:fill="auto"/>
            <w:noWrap/>
            <w:vAlign w:val="center"/>
            <w:hideMark/>
          </w:tcPr>
          <w:p w14:paraId="3A2F5EC0" w14:textId="77777777" w:rsidR="006835FF" w:rsidRPr="009A0F72" w:rsidRDefault="006835FF" w:rsidP="00472B77">
            <w:pPr>
              <w:pStyle w:val="affff9"/>
            </w:pPr>
            <w:r w:rsidRPr="009A0F72">
              <w:rPr>
                <w:rFonts w:hint="eastAsia"/>
              </w:rPr>
              <w:t xml:space="preserve">　</w:t>
            </w:r>
          </w:p>
        </w:tc>
        <w:tc>
          <w:tcPr>
            <w:tcW w:w="541" w:type="dxa"/>
            <w:tcBorders>
              <w:top w:val="nil"/>
              <w:left w:val="nil"/>
              <w:bottom w:val="single" w:sz="4" w:space="0" w:color="auto"/>
              <w:right w:val="single" w:sz="4" w:space="0" w:color="auto"/>
            </w:tcBorders>
            <w:shd w:val="clear" w:color="auto" w:fill="auto"/>
            <w:vAlign w:val="center"/>
            <w:hideMark/>
          </w:tcPr>
          <w:p w14:paraId="4652B687"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E313D85"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2120768" w14:textId="77777777" w:rsidR="006835FF" w:rsidRPr="009A0F72" w:rsidRDefault="006835FF" w:rsidP="00472B77">
            <w:pPr>
              <w:pStyle w:val="affff9"/>
            </w:pPr>
            <w:r w:rsidRPr="009A0F72">
              <w:t xml:space="preserve">　</w:t>
            </w:r>
          </w:p>
        </w:tc>
      </w:tr>
      <w:tr w:rsidR="009A0F72" w:rsidRPr="009A0F72" w14:paraId="049B19A1" w14:textId="77777777" w:rsidTr="00472B77">
        <w:trPr>
          <w:trHeight w:val="285"/>
        </w:trPr>
        <w:tc>
          <w:tcPr>
            <w:tcW w:w="542" w:type="dxa"/>
            <w:vMerge/>
            <w:tcBorders>
              <w:top w:val="nil"/>
              <w:left w:val="single" w:sz="4" w:space="0" w:color="auto"/>
              <w:bottom w:val="single" w:sz="4" w:space="0" w:color="auto"/>
              <w:right w:val="single" w:sz="4" w:space="0" w:color="auto"/>
            </w:tcBorders>
            <w:vAlign w:val="center"/>
            <w:hideMark/>
          </w:tcPr>
          <w:p w14:paraId="497E46E2"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C721D7A"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0E18ED7" w14:textId="77777777" w:rsidR="006835FF" w:rsidRPr="009A0F72" w:rsidRDefault="006835FF" w:rsidP="00472B77">
            <w:pPr>
              <w:pStyle w:val="affff9"/>
            </w:pPr>
            <w:r w:rsidRPr="009A0F72">
              <w:t>4.0-4.5</w:t>
            </w:r>
          </w:p>
        </w:tc>
        <w:tc>
          <w:tcPr>
            <w:tcW w:w="708" w:type="dxa"/>
            <w:tcBorders>
              <w:top w:val="nil"/>
              <w:left w:val="nil"/>
              <w:bottom w:val="single" w:sz="4" w:space="0" w:color="auto"/>
              <w:right w:val="single" w:sz="4" w:space="0" w:color="auto"/>
            </w:tcBorders>
            <w:shd w:val="clear" w:color="auto" w:fill="auto"/>
            <w:vAlign w:val="center"/>
            <w:hideMark/>
          </w:tcPr>
          <w:p w14:paraId="38318674"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EFFDA6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86A2EC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C9088B1"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0FD8BB55"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089754D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09F89D6" w14:textId="77777777" w:rsidR="006835FF" w:rsidRPr="009A0F72" w:rsidRDefault="006835FF" w:rsidP="00472B77">
            <w:pPr>
              <w:pStyle w:val="affff9"/>
            </w:pPr>
            <w:r w:rsidRPr="009A0F72">
              <w:t>26</w:t>
            </w:r>
          </w:p>
        </w:tc>
        <w:tc>
          <w:tcPr>
            <w:tcW w:w="886" w:type="dxa"/>
            <w:tcBorders>
              <w:top w:val="nil"/>
              <w:left w:val="nil"/>
              <w:bottom w:val="single" w:sz="4" w:space="0" w:color="auto"/>
              <w:right w:val="single" w:sz="4" w:space="0" w:color="auto"/>
            </w:tcBorders>
            <w:shd w:val="clear" w:color="auto" w:fill="auto"/>
            <w:vAlign w:val="center"/>
            <w:hideMark/>
          </w:tcPr>
          <w:p w14:paraId="7377B1A1" w14:textId="77777777" w:rsidR="006835FF" w:rsidRPr="009A0F72" w:rsidRDefault="006835FF" w:rsidP="00472B77">
            <w:pPr>
              <w:pStyle w:val="affff9"/>
            </w:pPr>
            <w:r w:rsidRPr="009A0F72">
              <w:t>25</w:t>
            </w:r>
          </w:p>
        </w:tc>
        <w:tc>
          <w:tcPr>
            <w:tcW w:w="886" w:type="dxa"/>
            <w:tcBorders>
              <w:top w:val="nil"/>
              <w:left w:val="nil"/>
              <w:bottom w:val="single" w:sz="4" w:space="0" w:color="auto"/>
              <w:right w:val="single" w:sz="4" w:space="0" w:color="auto"/>
            </w:tcBorders>
            <w:shd w:val="clear" w:color="auto" w:fill="auto"/>
            <w:vAlign w:val="center"/>
            <w:hideMark/>
          </w:tcPr>
          <w:p w14:paraId="51E653FD" w14:textId="77777777" w:rsidR="006835FF" w:rsidRPr="009A0F72" w:rsidRDefault="006835FF" w:rsidP="00472B77">
            <w:pPr>
              <w:pStyle w:val="affff9"/>
            </w:pPr>
            <w:r w:rsidRPr="009A0F72">
              <w:t>54</w:t>
            </w:r>
          </w:p>
        </w:tc>
        <w:tc>
          <w:tcPr>
            <w:tcW w:w="709" w:type="dxa"/>
            <w:tcBorders>
              <w:top w:val="nil"/>
              <w:left w:val="nil"/>
              <w:bottom w:val="single" w:sz="4" w:space="0" w:color="auto"/>
              <w:right w:val="single" w:sz="4" w:space="0" w:color="auto"/>
            </w:tcBorders>
            <w:shd w:val="clear" w:color="auto" w:fill="auto"/>
            <w:vAlign w:val="center"/>
            <w:hideMark/>
          </w:tcPr>
          <w:p w14:paraId="0C30FD56" w14:textId="77777777" w:rsidR="006835FF" w:rsidRPr="009A0F72" w:rsidRDefault="006835FF" w:rsidP="00472B77">
            <w:pPr>
              <w:pStyle w:val="affff9"/>
            </w:pPr>
            <w:r w:rsidRPr="009A0F72">
              <w:t xml:space="preserve">　</w:t>
            </w:r>
          </w:p>
        </w:tc>
        <w:tc>
          <w:tcPr>
            <w:tcW w:w="874" w:type="dxa"/>
            <w:tcBorders>
              <w:top w:val="nil"/>
              <w:left w:val="nil"/>
              <w:bottom w:val="single" w:sz="4" w:space="0" w:color="auto"/>
              <w:right w:val="single" w:sz="4" w:space="0" w:color="auto"/>
            </w:tcBorders>
            <w:shd w:val="clear" w:color="auto" w:fill="auto"/>
            <w:noWrap/>
            <w:vAlign w:val="center"/>
            <w:hideMark/>
          </w:tcPr>
          <w:p w14:paraId="4E737959" w14:textId="77777777" w:rsidR="006835FF" w:rsidRPr="009A0F72" w:rsidRDefault="006835FF" w:rsidP="00472B77">
            <w:pPr>
              <w:pStyle w:val="affff9"/>
            </w:pPr>
            <w:r w:rsidRPr="009A0F72">
              <w:rPr>
                <w:rFonts w:hint="eastAsia"/>
              </w:rPr>
              <w:t xml:space="preserve">　</w:t>
            </w:r>
          </w:p>
        </w:tc>
        <w:tc>
          <w:tcPr>
            <w:tcW w:w="541" w:type="dxa"/>
            <w:tcBorders>
              <w:top w:val="nil"/>
              <w:left w:val="nil"/>
              <w:bottom w:val="single" w:sz="4" w:space="0" w:color="auto"/>
              <w:right w:val="single" w:sz="4" w:space="0" w:color="auto"/>
            </w:tcBorders>
            <w:shd w:val="clear" w:color="auto" w:fill="auto"/>
            <w:vAlign w:val="center"/>
            <w:hideMark/>
          </w:tcPr>
          <w:p w14:paraId="3F033282"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8B583A2"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6687D8F5"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01C974E2"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4D32FB2C"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7DA9DFA"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8EB553D" w14:textId="77777777" w:rsidR="006835FF" w:rsidRPr="009A0F72" w:rsidRDefault="006835FF" w:rsidP="00472B77">
            <w:pPr>
              <w:pStyle w:val="affff9"/>
            </w:pPr>
            <w:r w:rsidRPr="009A0F72">
              <w:t>4.5-5.0</w:t>
            </w:r>
          </w:p>
        </w:tc>
        <w:tc>
          <w:tcPr>
            <w:tcW w:w="708" w:type="dxa"/>
            <w:tcBorders>
              <w:top w:val="nil"/>
              <w:left w:val="nil"/>
              <w:bottom w:val="single" w:sz="4" w:space="0" w:color="auto"/>
              <w:right w:val="single" w:sz="4" w:space="0" w:color="auto"/>
            </w:tcBorders>
            <w:shd w:val="clear" w:color="auto" w:fill="auto"/>
            <w:vAlign w:val="center"/>
            <w:hideMark/>
          </w:tcPr>
          <w:p w14:paraId="5731E1B2"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FAC5004"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008687F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419DDE6"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2F62A6FC"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76ACDC19"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6084A104" w14:textId="77777777" w:rsidR="006835FF" w:rsidRPr="009A0F72" w:rsidRDefault="006835FF" w:rsidP="00472B77">
            <w:pPr>
              <w:pStyle w:val="affff9"/>
            </w:pPr>
            <w:r w:rsidRPr="009A0F72">
              <w:t>20</w:t>
            </w:r>
          </w:p>
        </w:tc>
        <w:tc>
          <w:tcPr>
            <w:tcW w:w="886" w:type="dxa"/>
            <w:tcBorders>
              <w:top w:val="nil"/>
              <w:left w:val="nil"/>
              <w:bottom w:val="single" w:sz="4" w:space="0" w:color="auto"/>
              <w:right w:val="single" w:sz="4" w:space="0" w:color="auto"/>
            </w:tcBorders>
            <w:shd w:val="clear" w:color="auto" w:fill="auto"/>
            <w:vAlign w:val="center"/>
            <w:hideMark/>
          </w:tcPr>
          <w:p w14:paraId="5B22130F" w14:textId="77777777" w:rsidR="006835FF" w:rsidRPr="009A0F72" w:rsidRDefault="006835FF" w:rsidP="00472B77">
            <w:pPr>
              <w:pStyle w:val="affff9"/>
            </w:pPr>
            <w:r w:rsidRPr="009A0F72">
              <w:t>30</w:t>
            </w:r>
          </w:p>
        </w:tc>
        <w:tc>
          <w:tcPr>
            <w:tcW w:w="886" w:type="dxa"/>
            <w:tcBorders>
              <w:top w:val="nil"/>
              <w:left w:val="nil"/>
              <w:bottom w:val="single" w:sz="4" w:space="0" w:color="auto"/>
              <w:right w:val="single" w:sz="4" w:space="0" w:color="auto"/>
            </w:tcBorders>
            <w:shd w:val="clear" w:color="auto" w:fill="auto"/>
            <w:vAlign w:val="center"/>
            <w:hideMark/>
          </w:tcPr>
          <w:p w14:paraId="454202E9" w14:textId="77777777" w:rsidR="006835FF" w:rsidRPr="009A0F72" w:rsidRDefault="006835FF" w:rsidP="00472B77">
            <w:pPr>
              <w:pStyle w:val="affff9"/>
            </w:pPr>
            <w:r w:rsidRPr="009A0F72">
              <w:t>64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0768408" w14:textId="77777777" w:rsidR="006835FF" w:rsidRPr="009A0F72" w:rsidRDefault="006835FF" w:rsidP="00472B77">
            <w:pPr>
              <w:pStyle w:val="affff9"/>
            </w:pPr>
            <w:r w:rsidRPr="009A0F72">
              <w:t>4.5-6.3</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B3E326"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vAlign w:val="center"/>
            <w:hideMark/>
          </w:tcPr>
          <w:p w14:paraId="691E0424"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F91C307"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55F3B73D" w14:textId="77777777" w:rsidR="006835FF" w:rsidRPr="009A0F72" w:rsidRDefault="006835FF" w:rsidP="00472B77">
            <w:pPr>
              <w:pStyle w:val="affff9"/>
            </w:pPr>
            <w:r w:rsidRPr="009A0F72">
              <w:rPr>
                <w:rFonts w:hint="eastAsia"/>
              </w:rPr>
              <w:t>土层变层处，</w:t>
            </w:r>
            <w:r w:rsidRPr="009A0F72">
              <w:t>XRF</w:t>
            </w:r>
            <w:r w:rsidRPr="009A0F72">
              <w:rPr>
                <w:rFonts w:hint="eastAsia"/>
              </w:rPr>
              <w:t>较大</w:t>
            </w:r>
          </w:p>
        </w:tc>
      </w:tr>
      <w:tr w:rsidR="009A0F72" w:rsidRPr="009A0F72" w14:paraId="2DACCC87"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895ADC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138CDE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B3F7473" w14:textId="77777777" w:rsidR="006835FF" w:rsidRPr="009A0F72" w:rsidRDefault="006835FF" w:rsidP="00472B77">
            <w:pPr>
              <w:pStyle w:val="affff9"/>
            </w:pPr>
            <w:r w:rsidRPr="009A0F72">
              <w:t>5.5-6.5</w:t>
            </w:r>
          </w:p>
        </w:tc>
        <w:tc>
          <w:tcPr>
            <w:tcW w:w="708" w:type="dxa"/>
            <w:tcBorders>
              <w:top w:val="nil"/>
              <w:left w:val="nil"/>
              <w:bottom w:val="single" w:sz="4" w:space="0" w:color="auto"/>
              <w:right w:val="single" w:sz="4" w:space="0" w:color="auto"/>
            </w:tcBorders>
            <w:shd w:val="clear" w:color="auto" w:fill="auto"/>
            <w:vAlign w:val="center"/>
            <w:hideMark/>
          </w:tcPr>
          <w:p w14:paraId="5C634AB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68359695"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ADEBEF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E5239E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384BAD2"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05FFEB06"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45E80BC3"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721815B9" w14:textId="77777777" w:rsidR="006835FF" w:rsidRPr="009A0F72" w:rsidRDefault="006835FF" w:rsidP="00472B77">
            <w:pPr>
              <w:pStyle w:val="affff9"/>
            </w:pPr>
            <w:r w:rsidRPr="009A0F72">
              <w:t>28</w:t>
            </w:r>
          </w:p>
        </w:tc>
        <w:tc>
          <w:tcPr>
            <w:tcW w:w="886" w:type="dxa"/>
            <w:tcBorders>
              <w:top w:val="nil"/>
              <w:left w:val="nil"/>
              <w:bottom w:val="single" w:sz="4" w:space="0" w:color="auto"/>
              <w:right w:val="single" w:sz="4" w:space="0" w:color="auto"/>
            </w:tcBorders>
            <w:shd w:val="clear" w:color="auto" w:fill="auto"/>
            <w:vAlign w:val="center"/>
            <w:hideMark/>
          </w:tcPr>
          <w:p w14:paraId="21064AE7" w14:textId="77777777" w:rsidR="006835FF" w:rsidRPr="009A0F72" w:rsidRDefault="006835FF" w:rsidP="00472B77">
            <w:pPr>
              <w:pStyle w:val="affff9"/>
            </w:pPr>
            <w:r w:rsidRPr="009A0F72">
              <w:t>32</w:t>
            </w:r>
          </w:p>
        </w:tc>
        <w:tc>
          <w:tcPr>
            <w:tcW w:w="709" w:type="dxa"/>
            <w:vMerge/>
            <w:tcBorders>
              <w:top w:val="nil"/>
              <w:left w:val="single" w:sz="4" w:space="0" w:color="auto"/>
              <w:bottom w:val="single" w:sz="4" w:space="0" w:color="auto"/>
              <w:right w:val="single" w:sz="4" w:space="0" w:color="auto"/>
            </w:tcBorders>
            <w:vAlign w:val="center"/>
            <w:hideMark/>
          </w:tcPr>
          <w:p w14:paraId="09743A97"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4AF86EF3"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37C52DA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276380A"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2C50AA94" w14:textId="77777777" w:rsidR="006835FF" w:rsidRPr="009A0F72" w:rsidRDefault="006835FF" w:rsidP="00472B77">
            <w:pPr>
              <w:pStyle w:val="affff9"/>
            </w:pPr>
            <w:r w:rsidRPr="009A0F72">
              <w:t xml:space="preserve">　</w:t>
            </w:r>
          </w:p>
        </w:tc>
      </w:tr>
      <w:tr w:rsidR="009A0F72" w:rsidRPr="009A0F72" w14:paraId="1AD86D24"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92F2BE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1B56850"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76F7B8A" w14:textId="77777777" w:rsidR="006835FF" w:rsidRPr="009A0F72" w:rsidRDefault="006835FF" w:rsidP="00472B77">
            <w:pPr>
              <w:pStyle w:val="affff9"/>
            </w:pPr>
            <w:r w:rsidRPr="009A0F72">
              <w:t>6.5-7.5</w:t>
            </w:r>
          </w:p>
        </w:tc>
        <w:tc>
          <w:tcPr>
            <w:tcW w:w="708" w:type="dxa"/>
            <w:tcBorders>
              <w:top w:val="nil"/>
              <w:left w:val="nil"/>
              <w:bottom w:val="single" w:sz="4" w:space="0" w:color="auto"/>
              <w:right w:val="single" w:sz="4" w:space="0" w:color="auto"/>
            </w:tcBorders>
            <w:shd w:val="clear" w:color="auto" w:fill="auto"/>
            <w:vAlign w:val="center"/>
            <w:hideMark/>
          </w:tcPr>
          <w:p w14:paraId="7AE312A1"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744EB5D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AA366B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9A7E0A2"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8616723"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4BBEA41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BA93834" w14:textId="77777777" w:rsidR="006835FF" w:rsidRPr="009A0F72" w:rsidRDefault="006835FF" w:rsidP="00472B77">
            <w:pPr>
              <w:pStyle w:val="affff9"/>
            </w:pPr>
            <w:r w:rsidRPr="009A0F72">
              <w:t>19</w:t>
            </w:r>
          </w:p>
        </w:tc>
        <w:tc>
          <w:tcPr>
            <w:tcW w:w="886" w:type="dxa"/>
            <w:tcBorders>
              <w:top w:val="nil"/>
              <w:left w:val="nil"/>
              <w:bottom w:val="single" w:sz="4" w:space="0" w:color="auto"/>
              <w:right w:val="single" w:sz="4" w:space="0" w:color="auto"/>
            </w:tcBorders>
            <w:shd w:val="clear" w:color="auto" w:fill="auto"/>
            <w:vAlign w:val="center"/>
            <w:hideMark/>
          </w:tcPr>
          <w:p w14:paraId="55DE11C9" w14:textId="77777777" w:rsidR="006835FF" w:rsidRPr="009A0F72" w:rsidRDefault="006835FF" w:rsidP="00472B77">
            <w:pPr>
              <w:pStyle w:val="affff9"/>
            </w:pPr>
            <w:r w:rsidRPr="009A0F72">
              <w:t>23</w:t>
            </w:r>
          </w:p>
        </w:tc>
        <w:tc>
          <w:tcPr>
            <w:tcW w:w="886" w:type="dxa"/>
            <w:tcBorders>
              <w:top w:val="nil"/>
              <w:left w:val="nil"/>
              <w:bottom w:val="single" w:sz="4" w:space="0" w:color="auto"/>
              <w:right w:val="single" w:sz="4" w:space="0" w:color="auto"/>
            </w:tcBorders>
            <w:shd w:val="clear" w:color="auto" w:fill="auto"/>
            <w:vAlign w:val="center"/>
            <w:hideMark/>
          </w:tcPr>
          <w:p w14:paraId="435D1F44" w14:textId="77777777" w:rsidR="006835FF" w:rsidRPr="009A0F72" w:rsidRDefault="006835FF" w:rsidP="00472B77">
            <w:pPr>
              <w:pStyle w:val="affff9"/>
            </w:pPr>
            <w:r w:rsidRPr="009A0F72">
              <w:t>43</w:t>
            </w:r>
          </w:p>
        </w:tc>
        <w:tc>
          <w:tcPr>
            <w:tcW w:w="709" w:type="dxa"/>
            <w:tcBorders>
              <w:top w:val="nil"/>
              <w:left w:val="nil"/>
              <w:bottom w:val="single" w:sz="4" w:space="0" w:color="auto"/>
              <w:right w:val="single" w:sz="4" w:space="0" w:color="auto"/>
            </w:tcBorders>
            <w:shd w:val="clear" w:color="auto" w:fill="auto"/>
            <w:vAlign w:val="center"/>
            <w:hideMark/>
          </w:tcPr>
          <w:p w14:paraId="668545F9" w14:textId="77777777" w:rsidR="006835FF" w:rsidRPr="009A0F72" w:rsidRDefault="006835FF" w:rsidP="00472B77">
            <w:pPr>
              <w:pStyle w:val="affff9"/>
            </w:pPr>
            <w:r w:rsidRPr="009A0F72">
              <w:t>6.3-7.5</w:t>
            </w:r>
          </w:p>
        </w:tc>
        <w:tc>
          <w:tcPr>
            <w:tcW w:w="874" w:type="dxa"/>
            <w:tcBorders>
              <w:top w:val="nil"/>
              <w:left w:val="nil"/>
              <w:bottom w:val="single" w:sz="4" w:space="0" w:color="auto"/>
              <w:right w:val="single" w:sz="4" w:space="0" w:color="auto"/>
            </w:tcBorders>
            <w:shd w:val="clear" w:color="auto" w:fill="auto"/>
            <w:noWrap/>
            <w:vAlign w:val="center"/>
            <w:hideMark/>
          </w:tcPr>
          <w:p w14:paraId="21DA4C3B"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4EAB470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BD1B2D7"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56C691E9" w14:textId="77777777" w:rsidR="006835FF" w:rsidRPr="009A0F72" w:rsidRDefault="006835FF" w:rsidP="00472B77">
            <w:pPr>
              <w:pStyle w:val="affff9"/>
            </w:pPr>
            <w:r w:rsidRPr="009A0F72">
              <w:rPr>
                <w:rFonts w:hint="eastAsia"/>
              </w:rPr>
              <w:t>底层</w:t>
            </w:r>
          </w:p>
        </w:tc>
      </w:tr>
      <w:tr w:rsidR="009A0F72" w:rsidRPr="009A0F72" w14:paraId="1CB56E71"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7BDFBB37" w14:textId="77777777" w:rsidR="006835FF" w:rsidRPr="009A0F72" w:rsidRDefault="006835FF" w:rsidP="00472B77">
            <w:pPr>
              <w:pStyle w:val="affff9"/>
            </w:pPr>
            <w:r w:rsidRPr="009A0F72">
              <w:t>5</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511E3593" w14:textId="77777777" w:rsidR="006835FF" w:rsidRPr="009A0F72" w:rsidRDefault="006835FF" w:rsidP="00472B77">
            <w:pPr>
              <w:pStyle w:val="affff9"/>
            </w:pPr>
            <w:r w:rsidRPr="009A0F72">
              <w:t>S5</w:t>
            </w:r>
          </w:p>
        </w:tc>
        <w:tc>
          <w:tcPr>
            <w:tcW w:w="940" w:type="dxa"/>
            <w:tcBorders>
              <w:top w:val="nil"/>
              <w:left w:val="nil"/>
              <w:bottom w:val="single" w:sz="4" w:space="0" w:color="auto"/>
              <w:right w:val="single" w:sz="4" w:space="0" w:color="auto"/>
            </w:tcBorders>
            <w:shd w:val="clear" w:color="auto" w:fill="auto"/>
            <w:vAlign w:val="center"/>
            <w:hideMark/>
          </w:tcPr>
          <w:p w14:paraId="0EFA2757" w14:textId="77777777" w:rsidR="006835FF" w:rsidRPr="009A0F72" w:rsidRDefault="006835FF" w:rsidP="00472B77">
            <w:pPr>
              <w:pStyle w:val="affff9"/>
            </w:pPr>
            <w:r w:rsidRPr="009A0F72">
              <w:t>0-1.</w:t>
            </w:r>
            <w:r w:rsidR="000164C9" w:rsidRPr="009A0F72">
              <w:t>4</w:t>
            </w:r>
          </w:p>
        </w:tc>
        <w:tc>
          <w:tcPr>
            <w:tcW w:w="708" w:type="dxa"/>
            <w:tcBorders>
              <w:top w:val="nil"/>
              <w:left w:val="nil"/>
              <w:bottom w:val="single" w:sz="4" w:space="0" w:color="auto"/>
              <w:right w:val="single" w:sz="4" w:space="0" w:color="auto"/>
            </w:tcBorders>
            <w:shd w:val="clear" w:color="auto" w:fill="auto"/>
            <w:noWrap/>
            <w:vAlign w:val="center"/>
            <w:hideMark/>
          </w:tcPr>
          <w:p w14:paraId="2DC3ED67" w14:textId="77777777" w:rsidR="006835FF" w:rsidRPr="009A0F72" w:rsidRDefault="006835FF" w:rsidP="00472B77">
            <w:pPr>
              <w:pStyle w:val="affff9"/>
              <w:rPr>
                <w:sz w:val="22"/>
                <w:szCs w:val="22"/>
              </w:rPr>
            </w:pPr>
            <w:r w:rsidRPr="009A0F72">
              <w:rPr>
                <w:rFonts w:hint="eastAsia"/>
                <w:sz w:val="22"/>
                <w:szCs w:val="22"/>
              </w:rPr>
              <w:t>/</w:t>
            </w:r>
          </w:p>
        </w:tc>
        <w:tc>
          <w:tcPr>
            <w:tcW w:w="744" w:type="dxa"/>
            <w:tcBorders>
              <w:top w:val="nil"/>
              <w:left w:val="nil"/>
              <w:bottom w:val="single" w:sz="4" w:space="0" w:color="auto"/>
              <w:right w:val="single" w:sz="4" w:space="0" w:color="auto"/>
            </w:tcBorders>
            <w:shd w:val="clear" w:color="auto" w:fill="auto"/>
            <w:noWrap/>
            <w:vAlign w:val="center"/>
            <w:hideMark/>
          </w:tcPr>
          <w:p w14:paraId="5077561E"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D2FA49A"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77CA6A67"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2B60F60B"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41CBCAF4"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4235CD01"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25067B74"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4BACDB0" w14:textId="77777777" w:rsidR="006835FF" w:rsidRPr="009A0F72" w:rsidRDefault="006835FF" w:rsidP="00472B77">
            <w:pPr>
              <w:pStyle w:val="affff9"/>
              <w:rPr>
                <w:sz w:val="22"/>
                <w:szCs w:val="22"/>
              </w:rPr>
            </w:pPr>
            <w:r w:rsidRPr="009A0F72">
              <w:rPr>
                <w:rFonts w:hint="eastAsia"/>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0D71836D" w14:textId="77777777" w:rsidR="006835FF" w:rsidRPr="009A0F72" w:rsidRDefault="006835FF" w:rsidP="00472B77">
            <w:pPr>
              <w:pStyle w:val="affff9"/>
            </w:pPr>
            <w:r w:rsidRPr="009A0F72">
              <w:t>0-1.4</w:t>
            </w:r>
          </w:p>
        </w:tc>
        <w:tc>
          <w:tcPr>
            <w:tcW w:w="874" w:type="dxa"/>
            <w:tcBorders>
              <w:top w:val="nil"/>
              <w:left w:val="nil"/>
              <w:bottom w:val="single" w:sz="4" w:space="0" w:color="auto"/>
              <w:right w:val="single" w:sz="4" w:space="0" w:color="auto"/>
            </w:tcBorders>
            <w:shd w:val="clear" w:color="auto" w:fill="auto"/>
            <w:noWrap/>
            <w:vAlign w:val="center"/>
            <w:hideMark/>
          </w:tcPr>
          <w:p w14:paraId="56CB9FB3"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5CBA6B38"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6B03156"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6061A2F5" w14:textId="77777777" w:rsidR="006835FF" w:rsidRPr="009A0F72" w:rsidRDefault="006835FF" w:rsidP="00472B77">
            <w:pPr>
              <w:pStyle w:val="affff9"/>
            </w:pPr>
            <w:r w:rsidRPr="009A0F72">
              <w:rPr>
                <w:rFonts w:hint="eastAsia"/>
              </w:rPr>
              <w:t>回填土层</w:t>
            </w:r>
          </w:p>
        </w:tc>
      </w:tr>
      <w:tr w:rsidR="009A0F72" w:rsidRPr="009A0F72" w14:paraId="0559FB03" w14:textId="77777777" w:rsidTr="00472B77">
        <w:trPr>
          <w:trHeight w:val="510"/>
        </w:trPr>
        <w:tc>
          <w:tcPr>
            <w:tcW w:w="542" w:type="dxa"/>
            <w:vMerge/>
            <w:tcBorders>
              <w:top w:val="nil"/>
              <w:left w:val="single" w:sz="4" w:space="0" w:color="auto"/>
              <w:bottom w:val="single" w:sz="4" w:space="0" w:color="auto"/>
              <w:right w:val="single" w:sz="4" w:space="0" w:color="auto"/>
            </w:tcBorders>
            <w:vAlign w:val="center"/>
            <w:hideMark/>
          </w:tcPr>
          <w:p w14:paraId="775AABEE"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C82C33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F881BA0" w14:textId="77777777" w:rsidR="006835FF" w:rsidRPr="009A0F72" w:rsidRDefault="006835FF" w:rsidP="00472B77">
            <w:pPr>
              <w:pStyle w:val="affff9"/>
            </w:pPr>
            <w:r w:rsidRPr="009A0F72">
              <w:t>1.4-1.9</w:t>
            </w:r>
          </w:p>
        </w:tc>
        <w:tc>
          <w:tcPr>
            <w:tcW w:w="708" w:type="dxa"/>
            <w:tcBorders>
              <w:top w:val="nil"/>
              <w:left w:val="nil"/>
              <w:bottom w:val="single" w:sz="4" w:space="0" w:color="auto"/>
              <w:right w:val="single" w:sz="4" w:space="0" w:color="auto"/>
            </w:tcBorders>
            <w:shd w:val="clear" w:color="auto" w:fill="auto"/>
            <w:vAlign w:val="center"/>
            <w:hideMark/>
          </w:tcPr>
          <w:p w14:paraId="5398B2B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40C5452"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080B98B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FEE96E5"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3F1FB70B"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3EBDF165"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17E285B6" w14:textId="77777777" w:rsidR="006835FF" w:rsidRPr="009A0F72" w:rsidRDefault="006835FF" w:rsidP="00472B77">
            <w:pPr>
              <w:pStyle w:val="affff9"/>
            </w:pPr>
            <w:r w:rsidRPr="009A0F72">
              <w:t>19</w:t>
            </w:r>
          </w:p>
        </w:tc>
        <w:tc>
          <w:tcPr>
            <w:tcW w:w="886" w:type="dxa"/>
            <w:tcBorders>
              <w:top w:val="nil"/>
              <w:left w:val="nil"/>
              <w:bottom w:val="single" w:sz="4" w:space="0" w:color="auto"/>
              <w:right w:val="single" w:sz="4" w:space="0" w:color="auto"/>
            </w:tcBorders>
            <w:shd w:val="clear" w:color="auto" w:fill="auto"/>
            <w:vAlign w:val="center"/>
            <w:hideMark/>
          </w:tcPr>
          <w:p w14:paraId="68305EAC" w14:textId="77777777" w:rsidR="006835FF" w:rsidRPr="009A0F72" w:rsidRDefault="006835FF" w:rsidP="00472B77">
            <w:pPr>
              <w:pStyle w:val="affff9"/>
            </w:pPr>
            <w:r w:rsidRPr="009A0F72">
              <w:t>48</w:t>
            </w:r>
          </w:p>
        </w:tc>
        <w:tc>
          <w:tcPr>
            <w:tcW w:w="886" w:type="dxa"/>
            <w:tcBorders>
              <w:top w:val="nil"/>
              <w:left w:val="nil"/>
              <w:bottom w:val="single" w:sz="4" w:space="0" w:color="auto"/>
              <w:right w:val="single" w:sz="4" w:space="0" w:color="auto"/>
            </w:tcBorders>
            <w:shd w:val="clear" w:color="auto" w:fill="auto"/>
            <w:vAlign w:val="center"/>
            <w:hideMark/>
          </w:tcPr>
          <w:p w14:paraId="22ACD83C" w14:textId="77777777" w:rsidR="006835FF" w:rsidRPr="009A0F72" w:rsidRDefault="006835FF" w:rsidP="00472B77">
            <w:pPr>
              <w:pStyle w:val="affff9"/>
            </w:pPr>
            <w:r w:rsidRPr="009A0F72">
              <w:t>69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BF030EA" w14:textId="77777777" w:rsidR="006835FF" w:rsidRPr="009A0F72" w:rsidRDefault="006835FF" w:rsidP="00472B77">
            <w:pPr>
              <w:pStyle w:val="affff9"/>
            </w:pPr>
            <w:r w:rsidRPr="009A0F72">
              <w:t>1.4-3</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9166E9"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6D25D3AE" w14:textId="77777777" w:rsidR="006835FF" w:rsidRPr="009A0F72" w:rsidRDefault="006835FF" w:rsidP="00472B77">
            <w:pPr>
              <w:pStyle w:val="affff9"/>
            </w:pPr>
            <w:r w:rsidRPr="009A0F72">
              <w:t>1.93</w:t>
            </w:r>
          </w:p>
        </w:tc>
        <w:tc>
          <w:tcPr>
            <w:tcW w:w="569" w:type="dxa"/>
            <w:tcBorders>
              <w:top w:val="nil"/>
              <w:left w:val="nil"/>
              <w:bottom w:val="single" w:sz="4" w:space="0" w:color="auto"/>
              <w:right w:val="single" w:sz="4" w:space="0" w:color="auto"/>
            </w:tcBorders>
            <w:shd w:val="clear" w:color="auto" w:fill="auto"/>
            <w:noWrap/>
            <w:vAlign w:val="center"/>
            <w:hideMark/>
          </w:tcPr>
          <w:p w14:paraId="5F36AEA6"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4FD6FAA2" w14:textId="77777777" w:rsidR="006835FF" w:rsidRPr="009A0F72" w:rsidRDefault="006835FF" w:rsidP="00472B77">
            <w:pPr>
              <w:pStyle w:val="affff9"/>
            </w:pPr>
            <w:r w:rsidRPr="009A0F72">
              <w:rPr>
                <w:rFonts w:hint="eastAsia"/>
              </w:rPr>
              <w:t>实际表层土、水位线附近</w:t>
            </w:r>
          </w:p>
        </w:tc>
      </w:tr>
      <w:tr w:rsidR="009A0F72" w:rsidRPr="009A0F72" w14:paraId="1325022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7FF539E"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937B0B6"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8830790" w14:textId="77777777" w:rsidR="006835FF" w:rsidRPr="009A0F72" w:rsidRDefault="006835FF" w:rsidP="00472B77">
            <w:pPr>
              <w:pStyle w:val="affff9"/>
            </w:pPr>
            <w:r w:rsidRPr="009A0F72">
              <w:t>1.9-2.4</w:t>
            </w:r>
          </w:p>
        </w:tc>
        <w:tc>
          <w:tcPr>
            <w:tcW w:w="708" w:type="dxa"/>
            <w:tcBorders>
              <w:top w:val="nil"/>
              <w:left w:val="nil"/>
              <w:bottom w:val="single" w:sz="4" w:space="0" w:color="auto"/>
              <w:right w:val="single" w:sz="4" w:space="0" w:color="auto"/>
            </w:tcBorders>
            <w:shd w:val="clear" w:color="auto" w:fill="auto"/>
            <w:vAlign w:val="center"/>
            <w:hideMark/>
          </w:tcPr>
          <w:p w14:paraId="55C60A29"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2980A1A2"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46C59C6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60E832C"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15CB01B5"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280D449D"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200DF5EE" w14:textId="77777777" w:rsidR="006835FF" w:rsidRPr="009A0F72" w:rsidRDefault="006835FF" w:rsidP="00472B77">
            <w:pPr>
              <w:pStyle w:val="affff9"/>
            </w:pPr>
            <w:r w:rsidRPr="009A0F72">
              <w:t>18</w:t>
            </w:r>
          </w:p>
        </w:tc>
        <w:tc>
          <w:tcPr>
            <w:tcW w:w="886" w:type="dxa"/>
            <w:tcBorders>
              <w:top w:val="nil"/>
              <w:left w:val="nil"/>
              <w:bottom w:val="single" w:sz="4" w:space="0" w:color="auto"/>
              <w:right w:val="single" w:sz="4" w:space="0" w:color="auto"/>
            </w:tcBorders>
            <w:shd w:val="clear" w:color="auto" w:fill="auto"/>
            <w:vAlign w:val="center"/>
            <w:hideMark/>
          </w:tcPr>
          <w:p w14:paraId="52A07C75" w14:textId="77777777" w:rsidR="006835FF" w:rsidRPr="009A0F72" w:rsidRDefault="006835FF" w:rsidP="00472B77">
            <w:pPr>
              <w:pStyle w:val="affff9"/>
            </w:pPr>
            <w:r w:rsidRPr="009A0F72">
              <w:t>49</w:t>
            </w:r>
          </w:p>
        </w:tc>
        <w:tc>
          <w:tcPr>
            <w:tcW w:w="886" w:type="dxa"/>
            <w:tcBorders>
              <w:top w:val="nil"/>
              <w:left w:val="nil"/>
              <w:bottom w:val="single" w:sz="4" w:space="0" w:color="auto"/>
              <w:right w:val="single" w:sz="4" w:space="0" w:color="auto"/>
            </w:tcBorders>
            <w:shd w:val="clear" w:color="auto" w:fill="auto"/>
            <w:vAlign w:val="center"/>
            <w:hideMark/>
          </w:tcPr>
          <w:p w14:paraId="71D37BE7" w14:textId="77777777" w:rsidR="006835FF" w:rsidRPr="009A0F72" w:rsidRDefault="006835FF" w:rsidP="00472B77">
            <w:pPr>
              <w:pStyle w:val="affff9"/>
            </w:pPr>
            <w:r w:rsidRPr="009A0F72">
              <w:t>73</w:t>
            </w:r>
          </w:p>
        </w:tc>
        <w:tc>
          <w:tcPr>
            <w:tcW w:w="709" w:type="dxa"/>
            <w:vMerge/>
            <w:tcBorders>
              <w:top w:val="nil"/>
              <w:left w:val="single" w:sz="4" w:space="0" w:color="auto"/>
              <w:bottom w:val="single" w:sz="4" w:space="0" w:color="auto"/>
              <w:right w:val="single" w:sz="4" w:space="0" w:color="auto"/>
            </w:tcBorders>
            <w:vAlign w:val="center"/>
            <w:hideMark/>
          </w:tcPr>
          <w:p w14:paraId="5945403B"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0BE0640"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502B7E4"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4557C38"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E8B5ABF" w14:textId="77777777" w:rsidR="006835FF" w:rsidRPr="009A0F72" w:rsidRDefault="006835FF" w:rsidP="00472B77">
            <w:pPr>
              <w:pStyle w:val="affff9"/>
            </w:pPr>
            <w:r w:rsidRPr="009A0F72">
              <w:t xml:space="preserve">　</w:t>
            </w:r>
          </w:p>
        </w:tc>
      </w:tr>
      <w:tr w:rsidR="009A0F72" w:rsidRPr="009A0F72" w14:paraId="226D6215"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DD0E89E"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278A35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91EB49F" w14:textId="77777777" w:rsidR="006835FF" w:rsidRPr="009A0F72" w:rsidRDefault="006835FF" w:rsidP="00472B77">
            <w:pPr>
              <w:pStyle w:val="affff9"/>
            </w:pPr>
            <w:r w:rsidRPr="009A0F72">
              <w:t>2.4-2.9</w:t>
            </w:r>
          </w:p>
        </w:tc>
        <w:tc>
          <w:tcPr>
            <w:tcW w:w="708" w:type="dxa"/>
            <w:tcBorders>
              <w:top w:val="nil"/>
              <w:left w:val="nil"/>
              <w:bottom w:val="single" w:sz="4" w:space="0" w:color="auto"/>
              <w:right w:val="single" w:sz="4" w:space="0" w:color="auto"/>
            </w:tcBorders>
            <w:shd w:val="clear" w:color="auto" w:fill="auto"/>
            <w:vAlign w:val="center"/>
            <w:hideMark/>
          </w:tcPr>
          <w:p w14:paraId="7A03E8D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30858F9"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24A0C6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DCB350D"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17BEE58E"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1179240C"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F68A152"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1C01B323"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vAlign w:val="center"/>
            <w:hideMark/>
          </w:tcPr>
          <w:p w14:paraId="0842125F" w14:textId="77777777" w:rsidR="006835FF" w:rsidRPr="009A0F72" w:rsidRDefault="006835FF" w:rsidP="00472B77">
            <w:pPr>
              <w:pStyle w:val="affff9"/>
            </w:pPr>
            <w:r w:rsidRPr="009A0F72">
              <w:t>71</w:t>
            </w:r>
          </w:p>
        </w:tc>
        <w:tc>
          <w:tcPr>
            <w:tcW w:w="709" w:type="dxa"/>
            <w:vMerge/>
            <w:tcBorders>
              <w:top w:val="nil"/>
              <w:left w:val="single" w:sz="4" w:space="0" w:color="auto"/>
              <w:bottom w:val="single" w:sz="4" w:space="0" w:color="auto"/>
              <w:right w:val="single" w:sz="4" w:space="0" w:color="auto"/>
            </w:tcBorders>
            <w:vAlign w:val="center"/>
            <w:hideMark/>
          </w:tcPr>
          <w:p w14:paraId="69C77304"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23945C9D"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0DB1A5B1"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32E22A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4BF573EE" w14:textId="77777777" w:rsidR="006835FF" w:rsidRPr="009A0F72" w:rsidRDefault="006835FF" w:rsidP="00472B77">
            <w:pPr>
              <w:pStyle w:val="affff9"/>
            </w:pPr>
            <w:r w:rsidRPr="009A0F72">
              <w:rPr>
                <w:rFonts w:hint="eastAsia"/>
              </w:rPr>
              <w:t xml:space="preserve">　</w:t>
            </w:r>
          </w:p>
        </w:tc>
      </w:tr>
      <w:tr w:rsidR="009A0F72" w:rsidRPr="009A0F72" w14:paraId="65EE778A"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958735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14D441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C3A19BE" w14:textId="77777777" w:rsidR="006835FF" w:rsidRPr="009A0F72" w:rsidRDefault="006835FF" w:rsidP="00472B77">
            <w:pPr>
              <w:pStyle w:val="affff9"/>
            </w:pPr>
            <w:r w:rsidRPr="009A0F72">
              <w:t>2.9-3.4</w:t>
            </w:r>
          </w:p>
        </w:tc>
        <w:tc>
          <w:tcPr>
            <w:tcW w:w="708" w:type="dxa"/>
            <w:tcBorders>
              <w:top w:val="nil"/>
              <w:left w:val="nil"/>
              <w:bottom w:val="single" w:sz="4" w:space="0" w:color="auto"/>
              <w:right w:val="single" w:sz="4" w:space="0" w:color="auto"/>
            </w:tcBorders>
            <w:shd w:val="clear" w:color="auto" w:fill="auto"/>
            <w:vAlign w:val="center"/>
            <w:hideMark/>
          </w:tcPr>
          <w:p w14:paraId="5BFA83BC"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49CAAEC"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7956019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387E03C"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3EB24AAB"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58E7591D"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E5282F4"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7E76A72C" w14:textId="77777777" w:rsidR="006835FF" w:rsidRPr="009A0F72" w:rsidRDefault="006835FF" w:rsidP="00472B77">
            <w:pPr>
              <w:pStyle w:val="affff9"/>
            </w:pPr>
            <w:r w:rsidRPr="009A0F72">
              <w:t>41</w:t>
            </w:r>
          </w:p>
        </w:tc>
        <w:tc>
          <w:tcPr>
            <w:tcW w:w="886" w:type="dxa"/>
            <w:tcBorders>
              <w:top w:val="nil"/>
              <w:left w:val="nil"/>
              <w:bottom w:val="single" w:sz="4" w:space="0" w:color="auto"/>
              <w:right w:val="single" w:sz="4" w:space="0" w:color="auto"/>
            </w:tcBorders>
            <w:shd w:val="clear" w:color="auto" w:fill="auto"/>
            <w:vAlign w:val="center"/>
            <w:hideMark/>
          </w:tcPr>
          <w:p w14:paraId="28F84FB4" w14:textId="77777777" w:rsidR="006835FF" w:rsidRPr="009A0F72" w:rsidRDefault="006835FF" w:rsidP="00472B77">
            <w:pPr>
              <w:pStyle w:val="affff9"/>
            </w:pPr>
            <w:r w:rsidRPr="009A0F72">
              <w:t>62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91664A9" w14:textId="77777777" w:rsidR="006835FF" w:rsidRPr="009A0F72" w:rsidRDefault="006835FF" w:rsidP="00472B77">
            <w:pPr>
              <w:pStyle w:val="affff9"/>
            </w:pPr>
            <w:r w:rsidRPr="009A0F72">
              <w:t>3-4.9</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20910B"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3B69312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D9097EA"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F20BC8E" w14:textId="77777777" w:rsidR="006835FF" w:rsidRPr="009A0F72" w:rsidRDefault="006835FF" w:rsidP="00472B77">
            <w:pPr>
              <w:pStyle w:val="affff9"/>
            </w:pPr>
            <w:r w:rsidRPr="009A0F72">
              <w:t xml:space="preserve">　</w:t>
            </w:r>
          </w:p>
        </w:tc>
      </w:tr>
      <w:tr w:rsidR="009A0F72" w:rsidRPr="009A0F72" w14:paraId="06EBD216" w14:textId="77777777" w:rsidTr="00472B77">
        <w:trPr>
          <w:trHeight w:val="510"/>
        </w:trPr>
        <w:tc>
          <w:tcPr>
            <w:tcW w:w="542" w:type="dxa"/>
            <w:vMerge/>
            <w:tcBorders>
              <w:top w:val="nil"/>
              <w:left w:val="single" w:sz="4" w:space="0" w:color="auto"/>
              <w:bottom w:val="single" w:sz="4" w:space="0" w:color="auto"/>
              <w:right w:val="single" w:sz="4" w:space="0" w:color="auto"/>
            </w:tcBorders>
            <w:vAlign w:val="center"/>
            <w:hideMark/>
          </w:tcPr>
          <w:p w14:paraId="086CCED0"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146C7B2"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367D21B" w14:textId="77777777" w:rsidR="006835FF" w:rsidRPr="009A0F72" w:rsidRDefault="006835FF" w:rsidP="00472B77">
            <w:pPr>
              <w:pStyle w:val="affff9"/>
            </w:pPr>
            <w:r w:rsidRPr="009A0F72">
              <w:t>3.4-3.9</w:t>
            </w:r>
          </w:p>
        </w:tc>
        <w:tc>
          <w:tcPr>
            <w:tcW w:w="708" w:type="dxa"/>
            <w:tcBorders>
              <w:top w:val="nil"/>
              <w:left w:val="nil"/>
              <w:bottom w:val="single" w:sz="4" w:space="0" w:color="auto"/>
              <w:right w:val="single" w:sz="4" w:space="0" w:color="auto"/>
            </w:tcBorders>
            <w:shd w:val="clear" w:color="auto" w:fill="auto"/>
            <w:vAlign w:val="center"/>
            <w:hideMark/>
          </w:tcPr>
          <w:p w14:paraId="60F4128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E76974A"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76969CB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B07FAF8"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4C33BCC2" w14:textId="77777777" w:rsidR="006835FF" w:rsidRPr="009A0F72" w:rsidRDefault="006835FF" w:rsidP="00472B77">
            <w:pPr>
              <w:pStyle w:val="affff9"/>
            </w:pPr>
            <w:r w:rsidRPr="009A0F72">
              <w:t>20</w:t>
            </w:r>
          </w:p>
        </w:tc>
        <w:tc>
          <w:tcPr>
            <w:tcW w:w="886" w:type="dxa"/>
            <w:tcBorders>
              <w:top w:val="nil"/>
              <w:left w:val="nil"/>
              <w:bottom w:val="single" w:sz="4" w:space="0" w:color="auto"/>
              <w:right w:val="single" w:sz="4" w:space="0" w:color="auto"/>
            </w:tcBorders>
            <w:shd w:val="clear" w:color="auto" w:fill="auto"/>
            <w:vAlign w:val="center"/>
            <w:hideMark/>
          </w:tcPr>
          <w:p w14:paraId="77DD2EF2"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B5EFD43" w14:textId="77777777" w:rsidR="006835FF" w:rsidRPr="009A0F72" w:rsidRDefault="006835FF" w:rsidP="00472B77">
            <w:pPr>
              <w:pStyle w:val="affff9"/>
            </w:pPr>
            <w:r w:rsidRPr="009A0F72">
              <w:t>17</w:t>
            </w:r>
          </w:p>
        </w:tc>
        <w:tc>
          <w:tcPr>
            <w:tcW w:w="886" w:type="dxa"/>
            <w:tcBorders>
              <w:top w:val="nil"/>
              <w:left w:val="nil"/>
              <w:bottom w:val="single" w:sz="4" w:space="0" w:color="auto"/>
              <w:right w:val="single" w:sz="4" w:space="0" w:color="auto"/>
            </w:tcBorders>
            <w:shd w:val="clear" w:color="auto" w:fill="auto"/>
            <w:vAlign w:val="center"/>
            <w:hideMark/>
          </w:tcPr>
          <w:p w14:paraId="0626DD38" w14:textId="77777777" w:rsidR="006835FF" w:rsidRPr="009A0F72" w:rsidRDefault="006835FF" w:rsidP="00472B77">
            <w:pPr>
              <w:pStyle w:val="affff9"/>
            </w:pPr>
            <w:r w:rsidRPr="009A0F72">
              <w:t>52</w:t>
            </w:r>
          </w:p>
        </w:tc>
        <w:tc>
          <w:tcPr>
            <w:tcW w:w="886" w:type="dxa"/>
            <w:tcBorders>
              <w:top w:val="nil"/>
              <w:left w:val="nil"/>
              <w:bottom w:val="single" w:sz="4" w:space="0" w:color="auto"/>
              <w:right w:val="single" w:sz="4" w:space="0" w:color="auto"/>
            </w:tcBorders>
            <w:shd w:val="clear" w:color="auto" w:fill="auto"/>
            <w:vAlign w:val="center"/>
            <w:hideMark/>
          </w:tcPr>
          <w:p w14:paraId="1C0153C9" w14:textId="77777777" w:rsidR="006835FF" w:rsidRPr="009A0F72" w:rsidRDefault="006835FF" w:rsidP="00472B77">
            <w:pPr>
              <w:pStyle w:val="affff9"/>
            </w:pPr>
            <w:r w:rsidRPr="009A0F72">
              <w:t>103</w:t>
            </w:r>
          </w:p>
        </w:tc>
        <w:tc>
          <w:tcPr>
            <w:tcW w:w="709" w:type="dxa"/>
            <w:vMerge/>
            <w:tcBorders>
              <w:top w:val="nil"/>
              <w:left w:val="single" w:sz="4" w:space="0" w:color="auto"/>
              <w:bottom w:val="single" w:sz="4" w:space="0" w:color="auto"/>
              <w:right w:val="single" w:sz="4" w:space="0" w:color="auto"/>
            </w:tcBorders>
            <w:vAlign w:val="center"/>
            <w:hideMark/>
          </w:tcPr>
          <w:p w14:paraId="79F80076"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A36A2C8"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5D0FAC7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D5955CF"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273DBF97" w14:textId="77777777" w:rsidR="006835FF" w:rsidRPr="009A0F72" w:rsidRDefault="006835FF" w:rsidP="00472B77">
            <w:pPr>
              <w:pStyle w:val="affff9"/>
            </w:pPr>
            <w:r w:rsidRPr="009A0F72">
              <w:rPr>
                <w:rFonts w:hint="eastAsia"/>
              </w:rPr>
              <w:t>土层变层处，</w:t>
            </w:r>
            <w:r w:rsidRPr="009A0F72">
              <w:rPr>
                <w:rFonts w:hint="eastAsia"/>
              </w:rPr>
              <w:t>XRF</w:t>
            </w:r>
            <w:r w:rsidRPr="009A0F72">
              <w:rPr>
                <w:rFonts w:hint="eastAsia"/>
              </w:rPr>
              <w:t>较大</w:t>
            </w:r>
          </w:p>
        </w:tc>
      </w:tr>
      <w:tr w:rsidR="009A0F72" w:rsidRPr="009A0F72" w14:paraId="0C4D93C2"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FE73B62"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4DDEA9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07D10A6" w14:textId="77777777" w:rsidR="006835FF" w:rsidRPr="009A0F72" w:rsidRDefault="006835FF" w:rsidP="00472B77">
            <w:pPr>
              <w:pStyle w:val="affff9"/>
            </w:pPr>
            <w:r w:rsidRPr="009A0F72">
              <w:t>3.9-4.4</w:t>
            </w:r>
          </w:p>
        </w:tc>
        <w:tc>
          <w:tcPr>
            <w:tcW w:w="708" w:type="dxa"/>
            <w:tcBorders>
              <w:top w:val="nil"/>
              <w:left w:val="nil"/>
              <w:bottom w:val="single" w:sz="4" w:space="0" w:color="auto"/>
              <w:right w:val="single" w:sz="4" w:space="0" w:color="auto"/>
            </w:tcBorders>
            <w:shd w:val="clear" w:color="auto" w:fill="auto"/>
            <w:vAlign w:val="center"/>
            <w:hideMark/>
          </w:tcPr>
          <w:p w14:paraId="68F484D2"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798684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CE5F6A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D3597EE"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2C123EC8"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52FF56C5"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28B0B4C9"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1E14481B" w14:textId="77777777" w:rsidR="006835FF" w:rsidRPr="009A0F72" w:rsidRDefault="006835FF" w:rsidP="00472B77">
            <w:pPr>
              <w:pStyle w:val="affff9"/>
            </w:pPr>
            <w:r w:rsidRPr="009A0F72">
              <w:t>28</w:t>
            </w:r>
          </w:p>
        </w:tc>
        <w:tc>
          <w:tcPr>
            <w:tcW w:w="886" w:type="dxa"/>
            <w:tcBorders>
              <w:top w:val="nil"/>
              <w:left w:val="nil"/>
              <w:bottom w:val="single" w:sz="4" w:space="0" w:color="auto"/>
              <w:right w:val="single" w:sz="4" w:space="0" w:color="auto"/>
            </w:tcBorders>
            <w:shd w:val="clear" w:color="auto" w:fill="auto"/>
            <w:vAlign w:val="center"/>
            <w:hideMark/>
          </w:tcPr>
          <w:p w14:paraId="0B1EF96C" w14:textId="77777777" w:rsidR="006835FF" w:rsidRPr="009A0F72" w:rsidRDefault="006835FF" w:rsidP="00472B77">
            <w:pPr>
              <w:pStyle w:val="affff9"/>
            </w:pPr>
            <w:r w:rsidRPr="009A0F72">
              <w:t>82</w:t>
            </w:r>
          </w:p>
        </w:tc>
        <w:tc>
          <w:tcPr>
            <w:tcW w:w="709" w:type="dxa"/>
            <w:vMerge/>
            <w:tcBorders>
              <w:top w:val="nil"/>
              <w:left w:val="single" w:sz="4" w:space="0" w:color="auto"/>
              <w:bottom w:val="single" w:sz="4" w:space="0" w:color="auto"/>
              <w:right w:val="single" w:sz="4" w:space="0" w:color="auto"/>
            </w:tcBorders>
            <w:vAlign w:val="center"/>
            <w:hideMark/>
          </w:tcPr>
          <w:p w14:paraId="3E534DE5"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CE023BC"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5DC79918"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D491798"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81AEEF3" w14:textId="77777777" w:rsidR="006835FF" w:rsidRPr="009A0F72" w:rsidRDefault="006835FF" w:rsidP="00472B77">
            <w:pPr>
              <w:pStyle w:val="affff9"/>
            </w:pPr>
            <w:r w:rsidRPr="009A0F72">
              <w:t xml:space="preserve">　</w:t>
            </w:r>
          </w:p>
        </w:tc>
      </w:tr>
      <w:tr w:rsidR="009A0F72" w:rsidRPr="009A0F72" w14:paraId="64051A8C"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72A24CA"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6D20C69"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332E660" w14:textId="77777777" w:rsidR="006835FF" w:rsidRPr="009A0F72" w:rsidRDefault="006835FF" w:rsidP="00472B77">
            <w:pPr>
              <w:pStyle w:val="affff9"/>
            </w:pPr>
            <w:r w:rsidRPr="009A0F72">
              <w:t>4.4-4.9</w:t>
            </w:r>
          </w:p>
        </w:tc>
        <w:tc>
          <w:tcPr>
            <w:tcW w:w="708" w:type="dxa"/>
            <w:tcBorders>
              <w:top w:val="nil"/>
              <w:left w:val="nil"/>
              <w:bottom w:val="single" w:sz="4" w:space="0" w:color="auto"/>
              <w:right w:val="single" w:sz="4" w:space="0" w:color="auto"/>
            </w:tcBorders>
            <w:shd w:val="clear" w:color="auto" w:fill="auto"/>
            <w:vAlign w:val="center"/>
            <w:hideMark/>
          </w:tcPr>
          <w:p w14:paraId="52BC9643"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27DD7AAF"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6B85D1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9D8538A"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1B098550"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574C2008"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1E75C82C"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278CFDBA" w14:textId="77777777" w:rsidR="006835FF" w:rsidRPr="009A0F72" w:rsidRDefault="006835FF" w:rsidP="00472B77">
            <w:pPr>
              <w:pStyle w:val="affff9"/>
            </w:pPr>
            <w:r w:rsidRPr="009A0F72">
              <w:t>41</w:t>
            </w:r>
          </w:p>
        </w:tc>
        <w:tc>
          <w:tcPr>
            <w:tcW w:w="886" w:type="dxa"/>
            <w:tcBorders>
              <w:top w:val="nil"/>
              <w:left w:val="nil"/>
              <w:bottom w:val="single" w:sz="4" w:space="0" w:color="auto"/>
              <w:right w:val="single" w:sz="4" w:space="0" w:color="auto"/>
            </w:tcBorders>
            <w:shd w:val="clear" w:color="auto" w:fill="auto"/>
            <w:vAlign w:val="center"/>
            <w:hideMark/>
          </w:tcPr>
          <w:p w14:paraId="66EE95D2" w14:textId="77777777" w:rsidR="006835FF" w:rsidRPr="009A0F72" w:rsidRDefault="006835FF" w:rsidP="00472B77">
            <w:pPr>
              <w:pStyle w:val="affff9"/>
            </w:pPr>
            <w:r w:rsidRPr="009A0F72">
              <w:t>53</w:t>
            </w:r>
          </w:p>
        </w:tc>
        <w:tc>
          <w:tcPr>
            <w:tcW w:w="709" w:type="dxa"/>
            <w:vMerge/>
            <w:tcBorders>
              <w:top w:val="nil"/>
              <w:left w:val="single" w:sz="4" w:space="0" w:color="auto"/>
              <w:bottom w:val="single" w:sz="4" w:space="0" w:color="auto"/>
              <w:right w:val="single" w:sz="4" w:space="0" w:color="auto"/>
            </w:tcBorders>
            <w:vAlign w:val="center"/>
            <w:hideMark/>
          </w:tcPr>
          <w:p w14:paraId="69F67D8A"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03B18AF"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662ECD96"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C91CF6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0CF83ED" w14:textId="77777777" w:rsidR="006835FF" w:rsidRPr="009A0F72" w:rsidRDefault="006835FF" w:rsidP="00472B77">
            <w:pPr>
              <w:pStyle w:val="affff9"/>
            </w:pPr>
            <w:r w:rsidRPr="009A0F72">
              <w:rPr>
                <w:rFonts w:hint="eastAsia"/>
              </w:rPr>
              <w:t xml:space="preserve">　</w:t>
            </w:r>
          </w:p>
        </w:tc>
      </w:tr>
      <w:tr w:rsidR="009A0F72" w:rsidRPr="009A0F72" w14:paraId="3CAAB639"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32D86C0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3B4924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15D33F8" w14:textId="77777777" w:rsidR="006835FF" w:rsidRPr="009A0F72" w:rsidRDefault="006835FF" w:rsidP="00472B77">
            <w:pPr>
              <w:pStyle w:val="affff9"/>
            </w:pPr>
            <w:r w:rsidRPr="009A0F72">
              <w:t>4.9-5.9</w:t>
            </w:r>
          </w:p>
        </w:tc>
        <w:tc>
          <w:tcPr>
            <w:tcW w:w="708" w:type="dxa"/>
            <w:tcBorders>
              <w:top w:val="nil"/>
              <w:left w:val="nil"/>
              <w:bottom w:val="single" w:sz="4" w:space="0" w:color="auto"/>
              <w:right w:val="single" w:sz="4" w:space="0" w:color="auto"/>
            </w:tcBorders>
            <w:shd w:val="clear" w:color="auto" w:fill="auto"/>
            <w:vAlign w:val="center"/>
            <w:hideMark/>
          </w:tcPr>
          <w:p w14:paraId="5F9F7A13" w14:textId="77777777" w:rsidR="006835FF" w:rsidRPr="009A0F72" w:rsidRDefault="006835FF" w:rsidP="00472B77">
            <w:pPr>
              <w:pStyle w:val="affff9"/>
            </w:pPr>
            <w:r w:rsidRPr="009A0F72">
              <w:t>0.3</w:t>
            </w:r>
          </w:p>
        </w:tc>
        <w:tc>
          <w:tcPr>
            <w:tcW w:w="744" w:type="dxa"/>
            <w:tcBorders>
              <w:top w:val="nil"/>
              <w:left w:val="nil"/>
              <w:bottom w:val="single" w:sz="4" w:space="0" w:color="auto"/>
              <w:right w:val="single" w:sz="4" w:space="0" w:color="auto"/>
            </w:tcBorders>
            <w:shd w:val="clear" w:color="auto" w:fill="auto"/>
            <w:vAlign w:val="center"/>
            <w:hideMark/>
          </w:tcPr>
          <w:p w14:paraId="041B0199"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1B19042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9C02CA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4C7D9ACB"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09A84A5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837E6D6"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339F5850" w14:textId="77777777" w:rsidR="006835FF" w:rsidRPr="009A0F72" w:rsidRDefault="006835FF" w:rsidP="00472B77">
            <w:pPr>
              <w:pStyle w:val="affff9"/>
            </w:pPr>
            <w:r w:rsidRPr="009A0F72">
              <w:t>33</w:t>
            </w:r>
          </w:p>
        </w:tc>
        <w:tc>
          <w:tcPr>
            <w:tcW w:w="886" w:type="dxa"/>
            <w:tcBorders>
              <w:top w:val="nil"/>
              <w:left w:val="nil"/>
              <w:bottom w:val="single" w:sz="4" w:space="0" w:color="auto"/>
              <w:right w:val="single" w:sz="4" w:space="0" w:color="auto"/>
            </w:tcBorders>
            <w:shd w:val="clear" w:color="auto" w:fill="auto"/>
            <w:vAlign w:val="center"/>
            <w:hideMark/>
          </w:tcPr>
          <w:p w14:paraId="030BD43A" w14:textId="77777777" w:rsidR="006835FF" w:rsidRPr="009A0F72" w:rsidRDefault="006835FF" w:rsidP="00472B77">
            <w:pPr>
              <w:pStyle w:val="affff9"/>
            </w:pPr>
            <w:r w:rsidRPr="009A0F72">
              <w:t>68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7D95C68" w14:textId="77777777" w:rsidR="006835FF" w:rsidRPr="009A0F72" w:rsidRDefault="006835FF" w:rsidP="00472B77">
            <w:pPr>
              <w:pStyle w:val="affff9"/>
            </w:pPr>
            <w:r w:rsidRPr="009A0F72">
              <w:t>4.9-6.5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BAE97B"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vAlign w:val="center"/>
            <w:hideMark/>
          </w:tcPr>
          <w:p w14:paraId="659C1396"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FA83DA8"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6452198A"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7D5A8A85"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C1D828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3260689"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4D568F2" w14:textId="77777777" w:rsidR="006835FF" w:rsidRPr="009A0F72" w:rsidRDefault="006835FF" w:rsidP="00472B77">
            <w:pPr>
              <w:pStyle w:val="affff9"/>
            </w:pPr>
            <w:r w:rsidRPr="009A0F72">
              <w:t>5.9-6.9</w:t>
            </w:r>
          </w:p>
        </w:tc>
        <w:tc>
          <w:tcPr>
            <w:tcW w:w="708" w:type="dxa"/>
            <w:tcBorders>
              <w:top w:val="nil"/>
              <w:left w:val="nil"/>
              <w:bottom w:val="single" w:sz="4" w:space="0" w:color="auto"/>
              <w:right w:val="single" w:sz="4" w:space="0" w:color="auto"/>
            </w:tcBorders>
            <w:shd w:val="clear" w:color="auto" w:fill="auto"/>
            <w:vAlign w:val="center"/>
            <w:hideMark/>
          </w:tcPr>
          <w:p w14:paraId="7A27E81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67FF0AC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E4D411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4C7168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4B80698"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32E1CEF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BCE6441"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57E8C8C2" w14:textId="77777777" w:rsidR="006835FF" w:rsidRPr="009A0F72" w:rsidRDefault="006835FF" w:rsidP="00472B77">
            <w:pPr>
              <w:pStyle w:val="affff9"/>
            </w:pPr>
            <w:r w:rsidRPr="009A0F72">
              <w:t>21</w:t>
            </w:r>
          </w:p>
        </w:tc>
        <w:tc>
          <w:tcPr>
            <w:tcW w:w="886" w:type="dxa"/>
            <w:tcBorders>
              <w:top w:val="nil"/>
              <w:left w:val="nil"/>
              <w:bottom w:val="single" w:sz="4" w:space="0" w:color="auto"/>
              <w:right w:val="single" w:sz="4" w:space="0" w:color="auto"/>
            </w:tcBorders>
            <w:shd w:val="clear" w:color="auto" w:fill="auto"/>
            <w:vAlign w:val="center"/>
            <w:hideMark/>
          </w:tcPr>
          <w:p w14:paraId="186AAEB1" w14:textId="77777777" w:rsidR="006835FF" w:rsidRPr="009A0F72" w:rsidRDefault="006835FF" w:rsidP="00472B77">
            <w:pPr>
              <w:pStyle w:val="affff9"/>
            </w:pPr>
            <w:r w:rsidRPr="009A0F72">
              <w:t>42</w:t>
            </w:r>
          </w:p>
        </w:tc>
        <w:tc>
          <w:tcPr>
            <w:tcW w:w="709" w:type="dxa"/>
            <w:vMerge/>
            <w:tcBorders>
              <w:top w:val="nil"/>
              <w:left w:val="single" w:sz="4" w:space="0" w:color="auto"/>
              <w:bottom w:val="single" w:sz="4" w:space="0" w:color="auto"/>
              <w:right w:val="single" w:sz="4" w:space="0" w:color="auto"/>
            </w:tcBorders>
            <w:vAlign w:val="center"/>
            <w:hideMark/>
          </w:tcPr>
          <w:p w14:paraId="4FBC8B93"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0F4366FD"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7D2B08F"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8CC1DB6"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299CBF10" w14:textId="77777777" w:rsidR="006835FF" w:rsidRPr="009A0F72" w:rsidRDefault="006835FF" w:rsidP="00472B77">
            <w:pPr>
              <w:pStyle w:val="affff9"/>
            </w:pPr>
            <w:r w:rsidRPr="009A0F72">
              <w:t xml:space="preserve">　</w:t>
            </w:r>
          </w:p>
        </w:tc>
      </w:tr>
      <w:tr w:rsidR="009A0F72" w:rsidRPr="009A0F72" w14:paraId="153DCF85"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5811BFC"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51B5C34"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5ACFF92" w14:textId="77777777" w:rsidR="006835FF" w:rsidRPr="009A0F72" w:rsidRDefault="006835FF" w:rsidP="00472B77">
            <w:pPr>
              <w:pStyle w:val="affff9"/>
            </w:pPr>
            <w:r w:rsidRPr="009A0F72">
              <w:t>6.5-7.5</w:t>
            </w:r>
          </w:p>
        </w:tc>
        <w:tc>
          <w:tcPr>
            <w:tcW w:w="708" w:type="dxa"/>
            <w:tcBorders>
              <w:top w:val="nil"/>
              <w:left w:val="nil"/>
              <w:bottom w:val="single" w:sz="4" w:space="0" w:color="auto"/>
              <w:right w:val="single" w:sz="4" w:space="0" w:color="auto"/>
            </w:tcBorders>
            <w:shd w:val="clear" w:color="auto" w:fill="auto"/>
            <w:vAlign w:val="center"/>
            <w:hideMark/>
          </w:tcPr>
          <w:p w14:paraId="68D56538"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D9905B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27DE8D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3598CD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D7DEC8D"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vAlign w:val="center"/>
            <w:hideMark/>
          </w:tcPr>
          <w:p w14:paraId="42E8B72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4C6925A"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00E98255" w14:textId="77777777" w:rsidR="006835FF" w:rsidRPr="009A0F72" w:rsidRDefault="006835FF" w:rsidP="00472B77">
            <w:pPr>
              <w:pStyle w:val="affff9"/>
            </w:pPr>
            <w:r w:rsidRPr="009A0F72">
              <w:t>26</w:t>
            </w:r>
          </w:p>
        </w:tc>
        <w:tc>
          <w:tcPr>
            <w:tcW w:w="886" w:type="dxa"/>
            <w:tcBorders>
              <w:top w:val="nil"/>
              <w:left w:val="nil"/>
              <w:bottom w:val="single" w:sz="4" w:space="0" w:color="auto"/>
              <w:right w:val="single" w:sz="4" w:space="0" w:color="auto"/>
            </w:tcBorders>
            <w:shd w:val="clear" w:color="auto" w:fill="auto"/>
            <w:vAlign w:val="center"/>
            <w:hideMark/>
          </w:tcPr>
          <w:p w14:paraId="19399F45" w14:textId="77777777" w:rsidR="006835FF" w:rsidRPr="009A0F72" w:rsidRDefault="006835FF" w:rsidP="00472B77">
            <w:pPr>
              <w:pStyle w:val="affff9"/>
            </w:pPr>
            <w:r w:rsidRPr="009A0F72">
              <w:t>36</w:t>
            </w:r>
          </w:p>
        </w:tc>
        <w:tc>
          <w:tcPr>
            <w:tcW w:w="709" w:type="dxa"/>
            <w:tcBorders>
              <w:top w:val="nil"/>
              <w:left w:val="nil"/>
              <w:bottom w:val="single" w:sz="4" w:space="0" w:color="auto"/>
              <w:right w:val="single" w:sz="4" w:space="0" w:color="auto"/>
            </w:tcBorders>
            <w:shd w:val="clear" w:color="auto" w:fill="auto"/>
            <w:vAlign w:val="center"/>
            <w:hideMark/>
          </w:tcPr>
          <w:p w14:paraId="529FC9DF" w14:textId="77777777" w:rsidR="006835FF" w:rsidRPr="009A0F72" w:rsidRDefault="006835FF" w:rsidP="00472B77">
            <w:pPr>
              <w:pStyle w:val="affff9"/>
            </w:pPr>
            <w:r w:rsidRPr="009A0F72">
              <w:t>6.5-7.5</w:t>
            </w:r>
          </w:p>
        </w:tc>
        <w:tc>
          <w:tcPr>
            <w:tcW w:w="874" w:type="dxa"/>
            <w:tcBorders>
              <w:top w:val="nil"/>
              <w:left w:val="nil"/>
              <w:bottom w:val="single" w:sz="4" w:space="0" w:color="auto"/>
              <w:right w:val="single" w:sz="4" w:space="0" w:color="auto"/>
            </w:tcBorders>
            <w:shd w:val="clear" w:color="auto" w:fill="auto"/>
            <w:noWrap/>
            <w:vAlign w:val="center"/>
            <w:hideMark/>
          </w:tcPr>
          <w:p w14:paraId="57105101"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2800858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7106B88"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0BFA1D2C" w14:textId="77777777" w:rsidR="006835FF" w:rsidRPr="009A0F72" w:rsidRDefault="006835FF" w:rsidP="00472B77">
            <w:pPr>
              <w:pStyle w:val="affff9"/>
            </w:pPr>
            <w:r w:rsidRPr="009A0F72">
              <w:rPr>
                <w:rFonts w:hint="eastAsia"/>
              </w:rPr>
              <w:t>底层</w:t>
            </w:r>
          </w:p>
        </w:tc>
      </w:tr>
      <w:tr w:rsidR="009A0F72" w:rsidRPr="009A0F72" w14:paraId="1B97C6F1"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7F4ECD12" w14:textId="77777777" w:rsidR="006835FF" w:rsidRPr="009A0F72" w:rsidRDefault="006835FF" w:rsidP="00472B77">
            <w:pPr>
              <w:pStyle w:val="affff9"/>
            </w:pPr>
            <w:r w:rsidRPr="009A0F72">
              <w:t>6</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0D1E2EBE" w14:textId="77777777" w:rsidR="006835FF" w:rsidRPr="009A0F72" w:rsidRDefault="006835FF" w:rsidP="00472B77">
            <w:pPr>
              <w:pStyle w:val="affff9"/>
            </w:pPr>
            <w:r w:rsidRPr="009A0F72">
              <w:t>S6</w:t>
            </w:r>
          </w:p>
        </w:tc>
        <w:tc>
          <w:tcPr>
            <w:tcW w:w="940" w:type="dxa"/>
            <w:tcBorders>
              <w:top w:val="nil"/>
              <w:left w:val="nil"/>
              <w:bottom w:val="single" w:sz="4" w:space="0" w:color="auto"/>
              <w:right w:val="single" w:sz="4" w:space="0" w:color="auto"/>
            </w:tcBorders>
            <w:shd w:val="clear" w:color="auto" w:fill="auto"/>
            <w:vAlign w:val="center"/>
            <w:hideMark/>
          </w:tcPr>
          <w:p w14:paraId="59F3E499" w14:textId="77777777" w:rsidR="006835FF" w:rsidRPr="009A0F72" w:rsidRDefault="006835FF" w:rsidP="00472B77">
            <w:pPr>
              <w:pStyle w:val="affff9"/>
            </w:pPr>
            <w:r w:rsidRPr="009A0F72">
              <w:t>0-1.5</w:t>
            </w:r>
          </w:p>
        </w:tc>
        <w:tc>
          <w:tcPr>
            <w:tcW w:w="708" w:type="dxa"/>
            <w:tcBorders>
              <w:top w:val="nil"/>
              <w:left w:val="nil"/>
              <w:bottom w:val="single" w:sz="4" w:space="0" w:color="auto"/>
              <w:right w:val="single" w:sz="4" w:space="0" w:color="auto"/>
            </w:tcBorders>
            <w:shd w:val="clear" w:color="auto" w:fill="auto"/>
            <w:noWrap/>
            <w:vAlign w:val="center"/>
            <w:hideMark/>
          </w:tcPr>
          <w:p w14:paraId="7C95968C" w14:textId="77777777" w:rsidR="006835FF" w:rsidRPr="009A0F72" w:rsidRDefault="006835FF" w:rsidP="00472B77">
            <w:pPr>
              <w:pStyle w:val="affff9"/>
              <w:rPr>
                <w:sz w:val="22"/>
                <w:szCs w:val="22"/>
              </w:rPr>
            </w:pPr>
            <w:r w:rsidRPr="009A0F72">
              <w:rPr>
                <w:rFonts w:hint="eastAsia"/>
                <w:sz w:val="22"/>
                <w:szCs w:val="22"/>
              </w:rPr>
              <w:t>/</w:t>
            </w:r>
          </w:p>
        </w:tc>
        <w:tc>
          <w:tcPr>
            <w:tcW w:w="744" w:type="dxa"/>
            <w:tcBorders>
              <w:top w:val="nil"/>
              <w:left w:val="nil"/>
              <w:bottom w:val="single" w:sz="4" w:space="0" w:color="auto"/>
              <w:right w:val="single" w:sz="4" w:space="0" w:color="auto"/>
            </w:tcBorders>
            <w:shd w:val="clear" w:color="auto" w:fill="auto"/>
            <w:noWrap/>
            <w:vAlign w:val="center"/>
            <w:hideMark/>
          </w:tcPr>
          <w:p w14:paraId="11BD7851"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2CBD6DDB"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7A2C2766"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AF060C7"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42BD7B59"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7A31E2FD"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66DE060F"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6E9B5AEB" w14:textId="77777777" w:rsidR="006835FF" w:rsidRPr="009A0F72" w:rsidRDefault="006835FF" w:rsidP="00472B77">
            <w:pPr>
              <w:pStyle w:val="affff9"/>
              <w:rPr>
                <w:sz w:val="22"/>
                <w:szCs w:val="22"/>
              </w:rPr>
            </w:pPr>
            <w:r w:rsidRPr="009A0F72">
              <w:rPr>
                <w:rFonts w:hint="eastAsia"/>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58FBD1AC" w14:textId="77777777" w:rsidR="006835FF" w:rsidRPr="009A0F72" w:rsidRDefault="006835FF" w:rsidP="00472B77">
            <w:pPr>
              <w:pStyle w:val="affff9"/>
            </w:pPr>
            <w:r w:rsidRPr="009A0F72">
              <w:t>0-1.5</w:t>
            </w:r>
          </w:p>
        </w:tc>
        <w:tc>
          <w:tcPr>
            <w:tcW w:w="874" w:type="dxa"/>
            <w:tcBorders>
              <w:top w:val="nil"/>
              <w:left w:val="nil"/>
              <w:bottom w:val="single" w:sz="4" w:space="0" w:color="auto"/>
              <w:right w:val="single" w:sz="4" w:space="0" w:color="auto"/>
            </w:tcBorders>
            <w:shd w:val="clear" w:color="auto" w:fill="auto"/>
            <w:noWrap/>
            <w:vAlign w:val="center"/>
            <w:hideMark/>
          </w:tcPr>
          <w:p w14:paraId="4FA78754"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68FF852B"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DA4B2CA"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226BC601" w14:textId="77777777" w:rsidR="006835FF" w:rsidRPr="009A0F72" w:rsidRDefault="006835FF" w:rsidP="00472B77">
            <w:pPr>
              <w:pStyle w:val="affff9"/>
            </w:pPr>
            <w:r w:rsidRPr="009A0F72">
              <w:rPr>
                <w:rFonts w:hint="eastAsia"/>
              </w:rPr>
              <w:t>回填土层</w:t>
            </w:r>
          </w:p>
        </w:tc>
      </w:tr>
      <w:tr w:rsidR="009A0F72" w:rsidRPr="009A0F72" w14:paraId="19D6BF2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8B7D65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FA638F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6E5585E" w14:textId="77777777" w:rsidR="006835FF" w:rsidRPr="009A0F72" w:rsidRDefault="006835FF" w:rsidP="00472B77">
            <w:pPr>
              <w:pStyle w:val="affff9"/>
            </w:pPr>
            <w:r w:rsidRPr="009A0F72">
              <w:t>1.5-2.0</w:t>
            </w:r>
          </w:p>
        </w:tc>
        <w:tc>
          <w:tcPr>
            <w:tcW w:w="708" w:type="dxa"/>
            <w:tcBorders>
              <w:top w:val="nil"/>
              <w:left w:val="nil"/>
              <w:bottom w:val="single" w:sz="4" w:space="0" w:color="auto"/>
              <w:right w:val="single" w:sz="4" w:space="0" w:color="auto"/>
            </w:tcBorders>
            <w:shd w:val="clear" w:color="auto" w:fill="auto"/>
            <w:vAlign w:val="center"/>
            <w:hideMark/>
          </w:tcPr>
          <w:p w14:paraId="777BDDCB" w14:textId="77777777" w:rsidR="006835FF" w:rsidRPr="009A0F72" w:rsidRDefault="006835FF" w:rsidP="00472B77">
            <w:pPr>
              <w:pStyle w:val="affff9"/>
            </w:pPr>
            <w:r w:rsidRPr="009A0F72">
              <w:t>0.4</w:t>
            </w:r>
          </w:p>
        </w:tc>
        <w:tc>
          <w:tcPr>
            <w:tcW w:w="744" w:type="dxa"/>
            <w:tcBorders>
              <w:top w:val="nil"/>
              <w:left w:val="nil"/>
              <w:bottom w:val="single" w:sz="4" w:space="0" w:color="auto"/>
              <w:right w:val="single" w:sz="4" w:space="0" w:color="auto"/>
            </w:tcBorders>
            <w:shd w:val="clear" w:color="auto" w:fill="auto"/>
            <w:vAlign w:val="center"/>
            <w:hideMark/>
          </w:tcPr>
          <w:p w14:paraId="65F8B82B"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11BE3A8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9D88FB5" w14:textId="77777777" w:rsidR="006835FF" w:rsidRPr="009A0F72" w:rsidRDefault="006835FF" w:rsidP="00472B77">
            <w:pPr>
              <w:pStyle w:val="affff9"/>
            </w:pPr>
            <w:r w:rsidRPr="009A0F72">
              <w:t>20</w:t>
            </w:r>
          </w:p>
        </w:tc>
        <w:tc>
          <w:tcPr>
            <w:tcW w:w="886" w:type="dxa"/>
            <w:tcBorders>
              <w:top w:val="nil"/>
              <w:left w:val="nil"/>
              <w:bottom w:val="single" w:sz="4" w:space="0" w:color="auto"/>
              <w:right w:val="single" w:sz="4" w:space="0" w:color="auto"/>
            </w:tcBorders>
            <w:shd w:val="clear" w:color="auto" w:fill="auto"/>
            <w:noWrap/>
            <w:vAlign w:val="center"/>
            <w:hideMark/>
          </w:tcPr>
          <w:p w14:paraId="140DE8D9" w14:textId="77777777" w:rsidR="006835FF" w:rsidRPr="009A0F72" w:rsidRDefault="006835FF" w:rsidP="00472B77">
            <w:pPr>
              <w:pStyle w:val="affff9"/>
              <w:rPr>
                <w:sz w:val="22"/>
                <w:szCs w:val="22"/>
              </w:rPr>
            </w:pPr>
            <w:r w:rsidRPr="009A0F72">
              <w:rPr>
                <w:rFonts w:hint="eastAsia"/>
                <w:sz w:val="22"/>
                <w:szCs w:val="22"/>
              </w:rPr>
              <w:t>13</w:t>
            </w:r>
          </w:p>
        </w:tc>
        <w:tc>
          <w:tcPr>
            <w:tcW w:w="886" w:type="dxa"/>
            <w:tcBorders>
              <w:top w:val="nil"/>
              <w:left w:val="nil"/>
              <w:bottom w:val="single" w:sz="4" w:space="0" w:color="auto"/>
              <w:right w:val="single" w:sz="4" w:space="0" w:color="auto"/>
            </w:tcBorders>
            <w:shd w:val="clear" w:color="auto" w:fill="auto"/>
            <w:vAlign w:val="center"/>
            <w:hideMark/>
          </w:tcPr>
          <w:p w14:paraId="74AA9B5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016D9AF"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17A9F082" w14:textId="77777777" w:rsidR="006835FF" w:rsidRPr="009A0F72" w:rsidRDefault="006835FF" w:rsidP="00472B77">
            <w:pPr>
              <w:pStyle w:val="affff9"/>
            </w:pPr>
            <w:r w:rsidRPr="009A0F72">
              <w:t>103</w:t>
            </w:r>
          </w:p>
        </w:tc>
        <w:tc>
          <w:tcPr>
            <w:tcW w:w="886" w:type="dxa"/>
            <w:tcBorders>
              <w:top w:val="nil"/>
              <w:left w:val="nil"/>
              <w:bottom w:val="single" w:sz="4" w:space="0" w:color="auto"/>
              <w:right w:val="single" w:sz="4" w:space="0" w:color="auto"/>
            </w:tcBorders>
            <w:shd w:val="clear" w:color="auto" w:fill="auto"/>
            <w:vAlign w:val="center"/>
            <w:hideMark/>
          </w:tcPr>
          <w:p w14:paraId="6D7C6E36" w14:textId="77777777" w:rsidR="006835FF" w:rsidRPr="009A0F72" w:rsidRDefault="006835FF" w:rsidP="00472B77">
            <w:pPr>
              <w:pStyle w:val="affff9"/>
            </w:pPr>
            <w:r w:rsidRPr="009A0F72">
              <w:t>70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99CF64A" w14:textId="77777777" w:rsidR="006835FF" w:rsidRPr="009A0F72" w:rsidRDefault="006835FF" w:rsidP="00472B77">
            <w:pPr>
              <w:pStyle w:val="affff9"/>
            </w:pPr>
            <w:r w:rsidRPr="009A0F72">
              <w:t>1.5-2.2</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A16BA4"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4CAB6EF5" w14:textId="77777777" w:rsidR="006835FF" w:rsidRPr="009A0F72" w:rsidRDefault="006835FF" w:rsidP="00472B77">
            <w:pPr>
              <w:pStyle w:val="affff9"/>
            </w:pPr>
            <w:r w:rsidRPr="009A0F72">
              <w:t>1.92</w:t>
            </w:r>
          </w:p>
        </w:tc>
        <w:tc>
          <w:tcPr>
            <w:tcW w:w="569" w:type="dxa"/>
            <w:tcBorders>
              <w:top w:val="nil"/>
              <w:left w:val="nil"/>
              <w:bottom w:val="single" w:sz="4" w:space="0" w:color="auto"/>
              <w:right w:val="single" w:sz="4" w:space="0" w:color="auto"/>
            </w:tcBorders>
            <w:shd w:val="clear" w:color="auto" w:fill="auto"/>
            <w:noWrap/>
            <w:vAlign w:val="center"/>
            <w:hideMark/>
          </w:tcPr>
          <w:p w14:paraId="67CC9AEC"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2F603B7C" w14:textId="77777777" w:rsidR="006835FF" w:rsidRPr="009A0F72" w:rsidRDefault="006835FF" w:rsidP="00472B77">
            <w:pPr>
              <w:pStyle w:val="affff9"/>
            </w:pPr>
            <w:r w:rsidRPr="009A0F72">
              <w:rPr>
                <w:rFonts w:hint="eastAsia"/>
              </w:rPr>
              <w:t>实际表层土</w:t>
            </w:r>
          </w:p>
        </w:tc>
      </w:tr>
      <w:tr w:rsidR="009A0F72" w:rsidRPr="009A0F72" w14:paraId="0DEA7393"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E70942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FF0C3E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29975E6" w14:textId="77777777" w:rsidR="006835FF" w:rsidRPr="009A0F72" w:rsidRDefault="006835FF" w:rsidP="00472B77">
            <w:pPr>
              <w:pStyle w:val="affff9"/>
            </w:pPr>
            <w:r w:rsidRPr="009A0F72">
              <w:t>2.0-2.5</w:t>
            </w:r>
          </w:p>
        </w:tc>
        <w:tc>
          <w:tcPr>
            <w:tcW w:w="708" w:type="dxa"/>
            <w:tcBorders>
              <w:top w:val="nil"/>
              <w:left w:val="nil"/>
              <w:bottom w:val="single" w:sz="4" w:space="0" w:color="auto"/>
              <w:right w:val="single" w:sz="4" w:space="0" w:color="auto"/>
            </w:tcBorders>
            <w:shd w:val="clear" w:color="auto" w:fill="auto"/>
            <w:vAlign w:val="center"/>
            <w:hideMark/>
          </w:tcPr>
          <w:p w14:paraId="044CDCBD" w14:textId="77777777" w:rsidR="006835FF" w:rsidRPr="009A0F72" w:rsidRDefault="006835FF" w:rsidP="00472B77">
            <w:pPr>
              <w:pStyle w:val="affff9"/>
            </w:pPr>
            <w:r w:rsidRPr="009A0F72">
              <w:t>0.3</w:t>
            </w:r>
          </w:p>
        </w:tc>
        <w:tc>
          <w:tcPr>
            <w:tcW w:w="744" w:type="dxa"/>
            <w:tcBorders>
              <w:top w:val="nil"/>
              <w:left w:val="nil"/>
              <w:bottom w:val="single" w:sz="4" w:space="0" w:color="auto"/>
              <w:right w:val="single" w:sz="4" w:space="0" w:color="auto"/>
            </w:tcBorders>
            <w:shd w:val="clear" w:color="auto" w:fill="auto"/>
            <w:vAlign w:val="center"/>
            <w:hideMark/>
          </w:tcPr>
          <w:p w14:paraId="13BCEC98"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51CD43F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AB4E572"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18D31F48"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7663D0F7"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E547C54"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3A32923C" w14:textId="77777777" w:rsidR="006835FF" w:rsidRPr="009A0F72" w:rsidRDefault="006835FF" w:rsidP="00472B77">
            <w:pPr>
              <w:pStyle w:val="affff9"/>
            </w:pPr>
            <w:r w:rsidRPr="009A0F72">
              <w:t>72</w:t>
            </w:r>
          </w:p>
        </w:tc>
        <w:tc>
          <w:tcPr>
            <w:tcW w:w="886" w:type="dxa"/>
            <w:tcBorders>
              <w:top w:val="nil"/>
              <w:left w:val="nil"/>
              <w:bottom w:val="single" w:sz="4" w:space="0" w:color="auto"/>
              <w:right w:val="single" w:sz="4" w:space="0" w:color="auto"/>
            </w:tcBorders>
            <w:shd w:val="clear" w:color="auto" w:fill="auto"/>
            <w:vAlign w:val="center"/>
            <w:hideMark/>
          </w:tcPr>
          <w:p w14:paraId="4120DB0B" w14:textId="77777777" w:rsidR="006835FF" w:rsidRPr="009A0F72" w:rsidRDefault="006835FF" w:rsidP="00472B77">
            <w:pPr>
              <w:pStyle w:val="affff9"/>
            </w:pPr>
            <w:r w:rsidRPr="009A0F72">
              <w:t>65</w:t>
            </w:r>
          </w:p>
        </w:tc>
        <w:tc>
          <w:tcPr>
            <w:tcW w:w="709" w:type="dxa"/>
            <w:vMerge/>
            <w:tcBorders>
              <w:top w:val="nil"/>
              <w:left w:val="single" w:sz="4" w:space="0" w:color="auto"/>
              <w:bottom w:val="single" w:sz="4" w:space="0" w:color="auto"/>
              <w:right w:val="single" w:sz="4" w:space="0" w:color="auto"/>
            </w:tcBorders>
            <w:vAlign w:val="center"/>
            <w:hideMark/>
          </w:tcPr>
          <w:p w14:paraId="24800745"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EA3A679"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473669F1"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0D8B114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2B238D24" w14:textId="77777777" w:rsidR="006835FF" w:rsidRPr="009A0F72" w:rsidRDefault="006835FF" w:rsidP="00472B77">
            <w:pPr>
              <w:pStyle w:val="affff9"/>
            </w:pPr>
            <w:r w:rsidRPr="009A0F72">
              <w:t xml:space="preserve">　</w:t>
            </w:r>
          </w:p>
        </w:tc>
      </w:tr>
      <w:tr w:rsidR="009A0F72" w:rsidRPr="009A0F72" w14:paraId="5CB580C3"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6608B8A"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0D635B9"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4D7FF81" w14:textId="77777777" w:rsidR="006835FF" w:rsidRPr="009A0F72" w:rsidRDefault="006835FF" w:rsidP="00472B77">
            <w:pPr>
              <w:pStyle w:val="affff9"/>
            </w:pPr>
            <w:r w:rsidRPr="009A0F72">
              <w:t>2.5-3.0</w:t>
            </w:r>
          </w:p>
        </w:tc>
        <w:tc>
          <w:tcPr>
            <w:tcW w:w="708" w:type="dxa"/>
            <w:tcBorders>
              <w:top w:val="nil"/>
              <w:left w:val="nil"/>
              <w:bottom w:val="single" w:sz="4" w:space="0" w:color="auto"/>
              <w:right w:val="single" w:sz="4" w:space="0" w:color="auto"/>
            </w:tcBorders>
            <w:shd w:val="clear" w:color="auto" w:fill="auto"/>
            <w:vAlign w:val="center"/>
            <w:hideMark/>
          </w:tcPr>
          <w:p w14:paraId="4D71D719"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355AEC1"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291DDF5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A0D82B6"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735C8137"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ED619FC"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36AFADE4"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0CAED966" w14:textId="77777777" w:rsidR="006835FF" w:rsidRPr="009A0F72" w:rsidRDefault="006835FF" w:rsidP="00472B77">
            <w:pPr>
              <w:pStyle w:val="affff9"/>
            </w:pPr>
            <w:r w:rsidRPr="009A0F72">
              <w:t>52</w:t>
            </w:r>
          </w:p>
        </w:tc>
        <w:tc>
          <w:tcPr>
            <w:tcW w:w="886" w:type="dxa"/>
            <w:tcBorders>
              <w:top w:val="nil"/>
              <w:left w:val="nil"/>
              <w:bottom w:val="single" w:sz="4" w:space="0" w:color="auto"/>
              <w:right w:val="single" w:sz="4" w:space="0" w:color="auto"/>
            </w:tcBorders>
            <w:shd w:val="clear" w:color="auto" w:fill="auto"/>
            <w:vAlign w:val="center"/>
            <w:hideMark/>
          </w:tcPr>
          <w:p w14:paraId="2AD6E22B" w14:textId="77777777" w:rsidR="006835FF" w:rsidRPr="009A0F72" w:rsidRDefault="006835FF" w:rsidP="00472B77">
            <w:pPr>
              <w:pStyle w:val="affff9"/>
            </w:pPr>
            <w:r w:rsidRPr="009A0F72">
              <w:t>72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0AF435F" w14:textId="77777777" w:rsidR="006835FF" w:rsidRPr="009A0F72" w:rsidRDefault="006835FF" w:rsidP="00472B77">
            <w:pPr>
              <w:pStyle w:val="affff9"/>
            </w:pPr>
            <w:r w:rsidRPr="009A0F72">
              <w:t>2.2-4.0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B84C62"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6F572045"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C7DDAA5"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339D538" w14:textId="77777777" w:rsidR="006835FF" w:rsidRPr="009A0F72" w:rsidRDefault="006835FF" w:rsidP="00472B77">
            <w:pPr>
              <w:pStyle w:val="affff9"/>
            </w:pPr>
            <w:r w:rsidRPr="009A0F72">
              <w:rPr>
                <w:rFonts w:hint="eastAsia"/>
              </w:rPr>
              <w:t xml:space="preserve">　</w:t>
            </w:r>
          </w:p>
        </w:tc>
      </w:tr>
      <w:tr w:rsidR="009A0F72" w:rsidRPr="009A0F72" w14:paraId="48E91E5C"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A199441"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259632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A3E557E" w14:textId="77777777" w:rsidR="006835FF" w:rsidRPr="009A0F72" w:rsidRDefault="006835FF" w:rsidP="00472B77">
            <w:pPr>
              <w:pStyle w:val="affff9"/>
            </w:pPr>
            <w:r w:rsidRPr="009A0F72">
              <w:t>3.0-3.5</w:t>
            </w:r>
          </w:p>
        </w:tc>
        <w:tc>
          <w:tcPr>
            <w:tcW w:w="708" w:type="dxa"/>
            <w:tcBorders>
              <w:top w:val="nil"/>
              <w:left w:val="nil"/>
              <w:bottom w:val="single" w:sz="4" w:space="0" w:color="auto"/>
              <w:right w:val="single" w:sz="4" w:space="0" w:color="auto"/>
            </w:tcBorders>
            <w:shd w:val="clear" w:color="auto" w:fill="auto"/>
            <w:vAlign w:val="center"/>
            <w:hideMark/>
          </w:tcPr>
          <w:p w14:paraId="046299B2"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5AF00C1"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35BCC3B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5ACB732"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6DFCB4BB"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12AE5349"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44BDD9FB"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42605072" w14:textId="77777777" w:rsidR="006835FF" w:rsidRPr="009A0F72" w:rsidRDefault="006835FF" w:rsidP="00472B77">
            <w:pPr>
              <w:pStyle w:val="affff9"/>
            </w:pPr>
            <w:r w:rsidRPr="009A0F72">
              <w:t>45</w:t>
            </w:r>
          </w:p>
        </w:tc>
        <w:tc>
          <w:tcPr>
            <w:tcW w:w="886" w:type="dxa"/>
            <w:tcBorders>
              <w:top w:val="nil"/>
              <w:left w:val="nil"/>
              <w:bottom w:val="single" w:sz="4" w:space="0" w:color="auto"/>
              <w:right w:val="single" w:sz="4" w:space="0" w:color="auto"/>
            </w:tcBorders>
            <w:shd w:val="clear" w:color="auto" w:fill="auto"/>
            <w:vAlign w:val="center"/>
            <w:hideMark/>
          </w:tcPr>
          <w:p w14:paraId="03FAEC3A" w14:textId="77777777" w:rsidR="006835FF" w:rsidRPr="009A0F72" w:rsidRDefault="006835FF" w:rsidP="00472B77">
            <w:pPr>
              <w:pStyle w:val="affff9"/>
            </w:pPr>
            <w:r w:rsidRPr="009A0F72">
              <w:t>87</w:t>
            </w:r>
          </w:p>
        </w:tc>
        <w:tc>
          <w:tcPr>
            <w:tcW w:w="709" w:type="dxa"/>
            <w:vMerge/>
            <w:tcBorders>
              <w:top w:val="nil"/>
              <w:left w:val="single" w:sz="4" w:space="0" w:color="auto"/>
              <w:bottom w:val="single" w:sz="4" w:space="0" w:color="auto"/>
              <w:right w:val="single" w:sz="4" w:space="0" w:color="auto"/>
            </w:tcBorders>
            <w:vAlign w:val="center"/>
            <w:hideMark/>
          </w:tcPr>
          <w:p w14:paraId="4C451322"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0FBE3AF"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2A5A6C5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9FC2A09"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9E59DF3" w14:textId="77777777" w:rsidR="006835FF" w:rsidRPr="009A0F72" w:rsidRDefault="006835FF" w:rsidP="00472B77">
            <w:pPr>
              <w:pStyle w:val="affff9"/>
            </w:pPr>
            <w:r w:rsidRPr="009A0F72">
              <w:t xml:space="preserve">　</w:t>
            </w:r>
          </w:p>
        </w:tc>
      </w:tr>
      <w:tr w:rsidR="009A0F72" w:rsidRPr="009A0F72" w14:paraId="47913E7B"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323E9A4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6B123A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4B1AEA8" w14:textId="77777777" w:rsidR="006835FF" w:rsidRPr="009A0F72" w:rsidRDefault="006835FF" w:rsidP="00472B77">
            <w:pPr>
              <w:pStyle w:val="affff9"/>
            </w:pPr>
            <w:r w:rsidRPr="009A0F72">
              <w:t>3.5-4.0</w:t>
            </w:r>
          </w:p>
        </w:tc>
        <w:tc>
          <w:tcPr>
            <w:tcW w:w="708" w:type="dxa"/>
            <w:tcBorders>
              <w:top w:val="nil"/>
              <w:left w:val="nil"/>
              <w:bottom w:val="single" w:sz="4" w:space="0" w:color="auto"/>
              <w:right w:val="single" w:sz="4" w:space="0" w:color="auto"/>
            </w:tcBorders>
            <w:shd w:val="clear" w:color="auto" w:fill="auto"/>
            <w:vAlign w:val="center"/>
            <w:hideMark/>
          </w:tcPr>
          <w:p w14:paraId="5F865FEF"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411B4C3C"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4F486FA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8F0ACBE"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41FC2A6"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417B3B0A"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2F94B537" w14:textId="77777777" w:rsidR="006835FF" w:rsidRPr="009A0F72" w:rsidRDefault="006835FF" w:rsidP="00472B77">
            <w:pPr>
              <w:pStyle w:val="affff9"/>
            </w:pPr>
            <w:r w:rsidRPr="009A0F72">
              <w:t>25</w:t>
            </w:r>
          </w:p>
        </w:tc>
        <w:tc>
          <w:tcPr>
            <w:tcW w:w="886" w:type="dxa"/>
            <w:tcBorders>
              <w:top w:val="nil"/>
              <w:left w:val="nil"/>
              <w:bottom w:val="single" w:sz="4" w:space="0" w:color="auto"/>
              <w:right w:val="single" w:sz="4" w:space="0" w:color="auto"/>
            </w:tcBorders>
            <w:shd w:val="clear" w:color="auto" w:fill="auto"/>
            <w:vAlign w:val="center"/>
            <w:hideMark/>
          </w:tcPr>
          <w:p w14:paraId="76F8DCDD" w14:textId="77777777" w:rsidR="006835FF" w:rsidRPr="009A0F72" w:rsidRDefault="006835FF" w:rsidP="00472B77">
            <w:pPr>
              <w:pStyle w:val="affff9"/>
            </w:pPr>
            <w:r w:rsidRPr="009A0F72">
              <w:t>64</w:t>
            </w:r>
          </w:p>
        </w:tc>
        <w:tc>
          <w:tcPr>
            <w:tcW w:w="886" w:type="dxa"/>
            <w:tcBorders>
              <w:top w:val="nil"/>
              <w:left w:val="nil"/>
              <w:bottom w:val="single" w:sz="4" w:space="0" w:color="auto"/>
              <w:right w:val="single" w:sz="4" w:space="0" w:color="auto"/>
            </w:tcBorders>
            <w:shd w:val="clear" w:color="auto" w:fill="auto"/>
            <w:vAlign w:val="center"/>
            <w:hideMark/>
          </w:tcPr>
          <w:p w14:paraId="443DFAFA" w14:textId="77777777" w:rsidR="006835FF" w:rsidRPr="009A0F72" w:rsidRDefault="006835FF" w:rsidP="00472B77">
            <w:pPr>
              <w:pStyle w:val="affff9"/>
            </w:pPr>
            <w:r w:rsidRPr="009A0F72">
              <w:t>105</w:t>
            </w:r>
          </w:p>
        </w:tc>
        <w:tc>
          <w:tcPr>
            <w:tcW w:w="709" w:type="dxa"/>
            <w:vMerge/>
            <w:tcBorders>
              <w:top w:val="nil"/>
              <w:left w:val="single" w:sz="4" w:space="0" w:color="auto"/>
              <w:bottom w:val="single" w:sz="4" w:space="0" w:color="auto"/>
              <w:right w:val="single" w:sz="4" w:space="0" w:color="auto"/>
            </w:tcBorders>
            <w:vAlign w:val="center"/>
            <w:hideMark/>
          </w:tcPr>
          <w:p w14:paraId="18D229DB"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19C72A6"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79E73E11"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745045E"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6DC55D17"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73FF1EB8"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A16C9B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745C4A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A952915" w14:textId="77777777" w:rsidR="006835FF" w:rsidRPr="009A0F72" w:rsidRDefault="006835FF" w:rsidP="00472B77">
            <w:pPr>
              <w:pStyle w:val="affff9"/>
            </w:pPr>
            <w:r w:rsidRPr="009A0F72">
              <w:t>4.0-4.5</w:t>
            </w:r>
          </w:p>
        </w:tc>
        <w:tc>
          <w:tcPr>
            <w:tcW w:w="708" w:type="dxa"/>
            <w:tcBorders>
              <w:top w:val="nil"/>
              <w:left w:val="nil"/>
              <w:bottom w:val="single" w:sz="4" w:space="0" w:color="auto"/>
              <w:right w:val="single" w:sz="4" w:space="0" w:color="auto"/>
            </w:tcBorders>
            <w:shd w:val="clear" w:color="auto" w:fill="auto"/>
            <w:vAlign w:val="center"/>
            <w:hideMark/>
          </w:tcPr>
          <w:p w14:paraId="2755E73E"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594FC7C"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5FA6D50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E480973"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4C9F3D52"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140043A4"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92F9DAD"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vAlign w:val="center"/>
            <w:hideMark/>
          </w:tcPr>
          <w:p w14:paraId="62C0F167" w14:textId="77777777" w:rsidR="006835FF" w:rsidRPr="009A0F72" w:rsidRDefault="006835FF" w:rsidP="00472B77">
            <w:pPr>
              <w:pStyle w:val="affff9"/>
            </w:pPr>
            <w:r w:rsidRPr="009A0F72">
              <w:t>62</w:t>
            </w:r>
          </w:p>
        </w:tc>
        <w:tc>
          <w:tcPr>
            <w:tcW w:w="886" w:type="dxa"/>
            <w:tcBorders>
              <w:top w:val="nil"/>
              <w:left w:val="nil"/>
              <w:bottom w:val="single" w:sz="4" w:space="0" w:color="auto"/>
              <w:right w:val="single" w:sz="4" w:space="0" w:color="auto"/>
            </w:tcBorders>
            <w:shd w:val="clear" w:color="auto" w:fill="auto"/>
            <w:vAlign w:val="center"/>
            <w:hideMark/>
          </w:tcPr>
          <w:p w14:paraId="1EF9EA6A" w14:textId="77777777" w:rsidR="006835FF" w:rsidRPr="009A0F72" w:rsidRDefault="006835FF" w:rsidP="00472B77">
            <w:pPr>
              <w:pStyle w:val="affff9"/>
            </w:pPr>
            <w:r w:rsidRPr="009A0F72">
              <w:t>62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4A2B0DB" w14:textId="77777777" w:rsidR="006835FF" w:rsidRPr="009A0F72" w:rsidRDefault="006835FF" w:rsidP="00472B77">
            <w:pPr>
              <w:pStyle w:val="affff9"/>
            </w:pPr>
            <w:r w:rsidRPr="009A0F72">
              <w:t>4-6.6</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67C549"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vAlign w:val="center"/>
            <w:hideMark/>
          </w:tcPr>
          <w:p w14:paraId="48084195"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FC8D694"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56DCE9B8" w14:textId="77777777" w:rsidR="006835FF" w:rsidRPr="009A0F72" w:rsidRDefault="006835FF" w:rsidP="00472B77">
            <w:pPr>
              <w:pStyle w:val="affff9"/>
            </w:pPr>
            <w:r w:rsidRPr="009A0F72">
              <w:t xml:space="preserve">　</w:t>
            </w:r>
          </w:p>
        </w:tc>
      </w:tr>
      <w:tr w:rsidR="009A0F72" w:rsidRPr="009A0F72" w14:paraId="32327638"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D4A61B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9949B40"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514CF4C" w14:textId="77777777" w:rsidR="006835FF" w:rsidRPr="009A0F72" w:rsidRDefault="006835FF" w:rsidP="00472B77">
            <w:pPr>
              <w:pStyle w:val="affff9"/>
            </w:pPr>
            <w:r w:rsidRPr="009A0F72">
              <w:t>4.5-5.0</w:t>
            </w:r>
          </w:p>
        </w:tc>
        <w:tc>
          <w:tcPr>
            <w:tcW w:w="708" w:type="dxa"/>
            <w:tcBorders>
              <w:top w:val="nil"/>
              <w:left w:val="nil"/>
              <w:bottom w:val="single" w:sz="4" w:space="0" w:color="auto"/>
              <w:right w:val="single" w:sz="4" w:space="0" w:color="auto"/>
            </w:tcBorders>
            <w:shd w:val="clear" w:color="auto" w:fill="auto"/>
            <w:vAlign w:val="center"/>
            <w:hideMark/>
          </w:tcPr>
          <w:p w14:paraId="6A6189C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AEF51BD"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0A1F8D3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7792A61"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E5BBC4D"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2053D9E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BDC07A1"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531D7D9C" w14:textId="77777777" w:rsidR="006835FF" w:rsidRPr="009A0F72" w:rsidRDefault="006835FF" w:rsidP="00472B77">
            <w:pPr>
              <w:pStyle w:val="affff9"/>
            </w:pPr>
            <w:r w:rsidRPr="009A0F72">
              <w:t>51</w:t>
            </w:r>
          </w:p>
        </w:tc>
        <w:tc>
          <w:tcPr>
            <w:tcW w:w="886" w:type="dxa"/>
            <w:tcBorders>
              <w:top w:val="nil"/>
              <w:left w:val="nil"/>
              <w:bottom w:val="single" w:sz="4" w:space="0" w:color="auto"/>
              <w:right w:val="single" w:sz="4" w:space="0" w:color="auto"/>
            </w:tcBorders>
            <w:shd w:val="clear" w:color="auto" w:fill="auto"/>
            <w:vAlign w:val="center"/>
            <w:hideMark/>
          </w:tcPr>
          <w:p w14:paraId="2D68A682" w14:textId="77777777" w:rsidR="006835FF" w:rsidRPr="009A0F72" w:rsidRDefault="006835FF" w:rsidP="00472B77">
            <w:pPr>
              <w:pStyle w:val="affff9"/>
            </w:pPr>
            <w:r w:rsidRPr="009A0F72">
              <w:t>59</w:t>
            </w:r>
          </w:p>
        </w:tc>
        <w:tc>
          <w:tcPr>
            <w:tcW w:w="709" w:type="dxa"/>
            <w:vMerge/>
            <w:tcBorders>
              <w:top w:val="nil"/>
              <w:left w:val="single" w:sz="4" w:space="0" w:color="auto"/>
              <w:bottom w:val="single" w:sz="4" w:space="0" w:color="auto"/>
              <w:right w:val="single" w:sz="4" w:space="0" w:color="auto"/>
            </w:tcBorders>
            <w:vAlign w:val="center"/>
            <w:hideMark/>
          </w:tcPr>
          <w:p w14:paraId="22C8A517"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0672315C"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65DC4D44"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F8D2868"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553FD89" w14:textId="77777777" w:rsidR="006835FF" w:rsidRPr="009A0F72" w:rsidRDefault="006835FF" w:rsidP="00472B77">
            <w:pPr>
              <w:pStyle w:val="affff9"/>
            </w:pPr>
            <w:r w:rsidRPr="009A0F72">
              <w:t xml:space="preserve">　</w:t>
            </w:r>
          </w:p>
        </w:tc>
      </w:tr>
      <w:tr w:rsidR="009A0F72" w:rsidRPr="009A0F72" w14:paraId="10172479" w14:textId="77777777" w:rsidTr="00472B77">
        <w:trPr>
          <w:trHeight w:val="510"/>
        </w:trPr>
        <w:tc>
          <w:tcPr>
            <w:tcW w:w="542" w:type="dxa"/>
            <w:vMerge/>
            <w:tcBorders>
              <w:top w:val="nil"/>
              <w:left w:val="single" w:sz="4" w:space="0" w:color="auto"/>
              <w:bottom w:val="single" w:sz="4" w:space="0" w:color="auto"/>
              <w:right w:val="single" w:sz="4" w:space="0" w:color="auto"/>
            </w:tcBorders>
            <w:vAlign w:val="center"/>
            <w:hideMark/>
          </w:tcPr>
          <w:p w14:paraId="54EE0926"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AE1E99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7CB508C" w14:textId="77777777" w:rsidR="006835FF" w:rsidRPr="009A0F72" w:rsidRDefault="006835FF" w:rsidP="00472B77">
            <w:pPr>
              <w:pStyle w:val="affff9"/>
            </w:pPr>
            <w:r w:rsidRPr="009A0F72">
              <w:t>5.5-6.5</w:t>
            </w:r>
          </w:p>
        </w:tc>
        <w:tc>
          <w:tcPr>
            <w:tcW w:w="708" w:type="dxa"/>
            <w:tcBorders>
              <w:top w:val="nil"/>
              <w:left w:val="nil"/>
              <w:bottom w:val="single" w:sz="4" w:space="0" w:color="auto"/>
              <w:right w:val="single" w:sz="4" w:space="0" w:color="auto"/>
            </w:tcBorders>
            <w:shd w:val="clear" w:color="auto" w:fill="auto"/>
            <w:vAlign w:val="center"/>
            <w:hideMark/>
          </w:tcPr>
          <w:p w14:paraId="2DDDED04"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5DA8A58" w14:textId="77777777" w:rsidR="006835FF" w:rsidRPr="009A0F72" w:rsidRDefault="006835FF" w:rsidP="00472B77">
            <w:pPr>
              <w:pStyle w:val="affff9"/>
            </w:pPr>
            <w:r w:rsidRPr="009A0F72">
              <w:t>22</w:t>
            </w:r>
          </w:p>
        </w:tc>
        <w:tc>
          <w:tcPr>
            <w:tcW w:w="886" w:type="dxa"/>
            <w:tcBorders>
              <w:top w:val="nil"/>
              <w:left w:val="nil"/>
              <w:bottom w:val="single" w:sz="4" w:space="0" w:color="auto"/>
              <w:right w:val="single" w:sz="4" w:space="0" w:color="auto"/>
            </w:tcBorders>
            <w:shd w:val="clear" w:color="auto" w:fill="auto"/>
            <w:vAlign w:val="center"/>
            <w:hideMark/>
          </w:tcPr>
          <w:p w14:paraId="1BFA2E4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7CE519A"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711D6BCA"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10BD2556"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434E1EF2"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2706076D"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vAlign w:val="center"/>
            <w:hideMark/>
          </w:tcPr>
          <w:p w14:paraId="2D57AE73" w14:textId="77777777" w:rsidR="006835FF" w:rsidRPr="009A0F72" w:rsidRDefault="006835FF" w:rsidP="00472B77">
            <w:pPr>
              <w:pStyle w:val="affff9"/>
            </w:pPr>
            <w:r w:rsidRPr="009A0F72">
              <w:t>45</w:t>
            </w:r>
          </w:p>
        </w:tc>
        <w:tc>
          <w:tcPr>
            <w:tcW w:w="709" w:type="dxa"/>
            <w:vMerge/>
            <w:tcBorders>
              <w:top w:val="nil"/>
              <w:left w:val="single" w:sz="4" w:space="0" w:color="auto"/>
              <w:bottom w:val="single" w:sz="4" w:space="0" w:color="auto"/>
              <w:right w:val="single" w:sz="4" w:space="0" w:color="auto"/>
            </w:tcBorders>
            <w:vAlign w:val="center"/>
            <w:hideMark/>
          </w:tcPr>
          <w:p w14:paraId="17CC410E"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1E8704F"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1D293F59"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26FF918"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2CB3FDAA" w14:textId="77777777" w:rsidR="006835FF" w:rsidRPr="009A0F72" w:rsidRDefault="006835FF" w:rsidP="00472B77">
            <w:pPr>
              <w:pStyle w:val="affff9"/>
            </w:pPr>
            <w:r w:rsidRPr="009A0F72">
              <w:rPr>
                <w:rFonts w:hint="eastAsia"/>
              </w:rPr>
              <w:t>土层变层处，</w:t>
            </w:r>
            <w:r w:rsidRPr="009A0F72">
              <w:rPr>
                <w:rFonts w:hint="eastAsia"/>
              </w:rPr>
              <w:t>XRF</w:t>
            </w:r>
            <w:r w:rsidRPr="009A0F72">
              <w:rPr>
                <w:rFonts w:hint="eastAsia"/>
              </w:rPr>
              <w:t>较大</w:t>
            </w:r>
          </w:p>
        </w:tc>
      </w:tr>
      <w:tr w:rsidR="009A0F72" w:rsidRPr="009A0F72" w14:paraId="59AAF778"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2DEF4E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E65E536"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617114C" w14:textId="77777777" w:rsidR="006835FF" w:rsidRPr="009A0F72" w:rsidRDefault="006835FF" w:rsidP="00472B77">
            <w:pPr>
              <w:pStyle w:val="affff9"/>
            </w:pPr>
            <w:r w:rsidRPr="009A0F72">
              <w:t>6.5-7.5</w:t>
            </w:r>
          </w:p>
        </w:tc>
        <w:tc>
          <w:tcPr>
            <w:tcW w:w="708" w:type="dxa"/>
            <w:tcBorders>
              <w:top w:val="nil"/>
              <w:left w:val="nil"/>
              <w:bottom w:val="single" w:sz="4" w:space="0" w:color="auto"/>
              <w:right w:val="single" w:sz="4" w:space="0" w:color="auto"/>
            </w:tcBorders>
            <w:shd w:val="clear" w:color="auto" w:fill="auto"/>
            <w:vAlign w:val="center"/>
            <w:hideMark/>
          </w:tcPr>
          <w:p w14:paraId="7DFF71CA"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4BBD42C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6B7917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B53DBB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B20EDC0"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594D924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FF26C9E"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noWrap/>
            <w:vAlign w:val="center"/>
            <w:hideMark/>
          </w:tcPr>
          <w:p w14:paraId="623D984D" w14:textId="77777777" w:rsidR="006835FF" w:rsidRPr="009A0F72" w:rsidRDefault="006835FF" w:rsidP="00472B77">
            <w:pPr>
              <w:pStyle w:val="affff9"/>
            </w:pPr>
            <w:r w:rsidRPr="009A0F72">
              <w:t>43</w:t>
            </w:r>
          </w:p>
        </w:tc>
        <w:tc>
          <w:tcPr>
            <w:tcW w:w="886" w:type="dxa"/>
            <w:tcBorders>
              <w:top w:val="nil"/>
              <w:left w:val="nil"/>
              <w:bottom w:val="single" w:sz="4" w:space="0" w:color="auto"/>
              <w:right w:val="single" w:sz="4" w:space="0" w:color="auto"/>
            </w:tcBorders>
            <w:shd w:val="clear" w:color="auto" w:fill="auto"/>
            <w:noWrap/>
            <w:vAlign w:val="center"/>
            <w:hideMark/>
          </w:tcPr>
          <w:p w14:paraId="7008B6EF" w14:textId="77777777" w:rsidR="006835FF" w:rsidRPr="009A0F72" w:rsidRDefault="006835FF" w:rsidP="00472B77">
            <w:pPr>
              <w:pStyle w:val="affff9"/>
            </w:pPr>
            <w:r w:rsidRPr="009A0F72">
              <w:t>27</w:t>
            </w:r>
          </w:p>
        </w:tc>
        <w:tc>
          <w:tcPr>
            <w:tcW w:w="709" w:type="dxa"/>
            <w:tcBorders>
              <w:top w:val="nil"/>
              <w:left w:val="nil"/>
              <w:bottom w:val="single" w:sz="4" w:space="0" w:color="auto"/>
              <w:right w:val="single" w:sz="4" w:space="0" w:color="auto"/>
            </w:tcBorders>
            <w:shd w:val="clear" w:color="auto" w:fill="auto"/>
            <w:vAlign w:val="center"/>
            <w:hideMark/>
          </w:tcPr>
          <w:p w14:paraId="195EDD6C" w14:textId="77777777" w:rsidR="006835FF" w:rsidRPr="009A0F72" w:rsidRDefault="006835FF" w:rsidP="00472B77">
            <w:pPr>
              <w:pStyle w:val="affff9"/>
            </w:pPr>
            <w:r w:rsidRPr="009A0F72">
              <w:t>6.6-7.5</w:t>
            </w:r>
          </w:p>
        </w:tc>
        <w:tc>
          <w:tcPr>
            <w:tcW w:w="874" w:type="dxa"/>
            <w:tcBorders>
              <w:top w:val="nil"/>
              <w:left w:val="nil"/>
              <w:bottom w:val="single" w:sz="4" w:space="0" w:color="auto"/>
              <w:right w:val="single" w:sz="4" w:space="0" w:color="auto"/>
            </w:tcBorders>
            <w:shd w:val="clear" w:color="auto" w:fill="auto"/>
            <w:noWrap/>
            <w:vAlign w:val="center"/>
            <w:hideMark/>
          </w:tcPr>
          <w:p w14:paraId="67612F9B"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166C3011"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F7CBF16"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7FBB90B2" w14:textId="77777777" w:rsidR="006835FF" w:rsidRPr="009A0F72" w:rsidRDefault="006835FF" w:rsidP="00472B77">
            <w:pPr>
              <w:pStyle w:val="affff9"/>
            </w:pPr>
            <w:r w:rsidRPr="009A0F72">
              <w:rPr>
                <w:rFonts w:hint="eastAsia"/>
              </w:rPr>
              <w:t>底层</w:t>
            </w:r>
          </w:p>
        </w:tc>
      </w:tr>
      <w:tr w:rsidR="009A0F72" w:rsidRPr="009A0F72" w14:paraId="0CE327FF"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0EE4ABB6" w14:textId="77777777" w:rsidR="006835FF" w:rsidRPr="009A0F72" w:rsidRDefault="006835FF" w:rsidP="00472B77">
            <w:pPr>
              <w:pStyle w:val="affff9"/>
            </w:pPr>
            <w:r w:rsidRPr="009A0F72">
              <w:t>7</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759C14EB" w14:textId="77777777" w:rsidR="006835FF" w:rsidRPr="009A0F72" w:rsidRDefault="006835FF" w:rsidP="00472B77">
            <w:pPr>
              <w:pStyle w:val="affff9"/>
            </w:pPr>
            <w:r w:rsidRPr="009A0F72">
              <w:t>S7</w:t>
            </w:r>
          </w:p>
        </w:tc>
        <w:tc>
          <w:tcPr>
            <w:tcW w:w="940" w:type="dxa"/>
            <w:tcBorders>
              <w:top w:val="nil"/>
              <w:left w:val="nil"/>
              <w:bottom w:val="single" w:sz="4" w:space="0" w:color="auto"/>
              <w:right w:val="single" w:sz="4" w:space="0" w:color="auto"/>
            </w:tcBorders>
            <w:shd w:val="clear" w:color="auto" w:fill="auto"/>
            <w:vAlign w:val="center"/>
            <w:hideMark/>
          </w:tcPr>
          <w:p w14:paraId="7FDB7739" w14:textId="77777777" w:rsidR="006835FF" w:rsidRPr="009A0F72" w:rsidRDefault="006835FF" w:rsidP="00472B77">
            <w:pPr>
              <w:pStyle w:val="affff9"/>
            </w:pPr>
            <w:r w:rsidRPr="009A0F72">
              <w:t>0-1.5</w:t>
            </w:r>
          </w:p>
        </w:tc>
        <w:tc>
          <w:tcPr>
            <w:tcW w:w="708" w:type="dxa"/>
            <w:tcBorders>
              <w:top w:val="nil"/>
              <w:left w:val="nil"/>
              <w:bottom w:val="single" w:sz="4" w:space="0" w:color="auto"/>
              <w:right w:val="single" w:sz="4" w:space="0" w:color="auto"/>
            </w:tcBorders>
            <w:shd w:val="clear" w:color="auto" w:fill="auto"/>
            <w:noWrap/>
            <w:vAlign w:val="center"/>
            <w:hideMark/>
          </w:tcPr>
          <w:p w14:paraId="2179CFA7" w14:textId="77777777" w:rsidR="006835FF" w:rsidRPr="009A0F72" w:rsidRDefault="006835FF" w:rsidP="00472B77">
            <w:pPr>
              <w:pStyle w:val="affff9"/>
              <w:rPr>
                <w:sz w:val="22"/>
                <w:szCs w:val="22"/>
              </w:rPr>
            </w:pPr>
            <w:r w:rsidRPr="009A0F72">
              <w:rPr>
                <w:rFonts w:hint="eastAsia"/>
                <w:sz w:val="22"/>
                <w:szCs w:val="22"/>
              </w:rPr>
              <w:t>/</w:t>
            </w:r>
          </w:p>
        </w:tc>
        <w:tc>
          <w:tcPr>
            <w:tcW w:w="744" w:type="dxa"/>
            <w:tcBorders>
              <w:top w:val="nil"/>
              <w:left w:val="nil"/>
              <w:bottom w:val="single" w:sz="4" w:space="0" w:color="auto"/>
              <w:right w:val="single" w:sz="4" w:space="0" w:color="auto"/>
            </w:tcBorders>
            <w:shd w:val="clear" w:color="auto" w:fill="auto"/>
            <w:noWrap/>
            <w:vAlign w:val="center"/>
            <w:hideMark/>
          </w:tcPr>
          <w:p w14:paraId="591FFC94"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3B299B79"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463E4567"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5DF94F17"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405C1AEB"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288182FD"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0B8AE0AE"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69DA3299" w14:textId="77777777" w:rsidR="006835FF" w:rsidRPr="009A0F72" w:rsidRDefault="006835FF" w:rsidP="00472B77">
            <w:pPr>
              <w:pStyle w:val="affff9"/>
              <w:rPr>
                <w:sz w:val="22"/>
                <w:szCs w:val="22"/>
              </w:rPr>
            </w:pPr>
            <w:r w:rsidRPr="009A0F72">
              <w:rPr>
                <w:rFonts w:hint="eastAsia"/>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72D40B0B" w14:textId="77777777" w:rsidR="006835FF" w:rsidRPr="009A0F72" w:rsidRDefault="006835FF" w:rsidP="00472B77">
            <w:pPr>
              <w:pStyle w:val="affff9"/>
            </w:pPr>
            <w:r w:rsidRPr="009A0F72">
              <w:t>0-1.5</w:t>
            </w:r>
          </w:p>
        </w:tc>
        <w:tc>
          <w:tcPr>
            <w:tcW w:w="874" w:type="dxa"/>
            <w:tcBorders>
              <w:top w:val="nil"/>
              <w:left w:val="nil"/>
              <w:bottom w:val="single" w:sz="4" w:space="0" w:color="auto"/>
              <w:right w:val="single" w:sz="4" w:space="0" w:color="auto"/>
            </w:tcBorders>
            <w:shd w:val="clear" w:color="auto" w:fill="auto"/>
            <w:noWrap/>
            <w:vAlign w:val="center"/>
            <w:hideMark/>
          </w:tcPr>
          <w:p w14:paraId="4BB8A1AD"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051F4D48"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CE4780F"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03DE9412" w14:textId="77777777" w:rsidR="006835FF" w:rsidRPr="009A0F72" w:rsidRDefault="006835FF" w:rsidP="00472B77">
            <w:pPr>
              <w:pStyle w:val="affff9"/>
            </w:pPr>
            <w:r w:rsidRPr="009A0F72">
              <w:rPr>
                <w:rFonts w:hint="eastAsia"/>
              </w:rPr>
              <w:t>回填土层</w:t>
            </w:r>
          </w:p>
        </w:tc>
      </w:tr>
      <w:tr w:rsidR="009A0F72" w:rsidRPr="009A0F72" w14:paraId="786C6929"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182109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5C452F7"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7AFB835" w14:textId="77777777" w:rsidR="006835FF" w:rsidRPr="009A0F72" w:rsidRDefault="006835FF" w:rsidP="00472B77">
            <w:pPr>
              <w:pStyle w:val="affff9"/>
            </w:pPr>
            <w:r w:rsidRPr="009A0F72">
              <w:t>1.5-2.0</w:t>
            </w:r>
          </w:p>
        </w:tc>
        <w:tc>
          <w:tcPr>
            <w:tcW w:w="708" w:type="dxa"/>
            <w:tcBorders>
              <w:top w:val="nil"/>
              <w:left w:val="nil"/>
              <w:bottom w:val="single" w:sz="4" w:space="0" w:color="auto"/>
              <w:right w:val="single" w:sz="4" w:space="0" w:color="auto"/>
            </w:tcBorders>
            <w:shd w:val="clear" w:color="auto" w:fill="auto"/>
            <w:vAlign w:val="center"/>
            <w:hideMark/>
          </w:tcPr>
          <w:p w14:paraId="7B3A8C9C"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0314831"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4DAB3BA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D1CEDFB" w14:textId="77777777" w:rsidR="006835FF" w:rsidRPr="009A0F72" w:rsidRDefault="006835FF" w:rsidP="00472B77">
            <w:pPr>
              <w:pStyle w:val="affff9"/>
            </w:pPr>
            <w:r w:rsidRPr="009A0F72">
              <w:t>21</w:t>
            </w:r>
          </w:p>
        </w:tc>
        <w:tc>
          <w:tcPr>
            <w:tcW w:w="886" w:type="dxa"/>
            <w:tcBorders>
              <w:top w:val="nil"/>
              <w:left w:val="nil"/>
              <w:bottom w:val="single" w:sz="4" w:space="0" w:color="auto"/>
              <w:right w:val="single" w:sz="4" w:space="0" w:color="auto"/>
            </w:tcBorders>
            <w:shd w:val="clear" w:color="auto" w:fill="auto"/>
            <w:vAlign w:val="center"/>
            <w:hideMark/>
          </w:tcPr>
          <w:p w14:paraId="19E28E60"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237CCAB3"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0578F5FE" w14:textId="77777777" w:rsidR="006835FF" w:rsidRPr="009A0F72" w:rsidRDefault="006835FF" w:rsidP="00472B77">
            <w:pPr>
              <w:pStyle w:val="affff9"/>
              <w:rPr>
                <w:sz w:val="22"/>
                <w:szCs w:val="22"/>
              </w:rPr>
            </w:pPr>
            <w:r w:rsidRPr="009A0F72">
              <w:rPr>
                <w:rFonts w:hint="eastAsia"/>
                <w:sz w:val="22"/>
                <w:szCs w:val="22"/>
              </w:rPr>
              <w:t>18</w:t>
            </w:r>
          </w:p>
        </w:tc>
        <w:tc>
          <w:tcPr>
            <w:tcW w:w="886" w:type="dxa"/>
            <w:tcBorders>
              <w:top w:val="nil"/>
              <w:left w:val="nil"/>
              <w:bottom w:val="single" w:sz="4" w:space="0" w:color="auto"/>
              <w:right w:val="single" w:sz="4" w:space="0" w:color="auto"/>
            </w:tcBorders>
            <w:shd w:val="clear" w:color="auto" w:fill="auto"/>
            <w:vAlign w:val="center"/>
            <w:hideMark/>
          </w:tcPr>
          <w:p w14:paraId="0C81D743" w14:textId="77777777" w:rsidR="006835FF" w:rsidRPr="009A0F72" w:rsidRDefault="006835FF" w:rsidP="00472B77">
            <w:pPr>
              <w:pStyle w:val="affff9"/>
            </w:pPr>
            <w:r w:rsidRPr="009A0F72">
              <w:t>49</w:t>
            </w:r>
          </w:p>
        </w:tc>
        <w:tc>
          <w:tcPr>
            <w:tcW w:w="886" w:type="dxa"/>
            <w:tcBorders>
              <w:top w:val="nil"/>
              <w:left w:val="nil"/>
              <w:bottom w:val="single" w:sz="4" w:space="0" w:color="auto"/>
              <w:right w:val="single" w:sz="4" w:space="0" w:color="auto"/>
            </w:tcBorders>
            <w:shd w:val="clear" w:color="auto" w:fill="auto"/>
            <w:vAlign w:val="center"/>
            <w:hideMark/>
          </w:tcPr>
          <w:p w14:paraId="6C2BCB7A" w14:textId="77777777" w:rsidR="006835FF" w:rsidRPr="009A0F72" w:rsidRDefault="006835FF" w:rsidP="00472B77">
            <w:pPr>
              <w:pStyle w:val="affff9"/>
            </w:pPr>
            <w:r w:rsidRPr="009A0F72">
              <w:t>81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729F29E" w14:textId="77777777" w:rsidR="006835FF" w:rsidRPr="009A0F72" w:rsidRDefault="006835FF" w:rsidP="00472B77">
            <w:pPr>
              <w:pStyle w:val="affff9"/>
            </w:pPr>
            <w:r w:rsidRPr="009A0F72">
              <w:t>1.5-2.2</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4D756F"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699EFB96"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326A8A6"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4D20A525" w14:textId="77777777" w:rsidR="006835FF" w:rsidRPr="009A0F72" w:rsidRDefault="006835FF" w:rsidP="00472B77">
            <w:pPr>
              <w:pStyle w:val="affff9"/>
            </w:pPr>
            <w:r w:rsidRPr="009A0F72">
              <w:rPr>
                <w:rFonts w:hint="eastAsia"/>
              </w:rPr>
              <w:t>实际表层土</w:t>
            </w:r>
          </w:p>
        </w:tc>
      </w:tr>
      <w:tr w:rsidR="009A0F72" w:rsidRPr="009A0F72" w14:paraId="2F3DD3F7"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20B393C"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39FB00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02FDDEC" w14:textId="77777777" w:rsidR="006835FF" w:rsidRPr="009A0F72" w:rsidRDefault="006835FF" w:rsidP="00472B77">
            <w:pPr>
              <w:pStyle w:val="affff9"/>
            </w:pPr>
            <w:r w:rsidRPr="009A0F72">
              <w:t>2.0-2.5</w:t>
            </w:r>
          </w:p>
        </w:tc>
        <w:tc>
          <w:tcPr>
            <w:tcW w:w="708" w:type="dxa"/>
            <w:tcBorders>
              <w:top w:val="nil"/>
              <w:left w:val="nil"/>
              <w:bottom w:val="single" w:sz="4" w:space="0" w:color="auto"/>
              <w:right w:val="single" w:sz="4" w:space="0" w:color="auto"/>
            </w:tcBorders>
            <w:shd w:val="clear" w:color="auto" w:fill="auto"/>
            <w:vAlign w:val="center"/>
            <w:hideMark/>
          </w:tcPr>
          <w:p w14:paraId="17616C1F"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F7D9C62"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0E51B2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04F0F1E" w14:textId="77777777" w:rsidR="006835FF" w:rsidRPr="009A0F72" w:rsidRDefault="006835FF" w:rsidP="00472B77">
            <w:pPr>
              <w:pStyle w:val="affff9"/>
            </w:pPr>
            <w:r w:rsidRPr="009A0F72">
              <w:t>17</w:t>
            </w:r>
          </w:p>
        </w:tc>
        <w:tc>
          <w:tcPr>
            <w:tcW w:w="886" w:type="dxa"/>
            <w:tcBorders>
              <w:top w:val="nil"/>
              <w:left w:val="nil"/>
              <w:bottom w:val="single" w:sz="4" w:space="0" w:color="auto"/>
              <w:right w:val="single" w:sz="4" w:space="0" w:color="auto"/>
            </w:tcBorders>
            <w:shd w:val="clear" w:color="auto" w:fill="auto"/>
            <w:vAlign w:val="center"/>
            <w:hideMark/>
          </w:tcPr>
          <w:p w14:paraId="0403BFFA"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1EE897A3"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5C0E1C6F"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2465AE76"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vAlign w:val="center"/>
            <w:hideMark/>
          </w:tcPr>
          <w:p w14:paraId="6BE29A10" w14:textId="77777777" w:rsidR="006835FF" w:rsidRPr="009A0F72" w:rsidRDefault="006835FF" w:rsidP="00472B77">
            <w:pPr>
              <w:pStyle w:val="affff9"/>
            </w:pPr>
            <w:r w:rsidRPr="009A0F72">
              <w:t>72</w:t>
            </w:r>
          </w:p>
        </w:tc>
        <w:tc>
          <w:tcPr>
            <w:tcW w:w="709" w:type="dxa"/>
            <w:vMerge/>
            <w:tcBorders>
              <w:top w:val="nil"/>
              <w:left w:val="single" w:sz="4" w:space="0" w:color="auto"/>
              <w:bottom w:val="single" w:sz="4" w:space="0" w:color="auto"/>
              <w:right w:val="single" w:sz="4" w:space="0" w:color="auto"/>
            </w:tcBorders>
            <w:vAlign w:val="center"/>
            <w:hideMark/>
          </w:tcPr>
          <w:p w14:paraId="6F3D56AA"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F32A588"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750509ED"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D5AB9CA"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C965B69" w14:textId="77777777" w:rsidR="006835FF" w:rsidRPr="009A0F72" w:rsidRDefault="006835FF" w:rsidP="00472B77">
            <w:pPr>
              <w:pStyle w:val="affff9"/>
            </w:pPr>
            <w:r w:rsidRPr="009A0F72">
              <w:t xml:space="preserve">　</w:t>
            </w:r>
          </w:p>
        </w:tc>
      </w:tr>
      <w:tr w:rsidR="009A0F72" w:rsidRPr="009A0F72" w14:paraId="60ABCD41" w14:textId="77777777" w:rsidTr="00472B77">
        <w:trPr>
          <w:trHeight w:val="510"/>
        </w:trPr>
        <w:tc>
          <w:tcPr>
            <w:tcW w:w="542" w:type="dxa"/>
            <w:vMerge/>
            <w:tcBorders>
              <w:top w:val="nil"/>
              <w:left w:val="single" w:sz="4" w:space="0" w:color="auto"/>
              <w:bottom w:val="single" w:sz="4" w:space="0" w:color="auto"/>
              <w:right w:val="single" w:sz="4" w:space="0" w:color="auto"/>
            </w:tcBorders>
            <w:vAlign w:val="center"/>
            <w:hideMark/>
          </w:tcPr>
          <w:p w14:paraId="71F97847"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A883BE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76F9797" w14:textId="77777777" w:rsidR="006835FF" w:rsidRPr="009A0F72" w:rsidRDefault="006835FF" w:rsidP="00472B77">
            <w:pPr>
              <w:pStyle w:val="affff9"/>
            </w:pPr>
            <w:r w:rsidRPr="009A0F72">
              <w:t>2.5-3.0</w:t>
            </w:r>
          </w:p>
        </w:tc>
        <w:tc>
          <w:tcPr>
            <w:tcW w:w="708" w:type="dxa"/>
            <w:tcBorders>
              <w:top w:val="nil"/>
              <w:left w:val="nil"/>
              <w:bottom w:val="single" w:sz="4" w:space="0" w:color="auto"/>
              <w:right w:val="single" w:sz="4" w:space="0" w:color="auto"/>
            </w:tcBorders>
            <w:shd w:val="clear" w:color="auto" w:fill="auto"/>
            <w:vAlign w:val="center"/>
            <w:hideMark/>
          </w:tcPr>
          <w:p w14:paraId="7F1740F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A232329"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108ABF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4BB0FC7"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475943B2"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vAlign w:val="center"/>
            <w:hideMark/>
          </w:tcPr>
          <w:p w14:paraId="4686EDFD"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4164D315"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5402B41B" w14:textId="77777777" w:rsidR="006835FF" w:rsidRPr="009A0F72" w:rsidRDefault="006835FF" w:rsidP="00472B77">
            <w:pPr>
              <w:pStyle w:val="affff9"/>
            </w:pPr>
            <w:r w:rsidRPr="009A0F72">
              <w:t>79</w:t>
            </w:r>
          </w:p>
        </w:tc>
        <w:tc>
          <w:tcPr>
            <w:tcW w:w="886" w:type="dxa"/>
            <w:tcBorders>
              <w:top w:val="nil"/>
              <w:left w:val="nil"/>
              <w:bottom w:val="single" w:sz="4" w:space="0" w:color="auto"/>
              <w:right w:val="single" w:sz="4" w:space="0" w:color="auto"/>
            </w:tcBorders>
            <w:shd w:val="clear" w:color="auto" w:fill="auto"/>
            <w:vAlign w:val="center"/>
            <w:hideMark/>
          </w:tcPr>
          <w:p w14:paraId="06C443BB" w14:textId="77777777" w:rsidR="006835FF" w:rsidRPr="009A0F72" w:rsidRDefault="006835FF" w:rsidP="00472B77">
            <w:pPr>
              <w:pStyle w:val="affff9"/>
            </w:pPr>
            <w:r w:rsidRPr="009A0F72">
              <w:t>67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2672132" w14:textId="77777777" w:rsidR="006835FF" w:rsidRPr="009A0F72" w:rsidRDefault="006835FF" w:rsidP="00472B77">
            <w:pPr>
              <w:pStyle w:val="affff9"/>
            </w:pPr>
            <w:r w:rsidRPr="009A0F72">
              <w:t>2.2-4.0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7140D9"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48D19BD3"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C53C312"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246F6614" w14:textId="77777777" w:rsidR="006835FF" w:rsidRPr="009A0F72" w:rsidRDefault="006835FF" w:rsidP="00472B77">
            <w:pPr>
              <w:pStyle w:val="affff9"/>
            </w:pPr>
            <w:r w:rsidRPr="009A0F72">
              <w:rPr>
                <w:rFonts w:hint="eastAsia"/>
              </w:rPr>
              <w:t>土层变层处，</w:t>
            </w:r>
            <w:r w:rsidRPr="009A0F72">
              <w:rPr>
                <w:rFonts w:hint="eastAsia"/>
              </w:rPr>
              <w:t>XRF</w:t>
            </w:r>
            <w:r w:rsidRPr="009A0F72">
              <w:rPr>
                <w:rFonts w:hint="eastAsia"/>
              </w:rPr>
              <w:t>较大</w:t>
            </w:r>
          </w:p>
        </w:tc>
      </w:tr>
      <w:tr w:rsidR="009A0F72" w:rsidRPr="009A0F72" w14:paraId="24B7008A"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9EE151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DAC3BCA"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37EC12C" w14:textId="77777777" w:rsidR="006835FF" w:rsidRPr="009A0F72" w:rsidRDefault="006835FF" w:rsidP="00472B77">
            <w:pPr>
              <w:pStyle w:val="affff9"/>
            </w:pPr>
            <w:r w:rsidRPr="009A0F72">
              <w:t>3.0-3.5</w:t>
            </w:r>
          </w:p>
        </w:tc>
        <w:tc>
          <w:tcPr>
            <w:tcW w:w="708" w:type="dxa"/>
            <w:tcBorders>
              <w:top w:val="nil"/>
              <w:left w:val="nil"/>
              <w:bottom w:val="single" w:sz="4" w:space="0" w:color="auto"/>
              <w:right w:val="single" w:sz="4" w:space="0" w:color="auto"/>
            </w:tcBorders>
            <w:shd w:val="clear" w:color="auto" w:fill="auto"/>
            <w:vAlign w:val="center"/>
            <w:hideMark/>
          </w:tcPr>
          <w:p w14:paraId="40C59A83"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77C57225"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6CB8FE7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007BD6E"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13FAEB79"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1C283183"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4D003D0A"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1D32894B" w14:textId="77777777" w:rsidR="006835FF" w:rsidRPr="009A0F72" w:rsidRDefault="006835FF" w:rsidP="00472B77">
            <w:pPr>
              <w:pStyle w:val="affff9"/>
            </w:pPr>
            <w:r w:rsidRPr="009A0F72">
              <w:t>52</w:t>
            </w:r>
          </w:p>
        </w:tc>
        <w:tc>
          <w:tcPr>
            <w:tcW w:w="886" w:type="dxa"/>
            <w:tcBorders>
              <w:top w:val="nil"/>
              <w:left w:val="nil"/>
              <w:bottom w:val="single" w:sz="4" w:space="0" w:color="auto"/>
              <w:right w:val="single" w:sz="4" w:space="0" w:color="auto"/>
            </w:tcBorders>
            <w:shd w:val="clear" w:color="auto" w:fill="auto"/>
            <w:vAlign w:val="center"/>
            <w:hideMark/>
          </w:tcPr>
          <w:p w14:paraId="36C9C1DC" w14:textId="77777777" w:rsidR="006835FF" w:rsidRPr="009A0F72" w:rsidRDefault="006835FF" w:rsidP="00472B77">
            <w:pPr>
              <w:pStyle w:val="affff9"/>
            </w:pPr>
            <w:r w:rsidRPr="009A0F72">
              <w:t>61</w:t>
            </w:r>
          </w:p>
        </w:tc>
        <w:tc>
          <w:tcPr>
            <w:tcW w:w="709" w:type="dxa"/>
            <w:vMerge/>
            <w:tcBorders>
              <w:top w:val="nil"/>
              <w:left w:val="single" w:sz="4" w:space="0" w:color="auto"/>
              <w:bottom w:val="single" w:sz="4" w:space="0" w:color="auto"/>
              <w:right w:val="single" w:sz="4" w:space="0" w:color="auto"/>
            </w:tcBorders>
            <w:vAlign w:val="center"/>
            <w:hideMark/>
          </w:tcPr>
          <w:p w14:paraId="751EF6ED"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FF3D26A"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07DC1124"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08A4362"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347CE01" w14:textId="77777777" w:rsidR="006835FF" w:rsidRPr="009A0F72" w:rsidRDefault="006835FF" w:rsidP="00472B77">
            <w:pPr>
              <w:pStyle w:val="affff9"/>
            </w:pPr>
            <w:r w:rsidRPr="009A0F72">
              <w:t xml:space="preserve">　</w:t>
            </w:r>
          </w:p>
        </w:tc>
      </w:tr>
      <w:tr w:rsidR="009A0F72" w:rsidRPr="009A0F72" w14:paraId="22F1D803"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B9C717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BBAD3E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9610D2E" w14:textId="77777777" w:rsidR="006835FF" w:rsidRPr="009A0F72" w:rsidRDefault="006835FF" w:rsidP="00472B77">
            <w:pPr>
              <w:pStyle w:val="affff9"/>
            </w:pPr>
            <w:r w:rsidRPr="009A0F72">
              <w:t>3.5-4.0</w:t>
            </w:r>
          </w:p>
        </w:tc>
        <w:tc>
          <w:tcPr>
            <w:tcW w:w="708" w:type="dxa"/>
            <w:tcBorders>
              <w:top w:val="nil"/>
              <w:left w:val="nil"/>
              <w:bottom w:val="single" w:sz="4" w:space="0" w:color="auto"/>
              <w:right w:val="single" w:sz="4" w:space="0" w:color="auto"/>
            </w:tcBorders>
            <w:shd w:val="clear" w:color="auto" w:fill="auto"/>
            <w:vAlign w:val="center"/>
            <w:hideMark/>
          </w:tcPr>
          <w:p w14:paraId="0B436EA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4F81D4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D884A9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0A27139"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52DE86E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3DEA14AC"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5827F2A2"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0F941D20" w14:textId="77777777" w:rsidR="006835FF" w:rsidRPr="009A0F72" w:rsidRDefault="006835FF" w:rsidP="00472B77">
            <w:pPr>
              <w:pStyle w:val="affff9"/>
            </w:pPr>
            <w:r w:rsidRPr="009A0F72">
              <w:t>45</w:t>
            </w:r>
          </w:p>
        </w:tc>
        <w:tc>
          <w:tcPr>
            <w:tcW w:w="886" w:type="dxa"/>
            <w:tcBorders>
              <w:top w:val="nil"/>
              <w:left w:val="nil"/>
              <w:bottom w:val="single" w:sz="4" w:space="0" w:color="auto"/>
              <w:right w:val="single" w:sz="4" w:space="0" w:color="auto"/>
            </w:tcBorders>
            <w:shd w:val="clear" w:color="auto" w:fill="auto"/>
            <w:vAlign w:val="center"/>
            <w:hideMark/>
          </w:tcPr>
          <w:p w14:paraId="402E1A29" w14:textId="77777777" w:rsidR="006835FF" w:rsidRPr="009A0F72" w:rsidRDefault="006835FF" w:rsidP="00472B77">
            <w:pPr>
              <w:pStyle w:val="affff9"/>
            </w:pPr>
            <w:r w:rsidRPr="009A0F72">
              <w:t>58</w:t>
            </w:r>
          </w:p>
        </w:tc>
        <w:tc>
          <w:tcPr>
            <w:tcW w:w="709" w:type="dxa"/>
            <w:vMerge/>
            <w:tcBorders>
              <w:top w:val="nil"/>
              <w:left w:val="single" w:sz="4" w:space="0" w:color="auto"/>
              <w:bottom w:val="single" w:sz="4" w:space="0" w:color="auto"/>
              <w:right w:val="single" w:sz="4" w:space="0" w:color="auto"/>
            </w:tcBorders>
            <w:vAlign w:val="center"/>
            <w:hideMark/>
          </w:tcPr>
          <w:p w14:paraId="43AE5FF3"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3A3CAF1"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0DAD34FA"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8D621DA"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59DD8987"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6ADA3B72"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2F8A802"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852220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1F137F2" w14:textId="77777777" w:rsidR="006835FF" w:rsidRPr="009A0F72" w:rsidRDefault="006835FF" w:rsidP="00472B77">
            <w:pPr>
              <w:pStyle w:val="affff9"/>
            </w:pPr>
            <w:r w:rsidRPr="009A0F72">
              <w:t>4.0-4.5</w:t>
            </w:r>
          </w:p>
        </w:tc>
        <w:tc>
          <w:tcPr>
            <w:tcW w:w="708" w:type="dxa"/>
            <w:tcBorders>
              <w:top w:val="nil"/>
              <w:left w:val="nil"/>
              <w:bottom w:val="single" w:sz="4" w:space="0" w:color="auto"/>
              <w:right w:val="single" w:sz="4" w:space="0" w:color="auto"/>
            </w:tcBorders>
            <w:shd w:val="clear" w:color="auto" w:fill="auto"/>
            <w:vAlign w:val="center"/>
            <w:hideMark/>
          </w:tcPr>
          <w:p w14:paraId="2DFC15FB"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AE41A9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BDC2B7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287BE7DE"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noWrap/>
            <w:vAlign w:val="center"/>
            <w:hideMark/>
          </w:tcPr>
          <w:p w14:paraId="347B0A9D"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6F52F024"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5BD37D60"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noWrap/>
            <w:vAlign w:val="center"/>
            <w:hideMark/>
          </w:tcPr>
          <w:p w14:paraId="5B7DC615" w14:textId="77777777" w:rsidR="006835FF" w:rsidRPr="009A0F72" w:rsidRDefault="006835FF" w:rsidP="00472B77">
            <w:pPr>
              <w:pStyle w:val="affff9"/>
            </w:pPr>
            <w:r w:rsidRPr="009A0F72">
              <w:t>62</w:t>
            </w:r>
          </w:p>
        </w:tc>
        <w:tc>
          <w:tcPr>
            <w:tcW w:w="886" w:type="dxa"/>
            <w:tcBorders>
              <w:top w:val="nil"/>
              <w:left w:val="nil"/>
              <w:bottom w:val="single" w:sz="4" w:space="0" w:color="auto"/>
              <w:right w:val="single" w:sz="4" w:space="0" w:color="auto"/>
            </w:tcBorders>
            <w:shd w:val="clear" w:color="auto" w:fill="auto"/>
            <w:noWrap/>
            <w:vAlign w:val="center"/>
            <w:hideMark/>
          </w:tcPr>
          <w:p w14:paraId="0324F74A" w14:textId="77777777" w:rsidR="006835FF" w:rsidRPr="009A0F72" w:rsidRDefault="006835FF" w:rsidP="00472B77">
            <w:pPr>
              <w:pStyle w:val="affff9"/>
            </w:pPr>
            <w:r w:rsidRPr="009A0F72">
              <w:t>41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C2F7553" w14:textId="77777777" w:rsidR="006835FF" w:rsidRPr="009A0F72" w:rsidRDefault="006835FF" w:rsidP="00472B77">
            <w:pPr>
              <w:pStyle w:val="affff9"/>
            </w:pPr>
            <w:r w:rsidRPr="009A0F72">
              <w:t>4-6.2</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B4C7C7"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vAlign w:val="center"/>
            <w:hideMark/>
          </w:tcPr>
          <w:p w14:paraId="4960C082"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FC6234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F452647" w14:textId="77777777" w:rsidR="006835FF" w:rsidRPr="009A0F72" w:rsidRDefault="006835FF" w:rsidP="00472B77">
            <w:pPr>
              <w:pStyle w:val="affff9"/>
            </w:pPr>
            <w:r w:rsidRPr="009A0F72">
              <w:t xml:space="preserve">　</w:t>
            </w:r>
          </w:p>
        </w:tc>
      </w:tr>
      <w:tr w:rsidR="009A0F72" w:rsidRPr="009A0F72" w14:paraId="2DADEF81"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5127737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18530D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DAF59B6" w14:textId="77777777" w:rsidR="006835FF" w:rsidRPr="009A0F72" w:rsidRDefault="006835FF" w:rsidP="00472B77">
            <w:pPr>
              <w:pStyle w:val="affff9"/>
            </w:pPr>
            <w:r w:rsidRPr="009A0F72">
              <w:t>4.5-5.0</w:t>
            </w:r>
          </w:p>
        </w:tc>
        <w:tc>
          <w:tcPr>
            <w:tcW w:w="708" w:type="dxa"/>
            <w:tcBorders>
              <w:top w:val="nil"/>
              <w:left w:val="nil"/>
              <w:bottom w:val="single" w:sz="4" w:space="0" w:color="auto"/>
              <w:right w:val="single" w:sz="4" w:space="0" w:color="auto"/>
            </w:tcBorders>
            <w:shd w:val="clear" w:color="auto" w:fill="auto"/>
            <w:vAlign w:val="center"/>
            <w:hideMark/>
          </w:tcPr>
          <w:p w14:paraId="6B11582E"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1370DE57"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C0E6C5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0605E45"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0C0D23F5"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6F292BE5"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1985D9C2"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3EFFAF7C" w14:textId="77777777" w:rsidR="006835FF" w:rsidRPr="009A0F72" w:rsidRDefault="006835FF" w:rsidP="00472B77">
            <w:pPr>
              <w:pStyle w:val="affff9"/>
            </w:pPr>
            <w:r w:rsidRPr="009A0F72">
              <w:t>58</w:t>
            </w:r>
          </w:p>
        </w:tc>
        <w:tc>
          <w:tcPr>
            <w:tcW w:w="886" w:type="dxa"/>
            <w:tcBorders>
              <w:top w:val="nil"/>
              <w:left w:val="nil"/>
              <w:bottom w:val="single" w:sz="4" w:space="0" w:color="auto"/>
              <w:right w:val="single" w:sz="4" w:space="0" w:color="auto"/>
            </w:tcBorders>
            <w:shd w:val="clear" w:color="auto" w:fill="auto"/>
            <w:vAlign w:val="center"/>
            <w:hideMark/>
          </w:tcPr>
          <w:p w14:paraId="71FBF0E0" w14:textId="77777777" w:rsidR="006835FF" w:rsidRPr="009A0F72" w:rsidRDefault="006835FF" w:rsidP="00472B77">
            <w:pPr>
              <w:pStyle w:val="affff9"/>
            </w:pPr>
            <w:r w:rsidRPr="009A0F72">
              <w:t>62</w:t>
            </w:r>
          </w:p>
        </w:tc>
        <w:tc>
          <w:tcPr>
            <w:tcW w:w="709" w:type="dxa"/>
            <w:vMerge/>
            <w:tcBorders>
              <w:top w:val="nil"/>
              <w:left w:val="single" w:sz="4" w:space="0" w:color="auto"/>
              <w:bottom w:val="single" w:sz="4" w:space="0" w:color="auto"/>
              <w:right w:val="single" w:sz="4" w:space="0" w:color="auto"/>
            </w:tcBorders>
            <w:vAlign w:val="center"/>
            <w:hideMark/>
          </w:tcPr>
          <w:p w14:paraId="6954B07E"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103B9FF"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37035EE1"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75B9F4E"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30FB2457"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73AC11E0"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4C9EFCC"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20126F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140EB56" w14:textId="77777777" w:rsidR="006835FF" w:rsidRPr="009A0F72" w:rsidRDefault="006835FF" w:rsidP="00472B77">
            <w:pPr>
              <w:pStyle w:val="affff9"/>
            </w:pPr>
            <w:r w:rsidRPr="009A0F72">
              <w:t>5.5-6.5</w:t>
            </w:r>
          </w:p>
        </w:tc>
        <w:tc>
          <w:tcPr>
            <w:tcW w:w="708" w:type="dxa"/>
            <w:tcBorders>
              <w:top w:val="nil"/>
              <w:left w:val="nil"/>
              <w:bottom w:val="single" w:sz="4" w:space="0" w:color="auto"/>
              <w:right w:val="single" w:sz="4" w:space="0" w:color="auto"/>
            </w:tcBorders>
            <w:shd w:val="clear" w:color="auto" w:fill="auto"/>
            <w:vAlign w:val="center"/>
            <w:hideMark/>
          </w:tcPr>
          <w:p w14:paraId="029103A9"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10460D77"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A7F420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F1424EA"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2D8E4D9"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45D02961"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5DD05231"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1BEE077B" w14:textId="77777777" w:rsidR="006835FF" w:rsidRPr="009A0F72" w:rsidRDefault="006835FF" w:rsidP="00472B77">
            <w:pPr>
              <w:pStyle w:val="affff9"/>
            </w:pPr>
            <w:r w:rsidRPr="009A0F72">
              <w:t>41</w:t>
            </w:r>
          </w:p>
        </w:tc>
        <w:tc>
          <w:tcPr>
            <w:tcW w:w="886" w:type="dxa"/>
            <w:tcBorders>
              <w:top w:val="nil"/>
              <w:left w:val="nil"/>
              <w:bottom w:val="single" w:sz="4" w:space="0" w:color="auto"/>
              <w:right w:val="single" w:sz="4" w:space="0" w:color="auto"/>
            </w:tcBorders>
            <w:shd w:val="clear" w:color="auto" w:fill="auto"/>
            <w:vAlign w:val="center"/>
            <w:hideMark/>
          </w:tcPr>
          <w:p w14:paraId="15A1BFD2" w14:textId="77777777" w:rsidR="006835FF" w:rsidRPr="009A0F72" w:rsidRDefault="006835FF" w:rsidP="00472B77">
            <w:pPr>
              <w:pStyle w:val="affff9"/>
            </w:pPr>
            <w:r w:rsidRPr="009A0F72">
              <w:t>58</w:t>
            </w:r>
          </w:p>
        </w:tc>
        <w:tc>
          <w:tcPr>
            <w:tcW w:w="709" w:type="dxa"/>
            <w:vMerge/>
            <w:tcBorders>
              <w:top w:val="nil"/>
              <w:left w:val="single" w:sz="4" w:space="0" w:color="auto"/>
              <w:bottom w:val="single" w:sz="4" w:space="0" w:color="auto"/>
              <w:right w:val="single" w:sz="4" w:space="0" w:color="auto"/>
            </w:tcBorders>
            <w:vAlign w:val="center"/>
            <w:hideMark/>
          </w:tcPr>
          <w:p w14:paraId="79488F5C"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6FB0C5D6"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6BA2A80A"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A1566D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02182765"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0DE58B87"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B36A37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A298B4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6D02EF4" w14:textId="77777777" w:rsidR="006835FF" w:rsidRPr="009A0F72" w:rsidRDefault="006835FF" w:rsidP="00472B77">
            <w:pPr>
              <w:pStyle w:val="affff9"/>
            </w:pPr>
            <w:r w:rsidRPr="009A0F72">
              <w:t>6.5-7.5</w:t>
            </w:r>
          </w:p>
        </w:tc>
        <w:tc>
          <w:tcPr>
            <w:tcW w:w="708" w:type="dxa"/>
            <w:tcBorders>
              <w:top w:val="nil"/>
              <w:left w:val="nil"/>
              <w:bottom w:val="single" w:sz="4" w:space="0" w:color="auto"/>
              <w:right w:val="single" w:sz="4" w:space="0" w:color="auto"/>
            </w:tcBorders>
            <w:shd w:val="clear" w:color="auto" w:fill="auto"/>
            <w:vAlign w:val="center"/>
            <w:hideMark/>
          </w:tcPr>
          <w:p w14:paraId="0BA62787"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047143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1DEBE2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9326911"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3DF57330"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0C50D34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3C51DC9"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0C147234"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vAlign w:val="center"/>
            <w:hideMark/>
          </w:tcPr>
          <w:p w14:paraId="076DE1A0" w14:textId="77777777" w:rsidR="006835FF" w:rsidRPr="009A0F72" w:rsidRDefault="006835FF" w:rsidP="00472B77">
            <w:pPr>
              <w:pStyle w:val="affff9"/>
            </w:pPr>
            <w:r w:rsidRPr="009A0F72">
              <w:t>51</w:t>
            </w:r>
          </w:p>
        </w:tc>
        <w:tc>
          <w:tcPr>
            <w:tcW w:w="709" w:type="dxa"/>
            <w:tcBorders>
              <w:top w:val="nil"/>
              <w:left w:val="nil"/>
              <w:bottom w:val="single" w:sz="4" w:space="0" w:color="auto"/>
              <w:right w:val="single" w:sz="4" w:space="0" w:color="auto"/>
            </w:tcBorders>
            <w:shd w:val="clear" w:color="auto" w:fill="auto"/>
            <w:vAlign w:val="center"/>
            <w:hideMark/>
          </w:tcPr>
          <w:p w14:paraId="1D757B76" w14:textId="77777777" w:rsidR="006835FF" w:rsidRPr="009A0F72" w:rsidRDefault="006835FF" w:rsidP="00472B77">
            <w:pPr>
              <w:pStyle w:val="affff9"/>
            </w:pPr>
            <w:r w:rsidRPr="009A0F72">
              <w:t>6.2-7.5</w:t>
            </w:r>
          </w:p>
        </w:tc>
        <w:tc>
          <w:tcPr>
            <w:tcW w:w="874" w:type="dxa"/>
            <w:tcBorders>
              <w:top w:val="nil"/>
              <w:left w:val="nil"/>
              <w:bottom w:val="single" w:sz="4" w:space="0" w:color="auto"/>
              <w:right w:val="single" w:sz="4" w:space="0" w:color="auto"/>
            </w:tcBorders>
            <w:shd w:val="clear" w:color="auto" w:fill="auto"/>
            <w:noWrap/>
            <w:vAlign w:val="center"/>
            <w:hideMark/>
          </w:tcPr>
          <w:p w14:paraId="3F0E2A85"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1D820331"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FC11E3C"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4EB19673" w14:textId="77777777" w:rsidR="006835FF" w:rsidRPr="009A0F72" w:rsidRDefault="006835FF" w:rsidP="00472B77">
            <w:pPr>
              <w:pStyle w:val="affff9"/>
            </w:pPr>
            <w:r w:rsidRPr="009A0F72">
              <w:rPr>
                <w:rFonts w:hint="eastAsia"/>
              </w:rPr>
              <w:t>底层</w:t>
            </w:r>
          </w:p>
        </w:tc>
      </w:tr>
      <w:tr w:rsidR="009A0F72" w:rsidRPr="009A0F72" w14:paraId="4F4FA4A8"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3A26740A" w14:textId="77777777" w:rsidR="006835FF" w:rsidRPr="009A0F72" w:rsidRDefault="006835FF" w:rsidP="00472B77">
            <w:pPr>
              <w:pStyle w:val="affff9"/>
            </w:pPr>
            <w:r w:rsidRPr="009A0F72">
              <w:t>8</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703E6DBC" w14:textId="77777777" w:rsidR="006835FF" w:rsidRPr="009A0F72" w:rsidRDefault="006835FF" w:rsidP="00472B77">
            <w:pPr>
              <w:pStyle w:val="affff9"/>
            </w:pPr>
            <w:r w:rsidRPr="009A0F72">
              <w:t>S8</w:t>
            </w:r>
          </w:p>
        </w:tc>
        <w:tc>
          <w:tcPr>
            <w:tcW w:w="940" w:type="dxa"/>
            <w:tcBorders>
              <w:top w:val="nil"/>
              <w:left w:val="nil"/>
              <w:bottom w:val="single" w:sz="4" w:space="0" w:color="auto"/>
              <w:right w:val="single" w:sz="4" w:space="0" w:color="auto"/>
            </w:tcBorders>
            <w:shd w:val="clear" w:color="auto" w:fill="auto"/>
            <w:vAlign w:val="center"/>
            <w:hideMark/>
          </w:tcPr>
          <w:p w14:paraId="2604B7CA" w14:textId="77777777" w:rsidR="006835FF" w:rsidRPr="009A0F72" w:rsidRDefault="006835FF" w:rsidP="00472B77">
            <w:pPr>
              <w:pStyle w:val="affff9"/>
            </w:pPr>
            <w:r w:rsidRPr="009A0F72">
              <w:t>0-1.3</w:t>
            </w:r>
          </w:p>
        </w:tc>
        <w:tc>
          <w:tcPr>
            <w:tcW w:w="708" w:type="dxa"/>
            <w:tcBorders>
              <w:top w:val="nil"/>
              <w:left w:val="nil"/>
              <w:bottom w:val="single" w:sz="4" w:space="0" w:color="auto"/>
              <w:right w:val="single" w:sz="4" w:space="0" w:color="auto"/>
            </w:tcBorders>
            <w:shd w:val="clear" w:color="auto" w:fill="auto"/>
            <w:noWrap/>
            <w:vAlign w:val="center"/>
            <w:hideMark/>
          </w:tcPr>
          <w:p w14:paraId="1E0B88D7" w14:textId="77777777" w:rsidR="006835FF" w:rsidRPr="009A0F72" w:rsidRDefault="006835FF" w:rsidP="00472B77">
            <w:pPr>
              <w:pStyle w:val="affff9"/>
              <w:rPr>
                <w:sz w:val="22"/>
                <w:szCs w:val="22"/>
              </w:rPr>
            </w:pPr>
            <w:r w:rsidRPr="009A0F72">
              <w:rPr>
                <w:rFonts w:hint="eastAsia"/>
                <w:sz w:val="22"/>
                <w:szCs w:val="22"/>
              </w:rPr>
              <w:t>/</w:t>
            </w:r>
          </w:p>
        </w:tc>
        <w:tc>
          <w:tcPr>
            <w:tcW w:w="744" w:type="dxa"/>
            <w:tcBorders>
              <w:top w:val="nil"/>
              <w:left w:val="nil"/>
              <w:bottom w:val="single" w:sz="4" w:space="0" w:color="auto"/>
              <w:right w:val="single" w:sz="4" w:space="0" w:color="auto"/>
            </w:tcBorders>
            <w:shd w:val="clear" w:color="auto" w:fill="auto"/>
            <w:noWrap/>
            <w:vAlign w:val="center"/>
            <w:hideMark/>
          </w:tcPr>
          <w:p w14:paraId="3B8D6C62"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3B83C1FF"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48B617AC"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CB6F8A1"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626CF57A"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91243FB"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1CC6B4ED"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E17992E" w14:textId="77777777" w:rsidR="006835FF" w:rsidRPr="009A0F72" w:rsidRDefault="006835FF" w:rsidP="00472B77">
            <w:pPr>
              <w:pStyle w:val="affff9"/>
              <w:rPr>
                <w:sz w:val="22"/>
                <w:szCs w:val="22"/>
              </w:rPr>
            </w:pPr>
            <w:r w:rsidRPr="009A0F72">
              <w:rPr>
                <w:rFonts w:hint="eastAsia"/>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3A5C2C37" w14:textId="77777777" w:rsidR="006835FF" w:rsidRPr="009A0F72" w:rsidRDefault="006835FF" w:rsidP="00472B77">
            <w:pPr>
              <w:pStyle w:val="affff9"/>
            </w:pPr>
            <w:r w:rsidRPr="009A0F72">
              <w:t>0-1.3</w:t>
            </w:r>
          </w:p>
        </w:tc>
        <w:tc>
          <w:tcPr>
            <w:tcW w:w="874" w:type="dxa"/>
            <w:tcBorders>
              <w:top w:val="nil"/>
              <w:left w:val="nil"/>
              <w:bottom w:val="single" w:sz="4" w:space="0" w:color="auto"/>
              <w:right w:val="single" w:sz="4" w:space="0" w:color="auto"/>
            </w:tcBorders>
            <w:shd w:val="clear" w:color="auto" w:fill="auto"/>
            <w:noWrap/>
            <w:vAlign w:val="center"/>
            <w:hideMark/>
          </w:tcPr>
          <w:p w14:paraId="7D18FDCA"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42CD16FC"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0F78AE7"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43989317" w14:textId="77777777" w:rsidR="006835FF" w:rsidRPr="009A0F72" w:rsidRDefault="006835FF" w:rsidP="00472B77">
            <w:pPr>
              <w:pStyle w:val="affff9"/>
            </w:pPr>
            <w:r w:rsidRPr="009A0F72">
              <w:rPr>
                <w:rFonts w:hint="eastAsia"/>
              </w:rPr>
              <w:t>回填土层</w:t>
            </w:r>
          </w:p>
        </w:tc>
      </w:tr>
      <w:tr w:rsidR="009A0F72" w:rsidRPr="009A0F72" w14:paraId="40A70BA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D6CAFED"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DA5EA59"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11C043E" w14:textId="77777777" w:rsidR="006835FF" w:rsidRPr="009A0F72" w:rsidRDefault="006835FF" w:rsidP="00472B77">
            <w:pPr>
              <w:pStyle w:val="affff9"/>
            </w:pPr>
            <w:r w:rsidRPr="009A0F72">
              <w:t>1.3-1.8</w:t>
            </w:r>
          </w:p>
        </w:tc>
        <w:tc>
          <w:tcPr>
            <w:tcW w:w="708" w:type="dxa"/>
            <w:tcBorders>
              <w:top w:val="nil"/>
              <w:left w:val="nil"/>
              <w:bottom w:val="single" w:sz="4" w:space="0" w:color="auto"/>
              <w:right w:val="single" w:sz="4" w:space="0" w:color="auto"/>
            </w:tcBorders>
            <w:shd w:val="clear" w:color="auto" w:fill="auto"/>
            <w:vAlign w:val="center"/>
            <w:hideMark/>
          </w:tcPr>
          <w:p w14:paraId="1ADB82F0"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723ADE71"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57748A2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CE54380" w14:textId="77777777" w:rsidR="006835FF" w:rsidRPr="009A0F72" w:rsidRDefault="006835FF" w:rsidP="00472B77">
            <w:pPr>
              <w:pStyle w:val="affff9"/>
            </w:pPr>
            <w:r w:rsidRPr="009A0F72">
              <w:t>19</w:t>
            </w:r>
          </w:p>
        </w:tc>
        <w:tc>
          <w:tcPr>
            <w:tcW w:w="886" w:type="dxa"/>
            <w:tcBorders>
              <w:top w:val="nil"/>
              <w:left w:val="nil"/>
              <w:bottom w:val="single" w:sz="4" w:space="0" w:color="auto"/>
              <w:right w:val="single" w:sz="4" w:space="0" w:color="auto"/>
            </w:tcBorders>
            <w:shd w:val="clear" w:color="auto" w:fill="auto"/>
            <w:vAlign w:val="center"/>
            <w:hideMark/>
          </w:tcPr>
          <w:p w14:paraId="725B61F5"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36C9F9C0"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7D7F1D6D" w14:textId="77777777" w:rsidR="006835FF" w:rsidRPr="009A0F72" w:rsidRDefault="006835FF" w:rsidP="00472B77">
            <w:pPr>
              <w:pStyle w:val="affff9"/>
            </w:pPr>
            <w:r w:rsidRPr="009A0F72">
              <w:t>22</w:t>
            </w:r>
          </w:p>
        </w:tc>
        <w:tc>
          <w:tcPr>
            <w:tcW w:w="886" w:type="dxa"/>
            <w:tcBorders>
              <w:top w:val="nil"/>
              <w:left w:val="nil"/>
              <w:bottom w:val="single" w:sz="4" w:space="0" w:color="auto"/>
              <w:right w:val="single" w:sz="4" w:space="0" w:color="auto"/>
            </w:tcBorders>
            <w:shd w:val="clear" w:color="auto" w:fill="auto"/>
            <w:vAlign w:val="center"/>
            <w:hideMark/>
          </w:tcPr>
          <w:p w14:paraId="1098E745" w14:textId="77777777" w:rsidR="006835FF" w:rsidRPr="009A0F72" w:rsidRDefault="006835FF" w:rsidP="00472B77">
            <w:pPr>
              <w:pStyle w:val="affff9"/>
            </w:pPr>
            <w:r w:rsidRPr="009A0F72">
              <w:t>39</w:t>
            </w:r>
          </w:p>
        </w:tc>
        <w:tc>
          <w:tcPr>
            <w:tcW w:w="886" w:type="dxa"/>
            <w:tcBorders>
              <w:top w:val="nil"/>
              <w:left w:val="nil"/>
              <w:bottom w:val="single" w:sz="4" w:space="0" w:color="auto"/>
              <w:right w:val="single" w:sz="4" w:space="0" w:color="auto"/>
            </w:tcBorders>
            <w:shd w:val="clear" w:color="auto" w:fill="auto"/>
            <w:vAlign w:val="center"/>
            <w:hideMark/>
          </w:tcPr>
          <w:p w14:paraId="54ED0188" w14:textId="77777777" w:rsidR="006835FF" w:rsidRPr="009A0F72" w:rsidRDefault="006835FF" w:rsidP="00472B77">
            <w:pPr>
              <w:pStyle w:val="affff9"/>
            </w:pPr>
            <w:r w:rsidRPr="009A0F72">
              <w:t>76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360927A" w14:textId="77777777" w:rsidR="006835FF" w:rsidRPr="009A0F72" w:rsidRDefault="006835FF" w:rsidP="00472B77">
            <w:pPr>
              <w:pStyle w:val="affff9"/>
            </w:pPr>
            <w:r w:rsidRPr="009A0F72">
              <w:t>1.3-3.0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E02484"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13E5BFC3"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FFA4D37"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70712BB7" w14:textId="77777777" w:rsidR="006835FF" w:rsidRPr="009A0F72" w:rsidRDefault="006835FF" w:rsidP="00472B77">
            <w:pPr>
              <w:pStyle w:val="affff9"/>
            </w:pPr>
            <w:r w:rsidRPr="009A0F72">
              <w:rPr>
                <w:rFonts w:hint="eastAsia"/>
              </w:rPr>
              <w:t>实际表层土</w:t>
            </w:r>
          </w:p>
        </w:tc>
      </w:tr>
      <w:tr w:rsidR="009A0F72" w:rsidRPr="009A0F72" w14:paraId="25F1A817"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3780A52"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F30CC26"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E1497E8" w14:textId="77777777" w:rsidR="006835FF" w:rsidRPr="009A0F72" w:rsidRDefault="006835FF" w:rsidP="00472B77">
            <w:pPr>
              <w:pStyle w:val="affff9"/>
            </w:pPr>
            <w:r w:rsidRPr="009A0F72">
              <w:t>1.8-2.2</w:t>
            </w:r>
          </w:p>
        </w:tc>
        <w:tc>
          <w:tcPr>
            <w:tcW w:w="708" w:type="dxa"/>
            <w:tcBorders>
              <w:top w:val="nil"/>
              <w:left w:val="nil"/>
              <w:bottom w:val="single" w:sz="4" w:space="0" w:color="auto"/>
              <w:right w:val="single" w:sz="4" w:space="0" w:color="auto"/>
            </w:tcBorders>
            <w:shd w:val="clear" w:color="auto" w:fill="auto"/>
            <w:vAlign w:val="center"/>
            <w:hideMark/>
          </w:tcPr>
          <w:p w14:paraId="571491C5"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4B292163"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03F29F3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DD3E3EB" w14:textId="77777777" w:rsidR="006835FF" w:rsidRPr="009A0F72" w:rsidRDefault="006835FF" w:rsidP="00472B77">
            <w:pPr>
              <w:pStyle w:val="affff9"/>
            </w:pPr>
            <w:r w:rsidRPr="009A0F72">
              <w:t>18</w:t>
            </w:r>
          </w:p>
        </w:tc>
        <w:tc>
          <w:tcPr>
            <w:tcW w:w="886" w:type="dxa"/>
            <w:tcBorders>
              <w:top w:val="nil"/>
              <w:left w:val="nil"/>
              <w:bottom w:val="single" w:sz="4" w:space="0" w:color="auto"/>
              <w:right w:val="single" w:sz="4" w:space="0" w:color="auto"/>
            </w:tcBorders>
            <w:shd w:val="clear" w:color="auto" w:fill="auto"/>
            <w:vAlign w:val="center"/>
            <w:hideMark/>
          </w:tcPr>
          <w:p w14:paraId="14DB7269"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41C0D6EC"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1E01FF17" w14:textId="77777777" w:rsidR="006835FF" w:rsidRPr="009A0F72" w:rsidRDefault="006835FF" w:rsidP="00472B77">
            <w:pPr>
              <w:pStyle w:val="affff9"/>
            </w:pPr>
            <w:r w:rsidRPr="009A0F72">
              <w:t>21</w:t>
            </w:r>
          </w:p>
        </w:tc>
        <w:tc>
          <w:tcPr>
            <w:tcW w:w="886" w:type="dxa"/>
            <w:tcBorders>
              <w:top w:val="nil"/>
              <w:left w:val="nil"/>
              <w:bottom w:val="single" w:sz="4" w:space="0" w:color="auto"/>
              <w:right w:val="single" w:sz="4" w:space="0" w:color="auto"/>
            </w:tcBorders>
            <w:shd w:val="clear" w:color="auto" w:fill="auto"/>
            <w:vAlign w:val="center"/>
            <w:hideMark/>
          </w:tcPr>
          <w:p w14:paraId="4DA3E9A6" w14:textId="77777777" w:rsidR="006835FF" w:rsidRPr="009A0F72" w:rsidRDefault="006835FF" w:rsidP="00472B77">
            <w:pPr>
              <w:pStyle w:val="affff9"/>
            </w:pPr>
            <w:r w:rsidRPr="009A0F72">
              <w:t>47</w:t>
            </w:r>
          </w:p>
        </w:tc>
        <w:tc>
          <w:tcPr>
            <w:tcW w:w="886" w:type="dxa"/>
            <w:tcBorders>
              <w:top w:val="nil"/>
              <w:left w:val="nil"/>
              <w:bottom w:val="single" w:sz="4" w:space="0" w:color="auto"/>
              <w:right w:val="single" w:sz="4" w:space="0" w:color="auto"/>
            </w:tcBorders>
            <w:shd w:val="clear" w:color="auto" w:fill="auto"/>
            <w:vAlign w:val="center"/>
            <w:hideMark/>
          </w:tcPr>
          <w:p w14:paraId="24476C68" w14:textId="77777777" w:rsidR="006835FF" w:rsidRPr="009A0F72" w:rsidRDefault="006835FF" w:rsidP="00472B77">
            <w:pPr>
              <w:pStyle w:val="affff9"/>
            </w:pPr>
            <w:r w:rsidRPr="009A0F72">
              <w:t>73</w:t>
            </w:r>
          </w:p>
        </w:tc>
        <w:tc>
          <w:tcPr>
            <w:tcW w:w="709" w:type="dxa"/>
            <w:vMerge/>
            <w:tcBorders>
              <w:top w:val="nil"/>
              <w:left w:val="single" w:sz="4" w:space="0" w:color="auto"/>
              <w:bottom w:val="single" w:sz="4" w:space="0" w:color="auto"/>
              <w:right w:val="single" w:sz="4" w:space="0" w:color="auto"/>
            </w:tcBorders>
            <w:vAlign w:val="center"/>
            <w:hideMark/>
          </w:tcPr>
          <w:p w14:paraId="6316A939"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766C892"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3D297337"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A35C74A"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C2B5891" w14:textId="77777777" w:rsidR="006835FF" w:rsidRPr="009A0F72" w:rsidRDefault="006835FF" w:rsidP="00472B77">
            <w:pPr>
              <w:pStyle w:val="affff9"/>
            </w:pPr>
            <w:r w:rsidRPr="009A0F72">
              <w:t xml:space="preserve">　</w:t>
            </w:r>
          </w:p>
        </w:tc>
      </w:tr>
      <w:tr w:rsidR="009A0F72" w:rsidRPr="009A0F72" w14:paraId="580A020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2CA461C"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4F06C26"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671CEAF" w14:textId="77777777" w:rsidR="006835FF" w:rsidRPr="009A0F72" w:rsidRDefault="006835FF" w:rsidP="00472B77">
            <w:pPr>
              <w:pStyle w:val="affff9"/>
            </w:pPr>
            <w:r w:rsidRPr="009A0F72">
              <w:t>2.2-2.7</w:t>
            </w:r>
          </w:p>
        </w:tc>
        <w:tc>
          <w:tcPr>
            <w:tcW w:w="708" w:type="dxa"/>
            <w:tcBorders>
              <w:top w:val="nil"/>
              <w:left w:val="nil"/>
              <w:bottom w:val="single" w:sz="4" w:space="0" w:color="auto"/>
              <w:right w:val="single" w:sz="4" w:space="0" w:color="auto"/>
            </w:tcBorders>
            <w:shd w:val="clear" w:color="auto" w:fill="auto"/>
            <w:vAlign w:val="center"/>
            <w:hideMark/>
          </w:tcPr>
          <w:p w14:paraId="07130A7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0850027"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09637CE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8BAC417"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40019177"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173661FE"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1C5A05FF"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vAlign w:val="center"/>
            <w:hideMark/>
          </w:tcPr>
          <w:p w14:paraId="44A4CE5E" w14:textId="77777777" w:rsidR="006835FF" w:rsidRPr="009A0F72" w:rsidRDefault="006835FF" w:rsidP="00472B77">
            <w:pPr>
              <w:pStyle w:val="affff9"/>
            </w:pPr>
            <w:r w:rsidRPr="009A0F72">
              <w:t>35</w:t>
            </w:r>
          </w:p>
        </w:tc>
        <w:tc>
          <w:tcPr>
            <w:tcW w:w="886" w:type="dxa"/>
            <w:tcBorders>
              <w:top w:val="nil"/>
              <w:left w:val="nil"/>
              <w:bottom w:val="single" w:sz="4" w:space="0" w:color="auto"/>
              <w:right w:val="single" w:sz="4" w:space="0" w:color="auto"/>
            </w:tcBorders>
            <w:shd w:val="clear" w:color="auto" w:fill="auto"/>
            <w:vAlign w:val="center"/>
            <w:hideMark/>
          </w:tcPr>
          <w:p w14:paraId="018DD7F9" w14:textId="77777777" w:rsidR="006835FF" w:rsidRPr="009A0F72" w:rsidRDefault="006835FF" w:rsidP="00472B77">
            <w:pPr>
              <w:pStyle w:val="affff9"/>
            </w:pPr>
            <w:r w:rsidRPr="009A0F72">
              <w:t>65</w:t>
            </w:r>
          </w:p>
        </w:tc>
        <w:tc>
          <w:tcPr>
            <w:tcW w:w="709" w:type="dxa"/>
            <w:vMerge/>
            <w:tcBorders>
              <w:top w:val="nil"/>
              <w:left w:val="single" w:sz="4" w:space="0" w:color="auto"/>
              <w:bottom w:val="single" w:sz="4" w:space="0" w:color="auto"/>
              <w:right w:val="single" w:sz="4" w:space="0" w:color="auto"/>
            </w:tcBorders>
            <w:vAlign w:val="center"/>
            <w:hideMark/>
          </w:tcPr>
          <w:p w14:paraId="39A32D8B"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44170F47"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43B1FDAB"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E5D7206"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01EC0F0C"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4F41579A"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2FD532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B6C43B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36E3B3E" w14:textId="77777777" w:rsidR="006835FF" w:rsidRPr="009A0F72" w:rsidRDefault="006835FF" w:rsidP="00472B77">
            <w:pPr>
              <w:pStyle w:val="affff9"/>
            </w:pPr>
            <w:r w:rsidRPr="009A0F72">
              <w:t>2.7-3.2</w:t>
            </w:r>
          </w:p>
        </w:tc>
        <w:tc>
          <w:tcPr>
            <w:tcW w:w="708" w:type="dxa"/>
            <w:tcBorders>
              <w:top w:val="nil"/>
              <w:left w:val="nil"/>
              <w:bottom w:val="single" w:sz="4" w:space="0" w:color="auto"/>
              <w:right w:val="single" w:sz="4" w:space="0" w:color="auto"/>
            </w:tcBorders>
            <w:shd w:val="clear" w:color="auto" w:fill="auto"/>
            <w:vAlign w:val="center"/>
            <w:hideMark/>
          </w:tcPr>
          <w:p w14:paraId="56E36DBF"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6DF62960"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179E44C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DC17EB4" w14:textId="77777777" w:rsidR="006835FF" w:rsidRPr="009A0F72" w:rsidRDefault="006835FF" w:rsidP="00472B77">
            <w:pPr>
              <w:pStyle w:val="affff9"/>
            </w:pPr>
            <w:r w:rsidRPr="009A0F72">
              <w:t>19</w:t>
            </w:r>
          </w:p>
        </w:tc>
        <w:tc>
          <w:tcPr>
            <w:tcW w:w="886" w:type="dxa"/>
            <w:tcBorders>
              <w:top w:val="nil"/>
              <w:left w:val="nil"/>
              <w:bottom w:val="single" w:sz="4" w:space="0" w:color="auto"/>
              <w:right w:val="single" w:sz="4" w:space="0" w:color="auto"/>
            </w:tcBorders>
            <w:shd w:val="clear" w:color="auto" w:fill="auto"/>
            <w:vAlign w:val="center"/>
            <w:hideMark/>
          </w:tcPr>
          <w:p w14:paraId="73269541"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2A38E4F6"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3B47F11"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1E7B96E1" w14:textId="77777777" w:rsidR="006835FF" w:rsidRPr="009A0F72" w:rsidRDefault="006835FF" w:rsidP="00472B77">
            <w:pPr>
              <w:pStyle w:val="affff9"/>
            </w:pPr>
            <w:r w:rsidRPr="009A0F72">
              <w:t>27</w:t>
            </w:r>
          </w:p>
        </w:tc>
        <w:tc>
          <w:tcPr>
            <w:tcW w:w="886" w:type="dxa"/>
            <w:tcBorders>
              <w:top w:val="nil"/>
              <w:left w:val="nil"/>
              <w:bottom w:val="single" w:sz="4" w:space="0" w:color="auto"/>
              <w:right w:val="single" w:sz="4" w:space="0" w:color="auto"/>
            </w:tcBorders>
            <w:shd w:val="clear" w:color="auto" w:fill="auto"/>
            <w:vAlign w:val="center"/>
            <w:hideMark/>
          </w:tcPr>
          <w:p w14:paraId="0657F834" w14:textId="77777777" w:rsidR="006835FF" w:rsidRPr="009A0F72" w:rsidRDefault="006835FF" w:rsidP="00472B77">
            <w:pPr>
              <w:pStyle w:val="affff9"/>
            </w:pPr>
            <w:r w:rsidRPr="009A0F72">
              <w:t>67</w:t>
            </w:r>
          </w:p>
        </w:tc>
        <w:tc>
          <w:tcPr>
            <w:tcW w:w="709" w:type="dxa"/>
            <w:vMerge/>
            <w:tcBorders>
              <w:top w:val="nil"/>
              <w:left w:val="single" w:sz="4" w:space="0" w:color="auto"/>
              <w:bottom w:val="single" w:sz="4" w:space="0" w:color="auto"/>
              <w:right w:val="single" w:sz="4" w:space="0" w:color="auto"/>
            </w:tcBorders>
            <w:vAlign w:val="center"/>
            <w:hideMark/>
          </w:tcPr>
          <w:p w14:paraId="77D99AC9"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213FE30"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040B6A4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4F9F758"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4492CFF9" w14:textId="77777777" w:rsidR="006835FF" w:rsidRPr="009A0F72" w:rsidRDefault="006835FF" w:rsidP="00472B77">
            <w:pPr>
              <w:pStyle w:val="affff9"/>
            </w:pPr>
            <w:r w:rsidRPr="009A0F72">
              <w:t xml:space="preserve">　</w:t>
            </w:r>
          </w:p>
        </w:tc>
      </w:tr>
      <w:tr w:rsidR="009A0F72" w:rsidRPr="009A0F72" w14:paraId="222E52F4"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18CA881D"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CD479DB"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E539EAC" w14:textId="77777777" w:rsidR="006835FF" w:rsidRPr="009A0F72" w:rsidRDefault="006835FF" w:rsidP="00472B77">
            <w:pPr>
              <w:pStyle w:val="affff9"/>
            </w:pPr>
            <w:r w:rsidRPr="009A0F72">
              <w:t>3.2-3.7</w:t>
            </w:r>
          </w:p>
        </w:tc>
        <w:tc>
          <w:tcPr>
            <w:tcW w:w="708" w:type="dxa"/>
            <w:tcBorders>
              <w:top w:val="nil"/>
              <w:left w:val="nil"/>
              <w:bottom w:val="single" w:sz="4" w:space="0" w:color="auto"/>
              <w:right w:val="single" w:sz="4" w:space="0" w:color="auto"/>
            </w:tcBorders>
            <w:shd w:val="clear" w:color="auto" w:fill="auto"/>
            <w:noWrap/>
            <w:vAlign w:val="center"/>
            <w:hideMark/>
          </w:tcPr>
          <w:p w14:paraId="18FB1DB4"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noWrap/>
            <w:vAlign w:val="center"/>
            <w:hideMark/>
          </w:tcPr>
          <w:p w14:paraId="74AF478C"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0358B8C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DB65C85" w14:textId="77777777" w:rsidR="006835FF" w:rsidRPr="009A0F72" w:rsidRDefault="006835FF" w:rsidP="00472B77">
            <w:pPr>
              <w:pStyle w:val="affff9"/>
            </w:pPr>
            <w:r w:rsidRPr="009A0F72">
              <w:t>30</w:t>
            </w:r>
          </w:p>
        </w:tc>
        <w:tc>
          <w:tcPr>
            <w:tcW w:w="886" w:type="dxa"/>
            <w:tcBorders>
              <w:top w:val="nil"/>
              <w:left w:val="nil"/>
              <w:bottom w:val="single" w:sz="4" w:space="0" w:color="auto"/>
              <w:right w:val="single" w:sz="4" w:space="0" w:color="auto"/>
            </w:tcBorders>
            <w:shd w:val="clear" w:color="auto" w:fill="auto"/>
            <w:noWrap/>
            <w:vAlign w:val="center"/>
            <w:hideMark/>
          </w:tcPr>
          <w:p w14:paraId="58086887"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noWrap/>
            <w:vAlign w:val="center"/>
            <w:hideMark/>
          </w:tcPr>
          <w:p w14:paraId="559EF9F4"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4EE7E998" w14:textId="77777777" w:rsidR="006835FF" w:rsidRPr="009A0F72" w:rsidRDefault="006835FF" w:rsidP="00472B77">
            <w:pPr>
              <w:pStyle w:val="affff9"/>
            </w:pPr>
            <w:r w:rsidRPr="009A0F72">
              <w:t>19</w:t>
            </w:r>
          </w:p>
        </w:tc>
        <w:tc>
          <w:tcPr>
            <w:tcW w:w="886" w:type="dxa"/>
            <w:tcBorders>
              <w:top w:val="nil"/>
              <w:left w:val="nil"/>
              <w:bottom w:val="single" w:sz="4" w:space="0" w:color="auto"/>
              <w:right w:val="single" w:sz="4" w:space="0" w:color="auto"/>
            </w:tcBorders>
            <w:shd w:val="clear" w:color="auto" w:fill="auto"/>
            <w:noWrap/>
            <w:vAlign w:val="center"/>
            <w:hideMark/>
          </w:tcPr>
          <w:p w14:paraId="31F951E6" w14:textId="77777777" w:rsidR="006835FF" w:rsidRPr="009A0F72" w:rsidRDefault="006835FF" w:rsidP="00472B77">
            <w:pPr>
              <w:pStyle w:val="affff9"/>
            </w:pPr>
            <w:r w:rsidRPr="009A0F72">
              <w:t>44</w:t>
            </w:r>
          </w:p>
        </w:tc>
        <w:tc>
          <w:tcPr>
            <w:tcW w:w="886" w:type="dxa"/>
            <w:tcBorders>
              <w:top w:val="nil"/>
              <w:left w:val="nil"/>
              <w:bottom w:val="single" w:sz="4" w:space="0" w:color="auto"/>
              <w:right w:val="single" w:sz="4" w:space="0" w:color="auto"/>
            </w:tcBorders>
            <w:shd w:val="clear" w:color="auto" w:fill="auto"/>
            <w:noWrap/>
            <w:vAlign w:val="center"/>
            <w:hideMark/>
          </w:tcPr>
          <w:p w14:paraId="44C7AAB0" w14:textId="77777777" w:rsidR="006835FF" w:rsidRPr="009A0F72" w:rsidRDefault="006835FF" w:rsidP="00472B77">
            <w:pPr>
              <w:pStyle w:val="affff9"/>
            </w:pPr>
            <w:r w:rsidRPr="009A0F72">
              <w:t>64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AEBFC60" w14:textId="77777777" w:rsidR="006835FF" w:rsidRPr="009A0F72" w:rsidRDefault="006835FF" w:rsidP="00472B77">
            <w:pPr>
              <w:pStyle w:val="affff9"/>
            </w:pPr>
            <w:r w:rsidRPr="009A0F72">
              <w:t>3.0-4.0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3DD1EF"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00AB7640"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CE4201C"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66B0A81D"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682A0730"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6311C20"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510EE64"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59621FB" w14:textId="77777777" w:rsidR="006835FF" w:rsidRPr="009A0F72" w:rsidRDefault="006835FF" w:rsidP="00472B77">
            <w:pPr>
              <w:pStyle w:val="affff9"/>
            </w:pPr>
            <w:r w:rsidRPr="009A0F72">
              <w:t>3.7-4.2</w:t>
            </w:r>
          </w:p>
        </w:tc>
        <w:tc>
          <w:tcPr>
            <w:tcW w:w="708" w:type="dxa"/>
            <w:tcBorders>
              <w:top w:val="nil"/>
              <w:left w:val="nil"/>
              <w:bottom w:val="single" w:sz="4" w:space="0" w:color="auto"/>
              <w:right w:val="single" w:sz="4" w:space="0" w:color="auto"/>
            </w:tcBorders>
            <w:shd w:val="clear" w:color="auto" w:fill="auto"/>
            <w:noWrap/>
            <w:vAlign w:val="center"/>
            <w:hideMark/>
          </w:tcPr>
          <w:p w14:paraId="1BA2881B"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454C3944"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183DCE2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161A8FF4" w14:textId="77777777" w:rsidR="006835FF" w:rsidRPr="009A0F72" w:rsidRDefault="006835FF" w:rsidP="00472B77">
            <w:pPr>
              <w:pStyle w:val="affff9"/>
            </w:pPr>
            <w:r w:rsidRPr="009A0F72">
              <w:t>21</w:t>
            </w:r>
          </w:p>
        </w:tc>
        <w:tc>
          <w:tcPr>
            <w:tcW w:w="886" w:type="dxa"/>
            <w:tcBorders>
              <w:top w:val="nil"/>
              <w:left w:val="nil"/>
              <w:bottom w:val="single" w:sz="4" w:space="0" w:color="auto"/>
              <w:right w:val="single" w:sz="4" w:space="0" w:color="auto"/>
            </w:tcBorders>
            <w:shd w:val="clear" w:color="auto" w:fill="auto"/>
            <w:noWrap/>
            <w:vAlign w:val="center"/>
            <w:hideMark/>
          </w:tcPr>
          <w:p w14:paraId="141138B1"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noWrap/>
            <w:vAlign w:val="center"/>
            <w:hideMark/>
          </w:tcPr>
          <w:p w14:paraId="73B8A8DA"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noWrap/>
            <w:vAlign w:val="center"/>
            <w:hideMark/>
          </w:tcPr>
          <w:p w14:paraId="0E32A923"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noWrap/>
            <w:vAlign w:val="center"/>
            <w:hideMark/>
          </w:tcPr>
          <w:p w14:paraId="488F5398" w14:textId="77777777" w:rsidR="006835FF" w:rsidRPr="009A0F72" w:rsidRDefault="006835FF" w:rsidP="00472B77">
            <w:pPr>
              <w:pStyle w:val="affff9"/>
            </w:pPr>
            <w:r w:rsidRPr="009A0F72">
              <w:t>42</w:t>
            </w:r>
          </w:p>
        </w:tc>
        <w:tc>
          <w:tcPr>
            <w:tcW w:w="886" w:type="dxa"/>
            <w:tcBorders>
              <w:top w:val="nil"/>
              <w:left w:val="nil"/>
              <w:bottom w:val="single" w:sz="4" w:space="0" w:color="auto"/>
              <w:right w:val="single" w:sz="4" w:space="0" w:color="auto"/>
            </w:tcBorders>
            <w:shd w:val="clear" w:color="auto" w:fill="auto"/>
            <w:noWrap/>
            <w:vAlign w:val="center"/>
            <w:hideMark/>
          </w:tcPr>
          <w:p w14:paraId="3D86CAAE" w14:textId="77777777" w:rsidR="006835FF" w:rsidRPr="009A0F72" w:rsidRDefault="006835FF" w:rsidP="00472B77">
            <w:pPr>
              <w:pStyle w:val="affff9"/>
            </w:pPr>
            <w:r w:rsidRPr="009A0F72">
              <w:t>52</w:t>
            </w:r>
          </w:p>
        </w:tc>
        <w:tc>
          <w:tcPr>
            <w:tcW w:w="709" w:type="dxa"/>
            <w:vMerge/>
            <w:tcBorders>
              <w:top w:val="nil"/>
              <w:left w:val="single" w:sz="4" w:space="0" w:color="auto"/>
              <w:bottom w:val="single" w:sz="4" w:space="0" w:color="auto"/>
              <w:right w:val="single" w:sz="4" w:space="0" w:color="auto"/>
            </w:tcBorders>
            <w:vAlign w:val="center"/>
            <w:hideMark/>
          </w:tcPr>
          <w:p w14:paraId="771A5497"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482C2DD3"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61E6D2FD"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F391DDB"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D3B549D" w14:textId="77777777" w:rsidR="006835FF" w:rsidRPr="009A0F72" w:rsidRDefault="006835FF" w:rsidP="00472B77">
            <w:pPr>
              <w:pStyle w:val="affff9"/>
            </w:pPr>
            <w:r w:rsidRPr="009A0F72">
              <w:t xml:space="preserve">　</w:t>
            </w:r>
          </w:p>
        </w:tc>
      </w:tr>
      <w:tr w:rsidR="009A0F72" w:rsidRPr="009A0F72" w14:paraId="409EB4B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F62BBE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9CEF28A"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33B9ABC" w14:textId="77777777" w:rsidR="006835FF" w:rsidRPr="009A0F72" w:rsidRDefault="006835FF" w:rsidP="00472B77">
            <w:pPr>
              <w:pStyle w:val="affff9"/>
            </w:pPr>
            <w:r w:rsidRPr="009A0F72">
              <w:t>4.2-4.7</w:t>
            </w:r>
          </w:p>
        </w:tc>
        <w:tc>
          <w:tcPr>
            <w:tcW w:w="708" w:type="dxa"/>
            <w:tcBorders>
              <w:top w:val="nil"/>
              <w:left w:val="nil"/>
              <w:bottom w:val="single" w:sz="4" w:space="0" w:color="auto"/>
              <w:right w:val="single" w:sz="4" w:space="0" w:color="auto"/>
            </w:tcBorders>
            <w:shd w:val="clear" w:color="auto" w:fill="auto"/>
            <w:noWrap/>
            <w:vAlign w:val="center"/>
            <w:hideMark/>
          </w:tcPr>
          <w:p w14:paraId="70ABE8D9"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0E10C2C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340CD5C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6B7342A9"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noWrap/>
            <w:vAlign w:val="center"/>
            <w:hideMark/>
          </w:tcPr>
          <w:p w14:paraId="3FD12CC7"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noWrap/>
            <w:vAlign w:val="center"/>
            <w:hideMark/>
          </w:tcPr>
          <w:p w14:paraId="56AFB0F9"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noWrap/>
            <w:vAlign w:val="center"/>
            <w:hideMark/>
          </w:tcPr>
          <w:p w14:paraId="2D2522C4"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noWrap/>
            <w:vAlign w:val="center"/>
            <w:hideMark/>
          </w:tcPr>
          <w:p w14:paraId="04B378AC" w14:textId="77777777" w:rsidR="006835FF" w:rsidRPr="009A0F72" w:rsidRDefault="006835FF" w:rsidP="00472B77">
            <w:pPr>
              <w:pStyle w:val="affff9"/>
            </w:pPr>
            <w:r w:rsidRPr="009A0F72">
              <w:t>33</w:t>
            </w:r>
          </w:p>
        </w:tc>
        <w:tc>
          <w:tcPr>
            <w:tcW w:w="886" w:type="dxa"/>
            <w:tcBorders>
              <w:top w:val="nil"/>
              <w:left w:val="nil"/>
              <w:bottom w:val="single" w:sz="4" w:space="0" w:color="auto"/>
              <w:right w:val="single" w:sz="4" w:space="0" w:color="auto"/>
            </w:tcBorders>
            <w:shd w:val="clear" w:color="auto" w:fill="auto"/>
            <w:noWrap/>
            <w:vAlign w:val="center"/>
            <w:hideMark/>
          </w:tcPr>
          <w:p w14:paraId="74290C30" w14:textId="77777777" w:rsidR="006835FF" w:rsidRPr="009A0F72" w:rsidRDefault="006835FF" w:rsidP="00472B77">
            <w:pPr>
              <w:pStyle w:val="affff9"/>
            </w:pPr>
            <w:r w:rsidRPr="009A0F72">
              <w:t>49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5C585FF" w14:textId="77777777" w:rsidR="006835FF" w:rsidRPr="009A0F72" w:rsidRDefault="006835FF" w:rsidP="00472B77">
            <w:pPr>
              <w:pStyle w:val="affff9"/>
            </w:pPr>
            <w:r w:rsidRPr="009A0F72">
              <w:t>4.0-6.2</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B26B84"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vAlign w:val="center"/>
            <w:hideMark/>
          </w:tcPr>
          <w:p w14:paraId="08D385AB"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5BB9503"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78506E27" w14:textId="77777777" w:rsidR="006835FF" w:rsidRPr="009A0F72" w:rsidRDefault="006835FF" w:rsidP="00472B77">
            <w:pPr>
              <w:pStyle w:val="affff9"/>
            </w:pPr>
            <w:r w:rsidRPr="009A0F72">
              <w:rPr>
                <w:rFonts w:hint="eastAsia"/>
              </w:rPr>
              <w:t>土层变层处</w:t>
            </w:r>
          </w:p>
        </w:tc>
      </w:tr>
      <w:tr w:rsidR="009A0F72" w:rsidRPr="009A0F72" w14:paraId="572A9D7C"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388D07D"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2B321BA"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D21C000" w14:textId="77777777" w:rsidR="006835FF" w:rsidRPr="009A0F72" w:rsidRDefault="006835FF" w:rsidP="00472B77">
            <w:pPr>
              <w:pStyle w:val="affff9"/>
            </w:pPr>
            <w:r w:rsidRPr="009A0F72">
              <w:t>4.7-5.7</w:t>
            </w:r>
          </w:p>
        </w:tc>
        <w:tc>
          <w:tcPr>
            <w:tcW w:w="708" w:type="dxa"/>
            <w:tcBorders>
              <w:top w:val="nil"/>
              <w:left w:val="nil"/>
              <w:bottom w:val="single" w:sz="4" w:space="0" w:color="auto"/>
              <w:right w:val="single" w:sz="4" w:space="0" w:color="auto"/>
            </w:tcBorders>
            <w:shd w:val="clear" w:color="auto" w:fill="auto"/>
            <w:noWrap/>
            <w:vAlign w:val="center"/>
            <w:hideMark/>
          </w:tcPr>
          <w:p w14:paraId="52CF9B4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01843C53"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490AED9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434A28A7"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0F066FB4"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noWrap/>
            <w:vAlign w:val="center"/>
            <w:hideMark/>
          </w:tcPr>
          <w:p w14:paraId="04F8087D"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3A6A4A73"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noWrap/>
            <w:vAlign w:val="center"/>
            <w:hideMark/>
          </w:tcPr>
          <w:p w14:paraId="1AB6E99B" w14:textId="77777777" w:rsidR="006835FF" w:rsidRPr="009A0F72" w:rsidRDefault="006835FF" w:rsidP="00472B77">
            <w:pPr>
              <w:pStyle w:val="affff9"/>
            </w:pPr>
            <w:r w:rsidRPr="009A0F72">
              <w:t>41</w:t>
            </w:r>
          </w:p>
        </w:tc>
        <w:tc>
          <w:tcPr>
            <w:tcW w:w="886" w:type="dxa"/>
            <w:tcBorders>
              <w:top w:val="nil"/>
              <w:left w:val="nil"/>
              <w:bottom w:val="single" w:sz="4" w:space="0" w:color="auto"/>
              <w:right w:val="single" w:sz="4" w:space="0" w:color="auto"/>
            </w:tcBorders>
            <w:shd w:val="clear" w:color="auto" w:fill="auto"/>
            <w:noWrap/>
            <w:vAlign w:val="center"/>
            <w:hideMark/>
          </w:tcPr>
          <w:p w14:paraId="762CB240" w14:textId="77777777" w:rsidR="006835FF" w:rsidRPr="009A0F72" w:rsidRDefault="006835FF" w:rsidP="00472B77">
            <w:pPr>
              <w:pStyle w:val="affff9"/>
            </w:pPr>
            <w:r w:rsidRPr="009A0F72">
              <w:t>41</w:t>
            </w:r>
          </w:p>
        </w:tc>
        <w:tc>
          <w:tcPr>
            <w:tcW w:w="709" w:type="dxa"/>
            <w:vMerge/>
            <w:tcBorders>
              <w:top w:val="nil"/>
              <w:left w:val="single" w:sz="4" w:space="0" w:color="auto"/>
              <w:bottom w:val="single" w:sz="4" w:space="0" w:color="auto"/>
              <w:right w:val="single" w:sz="4" w:space="0" w:color="auto"/>
            </w:tcBorders>
            <w:vAlign w:val="center"/>
            <w:hideMark/>
          </w:tcPr>
          <w:p w14:paraId="2BBF4460"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63AEEBEB"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489D766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BD52E8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1C67DA33"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52957180"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8E8786A"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960303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A272A56" w14:textId="77777777" w:rsidR="006835FF" w:rsidRPr="009A0F72" w:rsidRDefault="006835FF" w:rsidP="00472B77">
            <w:pPr>
              <w:pStyle w:val="affff9"/>
            </w:pPr>
            <w:r w:rsidRPr="009A0F72">
              <w:t>5.7-6.7</w:t>
            </w:r>
          </w:p>
        </w:tc>
        <w:tc>
          <w:tcPr>
            <w:tcW w:w="708" w:type="dxa"/>
            <w:tcBorders>
              <w:top w:val="nil"/>
              <w:left w:val="nil"/>
              <w:bottom w:val="single" w:sz="4" w:space="0" w:color="auto"/>
              <w:right w:val="single" w:sz="4" w:space="0" w:color="auto"/>
            </w:tcBorders>
            <w:shd w:val="clear" w:color="auto" w:fill="auto"/>
            <w:noWrap/>
            <w:vAlign w:val="center"/>
            <w:hideMark/>
          </w:tcPr>
          <w:p w14:paraId="7B901C73"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62A0679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EB37AA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06752E3D"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noWrap/>
            <w:vAlign w:val="center"/>
            <w:hideMark/>
          </w:tcPr>
          <w:p w14:paraId="587B9E45"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19739B2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314EC9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4C4E4CC" w14:textId="77777777" w:rsidR="006835FF" w:rsidRPr="009A0F72" w:rsidRDefault="006835FF" w:rsidP="00472B77">
            <w:pPr>
              <w:pStyle w:val="affff9"/>
            </w:pPr>
            <w:r w:rsidRPr="009A0F72">
              <w:t>28</w:t>
            </w:r>
          </w:p>
        </w:tc>
        <w:tc>
          <w:tcPr>
            <w:tcW w:w="886" w:type="dxa"/>
            <w:tcBorders>
              <w:top w:val="nil"/>
              <w:left w:val="nil"/>
              <w:bottom w:val="single" w:sz="4" w:space="0" w:color="auto"/>
              <w:right w:val="single" w:sz="4" w:space="0" w:color="auto"/>
            </w:tcBorders>
            <w:shd w:val="clear" w:color="auto" w:fill="auto"/>
            <w:noWrap/>
            <w:vAlign w:val="center"/>
            <w:hideMark/>
          </w:tcPr>
          <w:p w14:paraId="208A49B2" w14:textId="77777777" w:rsidR="006835FF" w:rsidRPr="009A0F72" w:rsidRDefault="006835FF" w:rsidP="00472B77">
            <w:pPr>
              <w:pStyle w:val="affff9"/>
            </w:pPr>
            <w:r w:rsidRPr="009A0F72">
              <w:t>25</w:t>
            </w:r>
          </w:p>
        </w:tc>
        <w:tc>
          <w:tcPr>
            <w:tcW w:w="709" w:type="dxa"/>
            <w:vMerge/>
            <w:tcBorders>
              <w:top w:val="nil"/>
              <w:left w:val="single" w:sz="4" w:space="0" w:color="auto"/>
              <w:bottom w:val="single" w:sz="4" w:space="0" w:color="auto"/>
              <w:right w:val="single" w:sz="4" w:space="0" w:color="auto"/>
            </w:tcBorders>
            <w:vAlign w:val="center"/>
            <w:hideMark/>
          </w:tcPr>
          <w:p w14:paraId="7439E523"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6C1867BF"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7F510A49"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304951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41D990D1"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535E2D25"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A301198"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11FC2B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A7EDAA7" w14:textId="77777777" w:rsidR="006835FF" w:rsidRPr="009A0F72" w:rsidRDefault="006835FF" w:rsidP="00472B77">
            <w:pPr>
              <w:pStyle w:val="affff9"/>
            </w:pPr>
            <w:r w:rsidRPr="009A0F72">
              <w:t>6.7-7.5</w:t>
            </w:r>
          </w:p>
        </w:tc>
        <w:tc>
          <w:tcPr>
            <w:tcW w:w="708" w:type="dxa"/>
            <w:tcBorders>
              <w:top w:val="nil"/>
              <w:left w:val="nil"/>
              <w:bottom w:val="single" w:sz="4" w:space="0" w:color="auto"/>
              <w:right w:val="single" w:sz="4" w:space="0" w:color="auto"/>
            </w:tcBorders>
            <w:shd w:val="clear" w:color="auto" w:fill="auto"/>
            <w:noWrap/>
            <w:vAlign w:val="center"/>
            <w:hideMark/>
          </w:tcPr>
          <w:p w14:paraId="5F96F429"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3D21AB4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FB4893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C014604"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37E80063"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noWrap/>
            <w:vAlign w:val="center"/>
            <w:hideMark/>
          </w:tcPr>
          <w:p w14:paraId="5A63B63F"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E53786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233E3E37" w14:textId="77777777" w:rsidR="006835FF" w:rsidRPr="009A0F72" w:rsidRDefault="006835FF" w:rsidP="00472B77">
            <w:pPr>
              <w:pStyle w:val="affff9"/>
            </w:pPr>
            <w:r w:rsidRPr="009A0F72">
              <w:t>27</w:t>
            </w:r>
          </w:p>
        </w:tc>
        <w:tc>
          <w:tcPr>
            <w:tcW w:w="886" w:type="dxa"/>
            <w:tcBorders>
              <w:top w:val="nil"/>
              <w:left w:val="nil"/>
              <w:bottom w:val="single" w:sz="4" w:space="0" w:color="auto"/>
              <w:right w:val="single" w:sz="4" w:space="0" w:color="auto"/>
            </w:tcBorders>
            <w:shd w:val="clear" w:color="auto" w:fill="auto"/>
            <w:noWrap/>
            <w:vAlign w:val="center"/>
            <w:hideMark/>
          </w:tcPr>
          <w:p w14:paraId="25E58C10" w14:textId="77777777" w:rsidR="006835FF" w:rsidRPr="009A0F72" w:rsidRDefault="006835FF" w:rsidP="00472B77">
            <w:pPr>
              <w:pStyle w:val="affff9"/>
            </w:pPr>
            <w:r w:rsidRPr="009A0F72">
              <w:t>13</w:t>
            </w:r>
          </w:p>
        </w:tc>
        <w:tc>
          <w:tcPr>
            <w:tcW w:w="709" w:type="dxa"/>
            <w:tcBorders>
              <w:top w:val="nil"/>
              <w:left w:val="nil"/>
              <w:bottom w:val="single" w:sz="4" w:space="0" w:color="auto"/>
              <w:right w:val="single" w:sz="4" w:space="0" w:color="auto"/>
            </w:tcBorders>
            <w:shd w:val="clear" w:color="auto" w:fill="auto"/>
            <w:vAlign w:val="center"/>
            <w:hideMark/>
          </w:tcPr>
          <w:p w14:paraId="723B119C" w14:textId="77777777" w:rsidR="006835FF" w:rsidRPr="009A0F72" w:rsidRDefault="006835FF" w:rsidP="00472B77">
            <w:pPr>
              <w:pStyle w:val="affff9"/>
            </w:pPr>
            <w:r w:rsidRPr="009A0F72">
              <w:t>6.2-7.5</w:t>
            </w:r>
          </w:p>
        </w:tc>
        <w:tc>
          <w:tcPr>
            <w:tcW w:w="874" w:type="dxa"/>
            <w:tcBorders>
              <w:top w:val="nil"/>
              <w:left w:val="nil"/>
              <w:bottom w:val="single" w:sz="4" w:space="0" w:color="auto"/>
              <w:right w:val="single" w:sz="4" w:space="0" w:color="auto"/>
            </w:tcBorders>
            <w:shd w:val="clear" w:color="auto" w:fill="auto"/>
            <w:noWrap/>
            <w:vAlign w:val="center"/>
            <w:hideMark/>
          </w:tcPr>
          <w:p w14:paraId="5F1F78AB"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556520A5"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3A242B1"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22E55798" w14:textId="77777777" w:rsidR="006835FF" w:rsidRPr="009A0F72" w:rsidRDefault="006835FF" w:rsidP="00472B77">
            <w:pPr>
              <w:pStyle w:val="affff9"/>
            </w:pPr>
            <w:r w:rsidRPr="009A0F72">
              <w:rPr>
                <w:rFonts w:hint="eastAsia"/>
              </w:rPr>
              <w:t>底层</w:t>
            </w:r>
          </w:p>
        </w:tc>
      </w:tr>
      <w:tr w:rsidR="009A0F72" w:rsidRPr="009A0F72" w14:paraId="44B16A8B"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5EF6D6DB" w14:textId="77777777" w:rsidR="006835FF" w:rsidRPr="009A0F72" w:rsidRDefault="006835FF" w:rsidP="00472B77">
            <w:pPr>
              <w:pStyle w:val="affff9"/>
            </w:pPr>
            <w:r w:rsidRPr="009A0F72">
              <w:t>9</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3E9D7769" w14:textId="77777777" w:rsidR="006835FF" w:rsidRPr="009A0F72" w:rsidRDefault="006835FF" w:rsidP="00472B77">
            <w:pPr>
              <w:pStyle w:val="affff9"/>
            </w:pPr>
            <w:r w:rsidRPr="009A0F72">
              <w:t>S9</w:t>
            </w:r>
          </w:p>
        </w:tc>
        <w:tc>
          <w:tcPr>
            <w:tcW w:w="940" w:type="dxa"/>
            <w:tcBorders>
              <w:top w:val="nil"/>
              <w:left w:val="nil"/>
              <w:bottom w:val="single" w:sz="4" w:space="0" w:color="auto"/>
              <w:right w:val="single" w:sz="4" w:space="0" w:color="auto"/>
            </w:tcBorders>
            <w:shd w:val="clear" w:color="auto" w:fill="auto"/>
            <w:vAlign w:val="center"/>
            <w:hideMark/>
          </w:tcPr>
          <w:p w14:paraId="39FAC78B" w14:textId="77777777" w:rsidR="006835FF" w:rsidRPr="009A0F72" w:rsidRDefault="006835FF" w:rsidP="00472B77">
            <w:pPr>
              <w:pStyle w:val="affff9"/>
            </w:pPr>
            <w:r w:rsidRPr="009A0F72">
              <w:t>0-1.4</w:t>
            </w:r>
          </w:p>
        </w:tc>
        <w:tc>
          <w:tcPr>
            <w:tcW w:w="708" w:type="dxa"/>
            <w:tcBorders>
              <w:top w:val="nil"/>
              <w:left w:val="nil"/>
              <w:bottom w:val="single" w:sz="4" w:space="0" w:color="auto"/>
              <w:right w:val="single" w:sz="4" w:space="0" w:color="auto"/>
            </w:tcBorders>
            <w:shd w:val="clear" w:color="auto" w:fill="auto"/>
            <w:noWrap/>
            <w:vAlign w:val="center"/>
            <w:hideMark/>
          </w:tcPr>
          <w:p w14:paraId="64C5F583" w14:textId="77777777" w:rsidR="006835FF" w:rsidRPr="009A0F72" w:rsidRDefault="006835FF" w:rsidP="00472B77">
            <w:pPr>
              <w:pStyle w:val="affff9"/>
              <w:rPr>
                <w:sz w:val="22"/>
                <w:szCs w:val="22"/>
              </w:rPr>
            </w:pPr>
            <w:r w:rsidRPr="009A0F72">
              <w:rPr>
                <w:rFonts w:hint="eastAsia"/>
                <w:sz w:val="22"/>
                <w:szCs w:val="22"/>
              </w:rPr>
              <w:t>/</w:t>
            </w:r>
          </w:p>
        </w:tc>
        <w:tc>
          <w:tcPr>
            <w:tcW w:w="744" w:type="dxa"/>
            <w:tcBorders>
              <w:top w:val="nil"/>
              <w:left w:val="nil"/>
              <w:bottom w:val="single" w:sz="4" w:space="0" w:color="auto"/>
              <w:right w:val="single" w:sz="4" w:space="0" w:color="auto"/>
            </w:tcBorders>
            <w:shd w:val="clear" w:color="auto" w:fill="auto"/>
            <w:noWrap/>
            <w:vAlign w:val="center"/>
            <w:hideMark/>
          </w:tcPr>
          <w:p w14:paraId="19689083"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5B7CB6F9"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5A844FF0"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20FB9018"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6DD39D64"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6A49F9C4"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32FFB889"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17571B91" w14:textId="77777777" w:rsidR="006835FF" w:rsidRPr="009A0F72" w:rsidRDefault="006835FF" w:rsidP="00472B77">
            <w:pPr>
              <w:pStyle w:val="affff9"/>
              <w:rPr>
                <w:sz w:val="22"/>
                <w:szCs w:val="22"/>
              </w:rPr>
            </w:pPr>
            <w:r w:rsidRPr="009A0F72">
              <w:rPr>
                <w:rFonts w:hint="eastAsia"/>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03C93B35" w14:textId="77777777" w:rsidR="006835FF" w:rsidRPr="009A0F72" w:rsidRDefault="006835FF" w:rsidP="00472B77">
            <w:pPr>
              <w:pStyle w:val="affff9"/>
            </w:pPr>
            <w:r w:rsidRPr="009A0F72">
              <w:t>0-1.4</w:t>
            </w:r>
          </w:p>
        </w:tc>
        <w:tc>
          <w:tcPr>
            <w:tcW w:w="874" w:type="dxa"/>
            <w:tcBorders>
              <w:top w:val="nil"/>
              <w:left w:val="nil"/>
              <w:bottom w:val="single" w:sz="4" w:space="0" w:color="auto"/>
              <w:right w:val="single" w:sz="4" w:space="0" w:color="auto"/>
            </w:tcBorders>
            <w:shd w:val="clear" w:color="auto" w:fill="auto"/>
            <w:noWrap/>
            <w:vAlign w:val="center"/>
            <w:hideMark/>
          </w:tcPr>
          <w:p w14:paraId="59F11633"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10ED9A57"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0646C018"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63440CF1" w14:textId="77777777" w:rsidR="006835FF" w:rsidRPr="009A0F72" w:rsidRDefault="006835FF" w:rsidP="00472B77">
            <w:pPr>
              <w:pStyle w:val="affff9"/>
            </w:pPr>
            <w:r w:rsidRPr="009A0F72">
              <w:rPr>
                <w:rFonts w:hint="eastAsia"/>
              </w:rPr>
              <w:t>回填土层</w:t>
            </w:r>
          </w:p>
        </w:tc>
      </w:tr>
      <w:tr w:rsidR="009A0F72" w:rsidRPr="009A0F72" w14:paraId="7B26D0B8"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5512D0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639AA9A"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D52CB36" w14:textId="77777777" w:rsidR="006835FF" w:rsidRPr="009A0F72" w:rsidRDefault="006835FF" w:rsidP="00472B77">
            <w:pPr>
              <w:pStyle w:val="affff9"/>
            </w:pPr>
            <w:r w:rsidRPr="009A0F72">
              <w:t>1.4-1.9</w:t>
            </w:r>
          </w:p>
        </w:tc>
        <w:tc>
          <w:tcPr>
            <w:tcW w:w="708" w:type="dxa"/>
            <w:tcBorders>
              <w:top w:val="nil"/>
              <w:left w:val="nil"/>
              <w:bottom w:val="single" w:sz="4" w:space="0" w:color="auto"/>
              <w:right w:val="single" w:sz="4" w:space="0" w:color="auto"/>
            </w:tcBorders>
            <w:shd w:val="clear" w:color="auto" w:fill="auto"/>
            <w:vAlign w:val="center"/>
            <w:hideMark/>
          </w:tcPr>
          <w:p w14:paraId="0C4A947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42D3A8C"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762BC6A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86FEA0E" w14:textId="77777777" w:rsidR="006835FF" w:rsidRPr="009A0F72" w:rsidRDefault="006835FF" w:rsidP="00472B77">
            <w:pPr>
              <w:pStyle w:val="affff9"/>
            </w:pPr>
            <w:r w:rsidRPr="009A0F72">
              <w:t>28</w:t>
            </w:r>
          </w:p>
        </w:tc>
        <w:tc>
          <w:tcPr>
            <w:tcW w:w="886" w:type="dxa"/>
            <w:tcBorders>
              <w:top w:val="nil"/>
              <w:left w:val="nil"/>
              <w:bottom w:val="single" w:sz="4" w:space="0" w:color="auto"/>
              <w:right w:val="single" w:sz="4" w:space="0" w:color="auto"/>
            </w:tcBorders>
            <w:shd w:val="clear" w:color="auto" w:fill="auto"/>
            <w:vAlign w:val="center"/>
            <w:hideMark/>
          </w:tcPr>
          <w:p w14:paraId="4872CD5D"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773D3E0D"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03826DB1" w14:textId="77777777" w:rsidR="006835FF" w:rsidRPr="009A0F72" w:rsidRDefault="006835FF" w:rsidP="00472B77">
            <w:pPr>
              <w:pStyle w:val="affff9"/>
            </w:pPr>
            <w:r w:rsidRPr="009A0F72">
              <w:t>29</w:t>
            </w:r>
          </w:p>
        </w:tc>
        <w:tc>
          <w:tcPr>
            <w:tcW w:w="886" w:type="dxa"/>
            <w:tcBorders>
              <w:top w:val="nil"/>
              <w:left w:val="nil"/>
              <w:bottom w:val="single" w:sz="4" w:space="0" w:color="auto"/>
              <w:right w:val="single" w:sz="4" w:space="0" w:color="auto"/>
            </w:tcBorders>
            <w:shd w:val="clear" w:color="auto" w:fill="auto"/>
            <w:vAlign w:val="center"/>
            <w:hideMark/>
          </w:tcPr>
          <w:p w14:paraId="3DB6C13E" w14:textId="77777777" w:rsidR="006835FF" w:rsidRPr="009A0F72" w:rsidRDefault="006835FF" w:rsidP="00472B77">
            <w:pPr>
              <w:pStyle w:val="affff9"/>
            </w:pPr>
            <w:r w:rsidRPr="009A0F72">
              <w:t>58</w:t>
            </w:r>
          </w:p>
        </w:tc>
        <w:tc>
          <w:tcPr>
            <w:tcW w:w="886" w:type="dxa"/>
            <w:tcBorders>
              <w:top w:val="nil"/>
              <w:left w:val="nil"/>
              <w:bottom w:val="single" w:sz="4" w:space="0" w:color="auto"/>
              <w:right w:val="single" w:sz="4" w:space="0" w:color="auto"/>
            </w:tcBorders>
            <w:shd w:val="clear" w:color="auto" w:fill="auto"/>
            <w:vAlign w:val="center"/>
            <w:hideMark/>
          </w:tcPr>
          <w:p w14:paraId="27204C3B" w14:textId="77777777" w:rsidR="006835FF" w:rsidRPr="009A0F72" w:rsidRDefault="006835FF" w:rsidP="00472B77">
            <w:pPr>
              <w:pStyle w:val="affff9"/>
            </w:pPr>
            <w:r w:rsidRPr="009A0F72">
              <w:t>92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D192BB5" w14:textId="77777777" w:rsidR="006835FF" w:rsidRPr="009A0F72" w:rsidRDefault="006835FF" w:rsidP="00472B77">
            <w:pPr>
              <w:pStyle w:val="affff9"/>
            </w:pPr>
            <w:r w:rsidRPr="009A0F72">
              <w:t>1.4-3.0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AE820A"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vAlign w:val="center"/>
            <w:hideMark/>
          </w:tcPr>
          <w:p w14:paraId="66BF97D1"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F301320"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525AA989" w14:textId="77777777" w:rsidR="006835FF" w:rsidRPr="009A0F72" w:rsidRDefault="006835FF" w:rsidP="00472B77">
            <w:pPr>
              <w:pStyle w:val="affff9"/>
            </w:pPr>
            <w:r w:rsidRPr="009A0F72">
              <w:rPr>
                <w:rFonts w:hint="eastAsia"/>
              </w:rPr>
              <w:t>实际表层土</w:t>
            </w:r>
          </w:p>
        </w:tc>
      </w:tr>
      <w:tr w:rsidR="009A0F72" w:rsidRPr="009A0F72" w14:paraId="0D02E861"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B222EE3"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96D80A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8EE27E4" w14:textId="77777777" w:rsidR="006835FF" w:rsidRPr="009A0F72" w:rsidRDefault="006835FF" w:rsidP="00472B77">
            <w:pPr>
              <w:pStyle w:val="affff9"/>
            </w:pPr>
            <w:r w:rsidRPr="009A0F72">
              <w:t>1.9-2.4</w:t>
            </w:r>
          </w:p>
        </w:tc>
        <w:tc>
          <w:tcPr>
            <w:tcW w:w="708" w:type="dxa"/>
            <w:tcBorders>
              <w:top w:val="nil"/>
              <w:left w:val="nil"/>
              <w:bottom w:val="single" w:sz="4" w:space="0" w:color="auto"/>
              <w:right w:val="single" w:sz="4" w:space="0" w:color="auto"/>
            </w:tcBorders>
            <w:shd w:val="clear" w:color="auto" w:fill="auto"/>
            <w:vAlign w:val="center"/>
            <w:hideMark/>
          </w:tcPr>
          <w:p w14:paraId="737D34C2"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55DFC00"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219959D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318CF79" w14:textId="77777777" w:rsidR="006835FF" w:rsidRPr="009A0F72" w:rsidRDefault="006835FF" w:rsidP="00472B77">
            <w:pPr>
              <w:pStyle w:val="affff9"/>
            </w:pPr>
            <w:r w:rsidRPr="009A0F72">
              <w:t>26</w:t>
            </w:r>
          </w:p>
        </w:tc>
        <w:tc>
          <w:tcPr>
            <w:tcW w:w="886" w:type="dxa"/>
            <w:tcBorders>
              <w:top w:val="nil"/>
              <w:left w:val="nil"/>
              <w:bottom w:val="single" w:sz="4" w:space="0" w:color="auto"/>
              <w:right w:val="single" w:sz="4" w:space="0" w:color="auto"/>
            </w:tcBorders>
            <w:shd w:val="clear" w:color="auto" w:fill="auto"/>
            <w:vAlign w:val="center"/>
            <w:hideMark/>
          </w:tcPr>
          <w:p w14:paraId="39DC0F2D"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4A3F105B"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7063592F" w14:textId="77777777" w:rsidR="006835FF" w:rsidRPr="009A0F72" w:rsidRDefault="006835FF" w:rsidP="00472B77">
            <w:pPr>
              <w:pStyle w:val="affff9"/>
            </w:pPr>
            <w:r w:rsidRPr="009A0F72">
              <w:t>25</w:t>
            </w:r>
          </w:p>
        </w:tc>
        <w:tc>
          <w:tcPr>
            <w:tcW w:w="886" w:type="dxa"/>
            <w:tcBorders>
              <w:top w:val="nil"/>
              <w:left w:val="nil"/>
              <w:bottom w:val="single" w:sz="4" w:space="0" w:color="auto"/>
              <w:right w:val="single" w:sz="4" w:space="0" w:color="auto"/>
            </w:tcBorders>
            <w:shd w:val="clear" w:color="auto" w:fill="auto"/>
            <w:vAlign w:val="center"/>
            <w:hideMark/>
          </w:tcPr>
          <w:p w14:paraId="2E615005" w14:textId="77777777" w:rsidR="006835FF" w:rsidRPr="009A0F72" w:rsidRDefault="006835FF" w:rsidP="00472B77">
            <w:pPr>
              <w:pStyle w:val="affff9"/>
            </w:pPr>
            <w:r w:rsidRPr="009A0F72">
              <w:t>52</w:t>
            </w:r>
          </w:p>
        </w:tc>
        <w:tc>
          <w:tcPr>
            <w:tcW w:w="886" w:type="dxa"/>
            <w:tcBorders>
              <w:top w:val="nil"/>
              <w:left w:val="nil"/>
              <w:bottom w:val="single" w:sz="4" w:space="0" w:color="auto"/>
              <w:right w:val="single" w:sz="4" w:space="0" w:color="auto"/>
            </w:tcBorders>
            <w:shd w:val="clear" w:color="auto" w:fill="auto"/>
            <w:vAlign w:val="center"/>
            <w:hideMark/>
          </w:tcPr>
          <w:p w14:paraId="664791AD" w14:textId="77777777" w:rsidR="006835FF" w:rsidRPr="009A0F72" w:rsidRDefault="006835FF" w:rsidP="00472B77">
            <w:pPr>
              <w:pStyle w:val="affff9"/>
            </w:pPr>
            <w:r w:rsidRPr="009A0F72">
              <w:t>86</w:t>
            </w:r>
          </w:p>
        </w:tc>
        <w:tc>
          <w:tcPr>
            <w:tcW w:w="709" w:type="dxa"/>
            <w:vMerge/>
            <w:tcBorders>
              <w:top w:val="nil"/>
              <w:left w:val="single" w:sz="4" w:space="0" w:color="auto"/>
              <w:bottom w:val="single" w:sz="4" w:space="0" w:color="auto"/>
              <w:right w:val="single" w:sz="4" w:space="0" w:color="auto"/>
            </w:tcBorders>
            <w:vAlign w:val="center"/>
            <w:hideMark/>
          </w:tcPr>
          <w:p w14:paraId="62AC8D16"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0AD6CC5"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68328AF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60B32C6"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26A7C37A" w14:textId="77777777" w:rsidR="006835FF" w:rsidRPr="009A0F72" w:rsidRDefault="006835FF" w:rsidP="00472B77">
            <w:pPr>
              <w:pStyle w:val="affff9"/>
            </w:pPr>
            <w:r w:rsidRPr="009A0F72">
              <w:t xml:space="preserve">　</w:t>
            </w:r>
          </w:p>
        </w:tc>
      </w:tr>
      <w:tr w:rsidR="009A0F72" w:rsidRPr="009A0F72" w14:paraId="22FA85FD"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399888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417CB8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FE8F3FB" w14:textId="77777777" w:rsidR="006835FF" w:rsidRPr="009A0F72" w:rsidRDefault="006835FF" w:rsidP="00472B77">
            <w:pPr>
              <w:pStyle w:val="affff9"/>
            </w:pPr>
            <w:r w:rsidRPr="009A0F72">
              <w:t>2.4-2.9</w:t>
            </w:r>
          </w:p>
        </w:tc>
        <w:tc>
          <w:tcPr>
            <w:tcW w:w="708" w:type="dxa"/>
            <w:tcBorders>
              <w:top w:val="nil"/>
              <w:left w:val="nil"/>
              <w:bottom w:val="single" w:sz="4" w:space="0" w:color="auto"/>
              <w:right w:val="single" w:sz="4" w:space="0" w:color="auto"/>
            </w:tcBorders>
            <w:shd w:val="clear" w:color="auto" w:fill="auto"/>
            <w:vAlign w:val="center"/>
            <w:hideMark/>
          </w:tcPr>
          <w:p w14:paraId="36E4C584"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17A30EC"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47B38AA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DDAF5FF"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641C07F5"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226A376B"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5FDCCF8C"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3513193C" w14:textId="77777777" w:rsidR="006835FF" w:rsidRPr="009A0F72" w:rsidRDefault="006835FF" w:rsidP="00472B77">
            <w:pPr>
              <w:pStyle w:val="affff9"/>
            </w:pPr>
            <w:r w:rsidRPr="009A0F72">
              <w:t>45</w:t>
            </w:r>
          </w:p>
        </w:tc>
        <w:tc>
          <w:tcPr>
            <w:tcW w:w="886" w:type="dxa"/>
            <w:tcBorders>
              <w:top w:val="nil"/>
              <w:left w:val="nil"/>
              <w:bottom w:val="single" w:sz="4" w:space="0" w:color="auto"/>
              <w:right w:val="single" w:sz="4" w:space="0" w:color="auto"/>
            </w:tcBorders>
            <w:shd w:val="clear" w:color="auto" w:fill="auto"/>
            <w:vAlign w:val="center"/>
            <w:hideMark/>
          </w:tcPr>
          <w:p w14:paraId="38BBD170" w14:textId="77777777" w:rsidR="006835FF" w:rsidRPr="009A0F72" w:rsidRDefault="006835FF" w:rsidP="00472B77">
            <w:pPr>
              <w:pStyle w:val="affff9"/>
            </w:pPr>
            <w:r w:rsidRPr="009A0F72">
              <w:t>76</w:t>
            </w:r>
          </w:p>
        </w:tc>
        <w:tc>
          <w:tcPr>
            <w:tcW w:w="709" w:type="dxa"/>
            <w:vMerge/>
            <w:tcBorders>
              <w:top w:val="nil"/>
              <w:left w:val="single" w:sz="4" w:space="0" w:color="auto"/>
              <w:bottom w:val="single" w:sz="4" w:space="0" w:color="auto"/>
              <w:right w:val="single" w:sz="4" w:space="0" w:color="auto"/>
            </w:tcBorders>
            <w:vAlign w:val="center"/>
            <w:hideMark/>
          </w:tcPr>
          <w:p w14:paraId="185E89D6"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DDA898A"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43DB792E"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5C4B1E7"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5E9BCBD" w14:textId="77777777" w:rsidR="006835FF" w:rsidRPr="009A0F72" w:rsidRDefault="006835FF" w:rsidP="00472B77">
            <w:pPr>
              <w:pStyle w:val="affff9"/>
            </w:pPr>
            <w:r w:rsidRPr="009A0F72">
              <w:rPr>
                <w:rFonts w:hint="eastAsia"/>
              </w:rPr>
              <w:t xml:space="preserve">　</w:t>
            </w:r>
          </w:p>
        </w:tc>
      </w:tr>
      <w:tr w:rsidR="009A0F72" w:rsidRPr="009A0F72" w14:paraId="23AEFB66"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FF300F7"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878FD9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4A464A3" w14:textId="77777777" w:rsidR="006835FF" w:rsidRPr="009A0F72" w:rsidRDefault="006835FF" w:rsidP="00472B77">
            <w:pPr>
              <w:pStyle w:val="affff9"/>
            </w:pPr>
            <w:r w:rsidRPr="009A0F72">
              <w:t>2.9-3.4</w:t>
            </w:r>
          </w:p>
        </w:tc>
        <w:tc>
          <w:tcPr>
            <w:tcW w:w="708" w:type="dxa"/>
            <w:tcBorders>
              <w:top w:val="nil"/>
              <w:left w:val="nil"/>
              <w:bottom w:val="single" w:sz="4" w:space="0" w:color="auto"/>
              <w:right w:val="single" w:sz="4" w:space="0" w:color="auto"/>
            </w:tcBorders>
            <w:shd w:val="clear" w:color="auto" w:fill="auto"/>
            <w:vAlign w:val="center"/>
            <w:hideMark/>
          </w:tcPr>
          <w:p w14:paraId="71B5AD8F"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noWrap/>
            <w:vAlign w:val="center"/>
            <w:hideMark/>
          </w:tcPr>
          <w:p w14:paraId="61D039D0"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0C46CBF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130A74D5"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1330BD2A"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4FD5A70F"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5276CA22"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noWrap/>
            <w:vAlign w:val="center"/>
            <w:hideMark/>
          </w:tcPr>
          <w:p w14:paraId="32355278"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noWrap/>
            <w:vAlign w:val="center"/>
            <w:hideMark/>
          </w:tcPr>
          <w:p w14:paraId="42A99073" w14:textId="77777777" w:rsidR="006835FF" w:rsidRPr="009A0F72" w:rsidRDefault="006835FF" w:rsidP="00472B77">
            <w:pPr>
              <w:pStyle w:val="affff9"/>
            </w:pPr>
            <w:r w:rsidRPr="009A0F72">
              <w:t>82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E1750DC" w14:textId="77777777" w:rsidR="006835FF" w:rsidRPr="009A0F72" w:rsidRDefault="006835FF" w:rsidP="00472B77">
            <w:pPr>
              <w:pStyle w:val="affff9"/>
            </w:pPr>
            <w:r w:rsidRPr="009A0F72">
              <w:t>3.0-4.5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85F3E4"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30EA684A"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BAFBF64"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104E375F" w14:textId="77777777" w:rsidR="006835FF" w:rsidRPr="009A0F72" w:rsidRDefault="006835FF" w:rsidP="00472B77">
            <w:pPr>
              <w:pStyle w:val="affff9"/>
            </w:pPr>
            <w:r w:rsidRPr="009A0F72">
              <w:t xml:space="preserve">　</w:t>
            </w:r>
          </w:p>
        </w:tc>
      </w:tr>
      <w:tr w:rsidR="009A0F72" w:rsidRPr="009A0F72" w14:paraId="12D48736"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AEF4143"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7A76C94"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CFD16F3" w14:textId="77777777" w:rsidR="006835FF" w:rsidRPr="009A0F72" w:rsidRDefault="006835FF" w:rsidP="00472B77">
            <w:pPr>
              <w:pStyle w:val="affff9"/>
            </w:pPr>
            <w:r w:rsidRPr="009A0F72">
              <w:t>3.4-3.9</w:t>
            </w:r>
          </w:p>
        </w:tc>
        <w:tc>
          <w:tcPr>
            <w:tcW w:w="708" w:type="dxa"/>
            <w:tcBorders>
              <w:top w:val="nil"/>
              <w:left w:val="nil"/>
              <w:bottom w:val="single" w:sz="4" w:space="0" w:color="auto"/>
              <w:right w:val="single" w:sz="4" w:space="0" w:color="auto"/>
            </w:tcBorders>
            <w:shd w:val="clear" w:color="auto" w:fill="auto"/>
            <w:noWrap/>
            <w:vAlign w:val="center"/>
            <w:hideMark/>
          </w:tcPr>
          <w:p w14:paraId="6466300F" w14:textId="77777777" w:rsidR="006835FF" w:rsidRPr="009A0F72" w:rsidRDefault="006835FF" w:rsidP="00472B77">
            <w:pPr>
              <w:pStyle w:val="affff9"/>
            </w:pPr>
            <w:r w:rsidRPr="009A0F72">
              <w:t>0.3</w:t>
            </w:r>
          </w:p>
        </w:tc>
        <w:tc>
          <w:tcPr>
            <w:tcW w:w="744" w:type="dxa"/>
            <w:tcBorders>
              <w:top w:val="nil"/>
              <w:left w:val="nil"/>
              <w:bottom w:val="single" w:sz="4" w:space="0" w:color="auto"/>
              <w:right w:val="single" w:sz="4" w:space="0" w:color="auto"/>
            </w:tcBorders>
            <w:shd w:val="clear" w:color="auto" w:fill="auto"/>
            <w:noWrap/>
            <w:vAlign w:val="center"/>
            <w:hideMark/>
          </w:tcPr>
          <w:p w14:paraId="3F4E89BD"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4306ECC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BB67551"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noWrap/>
            <w:vAlign w:val="center"/>
            <w:hideMark/>
          </w:tcPr>
          <w:p w14:paraId="21BF9B44"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noWrap/>
            <w:vAlign w:val="center"/>
            <w:hideMark/>
          </w:tcPr>
          <w:p w14:paraId="4EB4367A"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729AB7B1"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3485E52E" w14:textId="77777777" w:rsidR="006835FF" w:rsidRPr="009A0F72" w:rsidRDefault="006835FF" w:rsidP="00472B77">
            <w:pPr>
              <w:pStyle w:val="affff9"/>
            </w:pPr>
            <w:r w:rsidRPr="009A0F72">
              <w:t>40</w:t>
            </w:r>
          </w:p>
        </w:tc>
        <w:tc>
          <w:tcPr>
            <w:tcW w:w="886" w:type="dxa"/>
            <w:tcBorders>
              <w:top w:val="nil"/>
              <w:left w:val="nil"/>
              <w:bottom w:val="single" w:sz="4" w:space="0" w:color="auto"/>
              <w:right w:val="single" w:sz="4" w:space="0" w:color="auto"/>
            </w:tcBorders>
            <w:shd w:val="clear" w:color="auto" w:fill="auto"/>
            <w:noWrap/>
            <w:vAlign w:val="center"/>
            <w:hideMark/>
          </w:tcPr>
          <w:p w14:paraId="0FB5F480" w14:textId="77777777" w:rsidR="006835FF" w:rsidRPr="009A0F72" w:rsidRDefault="006835FF" w:rsidP="00472B77">
            <w:pPr>
              <w:pStyle w:val="affff9"/>
            </w:pPr>
            <w:r w:rsidRPr="009A0F72">
              <w:t>103</w:t>
            </w:r>
          </w:p>
        </w:tc>
        <w:tc>
          <w:tcPr>
            <w:tcW w:w="709" w:type="dxa"/>
            <w:vMerge/>
            <w:tcBorders>
              <w:top w:val="nil"/>
              <w:left w:val="single" w:sz="4" w:space="0" w:color="auto"/>
              <w:bottom w:val="single" w:sz="4" w:space="0" w:color="auto"/>
              <w:right w:val="single" w:sz="4" w:space="0" w:color="auto"/>
            </w:tcBorders>
            <w:vAlign w:val="center"/>
            <w:hideMark/>
          </w:tcPr>
          <w:p w14:paraId="52717D5C"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66E3085D"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EC4BEBD"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CD6222A"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4DE9865D" w14:textId="77777777" w:rsidR="006835FF" w:rsidRPr="009A0F72" w:rsidRDefault="006835FF" w:rsidP="00472B77">
            <w:pPr>
              <w:pStyle w:val="affff9"/>
            </w:pPr>
            <w:r w:rsidRPr="009A0F72">
              <w:t>PID</w:t>
            </w:r>
            <w:r w:rsidRPr="009A0F72">
              <w:rPr>
                <w:rFonts w:hint="eastAsia"/>
              </w:rPr>
              <w:t>较大</w:t>
            </w:r>
          </w:p>
        </w:tc>
      </w:tr>
      <w:tr w:rsidR="009A0F72" w:rsidRPr="009A0F72" w14:paraId="0380EBE6"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E53EBE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48DA2C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8A9BBF9" w14:textId="77777777" w:rsidR="006835FF" w:rsidRPr="009A0F72" w:rsidRDefault="006835FF" w:rsidP="00472B77">
            <w:pPr>
              <w:pStyle w:val="affff9"/>
            </w:pPr>
            <w:r w:rsidRPr="009A0F72">
              <w:t>3.9-4.4</w:t>
            </w:r>
          </w:p>
        </w:tc>
        <w:tc>
          <w:tcPr>
            <w:tcW w:w="708" w:type="dxa"/>
            <w:tcBorders>
              <w:top w:val="nil"/>
              <w:left w:val="nil"/>
              <w:bottom w:val="single" w:sz="4" w:space="0" w:color="auto"/>
              <w:right w:val="single" w:sz="4" w:space="0" w:color="auto"/>
            </w:tcBorders>
            <w:shd w:val="clear" w:color="auto" w:fill="auto"/>
            <w:noWrap/>
            <w:vAlign w:val="center"/>
            <w:hideMark/>
          </w:tcPr>
          <w:p w14:paraId="229D350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0407DA82"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3C5670F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B386EFF"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1F07207A"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noWrap/>
            <w:vAlign w:val="center"/>
            <w:hideMark/>
          </w:tcPr>
          <w:p w14:paraId="6F75BB1D"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12983CBA"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755E6257"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noWrap/>
            <w:vAlign w:val="center"/>
            <w:hideMark/>
          </w:tcPr>
          <w:p w14:paraId="40EF9B57" w14:textId="77777777" w:rsidR="006835FF" w:rsidRPr="009A0F72" w:rsidRDefault="006835FF" w:rsidP="00472B77">
            <w:pPr>
              <w:pStyle w:val="affff9"/>
            </w:pPr>
            <w:r w:rsidRPr="009A0F72">
              <w:t>41</w:t>
            </w:r>
          </w:p>
        </w:tc>
        <w:tc>
          <w:tcPr>
            <w:tcW w:w="709" w:type="dxa"/>
            <w:vMerge/>
            <w:tcBorders>
              <w:top w:val="nil"/>
              <w:left w:val="single" w:sz="4" w:space="0" w:color="auto"/>
              <w:bottom w:val="single" w:sz="4" w:space="0" w:color="auto"/>
              <w:right w:val="single" w:sz="4" w:space="0" w:color="auto"/>
            </w:tcBorders>
            <w:vAlign w:val="center"/>
            <w:hideMark/>
          </w:tcPr>
          <w:p w14:paraId="43273CA3"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34DFF7F"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724F9382"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1DAE366"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552C5F3" w14:textId="77777777" w:rsidR="006835FF" w:rsidRPr="009A0F72" w:rsidRDefault="006835FF" w:rsidP="00472B77">
            <w:pPr>
              <w:pStyle w:val="affff9"/>
            </w:pPr>
            <w:r w:rsidRPr="009A0F72">
              <w:t xml:space="preserve">　</w:t>
            </w:r>
          </w:p>
        </w:tc>
      </w:tr>
      <w:tr w:rsidR="009A0F72" w:rsidRPr="009A0F72" w14:paraId="4229545A"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3E68A56"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E55A610"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6D07CB7" w14:textId="77777777" w:rsidR="006835FF" w:rsidRPr="009A0F72" w:rsidRDefault="006835FF" w:rsidP="00472B77">
            <w:pPr>
              <w:pStyle w:val="affff9"/>
            </w:pPr>
            <w:r w:rsidRPr="009A0F72">
              <w:t>4.4-4.9</w:t>
            </w:r>
          </w:p>
        </w:tc>
        <w:tc>
          <w:tcPr>
            <w:tcW w:w="708" w:type="dxa"/>
            <w:tcBorders>
              <w:top w:val="nil"/>
              <w:left w:val="nil"/>
              <w:bottom w:val="single" w:sz="4" w:space="0" w:color="auto"/>
              <w:right w:val="single" w:sz="4" w:space="0" w:color="auto"/>
            </w:tcBorders>
            <w:shd w:val="clear" w:color="auto" w:fill="auto"/>
            <w:noWrap/>
            <w:vAlign w:val="center"/>
            <w:hideMark/>
          </w:tcPr>
          <w:p w14:paraId="374D6E91"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309794B5"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4230AA0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FF803A5"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noWrap/>
            <w:vAlign w:val="center"/>
            <w:hideMark/>
          </w:tcPr>
          <w:p w14:paraId="48B0ABC1"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CB9EAA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436BAC7C"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noWrap/>
            <w:vAlign w:val="center"/>
            <w:hideMark/>
          </w:tcPr>
          <w:p w14:paraId="14C4E425" w14:textId="77777777" w:rsidR="006835FF" w:rsidRPr="009A0F72" w:rsidRDefault="006835FF" w:rsidP="00472B77">
            <w:pPr>
              <w:pStyle w:val="affff9"/>
            </w:pPr>
            <w:r w:rsidRPr="009A0F72">
              <w:t>35</w:t>
            </w:r>
          </w:p>
        </w:tc>
        <w:tc>
          <w:tcPr>
            <w:tcW w:w="886" w:type="dxa"/>
            <w:tcBorders>
              <w:top w:val="nil"/>
              <w:left w:val="nil"/>
              <w:bottom w:val="single" w:sz="4" w:space="0" w:color="auto"/>
              <w:right w:val="single" w:sz="4" w:space="0" w:color="auto"/>
            </w:tcBorders>
            <w:shd w:val="clear" w:color="auto" w:fill="auto"/>
            <w:noWrap/>
            <w:vAlign w:val="center"/>
            <w:hideMark/>
          </w:tcPr>
          <w:p w14:paraId="607123C6" w14:textId="77777777" w:rsidR="006835FF" w:rsidRPr="009A0F72" w:rsidRDefault="006835FF" w:rsidP="00472B77">
            <w:pPr>
              <w:pStyle w:val="affff9"/>
            </w:pPr>
            <w:r w:rsidRPr="009A0F72">
              <w:t>72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F7655F1" w14:textId="77777777" w:rsidR="006835FF" w:rsidRPr="009A0F72" w:rsidRDefault="006835FF" w:rsidP="00472B77">
            <w:pPr>
              <w:pStyle w:val="affff9"/>
            </w:pPr>
            <w:r w:rsidRPr="009A0F72">
              <w:t>4.5-6.3</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CBF7C9"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vAlign w:val="center"/>
            <w:hideMark/>
          </w:tcPr>
          <w:p w14:paraId="10EDAFF7"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09845753"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516AE4B" w14:textId="77777777" w:rsidR="006835FF" w:rsidRPr="009A0F72" w:rsidRDefault="006835FF" w:rsidP="00472B77">
            <w:pPr>
              <w:pStyle w:val="affff9"/>
            </w:pPr>
            <w:r w:rsidRPr="009A0F72">
              <w:t xml:space="preserve">　</w:t>
            </w:r>
          </w:p>
        </w:tc>
      </w:tr>
      <w:tr w:rsidR="009A0F72" w:rsidRPr="009A0F72" w14:paraId="13156374"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695EA1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043708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64150B3" w14:textId="77777777" w:rsidR="006835FF" w:rsidRPr="009A0F72" w:rsidRDefault="006835FF" w:rsidP="00472B77">
            <w:pPr>
              <w:pStyle w:val="affff9"/>
            </w:pPr>
            <w:r w:rsidRPr="009A0F72">
              <w:t>4.9-5.9</w:t>
            </w:r>
          </w:p>
        </w:tc>
        <w:tc>
          <w:tcPr>
            <w:tcW w:w="708" w:type="dxa"/>
            <w:tcBorders>
              <w:top w:val="nil"/>
              <w:left w:val="nil"/>
              <w:bottom w:val="single" w:sz="4" w:space="0" w:color="auto"/>
              <w:right w:val="single" w:sz="4" w:space="0" w:color="auto"/>
            </w:tcBorders>
            <w:shd w:val="clear" w:color="auto" w:fill="auto"/>
            <w:noWrap/>
            <w:vAlign w:val="center"/>
            <w:hideMark/>
          </w:tcPr>
          <w:p w14:paraId="02C1B275"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noWrap/>
            <w:vAlign w:val="center"/>
            <w:hideMark/>
          </w:tcPr>
          <w:p w14:paraId="5BE7E2AE"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69F0258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CDD51C3"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noWrap/>
            <w:vAlign w:val="center"/>
            <w:hideMark/>
          </w:tcPr>
          <w:p w14:paraId="119680E2"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55DB05D0"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4E7AE0BE"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5B0CAD3E" w14:textId="77777777" w:rsidR="006835FF" w:rsidRPr="009A0F72" w:rsidRDefault="006835FF" w:rsidP="00472B77">
            <w:pPr>
              <w:pStyle w:val="affff9"/>
            </w:pPr>
            <w:r w:rsidRPr="009A0F72">
              <w:t>39</w:t>
            </w:r>
          </w:p>
        </w:tc>
        <w:tc>
          <w:tcPr>
            <w:tcW w:w="886" w:type="dxa"/>
            <w:tcBorders>
              <w:top w:val="nil"/>
              <w:left w:val="nil"/>
              <w:bottom w:val="single" w:sz="4" w:space="0" w:color="auto"/>
              <w:right w:val="single" w:sz="4" w:space="0" w:color="auto"/>
            </w:tcBorders>
            <w:shd w:val="clear" w:color="auto" w:fill="auto"/>
            <w:noWrap/>
            <w:vAlign w:val="center"/>
            <w:hideMark/>
          </w:tcPr>
          <w:p w14:paraId="105F03A9" w14:textId="77777777" w:rsidR="006835FF" w:rsidRPr="009A0F72" w:rsidRDefault="006835FF" w:rsidP="00472B77">
            <w:pPr>
              <w:pStyle w:val="affff9"/>
            </w:pPr>
            <w:r w:rsidRPr="009A0F72">
              <w:t>82</w:t>
            </w:r>
          </w:p>
        </w:tc>
        <w:tc>
          <w:tcPr>
            <w:tcW w:w="709" w:type="dxa"/>
            <w:vMerge/>
            <w:tcBorders>
              <w:top w:val="nil"/>
              <w:left w:val="single" w:sz="4" w:space="0" w:color="auto"/>
              <w:bottom w:val="single" w:sz="4" w:space="0" w:color="auto"/>
              <w:right w:val="single" w:sz="4" w:space="0" w:color="auto"/>
            </w:tcBorders>
            <w:vAlign w:val="center"/>
            <w:hideMark/>
          </w:tcPr>
          <w:p w14:paraId="281C1F98"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9F4E2B5"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vAlign w:val="center"/>
            <w:hideMark/>
          </w:tcPr>
          <w:p w14:paraId="22AA2773" w14:textId="77777777" w:rsidR="006835FF" w:rsidRPr="009A0F72" w:rsidRDefault="006835FF" w:rsidP="00472B77">
            <w:pPr>
              <w:pStyle w:val="affff9"/>
            </w:pPr>
            <w:r w:rsidRPr="009A0F72">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4B83D9E"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5B20C43E" w14:textId="77777777" w:rsidR="006835FF" w:rsidRPr="009A0F72" w:rsidRDefault="006835FF" w:rsidP="00472B77">
            <w:pPr>
              <w:pStyle w:val="affff9"/>
            </w:pPr>
            <w:r w:rsidRPr="009A0F72">
              <w:t>PID</w:t>
            </w:r>
            <w:r w:rsidRPr="009A0F72">
              <w:rPr>
                <w:rFonts w:hint="eastAsia"/>
              </w:rPr>
              <w:t>较大</w:t>
            </w:r>
          </w:p>
        </w:tc>
      </w:tr>
      <w:tr w:rsidR="009A0F72" w:rsidRPr="009A0F72" w14:paraId="2E107291"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6952651"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2EBCEB7"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B65FB6C" w14:textId="77777777" w:rsidR="006835FF" w:rsidRPr="009A0F72" w:rsidRDefault="006835FF" w:rsidP="00472B77">
            <w:pPr>
              <w:pStyle w:val="affff9"/>
            </w:pPr>
            <w:r w:rsidRPr="009A0F72">
              <w:t>5.9-6.9</w:t>
            </w:r>
          </w:p>
        </w:tc>
        <w:tc>
          <w:tcPr>
            <w:tcW w:w="708" w:type="dxa"/>
            <w:tcBorders>
              <w:top w:val="nil"/>
              <w:left w:val="nil"/>
              <w:bottom w:val="single" w:sz="4" w:space="0" w:color="auto"/>
              <w:right w:val="single" w:sz="4" w:space="0" w:color="auto"/>
            </w:tcBorders>
            <w:shd w:val="clear" w:color="auto" w:fill="auto"/>
            <w:noWrap/>
            <w:vAlign w:val="center"/>
            <w:hideMark/>
          </w:tcPr>
          <w:p w14:paraId="126B603D"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3C57BD55"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0D07301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67CB828B"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noWrap/>
            <w:vAlign w:val="center"/>
            <w:hideMark/>
          </w:tcPr>
          <w:p w14:paraId="055BF933"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473BFD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79287CC"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2B7072E7" w14:textId="77777777" w:rsidR="006835FF" w:rsidRPr="009A0F72" w:rsidRDefault="006835FF" w:rsidP="00472B77">
            <w:pPr>
              <w:pStyle w:val="affff9"/>
            </w:pPr>
            <w:r w:rsidRPr="009A0F72">
              <w:t>39</w:t>
            </w:r>
          </w:p>
        </w:tc>
        <w:tc>
          <w:tcPr>
            <w:tcW w:w="886" w:type="dxa"/>
            <w:tcBorders>
              <w:top w:val="nil"/>
              <w:left w:val="nil"/>
              <w:bottom w:val="single" w:sz="4" w:space="0" w:color="auto"/>
              <w:right w:val="single" w:sz="4" w:space="0" w:color="auto"/>
            </w:tcBorders>
            <w:shd w:val="clear" w:color="auto" w:fill="auto"/>
            <w:noWrap/>
            <w:vAlign w:val="center"/>
            <w:hideMark/>
          </w:tcPr>
          <w:p w14:paraId="13F4E0F0" w14:textId="77777777" w:rsidR="006835FF" w:rsidRPr="009A0F72" w:rsidRDefault="006835FF" w:rsidP="00472B77">
            <w:pPr>
              <w:pStyle w:val="affff9"/>
            </w:pPr>
            <w:r w:rsidRPr="009A0F72">
              <w:t>65</w:t>
            </w:r>
          </w:p>
        </w:tc>
        <w:tc>
          <w:tcPr>
            <w:tcW w:w="709" w:type="dxa"/>
            <w:vMerge/>
            <w:tcBorders>
              <w:top w:val="nil"/>
              <w:left w:val="single" w:sz="4" w:space="0" w:color="auto"/>
              <w:bottom w:val="single" w:sz="4" w:space="0" w:color="auto"/>
              <w:right w:val="single" w:sz="4" w:space="0" w:color="auto"/>
            </w:tcBorders>
            <w:vAlign w:val="center"/>
            <w:hideMark/>
          </w:tcPr>
          <w:p w14:paraId="34660292"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487D7B66"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10F3C229"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26C6B05"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44528DA3"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5D6A5D64"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808020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642F98B"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26C4761" w14:textId="77777777" w:rsidR="006835FF" w:rsidRPr="009A0F72" w:rsidRDefault="006835FF" w:rsidP="00472B77">
            <w:pPr>
              <w:pStyle w:val="affff9"/>
            </w:pPr>
            <w:r w:rsidRPr="009A0F72">
              <w:t>6.9-7.5</w:t>
            </w:r>
          </w:p>
        </w:tc>
        <w:tc>
          <w:tcPr>
            <w:tcW w:w="708" w:type="dxa"/>
            <w:tcBorders>
              <w:top w:val="nil"/>
              <w:left w:val="nil"/>
              <w:bottom w:val="single" w:sz="4" w:space="0" w:color="auto"/>
              <w:right w:val="single" w:sz="4" w:space="0" w:color="auto"/>
            </w:tcBorders>
            <w:shd w:val="clear" w:color="auto" w:fill="auto"/>
            <w:noWrap/>
            <w:vAlign w:val="center"/>
            <w:hideMark/>
          </w:tcPr>
          <w:p w14:paraId="0EFB0DB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5049BECF"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829E4D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A3BE2B1"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2674860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F47943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80CCBC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DF18E8A" w14:textId="77777777" w:rsidR="006835FF" w:rsidRPr="009A0F72" w:rsidRDefault="006835FF" w:rsidP="00472B77">
            <w:pPr>
              <w:pStyle w:val="affff9"/>
            </w:pPr>
            <w:r w:rsidRPr="009A0F72">
              <w:t>30</w:t>
            </w:r>
          </w:p>
        </w:tc>
        <w:tc>
          <w:tcPr>
            <w:tcW w:w="886" w:type="dxa"/>
            <w:tcBorders>
              <w:top w:val="nil"/>
              <w:left w:val="nil"/>
              <w:bottom w:val="single" w:sz="4" w:space="0" w:color="auto"/>
              <w:right w:val="single" w:sz="4" w:space="0" w:color="auto"/>
            </w:tcBorders>
            <w:shd w:val="clear" w:color="auto" w:fill="auto"/>
            <w:noWrap/>
            <w:vAlign w:val="center"/>
            <w:hideMark/>
          </w:tcPr>
          <w:p w14:paraId="36F645C2" w14:textId="77777777" w:rsidR="006835FF" w:rsidRPr="009A0F72" w:rsidRDefault="006835FF" w:rsidP="00472B77">
            <w:pPr>
              <w:pStyle w:val="affff9"/>
            </w:pPr>
            <w:r w:rsidRPr="009A0F72">
              <w:t>59</w:t>
            </w:r>
          </w:p>
        </w:tc>
        <w:tc>
          <w:tcPr>
            <w:tcW w:w="709" w:type="dxa"/>
            <w:tcBorders>
              <w:top w:val="nil"/>
              <w:left w:val="nil"/>
              <w:bottom w:val="single" w:sz="4" w:space="0" w:color="auto"/>
              <w:right w:val="single" w:sz="4" w:space="0" w:color="auto"/>
            </w:tcBorders>
            <w:shd w:val="clear" w:color="auto" w:fill="auto"/>
            <w:vAlign w:val="center"/>
            <w:hideMark/>
          </w:tcPr>
          <w:p w14:paraId="20DF069C" w14:textId="77777777" w:rsidR="006835FF" w:rsidRPr="009A0F72" w:rsidRDefault="006835FF" w:rsidP="00472B77">
            <w:pPr>
              <w:pStyle w:val="affff9"/>
            </w:pPr>
            <w:r w:rsidRPr="009A0F72">
              <w:t>6.3-7.5</w:t>
            </w:r>
          </w:p>
        </w:tc>
        <w:tc>
          <w:tcPr>
            <w:tcW w:w="874" w:type="dxa"/>
            <w:tcBorders>
              <w:top w:val="nil"/>
              <w:left w:val="nil"/>
              <w:bottom w:val="single" w:sz="4" w:space="0" w:color="auto"/>
              <w:right w:val="single" w:sz="4" w:space="0" w:color="auto"/>
            </w:tcBorders>
            <w:shd w:val="clear" w:color="auto" w:fill="auto"/>
            <w:noWrap/>
            <w:vAlign w:val="center"/>
            <w:hideMark/>
          </w:tcPr>
          <w:p w14:paraId="270D4E10"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447888EA"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F294F53"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4ED50695" w14:textId="77777777" w:rsidR="006835FF" w:rsidRPr="009A0F72" w:rsidRDefault="006835FF" w:rsidP="00472B77">
            <w:pPr>
              <w:pStyle w:val="affff9"/>
            </w:pPr>
            <w:r w:rsidRPr="009A0F72">
              <w:rPr>
                <w:rFonts w:hint="eastAsia"/>
              </w:rPr>
              <w:t>底层</w:t>
            </w:r>
          </w:p>
        </w:tc>
      </w:tr>
      <w:tr w:rsidR="009A0F72" w:rsidRPr="009A0F72" w14:paraId="256CD432"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548DA84F" w14:textId="77777777" w:rsidR="006835FF" w:rsidRPr="009A0F72" w:rsidRDefault="006835FF" w:rsidP="00472B77">
            <w:pPr>
              <w:pStyle w:val="affff9"/>
            </w:pPr>
            <w:r w:rsidRPr="009A0F72">
              <w:t>10</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597EB684" w14:textId="77777777" w:rsidR="006835FF" w:rsidRPr="009A0F72" w:rsidRDefault="006835FF" w:rsidP="00472B77">
            <w:pPr>
              <w:pStyle w:val="affff9"/>
            </w:pPr>
            <w:r w:rsidRPr="009A0F72">
              <w:t>S10</w:t>
            </w:r>
          </w:p>
        </w:tc>
        <w:tc>
          <w:tcPr>
            <w:tcW w:w="940" w:type="dxa"/>
            <w:tcBorders>
              <w:top w:val="nil"/>
              <w:left w:val="nil"/>
              <w:bottom w:val="single" w:sz="4" w:space="0" w:color="auto"/>
              <w:right w:val="single" w:sz="4" w:space="0" w:color="auto"/>
            </w:tcBorders>
            <w:shd w:val="clear" w:color="auto" w:fill="auto"/>
            <w:vAlign w:val="center"/>
            <w:hideMark/>
          </w:tcPr>
          <w:p w14:paraId="6D2CBB4B" w14:textId="77777777" w:rsidR="006835FF" w:rsidRPr="009A0F72" w:rsidRDefault="006835FF" w:rsidP="00472B77">
            <w:pPr>
              <w:pStyle w:val="affff9"/>
            </w:pPr>
            <w:r w:rsidRPr="009A0F72">
              <w:t>0-1.3</w:t>
            </w:r>
          </w:p>
        </w:tc>
        <w:tc>
          <w:tcPr>
            <w:tcW w:w="708" w:type="dxa"/>
            <w:tcBorders>
              <w:top w:val="nil"/>
              <w:left w:val="nil"/>
              <w:bottom w:val="single" w:sz="4" w:space="0" w:color="auto"/>
              <w:right w:val="single" w:sz="4" w:space="0" w:color="auto"/>
            </w:tcBorders>
            <w:shd w:val="clear" w:color="auto" w:fill="auto"/>
            <w:noWrap/>
            <w:vAlign w:val="center"/>
            <w:hideMark/>
          </w:tcPr>
          <w:p w14:paraId="681A282D" w14:textId="77777777" w:rsidR="006835FF" w:rsidRPr="009A0F72" w:rsidRDefault="006835FF" w:rsidP="00472B77">
            <w:pPr>
              <w:pStyle w:val="affff9"/>
              <w:rPr>
                <w:sz w:val="22"/>
                <w:szCs w:val="22"/>
              </w:rPr>
            </w:pPr>
            <w:r w:rsidRPr="009A0F72">
              <w:rPr>
                <w:rFonts w:hint="eastAsia"/>
                <w:sz w:val="22"/>
                <w:szCs w:val="22"/>
              </w:rPr>
              <w:t>/</w:t>
            </w:r>
          </w:p>
        </w:tc>
        <w:tc>
          <w:tcPr>
            <w:tcW w:w="744" w:type="dxa"/>
            <w:tcBorders>
              <w:top w:val="nil"/>
              <w:left w:val="nil"/>
              <w:bottom w:val="single" w:sz="4" w:space="0" w:color="auto"/>
              <w:right w:val="single" w:sz="4" w:space="0" w:color="auto"/>
            </w:tcBorders>
            <w:shd w:val="clear" w:color="auto" w:fill="auto"/>
            <w:noWrap/>
            <w:vAlign w:val="center"/>
            <w:hideMark/>
          </w:tcPr>
          <w:p w14:paraId="4E8430F8"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40578624"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78C1EA11"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423D89F5"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4DE2588A"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7F6B8C7B"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5BF94F88"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66CF032" w14:textId="77777777" w:rsidR="006835FF" w:rsidRPr="009A0F72" w:rsidRDefault="006835FF" w:rsidP="00472B77">
            <w:pPr>
              <w:pStyle w:val="affff9"/>
              <w:rPr>
                <w:sz w:val="22"/>
                <w:szCs w:val="22"/>
              </w:rPr>
            </w:pPr>
            <w:r w:rsidRPr="009A0F72">
              <w:rPr>
                <w:rFonts w:hint="eastAsia"/>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1C477533" w14:textId="77777777" w:rsidR="006835FF" w:rsidRPr="009A0F72" w:rsidRDefault="006835FF" w:rsidP="00472B77">
            <w:pPr>
              <w:pStyle w:val="affff9"/>
            </w:pPr>
            <w:r w:rsidRPr="009A0F72">
              <w:t>0-1.3</w:t>
            </w:r>
          </w:p>
        </w:tc>
        <w:tc>
          <w:tcPr>
            <w:tcW w:w="874" w:type="dxa"/>
            <w:tcBorders>
              <w:top w:val="nil"/>
              <w:left w:val="nil"/>
              <w:bottom w:val="single" w:sz="4" w:space="0" w:color="auto"/>
              <w:right w:val="single" w:sz="4" w:space="0" w:color="auto"/>
            </w:tcBorders>
            <w:shd w:val="clear" w:color="auto" w:fill="auto"/>
            <w:noWrap/>
            <w:vAlign w:val="center"/>
            <w:hideMark/>
          </w:tcPr>
          <w:p w14:paraId="7C67E07E"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noWrap/>
            <w:vAlign w:val="center"/>
            <w:hideMark/>
          </w:tcPr>
          <w:p w14:paraId="381C401A"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ED408E0"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176554A4" w14:textId="77777777" w:rsidR="006835FF" w:rsidRPr="009A0F72" w:rsidRDefault="006835FF" w:rsidP="00472B77">
            <w:pPr>
              <w:pStyle w:val="affff9"/>
            </w:pPr>
            <w:r w:rsidRPr="009A0F72">
              <w:rPr>
                <w:rFonts w:hint="eastAsia"/>
              </w:rPr>
              <w:t>回填土层</w:t>
            </w:r>
          </w:p>
        </w:tc>
      </w:tr>
      <w:tr w:rsidR="009A0F72" w:rsidRPr="009A0F72" w14:paraId="72A52141"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B1559F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D29C787"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6D85B9D" w14:textId="77777777" w:rsidR="006835FF" w:rsidRPr="009A0F72" w:rsidRDefault="006835FF" w:rsidP="00472B77">
            <w:pPr>
              <w:pStyle w:val="affff9"/>
            </w:pPr>
            <w:r w:rsidRPr="009A0F72">
              <w:t>1.3-1.8</w:t>
            </w:r>
          </w:p>
        </w:tc>
        <w:tc>
          <w:tcPr>
            <w:tcW w:w="708" w:type="dxa"/>
            <w:tcBorders>
              <w:top w:val="nil"/>
              <w:left w:val="nil"/>
              <w:bottom w:val="single" w:sz="4" w:space="0" w:color="auto"/>
              <w:right w:val="single" w:sz="4" w:space="0" w:color="auto"/>
            </w:tcBorders>
            <w:shd w:val="clear" w:color="auto" w:fill="auto"/>
            <w:vAlign w:val="center"/>
            <w:hideMark/>
          </w:tcPr>
          <w:p w14:paraId="553F5A25" w14:textId="77777777" w:rsidR="006835FF" w:rsidRPr="009A0F72" w:rsidRDefault="006835FF" w:rsidP="00472B77">
            <w:pPr>
              <w:pStyle w:val="affff9"/>
            </w:pPr>
            <w:r w:rsidRPr="009A0F72">
              <w:t>0.3</w:t>
            </w:r>
          </w:p>
        </w:tc>
        <w:tc>
          <w:tcPr>
            <w:tcW w:w="744" w:type="dxa"/>
            <w:tcBorders>
              <w:top w:val="nil"/>
              <w:left w:val="nil"/>
              <w:bottom w:val="single" w:sz="4" w:space="0" w:color="auto"/>
              <w:right w:val="single" w:sz="4" w:space="0" w:color="auto"/>
            </w:tcBorders>
            <w:shd w:val="clear" w:color="auto" w:fill="auto"/>
            <w:vAlign w:val="center"/>
            <w:hideMark/>
          </w:tcPr>
          <w:p w14:paraId="7A721B8C"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0697CF7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8FE9040" w14:textId="77777777" w:rsidR="006835FF" w:rsidRPr="009A0F72" w:rsidRDefault="006835FF" w:rsidP="00472B77">
            <w:pPr>
              <w:pStyle w:val="affff9"/>
            </w:pPr>
            <w:r w:rsidRPr="009A0F72">
              <w:t>38</w:t>
            </w:r>
          </w:p>
        </w:tc>
        <w:tc>
          <w:tcPr>
            <w:tcW w:w="886" w:type="dxa"/>
            <w:tcBorders>
              <w:top w:val="nil"/>
              <w:left w:val="nil"/>
              <w:bottom w:val="single" w:sz="4" w:space="0" w:color="auto"/>
              <w:right w:val="single" w:sz="4" w:space="0" w:color="auto"/>
            </w:tcBorders>
            <w:shd w:val="clear" w:color="auto" w:fill="auto"/>
            <w:vAlign w:val="center"/>
            <w:hideMark/>
          </w:tcPr>
          <w:p w14:paraId="28F0AB70"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vAlign w:val="center"/>
            <w:hideMark/>
          </w:tcPr>
          <w:p w14:paraId="33EDA667"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3F159888" w14:textId="77777777" w:rsidR="006835FF" w:rsidRPr="009A0F72" w:rsidRDefault="006835FF" w:rsidP="00472B77">
            <w:pPr>
              <w:pStyle w:val="affff9"/>
            </w:pPr>
            <w:r w:rsidRPr="009A0F72">
              <w:t>19</w:t>
            </w:r>
          </w:p>
        </w:tc>
        <w:tc>
          <w:tcPr>
            <w:tcW w:w="886" w:type="dxa"/>
            <w:tcBorders>
              <w:top w:val="nil"/>
              <w:left w:val="nil"/>
              <w:bottom w:val="single" w:sz="4" w:space="0" w:color="auto"/>
              <w:right w:val="single" w:sz="4" w:space="0" w:color="auto"/>
            </w:tcBorders>
            <w:shd w:val="clear" w:color="auto" w:fill="auto"/>
            <w:vAlign w:val="center"/>
            <w:hideMark/>
          </w:tcPr>
          <w:p w14:paraId="3A896E73" w14:textId="77777777" w:rsidR="006835FF" w:rsidRPr="009A0F72" w:rsidRDefault="006835FF" w:rsidP="00472B77">
            <w:pPr>
              <w:pStyle w:val="affff9"/>
            </w:pPr>
            <w:r w:rsidRPr="009A0F72">
              <w:t>34</w:t>
            </w:r>
          </w:p>
        </w:tc>
        <w:tc>
          <w:tcPr>
            <w:tcW w:w="886" w:type="dxa"/>
            <w:tcBorders>
              <w:top w:val="nil"/>
              <w:left w:val="nil"/>
              <w:bottom w:val="single" w:sz="4" w:space="0" w:color="auto"/>
              <w:right w:val="single" w:sz="4" w:space="0" w:color="auto"/>
            </w:tcBorders>
            <w:shd w:val="clear" w:color="auto" w:fill="auto"/>
            <w:vAlign w:val="center"/>
            <w:hideMark/>
          </w:tcPr>
          <w:p w14:paraId="455F11D6" w14:textId="77777777" w:rsidR="006835FF" w:rsidRPr="009A0F72" w:rsidRDefault="006835FF" w:rsidP="00472B77">
            <w:pPr>
              <w:pStyle w:val="affff9"/>
            </w:pPr>
            <w:r w:rsidRPr="009A0F72">
              <w:t>78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B3C1355" w14:textId="77777777" w:rsidR="006835FF" w:rsidRPr="009A0F72" w:rsidRDefault="006835FF" w:rsidP="00472B77">
            <w:pPr>
              <w:pStyle w:val="affff9"/>
            </w:pPr>
            <w:r w:rsidRPr="009A0F72">
              <w:t>1.3-3.0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BEA6DA"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noWrap/>
            <w:vAlign w:val="center"/>
            <w:hideMark/>
          </w:tcPr>
          <w:p w14:paraId="7F13E683"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97F3064"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5F704F75" w14:textId="77777777" w:rsidR="006835FF" w:rsidRPr="009A0F72" w:rsidRDefault="006835FF" w:rsidP="00472B77">
            <w:pPr>
              <w:pStyle w:val="affff9"/>
            </w:pPr>
            <w:r w:rsidRPr="009A0F72">
              <w:rPr>
                <w:rFonts w:hint="eastAsia"/>
              </w:rPr>
              <w:t>实际表层土</w:t>
            </w:r>
          </w:p>
        </w:tc>
      </w:tr>
      <w:tr w:rsidR="009A0F72" w:rsidRPr="009A0F72" w14:paraId="1EAD887E"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3F9AE1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C980BA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004166E" w14:textId="77777777" w:rsidR="006835FF" w:rsidRPr="009A0F72" w:rsidRDefault="006835FF" w:rsidP="00472B77">
            <w:pPr>
              <w:pStyle w:val="affff9"/>
            </w:pPr>
            <w:r w:rsidRPr="009A0F72">
              <w:t>1.8-2.3</w:t>
            </w:r>
          </w:p>
        </w:tc>
        <w:tc>
          <w:tcPr>
            <w:tcW w:w="708" w:type="dxa"/>
            <w:tcBorders>
              <w:top w:val="nil"/>
              <w:left w:val="nil"/>
              <w:bottom w:val="single" w:sz="4" w:space="0" w:color="auto"/>
              <w:right w:val="single" w:sz="4" w:space="0" w:color="auto"/>
            </w:tcBorders>
            <w:shd w:val="clear" w:color="auto" w:fill="auto"/>
            <w:vAlign w:val="center"/>
            <w:hideMark/>
          </w:tcPr>
          <w:p w14:paraId="47DD511A"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107D35CE"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2E85CDC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E33BF4E" w14:textId="77777777" w:rsidR="006835FF" w:rsidRPr="009A0F72" w:rsidRDefault="006835FF" w:rsidP="00472B77">
            <w:pPr>
              <w:pStyle w:val="affff9"/>
            </w:pPr>
            <w:r w:rsidRPr="009A0F72">
              <w:t>35</w:t>
            </w:r>
          </w:p>
        </w:tc>
        <w:tc>
          <w:tcPr>
            <w:tcW w:w="886" w:type="dxa"/>
            <w:tcBorders>
              <w:top w:val="nil"/>
              <w:left w:val="nil"/>
              <w:bottom w:val="single" w:sz="4" w:space="0" w:color="auto"/>
              <w:right w:val="single" w:sz="4" w:space="0" w:color="auto"/>
            </w:tcBorders>
            <w:shd w:val="clear" w:color="auto" w:fill="auto"/>
            <w:vAlign w:val="center"/>
            <w:hideMark/>
          </w:tcPr>
          <w:p w14:paraId="023EEAC8"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42C1AD28"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1B1CC1B6" w14:textId="77777777" w:rsidR="006835FF" w:rsidRPr="009A0F72" w:rsidRDefault="006835FF" w:rsidP="00472B77">
            <w:pPr>
              <w:pStyle w:val="affff9"/>
            </w:pPr>
            <w:r w:rsidRPr="009A0F72">
              <w:t>17</w:t>
            </w:r>
          </w:p>
        </w:tc>
        <w:tc>
          <w:tcPr>
            <w:tcW w:w="886" w:type="dxa"/>
            <w:tcBorders>
              <w:top w:val="nil"/>
              <w:left w:val="nil"/>
              <w:bottom w:val="single" w:sz="4" w:space="0" w:color="auto"/>
              <w:right w:val="single" w:sz="4" w:space="0" w:color="auto"/>
            </w:tcBorders>
            <w:shd w:val="clear" w:color="auto" w:fill="auto"/>
            <w:vAlign w:val="center"/>
            <w:hideMark/>
          </w:tcPr>
          <w:p w14:paraId="394015FF" w14:textId="77777777" w:rsidR="006835FF" w:rsidRPr="009A0F72" w:rsidRDefault="006835FF" w:rsidP="00472B77">
            <w:pPr>
              <w:pStyle w:val="affff9"/>
            </w:pPr>
            <w:r w:rsidRPr="009A0F72">
              <w:t>33</w:t>
            </w:r>
          </w:p>
        </w:tc>
        <w:tc>
          <w:tcPr>
            <w:tcW w:w="886" w:type="dxa"/>
            <w:tcBorders>
              <w:top w:val="nil"/>
              <w:left w:val="nil"/>
              <w:bottom w:val="single" w:sz="4" w:space="0" w:color="auto"/>
              <w:right w:val="single" w:sz="4" w:space="0" w:color="auto"/>
            </w:tcBorders>
            <w:shd w:val="clear" w:color="auto" w:fill="auto"/>
            <w:vAlign w:val="center"/>
            <w:hideMark/>
          </w:tcPr>
          <w:p w14:paraId="6A9897EC" w14:textId="77777777" w:rsidR="006835FF" w:rsidRPr="009A0F72" w:rsidRDefault="006835FF" w:rsidP="00472B77">
            <w:pPr>
              <w:pStyle w:val="affff9"/>
            </w:pPr>
            <w:r w:rsidRPr="009A0F72">
              <w:t>84</w:t>
            </w:r>
          </w:p>
        </w:tc>
        <w:tc>
          <w:tcPr>
            <w:tcW w:w="709" w:type="dxa"/>
            <w:vMerge/>
            <w:tcBorders>
              <w:top w:val="nil"/>
              <w:left w:val="single" w:sz="4" w:space="0" w:color="auto"/>
              <w:bottom w:val="single" w:sz="4" w:space="0" w:color="auto"/>
              <w:right w:val="single" w:sz="4" w:space="0" w:color="auto"/>
            </w:tcBorders>
            <w:vAlign w:val="center"/>
            <w:hideMark/>
          </w:tcPr>
          <w:p w14:paraId="7B093317"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2AF9EAF3"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50B72DD7"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E666879"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59C2BBDA" w14:textId="77777777" w:rsidR="006835FF" w:rsidRPr="009A0F72" w:rsidRDefault="006835FF" w:rsidP="00472B77">
            <w:pPr>
              <w:pStyle w:val="affff9"/>
            </w:pPr>
            <w:r w:rsidRPr="009A0F72">
              <w:t xml:space="preserve">　</w:t>
            </w:r>
          </w:p>
        </w:tc>
      </w:tr>
      <w:tr w:rsidR="009A0F72" w:rsidRPr="009A0F72" w14:paraId="724DAE19"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25A0BA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37D3917"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6040F23" w14:textId="77777777" w:rsidR="006835FF" w:rsidRPr="009A0F72" w:rsidRDefault="006835FF" w:rsidP="00472B77">
            <w:pPr>
              <w:pStyle w:val="affff9"/>
            </w:pPr>
            <w:r w:rsidRPr="009A0F72">
              <w:t>2.3-2.8</w:t>
            </w:r>
          </w:p>
        </w:tc>
        <w:tc>
          <w:tcPr>
            <w:tcW w:w="708" w:type="dxa"/>
            <w:tcBorders>
              <w:top w:val="nil"/>
              <w:left w:val="nil"/>
              <w:bottom w:val="single" w:sz="4" w:space="0" w:color="auto"/>
              <w:right w:val="single" w:sz="4" w:space="0" w:color="auto"/>
            </w:tcBorders>
            <w:shd w:val="clear" w:color="auto" w:fill="auto"/>
            <w:vAlign w:val="center"/>
            <w:hideMark/>
          </w:tcPr>
          <w:p w14:paraId="64C56BC8"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4C4CF19"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0D4993B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AB50F66" w14:textId="77777777" w:rsidR="006835FF" w:rsidRPr="009A0F72" w:rsidRDefault="006835FF" w:rsidP="00472B77">
            <w:pPr>
              <w:pStyle w:val="affff9"/>
            </w:pPr>
            <w:r w:rsidRPr="009A0F72">
              <w:t>25</w:t>
            </w:r>
          </w:p>
        </w:tc>
        <w:tc>
          <w:tcPr>
            <w:tcW w:w="886" w:type="dxa"/>
            <w:tcBorders>
              <w:top w:val="nil"/>
              <w:left w:val="nil"/>
              <w:bottom w:val="single" w:sz="4" w:space="0" w:color="auto"/>
              <w:right w:val="single" w:sz="4" w:space="0" w:color="auto"/>
            </w:tcBorders>
            <w:shd w:val="clear" w:color="auto" w:fill="auto"/>
            <w:vAlign w:val="center"/>
            <w:hideMark/>
          </w:tcPr>
          <w:p w14:paraId="6F1CAB2C"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39DF9F23"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52E8C7C6"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4744CA66" w14:textId="77777777" w:rsidR="006835FF" w:rsidRPr="009A0F72" w:rsidRDefault="006835FF" w:rsidP="00472B77">
            <w:pPr>
              <w:pStyle w:val="affff9"/>
            </w:pPr>
            <w:r w:rsidRPr="009A0F72">
              <w:t>18</w:t>
            </w:r>
          </w:p>
        </w:tc>
        <w:tc>
          <w:tcPr>
            <w:tcW w:w="886" w:type="dxa"/>
            <w:tcBorders>
              <w:top w:val="nil"/>
              <w:left w:val="nil"/>
              <w:bottom w:val="single" w:sz="4" w:space="0" w:color="auto"/>
              <w:right w:val="single" w:sz="4" w:space="0" w:color="auto"/>
            </w:tcBorders>
            <w:shd w:val="clear" w:color="auto" w:fill="auto"/>
            <w:vAlign w:val="center"/>
            <w:hideMark/>
          </w:tcPr>
          <w:p w14:paraId="3515923B" w14:textId="77777777" w:rsidR="006835FF" w:rsidRPr="009A0F72" w:rsidRDefault="006835FF" w:rsidP="00472B77">
            <w:pPr>
              <w:pStyle w:val="affff9"/>
            </w:pPr>
            <w:r w:rsidRPr="009A0F72">
              <w:t>72</w:t>
            </w:r>
          </w:p>
        </w:tc>
        <w:tc>
          <w:tcPr>
            <w:tcW w:w="709" w:type="dxa"/>
            <w:vMerge/>
            <w:tcBorders>
              <w:top w:val="nil"/>
              <w:left w:val="single" w:sz="4" w:space="0" w:color="auto"/>
              <w:bottom w:val="single" w:sz="4" w:space="0" w:color="auto"/>
              <w:right w:val="single" w:sz="4" w:space="0" w:color="auto"/>
            </w:tcBorders>
            <w:vAlign w:val="center"/>
            <w:hideMark/>
          </w:tcPr>
          <w:p w14:paraId="1797BFD9"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3A79637"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3F3A802A"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253B056"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1FA0AE5B" w14:textId="77777777" w:rsidR="006835FF" w:rsidRPr="009A0F72" w:rsidRDefault="006835FF" w:rsidP="00472B77">
            <w:pPr>
              <w:pStyle w:val="affff9"/>
            </w:pPr>
            <w:r w:rsidRPr="009A0F72">
              <w:rPr>
                <w:rFonts w:hint="eastAsia"/>
              </w:rPr>
              <w:t xml:space="preserve">　</w:t>
            </w:r>
          </w:p>
        </w:tc>
      </w:tr>
      <w:tr w:rsidR="009A0F72" w:rsidRPr="009A0F72" w14:paraId="16F521D9"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91CFB81"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7E9589B"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DF91CDC" w14:textId="77777777" w:rsidR="006835FF" w:rsidRPr="009A0F72" w:rsidRDefault="006835FF" w:rsidP="00472B77">
            <w:pPr>
              <w:pStyle w:val="affff9"/>
            </w:pPr>
            <w:r w:rsidRPr="009A0F72">
              <w:t>2.8-3.3</w:t>
            </w:r>
          </w:p>
        </w:tc>
        <w:tc>
          <w:tcPr>
            <w:tcW w:w="708" w:type="dxa"/>
            <w:tcBorders>
              <w:top w:val="nil"/>
              <w:left w:val="nil"/>
              <w:bottom w:val="single" w:sz="4" w:space="0" w:color="auto"/>
              <w:right w:val="single" w:sz="4" w:space="0" w:color="auto"/>
            </w:tcBorders>
            <w:shd w:val="clear" w:color="auto" w:fill="auto"/>
            <w:noWrap/>
            <w:vAlign w:val="center"/>
            <w:hideMark/>
          </w:tcPr>
          <w:p w14:paraId="48D4E2A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2A076254"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7854058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4A661F02"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noWrap/>
            <w:vAlign w:val="center"/>
            <w:hideMark/>
          </w:tcPr>
          <w:p w14:paraId="4AC06478"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51DB3A24"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62525C28"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0CA645A6" w14:textId="77777777" w:rsidR="006835FF" w:rsidRPr="009A0F72" w:rsidRDefault="006835FF" w:rsidP="00472B77">
            <w:pPr>
              <w:pStyle w:val="affff9"/>
            </w:pPr>
            <w:r w:rsidRPr="009A0F72">
              <w:t>24</w:t>
            </w:r>
          </w:p>
        </w:tc>
        <w:tc>
          <w:tcPr>
            <w:tcW w:w="886" w:type="dxa"/>
            <w:tcBorders>
              <w:top w:val="nil"/>
              <w:left w:val="nil"/>
              <w:bottom w:val="single" w:sz="4" w:space="0" w:color="auto"/>
              <w:right w:val="single" w:sz="4" w:space="0" w:color="auto"/>
            </w:tcBorders>
            <w:shd w:val="clear" w:color="auto" w:fill="auto"/>
            <w:noWrap/>
            <w:vAlign w:val="center"/>
            <w:hideMark/>
          </w:tcPr>
          <w:p w14:paraId="61CA9FFC" w14:textId="77777777" w:rsidR="006835FF" w:rsidRPr="009A0F72" w:rsidRDefault="006835FF" w:rsidP="00472B77">
            <w:pPr>
              <w:pStyle w:val="affff9"/>
            </w:pPr>
            <w:r w:rsidRPr="009A0F72">
              <w:t>54</w:t>
            </w:r>
          </w:p>
        </w:tc>
        <w:tc>
          <w:tcPr>
            <w:tcW w:w="709" w:type="dxa"/>
            <w:vMerge/>
            <w:tcBorders>
              <w:top w:val="nil"/>
              <w:left w:val="single" w:sz="4" w:space="0" w:color="auto"/>
              <w:bottom w:val="single" w:sz="4" w:space="0" w:color="auto"/>
              <w:right w:val="single" w:sz="4" w:space="0" w:color="auto"/>
            </w:tcBorders>
            <w:vAlign w:val="center"/>
            <w:hideMark/>
          </w:tcPr>
          <w:p w14:paraId="3568669B"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01351CE8"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6DA2A687"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3DB765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6558B3C3" w14:textId="77777777" w:rsidR="006835FF" w:rsidRPr="009A0F72" w:rsidRDefault="006835FF" w:rsidP="00472B77">
            <w:pPr>
              <w:pStyle w:val="affff9"/>
            </w:pPr>
            <w:r w:rsidRPr="009A0F72">
              <w:t xml:space="preserve">　</w:t>
            </w:r>
          </w:p>
        </w:tc>
      </w:tr>
      <w:tr w:rsidR="009A0F72" w:rsidRPr="009A0F72" w14:paraId="3CE4B0BD"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5204BC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3084293"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EEED219" w14:textId="77777777" w:rsidR="006835FF" w:rsidRPr="009A0F72" w:rsidRDefault="006835FF" w:rsidP="00472B77">
            <w:pPr>
              <w:pStyle w:val="affff9"/>
            </w:pPr>
            <w:r w:rsidRPr="009A0F72">
              <w:t>3.3-3.8</w:t>
            </w:r>
          </w:p>
        </w:tc>
        <w:tc>
          <w:tcPr>
            <w:tcW w:w="708" w:type="dxa"/>
            <w:tcBorders>
              <w:top w:val="nil"/>
              <w:left w:val="nil"/>
              <w:bottom w:val="single" w:sz="4" w:space="0" w:color="auto"/>
              <w:right w:val="single" w:sz="4" w:space="0" w:color="auto"/>
            </w:tcBorders>
            <w:shd w:val="clear" w:color="auto" w:fill="auto"/>
            <w:noWrap/>
            <w:vAlign w:val="center"/>
            <w:hideMark/>
          </w:tcPr>
          <w:p w14:paraId="2AFEFAFA"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2EEFFE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5DBBB1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09A49B4D"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noWrap/>
            <w:vAlign w:val="center"/>
            <w:hideMark/>
          </w:tcPr>
          <w:p w14:paraId="0AE692E5"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4A9E1E54"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2EFE4CC4"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noWrap/>
            <w:vAlign w:val="center"/>
            <w:hideMark/>
          </w:tcPr>
          <w:p w14:paraId="6CD3C348"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12F79752" w14:textId="77777777" w:rsidR="006835FF" w:rsidRPr="009A0F72" w:rsidRDefault="006835FF" w:rsidP="00472B77">
            <w:pPr>
              <w:pStyle w:val="affff9"/>
            </w:pPr>
            <w:r w:rsidRPr="009A0F72">
              <w:t>65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F74E980" w14:textId="77777777" w:rsidR="006835FF" w:rsidRPr="009A0F72" w:rsidRDefault="006835FF" w:rsidP="00472B77">
            <w:pPr>
              <w:pStyle w:val="affff9"/>
            </w:pPr>
            <w:r w:rsidRPr="009A0F72">
              <w:t>3.0-4.5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2E9CA2"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2E3BB11E"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306A391"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70BDD015" w14:textId="77777777" w:rsidR="006835FF" w:rsidRPr="009A0F72" w:rsidRDefault="006835FF" w:rsidP="00472B77">
            <w:pPr>
              <w:pStyle w:val="affff9"/>
            </w:pPr>
            <w:r w:rsidRPr="009A0F72">
              <w:rPr>
                <w:rFonts w:hint="eastAsia"/>
              </w:rPr>
              <w:t>土层变层处</w:t>
            </w:r>
          </w:p>
        </w:tc>
      </w:tr>
      <w:tr w:rsidR="009A0F72" w:rsidRPr="009A0F72" w14:paraId="0057F0DD"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C5D06EC"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7DF516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D434CDE" w14:textId="77777777" w:rsidR="006835FF" w:rsidRPr="009A0F72" w:rsidRDefault="006835FF" w:rsidP="00472B77">
            <w:pPr>
              <w:pStyle w:val="affff9"/>
            </w:pPr>
            <w:r w:rsidRPr="009A0F72">
              <w:t>3.8-4.3</w:t>
            </w:r>
          </w:p>
        </w:tc>
        <w:tc>
          <w:tcPr>
            <w:tcW w:w="708" w:type="dxa"/>
            <w:tcBorders>
              <w:top w:val="nil"/>
              <w:left w:val="nil"/>
              <w:bottom w:val="single" w:sz="4" w:space="0" w:color="auto"/>
              <w:right w:val="single" w:sz="4" w:space="0" w:color="auto"/>
            </w:tcBorders>
            <w:shd w:val="clear" w:color="auto" w:fill="auto"/>
            <w:noWrap/>
            <w:vAlign w:val="center"/>
            <w:hideMark/>
          </w:tcPr>
          <w:p w14:paraId="39E88FB4" w14:textId="77777777" w:rsidR="006835FF" w:rsidRPr="009A0F72" w:rsidRDefault="006835FF" w:rsidP="00472B77">
            <w:pPr>
              <w:pStyle w:val="affff9"/>
            </w:pPr>
            <w:r w:rsidRPr="009A0F72">
              <w:t>0.3</w:t>
            </w:r>
          </w:p>
        </w:tc>
        <w:tc>
          <w:tcPr>
            <w:tcW w:w="744" w:type="dxa"/>
            <w:tcBorders>
              <w:top w:val="nil"/>
              <w:left w:val="nil"/>
              <w:bottom w:val="single" w:sz="4" w:space="0" w:color="auto"/>
              <w:right w:val="single" w:sz="4" w:space="0" w:color="auto"/>
            </w:tcBorders>
            <w:shd w:val="clear" w:color="auto" w:fill="auto"/>
            <w:noWrap/>
            <w:vAlign w:val="center"/>
            <w:hideMark/>
          </w:tcPr>
          <w:p w14:paraId="29DDC8EE"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C72127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F3AA442" w14:textId="77777777" w:rsidR="006835FF" w:rsidRPr="009A0F72" w:rsidRDefault="006835FF" w:rsidP="00472B77">
            <w:pPr>
              <w:pStyle w:val="affff9"/>
            </w:pPr>
            <w:r w:rsidRPr="009A0F72">
              <w:t>30</w:t>
            </w:r>
          </w:p>
        </w:tc>
        <w:tc>
          <w:tcPr>
            <w:tcW w:w="886" w:type="dxa"/>
            <w:tcBorders>
              <w:top w:val="nil"/>
              <w:left w:val="nil"/>
              <w:bottom w:val="single" w:sz="4" w:space="0" w:color="auto"/>
              <w:right w:val="single" w:sz="4" w:space="0" w:color="auto"/>
            </w:tcBorders>
            <w:shd w:val="clear" w:color="auto" w:fill="auto"/>
            <w:noWrap/>
            <w:vAlign w:val="center"/>
            <w:hideMark/>
          </w:tcPr>
          <w:p w14:paraId="07BC7A0E"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noWrap/>
            <w:vAlign w:val="center"/>
            <w:hideMark/>
          </w:tcPr>
          <w:p w14:paraId="64A32B26"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62BB3641"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noWrap/>
            <w:vAlign w:val="center"/>
            <w:hideMark/>
          </w:tcPr>
          <w:p w14:paraId="431D5991" w14:textId="77777777" w:rsidR="006835FF" w:rsidRPr="009A0F72" w:rsidRDefault="006835FF" w:rsidP="00472B77">
            <w:pPr>
              <w:pStyle w:val="affff9"/>
            </w:pPr>
            <w:r w:rsidRPr="009A0F72">
              <w:t>48</w:t>
            </w:r>
          </w:p>
        </w:tc>
        <w:tc>
          <w:tcPr>
            <w:tcW w:w="886" w:type="dxa"/>
            <w:tcBorders>
              <w:top w:val="nil"/>
              <w:left w:val="nil"/>
              <w:bottom w:val="single" w:sz="4" w:space="0" w:color="auto"/>
              <w:right w:val="single" w:sz="4" w:space="0" w:color="auto"/>
            </w:tcBorders>
            <w:shd w:val="clear" w:color="auto" w:fill="auto"/>
            <w:noWrap/>
            <w:vAlign w:val="center"/>
            <w:hideMark/>
          </w:tcPr>
          <w:p w14:paraId="5801F67A" w14:textId="77777777" w:rsidR="006835FF" w:rsidRPr="009A0F72" w:rsidRDefault="006835FF" w:rsidP="00472B77">
            <w:pPr>
              <w:pStyle w:val="affff9"/>
            </w:pPr>
            <w:r w:rsidRPr="009A0F72">
              <w:t>84</w:t>
            </w:r>
          </w:p>
        </w:tc>
        <w:tc>
          <w:tcPr>
            <w:tcW w:w="709" w:type="dxa"/>
            <w:vMerge/>
            <w:tcBorders>
              <w:top w:val="nil"/>
              <w:left w:val="single" w:sz="4" w:space="0" w:color="auto"/>
              <w:bottom w:val="single" w:sz="4" w:space="0" w:color="auto"/>
              <w:right w:val="single" w:sz="4" w:space="0" w:color="auto"/>
            </w:tcBorders>
            <w:vAlign w:val="center"/>
            <w:hideMark/>
          </w:tcPr>
          <w:p w14:paraId="5E598840"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2BCCE89A"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6F041E41"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0C099A4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67714B05" w14:textId="77777777" w:rsidR="006835FF" w:rsidRPr="009A0F72" w:rsidRDefault="006835FF" w:rsidP="00472B77">
            <w:pPr>
              <w:pStyle w:val="affff9"/>
            </w:pPr>
            <w:r w:rsidRPr="009A0F72">
              <w:t xml:space="preserve">　</w:t>
            </w:r>
          </w:p>
        </w:tc>
      </w:tr>
      <w:tr w:rsidR="009A0F72" w:rsidRPr="009A0F72" w14:paraId="10853019"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8BFECEE"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5F14B7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4E8F6C4" w14:textId="77777777" w:rsidR="006835FF" w:rsidRPr="009A0F72" w:rsidRDefault="006835FF" w:rsidP="00472B77">
            <w:pPr>
              <w:pStyle w:val="affff9"/>
            </w:pPr>
            <w:r w:rsidRPr="009A0F72">
              <w:t>4.3-4.8</w:t>
            </w:r>
          </w:p>
        </w:tc>
        <w:tc>
          <w:tcPr>
            <w:tcW w:w="708" w:type="dxa"/>
            <w:tcBorders>
              <w:top w:val="nil"/>
              <w:left w:val="nil"/>
              <w:bottom w:val="single" w:sz="4" w:space="0" w:color="auto"/>
              <w:right w:val="single" w:sz="4" w:space="0" w:color="auto"/>
            </w:tcBorders>
            <w:shd w:val="clear" w:color="auto" w:fill="auto"/>
            <w:noWrap/>
            <w:vAlign w:val="center"/>
            <w:hideMark/>
          </w:tcPr>
          <w:p w14:paraId="484F6B35"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29D0BE53"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4822497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66698032" w14:textId="77777777" w:rsidR="006835FF" w:rsidRPr="009A0F72" w:rsidRDefault="006835FF" w:rsidP="00472B77">
            <w:pPr>
              <w:pStyle w:val="affff9"/>
            </w:pPr>
            <w:r w:rsidRPr="009A0F72">
              <w:t>25</w:t>
            </w:r>
          </w:p>
        </w:tc>
        <w:tc>
          <w:tcPr>
            <w:tcW w:w="886" w:type="dxa"/>
            <w:tcBorders>
              <w:top w:val="nil"/>
              <w:left w:val="nil"/>
              <w:bottom w:val="single" w:sz="4" w:space="0" w:color="auto"/>
              <w:right w:val="single" w:sz="4" w:space="0" w:color="auto"/>
            </w:tcBorders>
            <w:shd w:val="clear" w:color="auto" w:fill="auto"/>
            <w:noWrap/>
            <w:vAlign w:val="center"/>
            <w:hideMark/>
          </w:tcPr>
          <w:p w14:paraId="7867E4D0"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44C1F9E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609D9E09"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noWrap/>
            <w:vAlign w:val="center"/>
            <w:hideMark/>
          </w:tcPr>
          <w:p w14:paraId="19C4AE2B"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noWrap/>
            <w:vAlign w:val="center"/>
            <w:hideMark/>
          </w:tcPr>
          <w:p w14:paraId="295A5481" w14:textId="77777777" w:rsidR="006835FF" w:rsidRPr="009A0F72" w:rsidRDefault="006835FF" w:rsidP="00472B77">
            <w:pPr>
              <w:pStyle w:val="affff9"/>
            </w:pPr>
            <w:r w:rsidRPr="009A0F72">
              <w:t>81</w:t>
            </w:r>
          </w:p>
        </w:tc>
        <w:tc>
          <w:tcPr>
            <w:tcW w:w="709" w:type="dxa"/>
            <w:vMerge/>
            <w:tcBorders>
              <w:top w:val="nil"/>
              <w:left w:val="single" w:sz="4" w:space="0" w:color="auto"/>
              <w:bottom w:val="single" w:sz="4" w:space="0" w:color="auto"/>
              <w:right w:val="single" w:sz="4" w:space="0" w:color="auto"/>
            </w:tcBorders>
            <w:vAlign w:val="center"/>
            <w:hideMark/>
          </w:tcPr>
          <w:p w14:paraId="0968AB23"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0F7A2221"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5B7BF93E"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E15B4A3"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61BFA761" w14:textId="77777777" w:rsidR="006835FF" w:rsidRPr="009A0F72" w:rsidRDefault="006835FF" w:rsidP="00472B77">
            <w:pPr>
              <w:pStyle w:val="affff9"/>
            </w:pPr>
            <w:r w:rsidRPr="009A0F72">
              <w:t xml:space="preserve">　</w:t>
            </w:r>
          </w:p>
        </w:tc>
      </w:tr>
      <w:tr w:rsidR="009A0F72" w:rsidRPr="009A0F72" w14:paraId="0659E6CC"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092EC3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F7D28E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F985E0B" w14:textId="77777777" w:rsidR="006835FF" w:rsidRPr="009A0F72" w:rsidRDefault="006835FF" w:rsidP="00472B77">
            <w:pPr>
              <w:pStyle w:val="affff9"/>
            </w:pPr>
            <w:r w:rsidRPr="009A0F72">
              <w:t>4.8-5.8</w:t>
            </w:r>
          </w:p>
        </w:tc>
        <w:tc>
          <w:tcPr>
            <w:tcW w:w="708" w:type="dxa"/>
            <w:tcBorders>
              <w:top w:val="nil"/>
              <w:left w:val="nil"/>
              <w:bottom w:val="single" w:sz="4" w:space="0" w:color="auto"/>
              <w:right w:val="single" w:sz="4" w:space="0" w:color="auto"/>
            </w:tcBorders>
            <w:shd w:val="clear" w:color="auto" w:fill="auto"/>
            <w:noWrap/>
            <w:vAlign w:val="center"/>
            <w:hideMark/>
          </w:tcPr>
          <w:p w14:paraId="135CCAB4"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69D914DC"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480221F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14DE366F"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2BDB0629"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0C88117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B12A90B"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noWrap/>
            <w:vAlign w:val="center"/>
            <w:hideMark/>
          </w:tcPr>
          <w:p w14:paraId="75EBE847" w14:textId="77777777" w:rsidR="006835FF" w:rsidRPr="009A0F72" w:rsidRDefault="006835FF" w:rsidP="00472B77">
            <w:pPr>
              <w:pStyle w:val="affff9"/>
            </w:pPr>
            <w:r w:rsidRPr="009A0F72">
              <w:t>34</w:t>
            </w:r>
          </w:p>
        </w:tc>
        <w:tc>
          <w:tcPr>
            <w:tcW w:w="886" w:type="dxa"/>
            <w:tcBorders>
              <w:top w:val="nil"/>
              <w:left w:val="nil"/>
              <w:bottom w:val="single" w:sz="4" w:space="0" w:color="auto"/>
              <w:right w:val="single" w:sz="4" w:space="0" w:color="auto"/>
            </w:tcBorders>
            <w:shd w:val="clear" w:color="auto" w:fill="auto"/>
            <w:noWrap/>
            <w:vAlign w:val="center"/>
            <w:hideMark/>
          </w:tcPr>
          <w:p w14:paraId="763AF176" w14:textId="77777777" w:rsidR="006835FF" w:rsidRPr="009A0F72" w:rsidRDefault="006835FF" w:rsidP="00472B77">
            <w:pPr>
              <w:pStyle w:val="affff9"/>
            </w:pPr>
            <w:r w:rsidRPr="009A0F72">
              <w:t>59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E4E3DDE" w14:textId="77777777" w:rsidR="006835FF" w:rsidRPr="009A0F72" w:rsidRDefault="006835FF" w:rsidP="00472B77">
            <w:pPr>
              <w:pStyle w:val="affff9"/>
            </w:pPr>
            <w:r w:rsidRPr="009A0F72">
              <w:t>4.5-6.1</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A84D2F"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noWrap/>
            <w:vAlign w:val="center"/>
            <w:hideMark/>
          </w:tcPr>
          <w:p w14:paraId="15A5CE42"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4E666B6"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65FF1873" w14:textId="77777777" w:rsidR="006835FF" w:rsidRPr="009A0F72" w:rsidRDefault="006835FF" w:rsidP="00472B77">
            <w:pPr>
              <w:pStyle w:val="affff9"/>
            </w:pPr>
            <w:r w:rsidRPr="009A0F72">
              <w:rPr>
                <w:rFonts w:hint="eastAsia"/>
              </w:rPr>
              <w:t>土层变层处</w:t>
            </w:r>
          </w:p>
        </w:tc>
      </w:tr>
      <w:tr w:rsidR="009A0F72" w:rsidRPr="009A0F72" w14:paraId="571F08B3"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1F7CC9E"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A719F3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3F4F3D1" w14:textId="77777777" w:rsidR="006835FF" w:rsidRPr="009A0F72" w:rsidRDefault="006835FF" w:rsidP="00472B77">
            <w:pPr>
              <w:pStyle w:val="affff9"/>
            </w:pPr>
            <w:r w:rsidRPr="009A0F72">
              <w:t>5.8-6.8</w:t>
            </w:r>
          </w:p>
        </w:tc>
        <w:tc>
          <w:tcPr>
            <w:tcW w:w="708" w:type="dxa"/>
            <w:tcBorders>
              <w:top w:val="nil"/>
              <w:left w:val="nil"/>
              <w:bottom w:val="single" w:sz="4" w:space="0" w:color="auto"/>
              <w:right w:val="single" w:sz="4" w:space="0" w:color="auto"/>
            </w:tcBorders>
            <w:shd w:val="clear" w:color="auto" w:fill="auto"/>
            <w:noWrap/>
            <w:vAlign w:val="center"/>
            <w:hideMark/>
          </w:tcPr>
          <w:p w14:paraId="773A6AAB"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71B28D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7FAB0B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75A8346"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266AD4A5"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6B6C8AF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E1C1B71"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5755A5AD" w14:textId="77777777" w:rsidR="006835FF" w:rsidRPr="009A0F72" w:rsidRDefault="006835FF" w:rsidP="00472B77">
            <w:pPr>
              <w:pStyle w:val="affff9"/>
            </w:pPr>
            <w:r w:rsidRPr="009A0F72">
              <w:t>28</w:t>
            </w:r>
          </w:p>
        </w:tc>
        <w:tc>
          <w:tcPr>
            <w:tcW w:w="886" w:type="dxa"/>
            <w:tcBorders>
              <w:top w:val="nil"/>
              <w:left w:val="nil"/>
              <w:bottom w:val="single" w:sz="4" w:space="0" w:color="auto"/>
              <w:right w:val="single" w:sz="4" w:space="0" w:color="auto"/>
            </w:tcBorders>
            <w:shd w:val="clear" w:color="auto" w:fill="auto"/>
            <w:noWrap/>
            <w:vAlign w:val="center"/>
            <w:hideMark/>
          </w:tcPr>
          <w:p w14:paraId="0BC1BFB5" w14:textId="77777777" w:rsidR="006835FF" w:rsidRPr="009A0F72" w:rsidRDefault="006835FF" w:rsidP="00472B77">
            <w:pPr>
              <w:pStyle w:val="affff9"/>
            </w:pPr>
            <w:r w:rsidRPr="009A0F72">
              <w:t>43</w:t>
            </w:r>
          </w:p>
        </w:tc>
        <w:tc>
          <w:tcPr>
            <w:tcW w:w="709" w:type="dxa"/>
            <w:vMerge/>
            <w:tcBorders>
              <w:top w:val="nil"/>
              <w:left w:val="single" w:sz="4" w:space="0" w:color="auto"/>
              <w:bottom w:val="single" w:sz="4" w:space="0" w:color="auto"/>
              <w:right w:val="single" w:sz="4" w:space="0" w:color="auto"/>
            </w:tcBorders>
            <w:vAlign w:val="center"/>
            <w:hideMark/>
          </w:tcPr>
          <w:p w14:paraId="22E43EC6"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2948F85D"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6F6CD7BB"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D9D19D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4EF63A15"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4835B755"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C9DA96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77876E3"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375AB38" w14:textId="77777777" w:rsidR="006835FF" w:rsidRPr="009A0F72" w:rsidRDefault="006835FF" w:rsidP="00472B77">
            <w:pPr>
              <w:pStyle w:val="affff9"/>
            </w:pPr>
            <w:r w:rsidRPr="009A0F72">
              <w:t>6.8-7.5</w:t>
            </w:r>
          </w:p>
        </w:tc>
        <w:tc>
          <w:tcPr>
            <w:tcW w:w="708" w:type="dxa"/>
            <w:tcBorders>
              <w:top w:val="nil"/>
              <w:left w:val="nil"/>
              <w:bottom w:val="single" w:sz="4" w:space="0" w:color="auto"/>
              <w:right w:val="single" w:sz="4" w:space="0" w:color="auto"/>
            </w:tcBorders>
            <w:shd w:val="clear" w:color="auto" w:fill="auto"/>
            <w:noWrap/>
            <w:vAlign w:val="center"/>
            <w:hideMark/>
          </w:tcPr>
          <w:p w14:paraId="64366B7E"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6C6AD0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EE96AE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BB69C3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6794FA8C"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595CA8A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2BEAF5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8595792" w14:textId="77777777" w:rsidR="006835FF" w:rsidRPr="009A0F72" w:rsidRDefault="006835FF" w:rsidP="00472B77">
            <w:pPr>
              <w:pStyle w:val="affff9"/>
            </w:pPr>
            <w:r w:rsidRPr="009A0F72">
              <w:t>29</w:t>
            </w:r>
          </w:p>
        </w:tc>
        <w:tc>
          <w:tcPr>
            <w:tcW w:w="886" w:type="dxa"/>
            <w:tcBorders>
              <w:top w:val="nil"/>
              <w:left w:val="nil"/>
              <w:bottom w:val="single" w:sz="4" w:space="0" w:color="auto"/>
              <w:right w:val="single" w:sz="4" w:space="0" w:color="auto"/>
            </w:tcBorders>
            <w:shd w:val="clear" w:color="auto" w:fill="auto"/>
            <w:noWrap/>
            <w:vAlign w:val="center"/>
            <w:hideMark/>
          </w:tcPr>
          <w:p w14:paraId="16817A5F" w14:textId="77777777" w:rsidR="006835FF" w:rsidRPr="009A0F72" w:rsidRDefault="006835FF" w:rsidP="00472B77">
            <w:pPr>
              <w:pStyle w:val="affff9"/>
            </w:pPr>
            <w:r w:rsidRPr="009A0F72">
              <w:t>28</w:t>
            </w:r>
          </w:p>
        </w:tc>
        <w:tc>
          <w:tcPr>
            <w:tcW w:w="709" w:type="dxa"/>
            <w:tcBorders>
              <w:top w:val="nil"/>
              <w:left w:val="nil"/>
              <w:bottom w:val="single" w:sz="4" w:space="0" w:color="auto"/>
              <w:right w:val="single" w:sz="4" w:space="0" w:color="auto"/>
            </w:tcBorders>
            <w:shd w:val="clear" w:color="auto" w:fill="auto"/>
            <w:vAlign w:val="center"/>
            <w:hideMark/>
          </w:tcPr>
          <w:p w14:paraId="00404B95" w14:textId="77777777" w:rsidR="006835FF" w:rsidRPr="009A0F72" w:rsidRDefault="006835FF" w:rsidP="00472B77">
            <w:pPr>
              <w:pStyle w:val="affff9"/>
            </w:pPr>
            <w:r w:rsidRPr="009A0F72">
              <w:t>6.1-7.5</w:t>
            </w:r>
          </w:p>
        </w:tc>
        <w:tc>
          <w:tcPr>
            <w:tcW w:w="874" w:type="dxa"/>
            <w:tcBorders>
              <w:top w:val="nil"/>
              <w:left w:val="nil"/>
              <w:bottom w:val="single" w:sz="4" w:space="0" w:color="auto"/>
              <w:right w:val="single" w:sz="4" w:space="0" w:color="auto"/>
            </w:tcBorders>
            <w:shd w:val="clear" w:color="auto" w:fill="auto"/>
            <w:noWrap/>
            <w:vAlign w:val="center"/>
            <w:hideMark/>
          </w:tcPr>
          <w:p w14:paraId="3DA04807"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48F81786"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0AB55E1"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780A8FA5" w14:textId="77777777" w:rsidR="006835FF" w:rsidRPr="009A0F72" w:rsidRDefault="006835FF" w:rsidP="00472B77">
            <w:pPr>
              <w:pStyle w:val="affff9"/>
            </w:pPr>
            <w:r w:rsidRPr="009A0F72">
              <w:rPr>
                <w:rFonts w:hint="eastAsia"/>
              </w:rPr>
              <w:t>底层</w:t>
            </w:r>
          </w:p>
        </w:tc>
      </w:tr>
      <w:tr w:rsidR="009A0F72" w:rsidRPr="009A0F72" w14:paraId="18477400"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4FC72499" w14:textId="77777777" w:rsidR="006835FF" w:rsidRPr="009A0F72" w:rsidRDefault="006835FF" w:rsidP="00472B77">
            <w:pPr>
              <w:pStyle w:val="affff9"/>
            </w:pPr>
            <w:r w:rsidRPr="009A0F72">
              <w:t>11</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25D3F0ED" w14:textId="77777777" w:rsidR="006835FF" w:rsidRPr="009A0F72" w:rsidRDefault="006835FF" w:rsidP="00472B77">
            <w:pPr>
              <w:pStyle w:val="affff9"/>
            </w:pPr>
            <w:r w:rsidRPr="009A0F72">
              <w:t>S11</w:t>
            </w:r>
          </w:p>
        </w:tc>
        <w:tc>
          <w:tcPr>
            <w:tcW w:w="940" w:type="dxa"/>
            <w:tcBorders>
              <w:top w:val="nil"/>
              <w:left w:val="nil"/>
              <w:bottom w:val="single" w:sz="4" w:space="0" w:color="auto"/>
              <w:right w:val="single" w:sz="4" w:space="0" w:color="auto"/>
            </w:tcBorders>
            <w:shd w:val="clear" w:color="auto" w:fill="auto"/>
            <w:vAlign w:val="center"/>
            <w:hideMark/>
          </w:tcPr>
          <w:p w14:paraId="4ECE8ACA" w14:textId="77777777" w:rsidR="006835FF" w:rsidRPr="009A0F72" w:rsidRDefault="006835FF" w:rsidP="00472B77">
            <w:pPr>
              <w:pStyle w:val="affff9"/>
            </w:pPr>
            <w:r w:rsidRPr="009A0F72">
              <w:t>0-1.3</w:t>
            </w:r>
          </w:p>
        </w:tc>
        <w:tc>
          <w:tcPr>
            <w:tcW w:w="708" w:type="dxa"/>
            <w:tcBorders>
              <w:top w:val="nil"/>
              <w:left w:val="nil"/>
              <w:bottom w:val="single" w:sz="4" w:space="0" w:color="auto"/>
              <w:right w:val="single" w:sz="4" w:space="0" w:color="auto"/>
            </w:tcBorders>
            <w:shd w:val="clear" w:color="auto" w:fill="auto"/>
            <w:noWrap/>
            <w:vAlign w:val="center"/>
            <w:hideMark/>
          </w:tcPr>
          <w:p w14:paraId="64AF474A" w14:textId="77777777" w:rsidR="006835FF" w:rsidRPr="009A0F72" w:rsidRDefault="006835FF" w:rsidP="00472B77">
            <w:pPr>
              <w:pStyle w:val="affff9"/>
              <w:rPr>
                <w:sz w:val="22"/>
                <w:szCs w:val="22"/>
              </w:rPr>
            </w:pPr>
            <w:r w:rsidRPr="009A0F72">
              <w:rPr>
                <w:rFonts w:hint="eastAsia"/>
                <w:sz w:val="22"/>
                <w:szCs w:val="22"/>
              </w:rPr>
              <w:t>/</w:t>
            </w:r>
          </w:p>
        </w:tc>
        <w:tc>
          <w:tcPr>
            <w:tcW w:w="744" w:type="dxa"/>
            <w:tcBorders>
              <w:top w:val="nil"/>
              <w:left w:val="nil"/>
              <w:bottom w:val="single" w:sz="4" w:space="0" w:color="auto"/>
              <w:right w:val="single" w:sz="4" w:space="0" w:color="auto"/>
            </w:tcBorders>
            <w:shd w:val="clear" w:color="auto" w:fill="auto"/>
            <w:noWrap/>
            <w:vAlign w:val="center"/>
            <w:hideMark/>
          </w:tcPr>
          <w:p w14:paraId="334ECEE8"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716458C5"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31AE6A24"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B2AA233"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7D9D3E10"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1462ED37"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32332522"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6F244E22" w14:textId="77777777" w:rsidR="006835FF" w:rsidRPr="009A0F72" w:rsidRDefault="006835FF" w:rsidP="00472B77">
            <w:pPr>
              <w:pStyle w:val="affff9"/>
              <w:rPr>
                <w:sz w:val="22"/>
                <w:szCs w:val="22"/>
              </w:rPr>
            </w:pPr>
            <w:r w:rsidRPr="009A0F72">
              <w:rPr>
                <w:rFonts w:hint="eastAsia"/>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5ED664D0" w14:textId="77777777" w:rsidR="006835FF" w:rsidRPr="009A0F72" w:rsidRDefault="006835FF" w:rsidP="00472B77">
            <w:pPr>
              <w:pStyle w:val="affff9"/>
            </w:pPr>
            <w:r w:rsidRPr="009A0F72">
              <w:t>0-1.3</w:t>
            </w:r>
          </w:p>
        </w:tc>
        <w:tc>
          <w:tcPr>
            <w:tcW w:w="874" w:type="dxa"/>
            <w:tcBorders>
              <w:top w:val="nil"/>
              <w:left w:val="nil"/>
              <w:bottom w:val="single" w:sz="4" w:space="0" w:color="auto"/>
              <w:right w:val="single" w:sz="4" w:space="0" w:color="auto"/>
            </w:tcBorders>
            <w:shd w:val="clear" w:color="auto" w:fill="auto"/>
            <w:noWrap/>
            <w:vAlign w:val="center"/>
            <w:hideMark/>
          </w:tcPr>
          <w:p w14:paraId="61E66025"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noWrap/>
            <w:vAlign w:val="center"/>
            <w:hideMark/>
          </w:tcPr>
          <w:p w14:paraId="5E034A73"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F4C03E8"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623EA4DC" w14:textId="77777777" w:rsidR="006835FF" w:rsidRPr="009A0F72" w:rsidRDefault="006835FF" w:rsidP="00472B77">
            <w:pPr>
              <w:pStyle w:val="affff9"/>
            </w:pPr>
            <w:r w:rsidRPr="009A0F72">
              <w:rPr>
                <w:rFonts w:hint="eastAsia"/>
              </w:rPr>
              <w:t>回填土层</w:t>
            </w:r>
          </w:p>
        </w:tc>
      </w:tr>
      <w:tr w:rsidR="009A0F72" w:rsidRPr="009A0F72" w14:paraId="2A4C2C42"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839E2F2"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FC4013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D6F16F0" w14:textId="77777777" w:rsidR="006835FF" w:rsidRPr="009A0F72" w:rsidRDefault="006835FF" w:rsidP="00472B77">
            <w:pPr>
              <w:pStyle w:val="affff9"/>
            </w:pPr>
            <w:r w:rsidRPr="009A0F72">
              <w:t>1.3-1.8</w:t>
            </w:r>
          </w:p>
        </w:tc>
        <w:tc>
          <w:tcPr>
            <w:tcW w:w="708" w:type="dxa"/>
            <w:tcBorders>
              <w:top w:val="nil"/>
              <w:left w:val="nil"/>
              <w:bottom w:val="single" w:sz="4" w:space="0" w:color="auto"/>
              <w:right w:val="single" w:sz="4" w:space="0" w:color="auto"/>
            </w:tcBorders>
            <w:shd w:val="clear" w:color="auto" w:fill="auto"/>
            <w:vAlign w:val="center"/>
            <w:hideMark/>
          </w:tcPr>
          <w:p w14:paraId="79CFB001"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FA006C2"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293005A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2550ACB"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vAlign w:val="center"/>
            <w:hideMark/>
          </w:tcPr>
          <w:p w14:paraId="038BD9A7"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27298F38"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00682FFD"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noWrap/>
            <w:vAlign w:val="center"/>
            <w:hideMark/>
          </w:tcPr>
          <w:p w14:paraId="3805ABD1" w14:textId="77777777" w:rsidR="006835FF" w:rsidRPr="009A0F72" w:rsidRDefault="006835FF" w:rsidP="00472B77">
            <w:pPr>
              <w:pStyle w:val="affff9"/>
            </w:pPr>
            <w:r w:rsidRPr="009A0F72">
              <w:t>58</w:t>
            </w:r>
          </w:p>
        </w:tc>
        <w:tc>
          <w:tcPr>
            <w:tcW w:w="886" w:type="dxa"/>
            <w:tcBorders>
              <w:top w:val="nil"/>
              <w:left w:val="nil"/>
              <w:bottom w:val="single" w:sz="4" w:space="0" w:color="auto"/>
              <w:right w:val="single" w:sz="4" w:space="0" w:color="auto"/>
            </w:tcBorders>
            <w:shd w:val="clear" w:color="auto" w:fill="auto"/>
            <w:vAlign w:val="center"/>
            <w:hideMark/>
          </w:tcPr>
          <w:p w14:paraId="4C9D3F87" w14:textId="77777777" w:rsidR="006835FF" w:rsidRPr="009A0F72" w:rsidRDefault="006835FF" w:rsidP="00472B77">
            <w:pPr>
              <w:pStyle w:val="affff9"/>
            </w:pPr>
            <w:r w:rsidRPr="009A0F72">
              <w:t>52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79AF4A9" w14:textId="77777777" w:rsidR="006835FF" w:rsidRPr="009A0F72" w:rsidRDefault="006835FF" w:rsidP="00472B77">
            <w:pPr>
              <w:pStyle w:val="affff9"/>
            </w:pPr>
            <w:r w:rsidRPr="009A0F72">
              <w:t>1.3-3.0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A8D056"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noWrap/>
            <w:vAlign w:val="center"/>
            <w:hideMark/>
          </w:tcPr>
          <w:p w14:paraId="4D4D3E05"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7512A4C"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6FD06F56" w14:textId="77777777" w:rsidR="006835FF" w:rsidRPr="009A0F72" w:rsidRDefault="006835FF" w:rsidP="00472B77">
            <w:pPr>
              <w:pStyle w:val="affff9"/>
            </w:pPr>
            <w:r w:rsidRPr="009A0F72">
              <w:rPr>
                <w:rFonts w:hint="eastAsia"/>
              </w:rPr>
              <w:t>实际表层土</w:t>
            </w:r>
          </w:p>
        </w:tc>
      </w:tr>
      <w:tr w:rsidR="009A0F72" w:rsidRPr="009A0F72" w14:paraId="5D04D55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74A96C0"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3861520"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9E52A25" w14:textId="77777777" w:rsidR="006835FF" w:rsidRPr="009A0F72" w:rsidRDefault="006835FF" w:rsidP="00472B77">
            <w:pPr>
              <w:pStyle w:val="affff9"/>
            </w:pPr>
            <w:r w:rsidRPr="009A0F72">
              <w:t>1.8-2.3</w:t>
            </w:r>
          </w:p>
        </w:tc>
        <w:tc>
          <w:tcPr>
            <w:tcW w:w="708" w:type="dxa"/>
            <w:tcBorders>
              <w:top w:val="nil"/>
              <w:left w:val="nil"/>
              <w:bottom w:val="single" w:sz="4" w:space="0" w:color="auto"/>
              <w:right w:val="single" w:sz="4" w:space="0" w:color="auto"/>
            </w:tcBorders>
            <w:shd w:val="clear" w:color="auto" w:fill="auto"/>
            <w:vAlign w:val="center"/>
            <w:hideMark/>
          </w:tcPr>
          <w:p w14:paraId="078E85CB"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01AF60A4"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401B274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CBEB55F"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6B40E18A"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vAlign w:val="center"/>
            <w:hideMark/>
          </w:tcPr>
          <w:p w14:paraId="331957DB"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6E4C359C"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noWrap/>
            <w:vAlign w:val="center"/>
            <w:hideMark/>
          </w:tcPr>
          <w:p w14:paraId="7CB1A5B1" w14:textId="77777777" w:rsidR="006835FF" w:rsidRPr="009A0F72" w:rsidRDefault="006835FF" w:rsidP="00472B77">
            <w:pPr>
              <w:pStyle w:val="affff9"/>
            </w:pPr>
            <w:r w:rsidRPr="009A0F72">
              <w:t>49</w:t>
            </w:r>
          </w:p>
        </w:tc>
        <w:tc>
          <w:tcPr>
            <w:tcW w:w="886" w:type="dxa"/>
            <w:tcBorders>
              <w:top w:val="nil"/>
              <w:left w:val="nil"/>
              <w:bottom w:val="single" w:sz="4" w:space="0" w:color="auto"/>
              <w:right w:val="single" w:sz="4" w:space="0" w:color="auto"/>
            </w:tcBorders>
            <w:shd w:val="clear" w:color="auto" w:fill="auto"/>
            <w:vAlign w:val="center"/>
            <w:hideMark/>
          </w:tcPr>
          <w:p w14:paraId="462E799A" w14:textId="77777777" w:rsidR="006835FF" w:rsidRPr="009A0F72" w:rsidRDefault="006835FF" w:rsidP="00472B77">
            <w:pPr>
              <w:pStyle w:val="affff9"/>
            </w:pPr>
            <w:r w:rsidRPr="009A0F72">
              <w:t>50</w:t>
            </w:r>
          </w:p>
        </w:tc>
        <w:tc>
          <w:tcPr>
            <w:tcW w:w="709" w:type="dxa"/>
            <w:vMerge/>
            <w:tcBorders>
              <w:top w:val="nil"/>
              <w:left w:val="single" w:sz="4" w:space="0" w:color="auto"/>
              <w:bottom w:val="single" w:sz="4" w:space="0" w:color="auto"/>
              <w:right w:val="single" w:sz="4" w:space="0" w:color="auto"/>
            </w:tcBorders>
            <w:vAlign w:val="center"/>
            <w:hideMark/>
          </w:tcPr>
          <w:p w14:paraId="7FFBDDFC"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C8012F7"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586488D6"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3E2645E"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3F312FD5" w14:textId="77777777" w:rsidR="006835FF" w:rsidRPr="009A0F72" w:rsidRDefault="006835FF" w:rsidP="00472B77">
            <w:pPr>
              <w:pStyle w:val="affff9"/>
            </w:pPr>
            <w:r w:rsidRPr="009A0F72">
              <w:t xml:space="preserve">　</w:t>
            </w:r>
          </w:p>
        </w:tc>
      </w:tr>
      <w:tr w:rsidR="009A0F72" w:rsidRPr="009A0F72" w14:paraId="0F7B8D59"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D7A72E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D97F0F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9054CFD" w14:textId="77777777" w:rsidR="006835FF" w:rsidRPr="009A0F72" w:rsidRDefault="006835FF" w:rsidP="00472B77">
            <w:pPr>
              <w:pStyle w:val="affff9"/>
            </w:pPr>
            <w:r w:rsidRPr="009A0F72">
              <w:t>2.3-2.8</w:t>
            </w:r>
          </w:p>
        </w:tc>
        <w:tc>
          <w:tcPr>
            <w:tcW w:w="708" w:type="dxa"/>
            <w:tcBorders>
              <w:top w:val="nil"/>
              <w:left w:val="nil"/>
              <w:bottom w:val="single" w:sz="4" w:space="0" w:color="auto"/>
              <w:right w:val="single" w:sz="4" w:space="0" w:color="auto"/>
            </w:tcBorders>
            <w:shd w:val="clear" w:color="auto" w:fill="auto"/>
            <w:vAlign w:val="center"/>
            <w:hideMark/>
          </w:tcPr>
          <w:p w14:paraId="6B67648B"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78891224"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D89F3C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059E724"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440545B7"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19505E3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B3B2A90"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67DCB432" w14:textId="77777777" w:rsidR="006835FF" w:rsidRPr="009A0F72" w:rsidRDefault="006835FF" w:rsidP="00472B77">
            <w:pPr>
              <w:pStyle w:val="affff9"/>
            </w:pPr>
            <w:r w:rsidRPr="009A0F72">
              <w:t>42</w:t>
            </w:r>
          </w:p>
        </w:tc>
        <w:tc>
          <w:tcPr>
            <w:tcW w:w="886" w:type="dxa"/>
            <w:tcBorders>
              <w:top w:val="nil"/>
              <w:left w:val="nil"/>
              <w:bottom w:val="single" w:sz="4" w:space="0" w:color="auto"/>
              <w:right w:val="single" w:sz="4" w:space="0" w:color="auto"/>
            </w:tcBorders>
            <w:shd w:val="clear" w:color="auto" w:fill="auto"/>
            <w:vAlign w:val="center"/>
            <w:hideMark/>
          </w:tcPr>
          <w:p w14:paraId="18F9D2DC" w14:textId="77777777" w:rsidR="006835FF" w:rsidRPr="009A0F72" w:rsidRDefault="006835FF" w:rsidP="00472B77">
            <w:pPr>
              <w:pStyle w:val="affff9"/>
            </w:pPr>
            <w:r w:rsidRPr="009A0F72">
              <w:t>41</w:t>
            </w:r>
          </w:p>
        </w:tc>
        <w:tc>
          <w:tcPr>
            <w:tcW w:w="709" w:type="dxa"/>
            <w:vMerge/>
            <w:tcBorders>
              <w:top w:val="nil"/>
              <w:left w:val="single" w:sz="4" w:space="0" w:color="auto"/>
              <w:bottom w:val="single" w:sz="4" w:space="0" w:color="auto"/>
              <w:right w:val="single" w:sz="4" w:space="0" w:color="auto"/>
            </w:tcBorders>
            <w:vAlign w:val="center"/>
            <w:hideMark/>
          </w:tcPr>
          <w:p w14:paraId="431AFC97"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D590F4F"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5CAD3D76"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D1BCA21"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2E265444" w14:textId="77777777" w:rsidR="006835FF" w:rsidRPr="009A0F72" w:rsidRDefault="006835FF" w:rsidP="00472B77">
            <w:pPr>
              <w:pStyle w:val="affff9"/>
            </w:pPr>
            <w:r w:rsidRPr="009A0F72">
              <w:rPr>
                <w:rFonts w:hint="eastAsia"/>
              </w:rPr>
              <w:t xml:space="preserve">　</w:t>
            </w:r>
          </w:p>
        </w:tc>
      </w:tr>
      <w:tr w:rsidR="009A0F72" w:rsidRPr="009A0F72" w14:paraId="34D5C761"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1EA3E3E"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26278C2"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6BF9911" w14:textId="77777777" w:rsidR="006835FF" w:rsidRPr="009A0F72" w:rsidRDefault="006835FF" w:rsidP="00472B77">
            <w:pPr>
              <w:pStyle w:val="affff9"/>
            </w:pPr>
            <w:r w:rsidRPr="009A0F72">
              <w:t>2.8-3.3</w:t>
            </w:r>
          </w:p>
        </w:tc>
        <w:tc>
          <w:tcPr>
            <w:tcW w:w="708" w:type="dxa"/>
            <w:tcBorders>
              <w:top w:val="nil"/>
              <w:left w:val="nil"/>
              <w:bottom w:val="single" w:sz="4" w:space="0" w:color="auto"/>
              <w:right w:val="single" w:sz="4" w:space="0" w:color="auto"/>
            </w:tcBorders>
            <w:shd w:val="clear" w:color="auto" w:fill="auto"/>
            <w:vAlign w:val="center"/>
            <w:hideMark/>
          </w:tcPr>
          <w:p w14:paraId="2F602547"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1682D143"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3A2C13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05DB5EEF" w14:textId="77777777" w:rsidR="006835FF" w:rsidRPr="009A0F72" w:rsidRDefault="006835FF" w:rsidP="00472B77">
            <w:pPr>
              <w:pStyle w:val="affff9"/>
            </w:pPr>
            <w:r w:rsidRPr="009A0F72">
              <w:t>18</w:t>
            </w:r>
          </w:p>
        </w:tc>
        <w:tc>
          <w:tcPr>
            <w:tcW w:w="886" w:type="dxa"/>
            <w:tcBorders>
              <w:top w:val="nil"/>
              <w:left w:val="nil"/>
              <w:bottom w:val="single" w:sz="4" w:space="0" w:color="auto"/>
              <w:right w:val="single" w:sz="4" w:space="0" w:color="auto"/>
            </w:tcBorders>
            <w:shd w:val="clear" w:color="auto" w:fill="auto"/>
            <w:noWrap/>
            <w:vAlign w:val="center"/>
            <w:hideMark/>
          </w:tcPr>
          <w:p w14:paraId="4BD5A548"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5E32864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35765A8"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5AE3B984" w14:textId="77777777" w:rsidR="006835FF" w:rsidRPr="009A0F72" w:rsidRDefault="006835FF" w:rsidP="00472B77">
            <w:pPr>
              <w:pStyle w:val="affff9"/>
            </w:pPr>
            <w:r w:rsidRPr="009A0F72">
              <w:t>51</w:t>
            </w:r>
          </w:p>
        </w:tc>
        <w:tc>
          <w:tcPr>
            <w:tcW w:w="886" w:type="dxa"/>
            <w:tcBorders>
              <w:top w:val="nil"/>
              <w:left w:val="nil"/>
              <w:bottom w:val="single" w:sz="4" w:space="0" w:color="auto"/>
              <w:right w:val="single" w:sz="4" w:space="0" w:color="auto"/>
            </w:tcBorders>
            <w:shd w:val="clear" w:color="auto" w:fill="auto"/>
            <w:noWrap/>
            <w:vAlign w:val="center"/>
            <w:hideMark/>
          </w:tcPr>
          <w:p w14:paraId="6D50F4D6" w14:textId="77777777" w:rsidR="006835FF" w:rsidRPr="009A0F72" w:rsidRDefault="006835FF" w:rsidP="00472B77">
            <w:pPr>
              <w:pStyle w:val="affff9"/>
            </w:pPr>
            <w:r w:rsidRPr="009A0F72">
              <w:t>27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5CDA78F" w14:textId="77777777" w:rsidR="006835FF" w:rsidRPr="009A0F72" w:rsidRDefault="006835FF" w:rsidP="00472B77">
            <w:pPr>
              <w:pStyle w:val="affff9"/>
            </w:pPr>
            <w:r w:rsidRPr="009A0F72">
              <w:t>3.0-4.5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A1EF7E"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586D86BE"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CD71C48"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6365009F" w14:textId="77777777" w:rsidR="006835FF" w:rsidRPr="009A0F72" w:rsidRDefault="006835FF" w:rsidP="00472B77">
            <w:pPr>
              <w:pStyle w:val="affff9"/>
            </w:pPr>
            <w:r w:rsidRPr="009A0F72">
              <w:t xml:space="preserve">　</w:t>
            </w:r>
          </w:p>
        </w:tc>
      </w:tr>
      <w:tr w:rsidR="009A0F72" w:rsidRPr="009A0F72" w14:paraId="1F009F78"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084E9222"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948D72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A73B55D" w14:textId="77777777" w:rsidR="006835FF" w:rsidRPr="009A0F72" w:rsidRDefault="006835FF" w:rsidP="00472B77">
            <w:pPr>
              <w:pStyle w:val="affff9"/>
            </w:pPr>
            <w:r w:rsidRPr="009A0F72">
              <w:t>3.3-3.8</w:t>
            </w:r>
          </w:p>
        </w:tc>
        <w:tc>
          <w:tcPr>
            <w:tcW w:w="708" w:type="dxa"/>
            <w:tcBorders>
              <w:top w:val="nil"/>
              <w:left w:val="nil"/>
              <w:bottom w:val="single" w:sz="4" w:space="0" w:color="auto"/>
              <w:right w:val="single" w:sz="4" w:space="0" w:color="auto"/>
            </w:tcBorders>
            <w:shd w:val="clear" w:color="auto" w:fill="auto"/>
            <w:noWrap/>
            <w:vAlign w:val="center"/>
            <w:hideMark/>
          </w:tcPr>
          <w:p w14:paraId="1401665D" w14:textId="77777777" w:rsidR="006835FF" w:rsidRPr="009A0F72" w:rsidRDefault="006835FF" w:rsidP="00472B77">
            <w:pPr>
              <w:pStyle w:val="affff9"/>
            </w:pPr>
            <w:r w:rsidRPr="009A0F72">
              <w:t>0.4</w:t>
            </w:r>
          </w:p>
        </w:tc>
        <w:tc>
          <w:tcPr>
            <w:tcW w:w="744" w:type="dxa"/>
            <w:tcBorders>
              <w:top w:val="nil"/>
              <w:left w:val="nil"/>
              <w:bottom w:val="single" w:sz="4" w:space="0" w:color="auto"/>
              <w:right w:val="single" w:sz="4" w:space="0" w:color="auto"/>
            </w:tcBorders>
            <w:shd w:val="clear" w:color="auto" w:fill="auto"/>
            <w:noWrap/>
            <w:vAlign w:val="center"/>
            <w:hideMark/>
          </w:tcPr>
          <w:p w14:paraId="14C0AC65"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3EA2516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41A4E95" w14:textId="77777777" w:rsidR="006835FF" w:rsidRPr="009A0F72" w:rsidRDefault="006835FF" w:rsidP="00472B77">
            <w:pPr>
              <w:pStyle w:val="affff9"/>
            </w:pPr>
            <w:r w:rsidRPr="009A0F72">
              <w:t>24</w:t>
            </w:r>
          </w:p>
        </w:tc>
        <w:tc>
          <w:tcPr>
            <w:tcW w:w="886" w:type="dxa"/>
            <w:tcBorders>
              <w:top w:val="nil"/>
              <w:left w:val="nil"/>
              <w:bottom w:val="single" w:sz="4" w:space="0" w:color="auto"/>
              <w:right w:val="single" w:sz="4" w:space="0" w:color="auto"/>
            </w:tcBorders>
            <w:shd w:val="clear" w:color="auto" w:fill="auto"/>
            <w:noWrap/>
            <w:vAlign w:val="center"/>
            <w:hideMark/>
          </w:tcPr>
          <w:p w14:paraId="3045ACBB"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7C004C7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28326FC"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6C7B67C9" w14:textId="77777777" w:rsidR="006835FF" w:rsidRPr="009A0F72" w:rsidRDefault="006835FF" w:rsidP="00472B77">
            <w:pPr>
              <w:pStyle w:val="affff9"/>
            </w:pPr>
            <w:r w:rsidRPr="009A0F72">
              <w:t>57</w:t>
            </w:r>
          </w:p>
        </w:tc>
        <w:tc>
          <w:tcPr>
            <w:tcW w:w="886" w:type="dxa"/>
            <w:tcBorders>
              <w:top w:val="nil"/>
              <w:left w:val="nil"/>
              <w:bottom w:val="single" w:sz="4" w:space="0" w:color="auto"/>
              <w:right w:val="single" w:sz="4" w:space="0" w:color="auto"/>
            </w:tcBorders>
            <w:shd w:val="clear" w:color="auto" w:fill="auto"/>
            <w:noWrap/>
            <w:vAlign w:val="center"/>
            <w:hideMark/>
          </w:tcPr>
          <w:p w14:paraId="55498CD8" w14:textId="77777777" w:rsidR="006835FF" w:rsidRPr="009A0F72" w:rsidRDefault="006835FF" w:rsidP="00472B77">
            <w:pPr>
              <w:pStyle w:val="affff9"/>
            </w:pPr>
            <w:r w:rsidRPr="009A0F72">
              <w:t>77</w:t>
            </w:r>
          </w:p>
        </w:tc>
        <w:tc>
          <w:tcPr>
            <w:tcW w:w="709" w:type="dxa"/>
            <w:vMerge/>
            <w:tcBorders>
              <w:top w:val="nil"/>
              <w:left w:val="single" w:sz="4" w:space="0" w:color="auto"/>
              <w:bottom w:val="single" w:sz="4" w:space="0" w:color="auto"/>
              <w:right w:val="single" w:sz="4" w:space="0" w:color="auto"/>
            </w:tcBorders>
            <w:vAlign w:val="center"/>
            <w:hideMark/>
          </w:tcPr>
          <w:p w14:paraId="01AD1A02"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68CB628A"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5D904198"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02313F8F"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36601489"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6A4111D9"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5F284F3"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3E34D9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225A39A" w14:textId="77777777" w:rsidR="006835FF" w:rsidRPr="009A0F72" w:rsidRDefault="006835FF" w:rsidP="00472B77">
            <w:pPr>
              <w:pStyle w:val="affff9"/>
            </w:pPr>
            <w:r w:rsidRPr="009A0F72">
              <w:t>3.8-4.3</w:t>
            </w:r>
          </w:p>
        </w:tc>
        <w:tc>
          <w:tcPr>
            <w:tcW w:w="708" w:type="dxa"/>
            <w:tcBorders>
              <w:top w:val="nil"/>
              <w:left w:val="nil"/>
              <w:bottom w:val="single" w:sz="4" w:space="0" w:color="auto"/>
              <w:right w:val="single" w:sz="4" w:space="0" w:color="auto"/>
            </w:tcBorders>
            <w:shd w:val="clear" w:color="auto" w:fill="auto"/>
            <w:noWrap/>
            <w:vAlign w:val="center"/>
            <w:hideMark/>
          </w:tcPr>
          <w:p w14:paraId="290238DE"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554C621B"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6E5C8E4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6FCA5BC1"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412EFCF7"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42AB615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43C1A5F0"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7707BA88" w14:textId="77777777" w:rsidR="006835FF" w:rsidRPr="009A0F72" w:rsidRDefault="006835FF" w:rsidP="00472B77">
            <w:pPr>
              <w:pStyle w:val="affff9"/>
            </w:pPr>
            <w:r w:rsidRPr="009A0F72">
              <w:t>42</w:t>
            </w:r>
          </w:p>
        </w:tc>
        <w:tc>
          <w:tcPr>
            <w:tcW w:w="886" w:type="dxa"/>
            <w:tcBorders>
              <w:top w:val="nil"/>
              <w:left w:val="nil"/>
              <w:bottom w:val="single" w:sz="4" w:space="0" w:color="auto"/>
              <w:right w:val="single" w:sz="4" w:space="0" w:color="auto"/>
            </w:tcBorders>
            <w:shd w:val="clear" w:color="auto" w:fill="auto"/>
            <w:noWrap/>
            <w:vAlign w:val="center"/>
            <w:hideMark/>
          </w:tcPr>
          <w:p w14:paraId="7E8BE525" w14:textId="77777777" w:rsidR="006835FF" w:rsidRPr="009A0F72" w:rsidRDefault="006835FF" w:rsidP="00472B77">
            <w:pPr>
              <w:pStyle w:val="affff9"/>
            </w:pPr>
            <w:r w:rsidRPr="009A0F72">
              <w:t>62</w:t>
            </w:r>
          </w:p>
        </w:tc>
        <w:tc>
          <w:tcPr>
            <w:tcW w:w="709" w:type="dxa"/>
            <w:vMerge/>
            <w:tcBorders>
              <w:top w:val="nil"/>
              <w:left w:val="single" w:sz="4" w:space="0" w:color="auto"/>
              <w:bottom w:val="single" w:sz="4" w:space="0" w:color="auto"/>
              <w:right w:val="single" w:sz="4" w:space="0" w:color="auto"/>
            </w:tcBorders>
            <w:vAlign w:val="center"/>
            <w:hideMark/>
          </w:tcPr>
          <w:p w14:paraId="57E2B274"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2EE4E947"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1ED61A2B"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6B6A124"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7509A6C" w14:textId="77777777" w:rsidR="006835FF" w:rsidRPr="009A0F72" w:rsidRDefault="006835FF" w:rsidP="00472B77">
            <w:pPr>
              <w:pStyle w:val="affff9"/>
            </w:pPr>
            <w:r w:rsidRPr="009A0F72">
              <w:t xml:space="preserve">　</w:t>
            </w:r>
          </w:p>
        </w:tc>
      </w:tr>
      <w:tr w:rsidR="009A0F72" w:rsidRPr="009A0F72" w14:paraId="47D30C7C"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D56B25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204546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B27A280" w14:textId="77777777" w:rsidR="006835FF" w:rsidRPr="009A0F72" w:rsidRDefault="006835FF" w:rsidP="00472B77">
            <w:pPr>
              <w:pStyle w:val="affff9"/>
            </w:pPr>
            <w:r w:rsidRPr="009A0F72">
              <w:t>4.3-4.8</w:t>
            </w:r>
          </w:p>
        </w:tc>
        <w:tc>
          <w:tcPr>
            <w:tcW w:w="708" w:type="dxa"/>
            <w:tcBorders>
              <w:top w:val="nil"/>
              <w:left w:val="nil"/>
              <w:bottom w:val="single" w:sz="4" w:space="0" w:color="auto"/>
              <w:right w:val="single" w:sz="4" w:space="0" w:color="auto"/>
            </w:tcBorders>
            <w:shd w:val="clear" w:color="auto" w:fill="auto"/>
            <w:noWrap/>
            <w:vAlign w:val="center"/>
            <w:hideMark/>
          </w:tcPr>
          <w:p w14:paraId="1A91FE97"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noWrap/>
            <w:vAlign w:val="center"/>
            <w:hideMark/>
          </w:tcPr>
          <w:p w14:paraId="6DE0A485"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5E146EF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0F1BBE4"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64C20293"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01E9BF1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F536D60"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noWrap/>
            <w:vAlign w:val="center"/>
            <w:hideMark/>
          </w:tcPr>
          <w:p w14:paraId="3E97EE4B"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noWrap/>
            <w:vAlign w:val="center"/>
            <w:hideMark/>
          </w:tcPr>
          <w:p w14:paraId="659D8BBC" w14:textId="77777777" w:rsidR="006835FF" w:rsidRPr="009A0F72" w:rsidRDefault="006835FF" w:rsidP="00472B77">
            <w:pPr>
              <w:pStyle w:val="affff9"/>
            </w:pPr>
            <w:r w:rsidRPr="009A0F72">
              <w:t>52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80698FD" w14:textId="77777777" w:rsidR="006835FF" w:rsidRPr="009A0F72" w:rsidRDefault="006835FF" w:rsidP="00472B77">
            <w:pPr>
              <w:pStyle w:val="affff9"/>
            </w:pPr>
            <w:r w:rsidRPr="009A0F72">
              <w:t>4.5-6.0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281F1D"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noWrap/>
            <w:vAlign w:val="center"/>
            <w:hideMark/>
          </w:tcPr>
          <w:p w14:paraId="7E3E8960"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0293304"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7970622" w14:textId="77777777" w:rsidR="006835FF" w:rsidRPr="009A0F72" w:rsidRDefault="006835FF" w:rsidP="00472B77">
            <w:pPr>
              <w:pStyle w:val="affff9"/>
            </w:pPr>
            <w:r w:rsidRPr="009A0F72">
              <w:t xml:space="preserve">　</w:t>
            </w:r>
          </w:p>
        </w:tc>
      </w:tr>
      <w:tr w:rsidR="009A0F72" w:rsidRPr="009A0F72" w14:paraId="79CE09AE"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692CB7D"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895371A"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F6FBF3B" w14:textId="77777777" w:rsidR="006835FF" w:rsidRPr="009A0F72" w:rsidRDefault="006835FF" w:rsidP="00472B77">
            <w:pPr>
              <w:pStyle w:val="affff9"/>
            </w:pPr>
            <w:r w:rsidRPr="009A0F72">
              <w:t>4.8-5.8</w:t>
            </w:r>
          </w:p>
        </w:tc>
        <w:tc>
          <w:tcPr>
            <w:tcW w:w="708" w:type="dxa"/>
            <w:tcBorders>
              <w:top w:val="nil"/>
              <w:left w:val="nil"/>
              <w:bottom w:val="single" w:sz="4" w:space="0" w:color="auto"/>
              <w:right w:val="single" w:sz="4" w:space="0" w:color="auto"/>
            </w:tcBorders>
            <w:shd w:val="clear" w:color="auto" w:fill="auto"/>
            <w:noWrap/>
            <w:vAlign w:val="center"/>
            <w:hideMark/>
          </w:tcPr>
          <w:p w14:paraId="1D080BA9"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58B401F9"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0CBC946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99649A6"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55944669"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345E1392"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18219152"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5AD0C2FD" w14:textId="77777777" w:rsidR="006835FF" w:rsidRPr="009A0F72" w:rsidRDefault="006835FF" w:rsidP="00472B77">
            <w:pPr>
              <w:pStyle w:val="affff9"/>
            </w:pPr>
            <w:r w:rsidRPr="009A0F72">
              <w:t>19</w:t>
            </w:r>
          </w:p>
        </w:tc>
        <w:tc>
          <w:tcPr>
            <w:tcW w:w="886" w:type="dxa"/>
            <w:tcBorders>
              <w:top w:val="nil"/>
              <w:left w:val="nil"/>
              <w:bottom w:val="single" w:sz="4" w:space="0" w:color="auto"/>
              <w:right w:val="single" w:sz="4" w:space="0" w:color="auto"/>
            </w:tcBorders>
            <w:shd w:val="clear" w:color="auto" w:fill="auto"/>
            <w:noWrap/>
            <w:vAlign w:val="center"/>
            <w:hideMark/>
          </w:tcPr>
          <w:p w14:paraId="15D559B3" w14:textId="77777777" w:rsidR="006835FF" w:rsidRPr="009A0F72" w:rsidRDefault="006835FF" w:rsidP="00472B77">
            <w:pPr>
              <w:pStyle w:val="affff9"/>
            </w:pPr>
            <w:r w:rsidRPr="009A0F72">
              <w:t>57</w:t>
            </w:r>
          </w:p>
        </w:tc>
        <w:tc>
          <w:tcPr>
            <w:tcW w:w="709" w:type="dxa"/>
            <w:vMerge/>
            <w:tcBorders>
              <w:top w:val="nil"/>
              <w:left w:val="single" w:sz="4" w:space="0" w:color="auto"/>
              <w:bottom w:val="single" w:sz="4" w:space="0" w:color="auto"/>
              <w:right w:val="single" w:sz="4" w:space="0" w:color="auto"/>
            </w:tcBorders>
            <w:vAlign w:val="center"/>
            <w:hideMark/>
          </w:tcPr>
          <w:p w14:paraId="34DEF02F"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67B111D7"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0F064BFC"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F9DC514"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629E9BDB" w14:textId="77777777" w:rsidR="006835FF" w:rsidRPr="009A0F72" w:rsidRDefault="006835FF" w:rsidP="00472B77">
            <w:pPr>
              <w:pStyle w:val="affff9"/>
            </w:pPr>
            <w:r w:rsidRPr="009A0F72">
              <w:rPr>
                <w:rFonts w:hint="eastAsia"/>
              </w:rPr>
              <w:t>土层变层处</w:t>
            </w:r>
          </w:p>
        </w:tc>
      </w:tr>
      <w:tr w:rsidR="009A0F72" w:rsidRPr="009A0F72" w14:paraId="11A15086"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0565257"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AA1D6C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DBA78C5" w14:textId="77777777" w:rsidR="006835FF" w:rsidRPr="009A0F72" w:rsidRDefault="006835FF" w:rsidP="00472B77">
            <w:pPr>
              <w:pStyle w:val="affff9"/>
            </w:pPr>
            <w:r w:rsidRPr="009A0F72">
              <w:t>5.8-6.8</w:t>
            </w:r>
          </w:p>
        </w:tc>
        <w:tc>
          <w:tcPr>
            <w:tcW w:w="708" w:type="dxa"/>
            <w:tcBorders>
              <w:top w:val="nil"/>
              <w:left w:val="nil"/>
              <w:bottom w:val="single" w:sz="4" w:space="0" w:color="auto"/>
              <w:right w:val="single" w:sz="4" w:space="0" w:color="auto"/>
            </w:tcBorders>
            <w:shd w:val="clear" w:color="auto" w:fill="auto"/>
            <w:noWrap/>
            <w:vAlign w:val="center"/>
            <w:hideMark/>
          </w:tcPr>
          <w:p w14:paraId="25B818E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22A008CC"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07E3A6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5932F0D"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noWrap/>
            <w:vAlign w:val="center"/>
            <w:hideMark/>
          </w:tcPr>
          <w:p w14:paraId="6A80D106"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6ADFC21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25252626"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noWrap/>
            <w:vAlign w:val="center"/>
            <w:hideMark/>
          </w:tcPr>
          <w:p w14:paraId="1D355227"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219D6D8C" w14:textId="77777777" w:rsidR="006835FF" w:rsidRPr="009A0F72" w:rsidRDefault="006835FF" w:rsidP="00472B77">
            <w:pPr>
              <w:pStyle w:val="affff9"/>
            </w:pPr>
            <w:r w:rsidRPr="009A0F72">
              <w:t>41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F80635C" w14:textId="77777777" w:rsidR="006835FF" w:rsidRPr="009A0F72" w:rsidRDefault="006835FF" w:rsidP="00472B77">
            <w:pPr>
              <w:pStyle w:val="affff9"/>
            </w:pPr>
            <w:r w:rsidRPr="009A0F72">
              <w:t>6.0-7.5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708F8B"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583FC081"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0C8FC31"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597FA9C8"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7BDE9F8E"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49AE99C"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6010A1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0EC2CE2" w14:textId="77777777" w:rsidR="006835FF" w:rsidRPr="009A0F72" w:rsidRDefault="006835FF" w:rsidP="00472B77">
            <w:pPr>
              <w:pStyle w:val="affff9"/>
            </w:pPr>
            <w:r w:rsidRPr="009A0F72">
              <w:t>6.8-7.5</w:t>
            </w:r>
          </w:p>
        </w:tc>
        <w:tc>
          <w:tcPr>
            <w:tcW w:w="708" w:type="dxa"/>
            <w:tcBorders>
              <w:top w:val="nil"/>
              <w:left w:val="nil"/>
              <w:bottom w:val="single" w:sz="4" w:space="0" w:color="auto"/>
              <w:right w:val="single" w:sz="4" w:space="0" w:color="auto"/>
            </w:tcBorders>
            <w:shd w:val="clear" w:color="auto" w:fill="auto"/>
            <w:noWrap/>
            <w:vAlign w:val="center"/>
            <w:hideMark/>
          </w:tcPr>
          <w:p w14:paraId="1F82939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6F642E17"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7149115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1B2AAFCA"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4FA69DFE"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4607E94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88DE226"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3629A7F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71D989A" w14:textId="77777777" w:rsidR="006835FF" w:rsidRPr="009A0F72" w:rsidRDefault="006835FF" w:rsidP="00472B77">
            <w:pPr>
              <w:pStyle w:val="affff9"/>
            </w:pPr>
            <w:r w:rsidRPr="009A0F72">
              <w:t>32</w:t>
            </w:r>
          </w:p>
        </w:tc>
        <w:tc>
          <w:tcPr>
            <w:tcW w:w="709" w:type="dxa"/>
            <w:vMerge/>
            <w:tcBorders>
              <w:top w:val="nil"/>
              <w:left w:val="single" w:sz="4" w:space="0" w:color="auto"/>
              <w:bottom w:val="single" w:sz="4" w:space="0" w:color="auto"/>
              <w:right w:val="single" w:sz="4" w:space="0" w:color="auto"/>
            </w:tcBorders>
            <w:vAlign w:val="center"/>
            <w:hideMark/>
          </w:tcPr>
          <w:p w14:paraId="45743F09"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17A3161D"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669401D7"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71794DB"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3EB68A26" w14:textId="77777777" w:rsidR="006835FF" w:rsidRPr="009A0F72" w:rsidRDefault="006835FF" w:rsidP="00472B77">
            <w:pPr>
              <w:pStyle w:val="affff9"/>
            </w:pPr>
            <w:r w:rsidRPr="009A0F72">
              <w:rPr>
                <w:rFonts w:hint="eastAsia"/>
              </w:rPr>
              <w:t>底层</w:t>
            </w:r>
          </w:p>
        </w:tc>
      </w:tr>
      <w:tr w:rsidR="009A0F72" w:rsidRPr="009A0F72" w14:paraId="3A84434C"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269BFCEE" w14:textId="77777777" w:rsidR="006835FF" w:rsidRPr="009A0F72" w:rsidRDefault="006835FF" w:rsidP="00472B77">
            <w:pPr>
              <w:pStyle w:val="affff9"/>
            </w:pPr>
            <w:r w:rsidRPr="009A0F72">
              <w:t>12</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4942F121" w14:textId="77777777" w:rsidR="006835FF" w:rsidRPr="009A0F72" w:rsidRDefault="006835FF" w:rsidP="00472B77">
            <w:pPr>
              <w:pStyle w:val="affff9"/>
            </w:pPr>
            <w:r w:rsidRPr="009A0F72">
              <w:t>S12</w:t>
            </w:r>
          </w:p>
        </w:tc>
        <w:tc>
          <w:tcPr>
            <w:tcW w:w="940" w:type="dxa"/>
            <w:tcBorders>
              <w:top w:val="nil"/>
              <w:left w:val="nil"/>
              <w:bottom w:val="single" w:sz="4" w:space="0" w:color="auto"/>
              <w:right w:val="single" w:sz="4" w:space="0" w:color="auto"/>
            </w:tcBorders>
            <w:shd w:val="clear" w:color="auto" w:fill="auto"/>
            <w:vAlign w:val="center"/>
            <w:hideMark/>
          </w:tcPr>
          <w:p w14:paraId="28296172" w14:textId="77777777" w:rsidR="006835FF" w:rsidRPr="009A0F72" w:rsidRDefault="006835FF" w:rsidP="00472B77">
            <w:pPr>
              <w:pStyle w:val="affff9"/>
            </w:pPr>
            <w:r w:rsidRPr="009A0F72">
              <w:t>0-1.3</w:t>
            </w:r>
          </w:p>
        </w:tc>
        <w:tc>
          <w:tcPr>
            <w:tcW w:w="708" w:type="dxa"/>
            <w:tcBorders>
              <w:top w:val="nil"/>
              <w:left w:val="nil"/>
              <w:bottom w:val="single" w:sz="4" w:space="0" w:color="auto"/>
              <w:right w:val="single" w:sz="4" w:space="0" w:color="auto"/>
            </w:tcBorders>
            <w:shd w:val="clear" w:color="auto" w:fill="auto"/>
            <w:noWrap/>
            <w:vAlign w:val="center"/>
            <w:hideMark/>
          </w:tcPr>
          <w:p w14:paraId="568C1FD0" w14:textId="77777777" w:rsidR="006835FF" w:rsidRPr="009A0F72" w:rsidRDefault="006835FF" w:rsidP="00472B77">
            <w:pPr>
              <w:pStyle w:val="affff9"/>
              <w:rPr>
                <w:sz w:val="22"/>
                <w:szCs w:val="22"/>
              </w:rPr>
            </w:pPr>
            <w:r w:rsidRPr="009A0F72">
              <w:rPr>
                <w:rFonts w:hint="eastAsia"/>
                <w:sz w:val="22"/>
                <w:szCs w:val="22"/>
              </w:rPr>
              <w:t>/</w:t>
            </w:r>
          </w:p>
        </w:tc>
        <w:tc>
          <w:tcPr>
            <w:tcW w:w="744" w:type="dxa"/>
            <w:tcBorders>
              <w:top w:val="nil"/>
              <w:left w:val="nil"/>
              <w:bottom w:val="single" w:sz="4" w:space="0" w:color="auto"/>
              <w:right w:val="single" w:sz="4" w:space="0" w:color="auto"/>
            </w:tcBorders>
            <w:shd w:val="clear" w:color="auto" w:fill="auto"/>
            <w:noWrap/>
            <w:vAlign w:val="center"/>
            <w:hideMark/>
          </w:tcPr>
          <w:p w14:paraId="58AD60C1"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0E659F10"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6B93DF35"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22E6EF83"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107F46CA"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7DCB70D2" w14:textId="77777777" w:rsidR="006835FF" w:rsidRPr="009A0F72" w:rsidRDefault="006835FF" w:rsidP="00472B77">
            <w:pPr>
              <w:pStyle w:val="affff9"/>
              <w:rPr>
                <w:sz w:val="22"/>
                <w:szCs w:val="22"/>
              </w:rPr>
            </w:pPr>
            <w:r w:rsidRPr="009A0F72">
              <w:rPr>
                <w:rFonts w:hint="eastAsia"/>
                <w:sz w:val="22"/>
                <w:szCs w:val="22"/>
              </w:rPr>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00B42666" w14:textId="77777777" w:rsidR="006835FF" w:rsidRPr="009A0F72" w:rsidRDefault="006835FF" w:rsidP="00472B77">
            <w:pPr>
              <w:pStyle w:val="affff9"/>
              <w:rPr>
                <w:sz w:val="22"/>
                <w:szCs w:val="22"/>
              </w:rPr>
            </w:pPr>
            <w:r w:rsidRPr="009A0F72">
              <w:rPr>
                <w:rFonts w:hint="eastAsia"/>
                <w:sz w:val="22"/>
                <w:szCs w:val="22"/>
              </w:rPr>
              <w:t>/</w:t>
            </w:r>
          </w:p>
        </w:tc>
        <w:tc>
          <w:tcPr>
            <w:tcW w:w="886" w:type="dxa"/>
            <w:tcBorders>
              <w:top w:val="nil"/>
              <w:left w:val="nil"/>
              <w:bottom w:val="single" w:sz="4" w:space="0" w:color="auto"/>
              <w:right w:val="single" w:sz="4" w:space="0" w:color="auto"/>
            </w:tcBorders>
            <w:shd w:val="clear" w:color="auto" w:fill="auto"/>
            <w:noWrap/>
            <w:vAlign w:val="center"/>
            <w:hideMark/>
          </w:tcPr>
          <w:p w14:paraId="1A31BF25" w14:textId="77777777" w:rsidR="006835FF" w:rsidRPr="009A0F72" w:rsidRDefault="006835FF" w:rsidP="00472B77">
            <w:pPr>
              <w:pStyle w:val="affff9"/>
              <w:rPr>
                <w:sz w:val="22"/>
                <w:szCs w:val="22"/>
              </w:rPr>
            </w:pPr>
            <w:r w:rsidRPr="009A0F72">
              <w:rPr>
                <w:rFonts w:hint="eastAsia"/>
                <w:sz w:val="22"/>
                <w:szCs w:val="22"/>
              </w:rPr>
              <w:t>/</w:t>
            </w:r>
          </w:p>
        </w:tc>
        <w:tc>
          <w:tcPr>
            <w:tcW w:w="709" w:type="dxa"/>
            <w:tcBorders>
              <w:top w:val="nil"/>
              <w:left w:val="nil"/>
              <w:bottom w:val="single" w:sz="4" w:space="0" w:color="auto"/>
              <w:right w:val="single" w:sz="4" w:space="0" w:color="auto"/>
            </w:tcBorders>
            <w:shd w:val="clear" w:color="auto" w:fill="auto"/>
            <w:vAlign w:val="center"/>
            <w:hideMark/>
          </w:tcPr>
          <w:p w14:paraId="017EA8BE" w14:textId="77777777" w:rsidR="006835FF" w:rsidRPr="009A0F72" w:rsidRDefault="006835FF" w:rsidP="00472B77">
            <w:pPr>
              <w:pStyle w:val="affff9"/>
            </w:pPr>
            <w:r w:rsidRPr="009A0F72">
              <w:t>0-1.3</w:t>
            </w:r>
          </w:p>
        </w:tc>
        <w:tc>
          <w:tcPr>
            <w:tcW w:w="874" w:type="dxa"/>
            <w:tcBorders>
              <w:top w:val="nil"/>
              <w:left w:val="nil"/>
              <w:bottom w:val="single" w:sz="4" w:space="0" w:color="auto"/>
              <w:right w:val="single" w:sz="4" w:space="0" w:color="auto"/>
            </w:tcBorders>
            <w:shd w:val="clear" w:color="auto" w:fill="auto"/>
            <w:noWrap/>
            <w:vAlign w:val="center"/>
            <w:hideMark/>
          </w:tcPr>
          <w:p w14:paraId="731C25C6"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noWrap/>
            <w:vAlign w:val="center"/>
            <w:hideMark/>
          </w:tcPr>
          <w:p w14:paraId="19E20D97"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0300970"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1DE6CE47" w14:textId="77777777" w:rsidR="006835FF" w:rsidRPr="009A0F72" w:rsidRDefault="006835FF" w:rsidP="00472B77">
            <w:pPr>
              <w:pStyle w:val="affff9"/>
            </w:pPr>
            <w:r w:rsidRPr="009A0F72">
              <w:rPr>
                <w:rFonts w:hint="eastAsia"/>
              </w:rPr>
              <w:t>回填土层</w:t>
            </w:r>
          </w:p>
        </w:tc>
      </w:tr>
      <w:tr w:rsidR="009A0F72" w:rsidRPr="009A0F72" w14:paraId="32E05154"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F169BB7"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160A4E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3A321A4" w14:textId="77777777" w:rsidR="006835FF" w:rsidRPr="009A0F72" w:rsidRDefault="006835FF" w:rsidP="00472B77">
            <w:pPr>
              <w:pStyle w:val="affff9"/>
            </w:pPr>
            <w:r w:rsidRPr="009A0F72">
              <w:t>1.3-1.8</w:t>
            </w:r>
          </w:p>
        </w:tc>
        <w:tc>
          <w:tcPr>
            <w:tcW w:w="708" w:type="dxa"/>
            <w:tcBorders>
              <w:top w:val="nil"/>
              <w:left w:val="nil"/>
              <w:bottom w:val="single" w:sz="4" w:space="0" w:color="auto"/>
              <w:right w:val="single" w:sz="4" w:space="0" w:color="auto"/>
            </w:tcBorders>
            <w:shd w:val="clear" w:color="auto" w:fill="auto"/>
            <w:vAlign w:val="center"/>
            <w:hideMark/>
          </w:tcPr>
          <w:p w14:paraId="744E3D62"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7895CA44"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257D81A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AE47DC6" w14:textId="77777777" w:rsidR="006835FF" w:rsidRPr="009A0F72" w:rsidRDefault="006835FF" w:rsidP="00472B77">
            <w:pPr>
              <w:pStyle w:val="affff9"/>
            </w:pPr>
            <w:r w:rsidRPr="009A0F72">
              <w:t>17</w:t>
            </w:r>
          </w:p>
        </w:tc>
        <w:tc>
          <w:tcPr>
            <w:tcW w:w="886" w:type="dxa"/>
            <w:tcBorders>
              <w:top w:val="nil"/>
              <w:left w:val="nil"/>
              <w:bottom w:val="single" w:sz="4" w:space="0" w:color="auto"/>
              <w:right w:val="single" w:sz="4" w:space="0" w:color="auto"/>
            </w:tcBorders>
            <w:shd w:val="clear" w:color="auto" w:fill="auto"/>
            <w:vAlign w:val="center"/>
            <w:hideMark/>
          </w:tcPr>
          <w:p w14:paraId="0AB9EA0D"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1954B563"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61BF6770" w14:textId="77777777" w:rsidR="006835FF" w:rsidRPr="009A0F72" w:rsidRDefault="006835FF" w:rsidP="00472B77">
            <w:pPr>
              <w:pStyle w:val="affff9"/>
            </w:pPr>
            <w:r w:rsidRPr="009A0F72">
              <w:t>18</w:t>
            </w:r>
          </w:p>
        </w:tc>
        <w:tc>
          <w:tcPr>
            <w:tcW w:w="886" w:type="dxa"/>
            <w:tcBorders>
              <w:top w:val="nil"/>
              <w:left w:val="nil"/>
              <w:bottom w:val="single" w:sz="4" w:space="0" w:color="auto"/>
              <w:right w:val="single" w:sz="4" w:space="0" w:color="auto"/>
            </w:tcBorders>
            <w:shd w:val="clear" w:color="auto" w:fill="auto"/>
            <w:vAlign w:val="center"/>
            <w:hideMark/>
          </w:tcPr>
          <w:p w14:paraId="06F010AD" w14:textId="77777777" w:rsidR="006835FF" w:rsidRPr="009A0F72" w:rsidRDefault="006835FF" w:rsidP="00472B77">
            <w:pPr>
              <w:pStyle w:val="affff9"/>
            </w:pPr>
            <w:r w:rsidRPr="009A0F72">
              <w:t>59</w:t>
            </w:r>
          </w:p>
        </w:tc>
        <w:tc>
          <w:tcPr>
            <w:tcW w:w="886" w:type="dxa"/>
            <w:tcBorders>
              <w:top w:val="nil"/>
              <w:left w:val="nil"/>
              <w:bottom w:val="single" w:sz="4" w:space="0" w:color="auto"/>
              <w:right w:val="single" w:sz="4" w:space="0" w:color="auto"/>
            </w:tcBorders>
            <w:shd w:val="clear" w:color="auto" w:fill="auto"/>
            <w:vAlign w:val="center"/>
            <w:hideMark/>
          </w:tcPr>
          <w:p w14:paraId="42BC8049" w14:textId="77777777" w:rsidR="006835FF" w:rsidRPr="009A0F72" w:rsidRDefault="006835FF" w:rsidP="00472B77">
            <w:pPr>
              <w:pStyle w:val="affff9"/>
            </w:pPr>
            <w:r w:rsidRPr="009A0F72">
              <w:t>88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4923647" w14:textId="77777777" w:rsidR="006835FF" w:rsidRPr="009A0F72" w:rsidRDefault="006835FF" w:rsidP="00472B77">
            <w:pPr>
              <w:pStyle w:val="affff9"/>
            </w:pPr>
            <w:r w:rsidRPr="009A0F72">
              <w:t>1.3-3.0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391FC2"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noWrap/>
            <w:vAlign w:val="center"/>
            <w:hideMark/>
          </w:tcPr>
          <w:p w14:paraId="1284006A"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D10990E"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30CC90EB" w14:textId="77777777" w:rsidR="006835FF" w:rsidRPr="009A0F72" w:rsidRDefault="006835FF" w:rsidP="00472B77">
            <w:pPr>
              <w:pStyle w:val="affff9"/>
            </w:pPr>
            <w:r w:rsidRPr="009A0F72">
              <w:rPr>
                <w:rFonts w:hint="eastAsia"/>
              </w:rPr>
              <w:t>实际表层土</w:t>
            </w:r>
          </w:p>
        </w:tc>
      </w:tr>
      <w:tr w:rsidR="009A0F72" w:rsidRPr="009A0F72" w14:paraId="172F0CAA"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29CC1B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2C00D74"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CD0E6AC" w14:textId="77777777" w:rsidR="006835FF" w:rsidRPr="009A0F72" w:rsidRDefault="006835FF" w:rsidP="00472B77">
            <w:pPr>
              <w:pStyle w:val="affff9"/>
            </w:pPr>
            <w:r w:rsidRPr="009A0F72">
              <w:t>1.8-2.3</w:t>
            </w:r>
          </w:p>
        </w:tc>
        <w:tc>
          <w:tcPr>
            <w:tcW w:w="708" w:type="dxa"/>
            <w:tcBorders>
              <w:top w:val="nil"/>
              <w:left w:val="nil"/>
              <w:bottom w:val="single" w:sz="4" w:space="0" w:color="auto"/>
              <w:right w:val="single" w:sz="4" w:space="0" w:color="auto"/>
            </w:tcBorders>
            <w:shd w:val="clear" w:color="auto" w:fill="auto"/>
            <w:vAlign w:val="center"/>
            <w:hideMark/>
          </w:tcPr>
          <w:p w14:paraId="452E0B8F"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27E33D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0E9745C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C5C9D23"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vAlign w:val="center"/>
            <w:hideMark/>
          </w:tcPr>
          <w:p w14:paraId="68052A3E"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29328742"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127BB6B0"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vAlign w:val="center"/>
            <w:hideMark/>
          </w:tcPr>
          <w:p w14:paraId="2F1C2AE5" w14:textId="77777777" w:rsidR="006835FF" w:rsidRPr="009A0F72" w:rsidRDefault="006835FF" w:rsidP="00472B77">
            <w:pPr>
              <w:pStyle w:val="affff9"/>
            </w:pPr>
            <w:r w:rsidRPr="009A0F72">
              <w:t>51</w:t>
            </w:r>
          </w:p>
        </w:tc>
        <w:tc>
          <w:tcPr>
            <w:tcW w:w="886" w:type="dxa"/>
            <w:tcBorders>
              <w:top w:val="nil"/>
              <w:left w:val="nil"/>
              <w:bottom w:val="single" w:sz="4" w:space="0" w:color="auto"/>
              <w:right w:val="single" w:sz="4" w:space="0" w:color="auto"/>
            </w:tcBorders>
            <w:shd w:val="clear" w:color="auto" w:fill="auto"/>
            <w:vAlign w:val="center"/>
            <w:hideMark/>
          </w:tcPr>
          <w:p w14:paraId="66A66C6E" w14:textId="77777777" w:rsidR="006835FF" w:rsidRPr="009A0F72" w:rsidRDefault="006835FF" w:rsidP="00472B77">
            <w:pPr>
              <w:pStyle w:val="affff9"/>
            </w:pPr>
            <w:r w:rsidRPr="009A0F72">
              <w:t>82</w:t>
            </w:r>
          </w:p>
        </w:tc>
        <w:tc>
          <w:tcPr>
            <w:tcW w:w="709" w:type="dxa"/>
            <w:vMerge/>
            <w:tcBorders>
              <w:top w:val="nil"/>
              <w:left w:val="single" w:sz="4" w:space="0" w:color="auto"/>
              <w:bottom w:val="single" w:sz="4" w:space="0" w:color="auto"/>
              <w:right w:val="single" w:sz="4" w:space="0" w:color="auto"/>
            </w:tcBorders>
            <w:vAlign w:val="center"/>
            <w:hideMark/>
          </w:tcPr>
          <w:p w14:paraId="199A9E9E"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BC3C107"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7FD11B21"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40ACF48"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7DBEAE3B" w14:textId="77777777" w:rsidR="006835FF" w:rsidRPr="009A0F72" w:rsidRDefault="006835FF" w:rsidP="00472B77">
            <w:pPr>
              <w:pStyle w:val="affff9"/>
            </w:pPr>
            <w:r w:rsidRPr="009A0F72">
              <w:t xml:space="preserve">　</w:t>
            </w:r>
          </w:p>
        </w:tc>
      </w:tr>
      <w:tr w:rsidR="009A0F72" w:rsidRPr="009A0F72" w14:paraId="57C4CBF3"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30599B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8E6F80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FC598EF" w14:textId="77777777" w:rsidR="006835FF" w:rsidRPr="009A0F72" w:rsidRDefault="006835FF" w:rsidP="00472B77">
            <w:pPr>
              <w:pStyle w:val="affff9"/>
            </w:pPr>
            <w:r w:rsidRPr="009A0F72">
              <w:t>2.3-2.8</w:t>
            </w:r>
          </w:p>
        </w:tc>
        <w:tc>
          <w:tcPr>
            <w:tcW w:w="708" w:type="dxa"/>
            <w:tcBorders>
              <w:top w:val="nil"/>
              <w:left w:val="nil"/>
              <w:bottom w:val="single" w:sz="4" w:space="0" w:color="auto"/>
              <w:right w:val="single" w:sz="4" w:space="0" w:color="auto"/>
            </w:tcBorders>
            <w:shd w:val="clear" w:color="auto" w:fill="auto"/>
            <w:vAlign w:val="center"/>
            <w:hideMark/>
          </w:tcPr>
          <w:p w14:paraId="7A88CD5F"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6D3BAE2E"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25961C4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AC7126E"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121AC282"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vAlign w:val="center"/>
            <w:hideMark/>
          </w:tcPr>
          <w:p w14:paraId="27A49FB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18FE294"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37F44353" w14:textId="77777777" w:rsidR="006835FF" w:rsidRPr="009A0F72" w:rsidRDefault="006835FF" w:rsidP="00472B77">
            <w:pPr>
              <w:pStyle w:val="affff9"/>
            </w:pPr>
            <w:r w:rsidRPr="009A0F72">
              <w:t>42</w:t>
            </w:r>
          </w:p>
        </w:tc>
        <w:tc>
          <w:tcPr>
            <w:tcW w:w="886" w:type="dxa"/>
            <w:tcBorders>
              <w:top w:val="nil"/>
              <w:left w:val="nil"/>
              <w:bottom w:val="single" w:sz="4" w:space="0" w:color="auto"/>
              <w:right w:val="single" w:sz="4" w:space="0" w:color="auto"/>
            </w:tcBorders>
            <w:shd w:val="clear" w:color="auto" w:fill="auto"/>
            <w:vAlign w:val="center"/>
            <w:hideMark/>
          </w:tcPr>
          <w:p w14:paraId="30C78EDC" w14:textId="77777777" w:rsidR="006835FF" w:rsidRPr="009A0F72" w:rsidRDefault="006835FF" w:rsidP="00472B77">
            <w:pPr>
              <w:pStyle w:val="affff9"/>
            </w:pPr>
            <w:r w:rsidRPr="009A0F72">
              <w:t>53</w:t>
            </w:r>
          </w:p>
        </w:tc>
        <w:tc>
          <w:tcPr>
            <w:tcW w:w="709" w:type="dxa"/>
            <w:vMerge/>
            <w:tcBorders>
              <w:top w:val="nil"/>
              <w:left w:val="single" w:sz="4" w:space="0" w:color="auto"/>
              <w:bottom w:val="single" w:sz="4" w:space="0" w:color="auto"/>
              <w:right w:val="single" w:sz="4" w:space="0" w:color="auto"/>
            </w:tcBorders>
            <w:vAlign w:val="center"/>
            <w:hideMark/>
          </w:tcPr>
          <w:p w14:paraId="72C0613D"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95F60C3"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3B0FFF91"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FCC38A3"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8A5B2B0" w14:textId="77777777" w:rsidR="006835FF" w:rsidRPr="009A0F72" w:rsidRDefault="006835FF" w:rsidP="00472B77">
            <w:pPr>
              <w:pStyle w:val="affff9"/>
            </w:pPr>
            <w:r w:rsidRPr="009A0F72">
              <w:rPr>
                <w:rFonts w:hint="eastAsia"/>
              </w:rPr>
              <w:t xml:space="preserve">　</w:t>
            </w:r>
          </w:p>
        </w:tc>
      </w:tr>
      <w:tr w:rsidR="009A0F72" w:rsidRPr="009A0F72" w14:paraId="015D258C"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3D10417"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496C5E3"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7328602" w14:textId="77777777" w:rsidR="006835FF" w:rsidRPr="009A0F72" w:rsidRDefault="006835FF" w:rsidP="00472B77">
            <w:pPr>
              <w:pStyle w:val="affff9"/>
            </w:pPr>
            <w:r w:rsidRPr="009A0F72">
              <w:t>2.8-3.3</w:t>
            </w:r>
          </w:p>
        </w:tc>
        <w:tc>
          <w:tcPr>
            <w:tcW w:w="708" w:type="dxa"/>
            <w:tcBorders>
              <w:top w:val="nil"/>
              <w:left w:val="nil"/>
              <w:bottom w:val="single" w:sz="4" w:space="0" w:color="auto"/>
              <w:right w:val="single" w:sz="4" w:space="0" w:color="auto"/>
            </w:tcBorders>
            <w:shd w:val="clear" w:color="auto" w:fill="auto"/>
            <w:noWrap/>
            <w:vAlign w:val="center"/>
            <w:hideMark/>
          </w:tcPr>
          <w:p w14:paraId="484BCDF9"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1F299BBB"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1A48195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B011896"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noWrap/>
            <w:vAlign w:val="center"/>
            <w:hideMark/>
          </w:tcPr>
          <w:p w14:paraId="5419279B"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noWrap/>
            <w:vAlign w:val="center"/>
            <w:hideMark/>
          </w:tcPr>
          <w:p w14:paraId="64113B79"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04238CD1"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62DDEB11" w14:textId="77777777" w:rsidR="006835FF" w:rsidRPr="009A0F72" w:rsidRDefault="006835FF" w:rsidP="00472B77">
            <w:pPr>
              <w:pStyle w:val="affff9"/>
            </w:pPr>
            <w:r w:rsidRPr="009A0F72">
              <w:t>35</w:t>
            </w:r>
          </w:p>
        </w:tc>
        <w:tc>
          <w:tcPr>
            <w:tcW w:w="886" w:type="dxa"/>
            <w:tcBorders>
              <w:top w:val="nil"/>
              <w:left w:val="nil"/>
              <w:bottom w:val="single" w:sz="4" w:space="0" w:color="auto"/>
              <w:right w:val="single" w:sz="4" w:space="0" w:color="auto"/>
            </w:tcBorders>
            <w:shd w:val="clear" w:color="auto" w:fill="auto"/>
            <w:noWrap/>
            <w:vAlign w:val="center"/>
            <w:hideMark/>
          </w:tcPr>
          <w:p w14:paraId="768FCD67" w14:textId="77777777" w:rsidR="006835FF" w:rsidRPr="009A0F72" w:rsidRDefault="006835FF" w:rsidP="00472B77">
            <w:pPr>
              <w:pStyle w:val="affff9"/>
            </w:pPr>
            <w:r w:rsidRPr="009A0F72">
              <w:t>61</w:t>
            </w:r>
          </w:p>
        </w:tc>
        <w:tc>
          <w:tcPr>
            <w:tcW w:w="709" w:type="dxa"/>
            <w:vMerge/>
            <w:tcBorders>
              <w:top w:val="nil"/>
              <w:left w:val="single" w:sz="4" w:space="0" w:color="auto"/>
              <w:bottom w:val="single" w:sz="4" w:space="0" w:color="auto"/>
              <w:right w:val="single" w:sz="4" w:space="0" w:color="auto"/>
            </w:tcBorders>
            <w:vAlign w:val="center"/>
            <w:hideMark/>
          </w:tcPr>
          <w:p w14:paraId="05C7EDA5"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61F484EB"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7C9C0B20"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0963D013"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55322FB5" w14:textId="77777777" w:rsidR="006835FF" w:rsidRPr="009A0F72" w:rsidRDefault="006835FF" w:rsidP="00472B77">
            <w:pPr>
              <w:pStyle w:val="affff9"/>
            </w:pPr>
            <w:r w:rsidRPr="009A0F72">
              <w:t xml:space="preserve">　</w:t>
            </w:r>
          </w:p>
        </w:tc>
      </w:tr>
      <w:tr w:rsidR="009A0F72" w:rsidRPr="009A0F72" w14:paraId="0DB16496" w14:textId="77777777" w:rsidTr="00472B77">
        <w:trPr>
          <w:trHeight w:val="510"/>
        </w:trPr>
        <w:tc>
          <w:tcPr>
            <w:tcW w:w="542" w:type="dxa"/>
            <w:vMerge/>
            <w:tcBorders>
              <w:top w:val="nil"/>
              <w:left w:val="single" w:sz="4" w:space="0" w:color="auto"/>
              <w:bottom w:val="single" w:sz="4" w:space="0" w:color="auto"/>
              <w:right w:val="single" w:sz="4" w:space="0" w:color="auto"/>
            </w:tcBorders>
            <w:vAlign w:val="center"/>
            <w:hideMark/>
          </w:tcPr>
          <w:p w14:paraId="6D7629D3"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92F65C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A6199A1" w14:textId="77777777" w:rsidR="006835FF" w:rsidRPr="009A0F72" w:rsidRDefault="006835FF" w:rsidP="00472B77">
            <w:pPr>
              <w:pStyle w:val="affff9"/>
            </w:pPr>
            <w:r w:rsidRPr="009A0F72">
              <w:t>3.3-3.8</w:t>
            </w:r>
          </w:p>
        </w:tc>
        <w:tc>
          <w:tcPr>
            <w:tcW w:w="708" w:type="dxa"/>
            <w:tcBorders>
              <w:top w:val="nil"/>
              <w:left w:val="nil"/>
              <w:bottom w:val="single" w:sz="4" w:space="0" w:color="auto"/>
              <w:right w:val="single" w:sz="4" w:space="0" w:color="auto"/>
            </w:tcBorders>
            <w:shd w:val="clear" w:color="auto" w:fill="auto"/>
            <w:noWrap/>
            <w:vAlign w:val="center"/>
            <w:hideMark/>
          </w:tcPr>
          <w:p w14:paraId="6D4F90C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2070F8BC"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2902F5D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19D7BF6" w14:textId="77777777" w:rsidR="006835FF" w:rsidRPr="009A0F72" w:rsidRDefault="006835FF" w:rsidP="00472B77">
            <w:pPr>
              <w:pStyle w:val="affff9"/>
            </w:pPr>
            <w:r w:rsidRPr="009A0F72">
              <w:t>17</w:t>
            </w:r>
          </w:p>
        </w:tc>
        <w:tc>
          <w:tcPr>
            <w:tcW w:w="886" w:type="dxa"/>
            <w:tcBorders>
              <w:top w:val="nil"/>
              <w:left w:val="nil"/>
              <w:bottom w:val="single" w:sz="4" w:space="0" w:color="auto"/>
              <w:right w:val="single" w:sz="4" w:space="0" w:color="auto"/>
            </w:tcBorders>
            <w:shd w:val="clear" w:color="auto" w:fill="auto"/>
            <w:noWrap/>
            <w:vAlign w:val="center"/>
            <w:hideMark/>
          </w:tcPr>
          <w:p w14:paraId="41A9842E"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1F409D46"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noWrap/>
            <w:vAlign w:val="center"/>
            <w:hideMark/>
          </w:tcPr>
          <w:p w14:paraId="0CDE41A0" w14:textId="77777777" w:rsidR="006835FF" w:rsidRPr="009A0F72" w:rsidRDefault="006835FF" w:rsidP="00472B77">
            <w:pPr>
              <w:pStyle w:val="affff9"/>
            </w:pPr>
            <w:r w:rsidRPr="009A0F72">
              <w:t>13</w:t>
            </w:r>
          </w:p>
        </w:tc>
        <w:tc>
          <w:tcPr>
            <w:tcW w:w="886" w:type="dxa"/>
            <w:tcBorders>
              <w:top w:val="nil"/>
              <w:left w:val="nil"/>
              <w:bottom w:val="single" w:sz="4" w:space="0" w:color="auto"/>
              <w:right w:val="single" w:sz="4" w:space="0" w:color="auto"/>
            </w:tcBorders>
            <w:shd w:val="clear" w:color="auto" w:fill="auto"/>
            <w:vAlign w:val="center"/>
            <w:hideMark/>
          </w:tcPr>
          <w:p w14:paraId="45885DA2" w14:textId="77777777" w:rsidR="006835FF" w:rsidRPr="009A0F72" w:rsidRDefault="006835FF" w:rsidP="00472B77">
            <w:pPr>
              <w:pStyle w:val="affff9"/>
            </w:pPr>
            <w:r w:rsidRPr="009A0F72">
              <w:t>33</w:t>
            </w:r>
          </w:p>
        </w:tc>
        <w:tc>
          <w:tcPr>
            <w:tcW w:w="886" w:type="dxa"/>
            <w:tcBorders>
              <w:top w:val="nil"/>
              <w:left w:val="nil"/>
              <w:bottom w:val="single" w:sz="4" w:space="0" w:color="auto"/>
              <w:right w:val="single" w:sz="4" w:space="0" w:color="auto"/>
            </w:tcBorders>
            <w:shd w:val="clear" w:color="auto" w:fill="auto"/>
            <w:noWrap/>
            <w:vAlign w:val="center"/>
            <w:hideMark/>
          </w:tcPr>
          <w:p w14:paraId="1B7CE6C5" w14:textId="77777777" w:rsidR="006835FF" w:rsidRPr="009A0F72" w:rsidRDefault="006835FF" w:rsidP="00472B77">
            <w:pPr>
              <w:pStyle w:val="affff9"/>
            </w:pPr>
            <w:r w:rsidRPr="009A0F72">
              <w:t>35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1ADE205" w14:textId="77777777" w:rsidR="006835FF" w:rsidRPr="009A0F72" w:rsidRDefault="006835FF" w:rsidP="00472B77">
            <w:pPr>
              <w:pStyle w:val="affff9"/>
            </w:pPr>
            <w:r w:rsidRPr="009A0F72">
              <w:t>3.0-4.5</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C4941D"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5E72DC26"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7747FCF"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4B581884" w14:textId="77777777" w:rsidR="006835FF" w:rsidRPr="009A0F72" w:rsidRDefault="006835FF" w:rsidP="00472B77">
            <w:pPr>
              <w:pStyle w:val="affff9"/>
            </w:pPr>
            <w:r w:rsidRPr="009A0F72">
              <w:rPr>
                <w:rFonts w:hint="eastAsia"/>
              </w:rPr>
              <w:t>土层变层处，采样间隔不超过</w:t>
            </w:r>
            <w:r w:rsidRPr="009A0F72">
              <w:rPr>
                <w:rFonts w:hint="eastAsia"/>
              </w:rPr>
              <w:t>2m</w:t>
            </w:r>
          </w:p>
        </w:tc>
      </w:tr>
      <w:tr w:rsidR="009A0F72" w:rsidRPr="009A0F72" w14:paraId="7C76D94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96C7FC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26F7C8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A08B1C4" w14:textId="77777777" w:rsidR="006835FF" w:rsidRPr="009A0F72" w:rsidRDefault="006835FF" w:rsidP="00472B77">
            <w:pPr>
              <w:pStyle w:val="affff9"/>
            </w:pPr>
            <w:r w:rsidRPr="009A0F72">
              <w:t>3.8-4.3</w:t>
            </w:r>
          </w:p>
        </w:tc>
        <w:tc>
          <w:tcPr>
            <w:tcW w:w="708" w:type="dxa"/>
            <w:tcBorders>
              <w:top w:val="nil"/>
              <w:left w:val="nil"/>
              <w:bottom w:val="single" w:sz="4" w:space="0" w:color="auto"/>
              <w:right w:val="single" w:sz="4" w:space="0" w:color="auto"/>
            </w:tcBorders>
            <w:shd w:val="clear" w:color="auto" w:fill="auto"/>
            <w:noWrap/>
            <w:vAlign w:val="center"/>
            <w:hideMark/>
          </w:tcPr>
          <w:p w14:paraId="0A986F92"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noWrap/>
            <w:vAlign w:val="center"/>
            <w:hideMark/>
          </w:tcPr>
          <w:p w14:paraId="14FCE376"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44AEEFA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062BA432"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noWrap/>
            <w:vAlign w:val="center"/>
            <w:hideMark/>
          </w:tcPr>
          <w:p w14:paraId="5346C830"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noWrap/>
            <w:vAlign w:val="center"/>
            <w:hideMark/>
          </w:tcPr>
          <w:p w14:paraId="5D7AB1DA"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noWrap/>
            <w:vAlign w:val="center"/>
            <w:hideMark/>
          </w:tcPr>
          <w:p w14:paraId="4705DEEC" w14:textId="77777777" w:rsidR="006835FF" w:rsidRPr="009A0F72" w:rsidRDefault="006835FF" w:rsidP="00472B77">
            <w:pPr>
              <w:pStyle w:val="affff9"/>
            </w:pPr>
            <w:r w:rsidRPr="009A0F72">
              <w:t>14</w:t>
            </w:r>
          </w:p>
        </w:tc>
        <w:tc>
          <w:tcPr>
            <w:tcW w:w="886" w:type="dxa"/>
            <w:tcBorders>
              <w:top w:val="nil"/>
              <w:left w:val="nil"/>
              <w:bottom w:val="single" w:sz="4" w:space="0" w:color="auto"/>
              <w:right w:val="single" w:sz="4" w:space="0" w:color="auto"/>
            </w:tcBorders>
            <w:shd w:val="clear" w:color="auto" w:fill="auto"/>
            <w:vAlign w:val="center"/>
            <w:hideMark/>
          </w:tcPr>
          <w:p w14:paraId="4745DEB2"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noWrap/>
            <w:vAlign w:val="center"/>
            <w:hideMark/>
          </w:tcPr>
          <w:p w14:paraId="5E7D4022" w14:textId="77777777" w:rsidR="006835FF" w:rsidRPr="009A0F72" w:rsidRDefault="006835FF" w:rsidP="00472B77">
            <w:pPr>
              <w:pStyle w:val="affff9"/>
            </w:pPr>
            <w:r w:rsidRPr="009A0F72">
              <w:t>32</w:t>
            </w:r>
          </w:p>
        </w:tc>
        <w:tc>
          <w:tcPr>
            <w:tcW w:w="709" w:type="dxa"/>
            <w:vMerge/>
            <w:tcBorders>
              <w:top w:val="nil"/>
              <w:left w:val="single" w:sz="4" w:space="0" w:color="auto"/>
              <w:bottom w:val="single" w:sz="4" w:space="0" w:color="auto"/>
              <w:right w:val="single" w:sz="4" w:space="0" w:color="auto"/>
            </w:tcBorders>
            <w:vAlign w:val="center"/>
            <w:hideMark/>
          </w:tcPr>
          <w:p w14:paraId="061240A8"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05471A84"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13D0F73F"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2A9F5B1"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5D435DEB" w14:textId="77777777" w:rsidR="006835FF" w:rsidRPr="009A0F72" w:rsidRDefault="006835FF" w:rsidP="00472B77">
            <w:pPr>
              <w:pStyle w:val="affff9"/>
            </w:pPr>
            <w:r w:rsidRPr="009A0F72">
              <w:t xml:space="preserve">　</w:t>
            </w:r>
          </w:p>
        </w:tc>
      </w:tr>
      <w:tr w:rsidR="009A0F72" w:rsidRPr="009A0F72" w14:paraId="7FF99961"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67B9CD7"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F3CC8BB"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9EDAC09" w14:textId="77777777" w:rsidR="006835FF" w:rsidRPr="009A0F72" w:rsidRDefault="006835FF" w:rsidP="00472B77">
            <w:pPr>
              <w:pStyle w:val="affff9"/>
            </w:pPr>
            <w:r w:rsidRPr="009A0F72">
              <w:t>4.3-4.8</w:t>
            </w:r>
          </w:p>
        </w:tc>
        <w:tc>
          <w:tcPr>
            <w:tcW w:w="708" w:type="dxa"/>
            <w:tcBorders>
              <w:top w:val="nil"/>
              <w:left w:val="nil"/>
              <w:bottom w:val="single" w:sz="4" w:space="0" w:color="auto"/>
              <w:right w:val="single" w:sz="4" w:space="0" w:color="auto"/>
            </w:tcBorders>
            <w:shd w:val="clear" w:color="auto" w:fill="auto"/>
            <w:noWrap/>
            <w:vAlign w:val="center"/>
            <w:hideMark/>
          </w:tcPr>
          <w:p w14:paraId="0DEDCA1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766E6849"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04A39E8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14045039"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04864545"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noWrap/>
            <w:vAlign w:val="center"/>
            <w:hideMark/>
          </w:tcPr>
          <w:p w14:paraId="2E1C2223"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085669C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6253263" w14:textId="77777777" w:rsidR="006835FF" w:rsidRPr="009A0F72" w:rsidRDefault="006835FF" w:rsidP="00472B77">
            <w:pPr>
              <w:pStyle w:val="affff9"/>
            </w:pPr>
            <w:r w:rsidRPr="009A0F72">
              <w:t>41</w:t>
            </w:r>
          </w:p>
        </w:tc>
        <w:tc>
          <w:tcPr>
            <w:tcW w:w="886" w:type="dxa"/>
            <w:tcBorders>
              <w:top w:val="nil"/>
              <w:left w:val="nil"/>
              <w:bottom w:val="single" w:sz="4" w:space="0" w:color="auto"/>
              <w:right w:val="single" w:sz="4" w:space="0" w:color="auto"/>
            </w:tcBorders>
            <w:shd w:val="clear" w:color="auto" w:fill="auto"/>
            <w:noWrap/>
            <w:vAlign w:val="center"/>
            <w:hideMark/>
          </w:tcPr>
          <w:p w14:paraId="0C0AEF29" w14:textId="77777777" w:rsidR="006835FF" w:rsidRPr="009A0F72" w:rsidRDefault="006835FF" w:rsidP="00472B77">
            <w:pPr>
              <w:pStyle w:val="affff9"/>
            </w:pPr>
            <w:r w:rsidRPr="009A0F72">
              <w:t>41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A85C0A7" w14:textId="77777777" w:rsidR="006835FF" w:rsidRPr="009A0F72" w:rsidRDefault="006835FF" w:rsidP="00472B77">
            <w:pPr>
              <w:pStyle w:val="affff9"/>
            </w:pPr>
            <w:r w:rsidRPr="009A0F72">
              <w:t>4.5-6.2</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3C8875"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noWrap/>
            <w:vAlign w:val="center"/>
            <w:hideMark/>
          </w:tcPr>
          <w:p w14:paraId="654BB669"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24A1C60B"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6D375D0C" w14:textId="77777777" w:rsidR="006835FF" w:rsidRPr="009A0F72" w:rsidRDefault="006835FF" w:rsidP="00472B77">
            <w:pPr>
              <w:pStyle w:val="affff9"/>
            </w:pPr>
            <w:r w:rsidRPr="009A0F72">
              <w:t xml:space="preserve">　</w:t>
            </w:r>
          </w:p>
        </w:tc>
      </w:tr>
      <w:tr w:rsidR="009A0F72" w:rsidRPr="009A0F72" w14:paraId="5F8729F5"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57E208A"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2B3232C"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5D595567" w14:textId="77777777" w:rsidR="006835FF" w:rsidRPr="009A0F72" w:rsidRDefault="006835FF" w:rsidP="00472B77">
            <w:pPr>
              <w:pStyle w:val="affff9"/>
            </w:pPr>
            <w:r w:rsidRPr="009A0F72">
              <w:t>4.8-5.8</w:t>
            </w:r>
          </w:p>
        </w:tc>
        <w:tc>
          <w:tcPr>
            <w:tcW w:w="708" w:type="dxa"/>
            <w:tcBorders>
              <w:top w:val="nil"/>
              <w:left w:val="nil"/>
              <w:bottom w:val="single" w:sz="4" w:space="0" w:color="auto"/>
              <w:right w:val="single" w:sz="4" w:space="0" w:color="auto"/>
            </w:tcBorders>
            <w:shd w:val="clear" w:color="auto" w:fill="auto"/>
            <w:noWrap/>
            <w:vAlign w:val="center"/>
            <w:hideMark/>
          </w:tcPr>
          <w:p w14:paraId="472E4B8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6143E3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1A41C2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6FD8B8EA" w14:textId="77777777" w:rsidR="006835FF" w:rsidRPr="009A0F72" w:rsidRDefault="006835FF" w:rsidP="00472B77">
            <w:pPr>
              <w:pStyle w:val="affff9"/>
            </w:pPr>
            <w:r w:rsidRPr="009A0F72">
              <w:t>18</w:t>
            </w:r>
          </w:p>
        </w:tc>
        <w:tc>
          <w:tcPr>
            <w:tcW w:w="886" w:type="dxa"/>
            <w:tcBorders>
              <w:top w:val="nil"/>
              <w:left w:val="nil"/>
              <w:bottom w:val="single" w:sz="4" w:space="0" w:color="auto"/>
              <w:right w:val="single" w:sz="4" w:space="0" w:color="auto"/>
            </w:tcBorders>
            <w:shd w:val="clear" w:color="auto" w:fill="auto"/>
            <w:noWrap/>
            <w:vAlign w:val="center"/>
            <w:hideMark/>
          </w:tcPr>
          <w:p w14:paraId="683AE46A" w14:textId="77777777" w:rsidR="006835FF" w:rsidRPr="009A0F72" w:rsidRDefault="006835FF" w:rsidP="00472B77">
            <w:pPr>
              <w:pStyle w:val="affff9"/>
            </w:pPr>
            <w:r w:rsidRPr="009A0F72">
              <w:t>10</w:t>
            </w:r>
          </w:p>
        </w:tc>
        <w:tc>
          <w:tcPr>
            <w:tcW w:w="886" w:type="dxa"/>
            <w:tcBorders>
              <w:top w:val="nil"/>
              <w:left w:val="nil"/>
              <w:bottom w:val="single" w:sz="4" w:space="0" w:color="auto"/>
              <w:right w:val="single" w:sz="4" w:space="0" w:color="auto"/>
            </w:tcBorders>
            <w:shd w:val="clear" w:color="auto" w:fill="auto"/>
            <w:noWrap/>
            <w:vAlign w:val="center"/>
            <w:hideMark/>
          </w:tcPr>
          <w:p w14:paraId="365996A4"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25F4ED2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403A5692" w14:textId="77777777" w:rsidR="006835FF" w:rsidRPr="009A0F72" w:rsidRDefault="006835FF" w:rsidP="00472B77">
            <w:pPr>
              <w:pStyle w:val="affff9"/>
            </w:pPr>
            <w:r w:rsidRPr="009A0F72">
              <w:t>47</w:t>
            </w:r>
          </w:p>
        </w:tc>
        <w:tc>
          <w:tcPr>
            <w:tcW w:w="886" w:type="dxa"/>
            <w:tcBorders>
              <w:top w:val="nil"/>
              <w:left w:val="nil"/>
              <w:bottom w:val="single" w:sz="4" w:space="0" w:color="auto"/>
              <w:right w:val="single" w:sz="4" w:space="0" w:color="auto"/>
            </w:tcBorders>
            <w:shd w:val="clear" w:color="auto" w:fill="auto"/>
            <w:noWrap/>
            <w:vAlign w:val="center"/>
            <w:hideMark/>
          </w:tcPr>
          <w:p w14:paraId="1917E660" w14:textId="77777777" w:rsidR="006835FF" w:rsidRPr="009A0F72" w:rsidRDefault="006835FF" w:rsidP="00472B77">
            <w:pPr>
              <w:pStyle w:val="affff9"/>
            </w:pPr>
            <w:r w:rsidRPr="009A0F72">
              <w:t>74</w:t>
            </w:r>
          </w:p>
        </w:tc>
        <w:tc>
          <w:tcPr>
            <w:tcW w:w="709" w:type="dxa"/>
            <w:vMerge/>
            <w:tcBorders>
              <w:top w:val="nil"/>
              <w:left w:val="single" w:sz="4" w:space="0" w:color="auto"/>
              <w:bottom w:val="single" w:sz="4" w:space="0" w:color="auto"/>
              <w:right w:val="single" w:sz="4" w:space="0" w:color="auto"/>
            </w:tcBorders>
            <w:vAlign w:val="center"/>
            <w:hideMark/>
          </w:tcPr>
          <w:p w14:paraId="44EDA15B"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6B53E78A"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0CE67DEA"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01793954"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2298EB4A" w14:textId="77777777" w:rsidR="006835FF" w:rsidRPr="009A0F72" w:rsidRDefault="006835FF" w:rsidP="00472B77">
            <w:pPr>
              <w:pStyle w:val="affff9"/>
            </w:pPr>
            <w:r w:rsidRPr="009A0F72">
              <w:t>XRF</w:t>
            </w:r>
            <w:r w:rsidRPr="009A0F72">
              <w:rPr>
                <w:rFonts w:hint="eastAsia"/>
              </w:rPr>
              <w:t>较大</w:t>
            </w:r>
          </w:p>
        </w:tc>
      </w:tr>
      <w:tr w:rsidR="009A0F72" w:rsidRPr="009A0F72" w14:paraId="424B7E0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F618A8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C0D7D5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C8E7A4C" w14:textId="77777777" w:rsidR="006835FF" w:rsidRPr="009A0F72" w:rsidRDefault="006835FF" w:rsidP="00472B77">
            <w:pPr>
              <w:pStyle w:val="affff9"/>
            </w:pPr>
            <w:r w:rsidRPr="009A0F72">
              <w:t>5.8-6.8</w:t>
            </w:r>
          </w:p>
        </w:tc>
        <w:tc>
          <w:tcPr>
            <w:tcW w:w="708" w:type="dxa"/>
            <w:tcBorders>
              <w:top w:val="nil"/>
              <w:left w:val="nil"/>
              <w:bottom w:val="single" w:sz="4" w:space="0" w:color="auto"/>
              <w:right w:val="single" w:sz="4" w:space="0" w:color="auto"/>
            </w:tcBorders>
            <w:shd w:val="clear" w:color="auto" w:fill="auto"/>
            <w:noWrap/>
            <w:vAlign w:val="center"/>
            <w:hideMark/>
          </w:tcPr>
          <w:p w14:paraId="30F6B3F1"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0361E19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D1945A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2D924760"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noWrap/>
            <w:vAlign w:val="center"/>
            <w:hideMark/>
          </w:tcPr>
          <w:p w14:paraId="5FC905B0"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3DEC2CA5"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28798B8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9E9E4B3" w14:textId="77777777" w:rsidR="006835FF" w:rsidRPr="009A0F72" w:rsidRDefault="006835FF" w:rsidP="00472B77">
            <w:pPr>
              <w:pStyle w:val="affff9"/>
            </w:pPr>
            <w:r w:rsidRPr="009A0F72">
              <w:t>28</w:t>
            </w:r>
          </w:p>
        </w:tc>
        <w:tc>
          <w:tcPr>
            <w:tcW w:w="886" w:type="dxa"/>
            <w:tcBorders>
              <w:top w:val="nil"/>
              <w:left w:val="nil"/>
              <w:bottom w:val="single" w:sz="4" w:space="0" w:color="auto"/>
              <w:right w:val="single" w:sz="4" w:space="0" w:color="auto"/>
            </w:tcBorders>
            <w:shd w:val="clear" w:color="auto" w:fill="auto"/>
            <w:noWrap/>
            <w:vAlign w:val="center"/>
            <w:hideMark/>
          </w:tcPr>
          <w:p w14:paraId="7CF78522" w14:textId="77777777" w:rsidR="006835FF" w:rsidRPr="009A0F72" w:rsidRDefault="006835FF" w:rsidP="00472B77">
            <w:pPr>
              <w:pStyle w:val="affff9"/>
            </w:pPr>
            <w:r w:rsidRPr="009A0F72">
              <w:t>51</w:t>
            </w:r>
          </w:p>
        </w:tc>
        <w:tc>
          <w:tcPr>
            <w:tcW w:w="709" w:type="dxa"/>
            <w:vMerge/>
            <w:tcBorders>
              <w:top w:val="nil"/>
              <w:left w:val="single" w:sz="4" w:space="0" w:color="auto"/>
              <w:bottom w:val="single" w:sz="4" w:space="0" w:color="auto"/>
              <w:right w:val="single" w:sz="4" w:space="0" w:color="auto"/>
            </w:tcBorders>
            <w:vAlign w:val="center"/>
            <w:hideMark/>
          </w:tcPr>
          <w:p w14:paraId="3EBB6EF3"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79C3506"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7EAAEB5C"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E1433DC"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68168079"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19A33F72"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52F4EE6"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2F2C4C4"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6736CAC" w14:textId="77777777" w:rsidR="006835FF" w:rsidRPr="009A0F72" w:rsidRDefault="006835FF" w:rsidP="00472B77">
            <w:pPr>
              <w:pStyle w:val="affff9"/>
            </w:pPr>
            <w:r w:rsidRPr="009A0F72">
              <w:t>6.8-7.5</w:t>
            </w:r>
          </w:p>
        </w:tc>
        <w:tc>
          <w:tcPr>
            <w:tcW w:w="708" w:type="dxa"/>
            <w:tcBorders>
              <w:top w:val="nil"/>
              <w:left w:val="nil"/>
              <w:bottom w:val="single" w:sz="4" w:space="0" w:color="auto"/>
              <w:right w:val="single" w:sz="4" w:space="0" w:color="auto"/>
            </w:tcBorders>
            <w:shd w:val="clear" w:color="auto" w:fill="auto"/>
            <w:noWrap/>
            <w:vAlign w:val="center"/>
            <w:hideMark/>
          </w:tcPr>
          <w:p w14:paraId="651CB15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8CB380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73263C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32B8CD5"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noWrap/>
            <w:vAlign w:val="center"/>
            <w:hideMark/>
          </w:tcPr>
          <w:p w14:paraId="68C6ADA7"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2900DDA0"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2143039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22EC8D3F" w14:textId="77777777" w:rsidR="006835FF" w:rsidRPr="009A0F72" w:rsidRDefault="006835FF" w:rsidP="00472B77">
            <w:pPr>
              <w:pStyle w:val="affff9"/>
            </w:pPr>
            <w:r w:rsidRPr="009A0F72">
              <w:t>26</w:t>
            </w:r>
          </w:p>
        </w:tc>
        <w:tc>
          <w:tcPr>
            <w:tcW w:w="886" w:type="dxa"/>
            <w:tcBorders>
              <w:top w:val="nil"/>
              <w:left w:val="nil"/>
              <w:bottom w:val="single" w:sz="4" w:space="0" w:color="auto"/>
              <w:right w:val="single" w:sz="4" w:space="0" w:color="auto"/>
            </w:tcBorders>
            <w:shd w:val="clear" w:color="auto" w:fill="auto"/>
            <w:noWrap/>
            <w:vAlign w:val="center"/>
            <w:hideMark/>
          </w:tcPr>
          <w:p w14:paraId="67F36CDF" w14:textId="77777777" w:rsidR="006835FF" w:rsidRPr="009A0F72" w:rsidRDefault="006835FF" w:rsidP="00472B77">
            <w:pPr>
              <w:pStyle w:val="affff9"/>
            </w:pPr>
            <w:r w:rsidRPr="009A0F72">
              <w:t>26</w:t>
            </w:r>
          </w:p>
        </w:tc>
        <w:tc>
          <w:tcPr>
            <w:tcW w:w="709" w:type="dxa"/>
            <w:tcBorders>
              <w:top w:val="nil"/>
              <w:left w:val="nil"/>
              <w:bottom w:val="single" w:sz="4" w:space="0" w:color="auto"/>
              <w:right w:val="single" w:sz="4" w:space="0" w:color="auto"/>
            </w:tcBorders>
            <w:shd w:val="clear" w:color="auto" w:fill="auto"/>
            <w:vAlign w:val="center"/>
            <w:hideMark/>
          </w:tcPr>
          <w:p w14:paraId="00A48FB1" w14:textId="77777777" w:rsidR="006835FF" w:rsidRPr="009A0F72" w:rsidRDefault="006835FF" w:rsidP="00472B77">
            <w:pPr>
              <w:pStyle w:val="affff9"/>
            </w:pPr>
            <w:r w:rsidRPr="009A0F72">
              <w:t>6.2-7.5</w:t>
            </w:r>
          </w:p>
        </w:tc>
        <w:tc>
          <w:tcPr>
            <w:tcW w:w="874" w:type="dxa"/>
            <w:tcBorders>
              <w:top w:val="nil"/>
              <w:left w:val="nil"/>
              <w:bottom w:val="single" w:sz="4" w:space="0" w:color="auto"/>
              <w:right w:val="single" w:sz="4" w:space="0" w:color="auto"/>
            </w:tcBorders>
            <w:shd w:val="clear" w:color="auto" w:fill="auto"/>
            <w:noWrap/>
            <w:vAlign w:val="center"/>
            <w:hideMark/>
          </w:tcPr>
          <w:p w14:paraId="44292343"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793A9063"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6C22378"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70D79605" w14:textId="77777777" w:rsidR="006835FF" w:rsidRPr="009A0F72" w:rsidRDefault="006835FF" w:rsidP="00472B77">
            <w:pPr>
              <w:pStyle w:val="affff9"/>
            </w:pPr>
            <w:r w:rsidRPr="009A0F72">
              <w:rPr>
                <w:rFonts w:hint="eastAsia"/>
              </w:rPr>
              <w:t>底层</w:t>
            </w:r>
          </w:p>
        </w:tc>
      </w:tr>
      <w:tr w:rsidR="009A0F72" w:rsidRPr="009A0F72" w14:paraId="26A4F9A1"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26C5B52F" w14:textId="77777777" w:rsidR="006835FF" w:rsidRPr="009A0F72" w:rsidRDefault="006835FF" w:rsidP="00472B77">
            <w:pPr>
              <w:pStyle w:val="affff9"/>
            </w:pPr>
            <w:r w:rsidRPr="009A0F72">
              <w:t>13</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09C48B78" w14:textId="77777777" w:rsidR="006835FF" w:rsidRPr="009A0F72" w:rsidRDefault="006835FF" w:rsidP="00472B77">
            <w:pPr>
              <w:pStyle w:val="affff9"/>
            </w:pPr>
            <w:r w:rsidRPr="009A0F72">
              <w:t>S13</w:t>
            </w:r>
          </w:p>
        </w:tc>
        <w:tc>
          <w:tcPr>
            <w:tcW w:w="940" w:type="dxa"/>
            <w:tcBorders>
              <w:top w:val="nil"/>
              <w:left w:val="nil"/>
              <w:bottom w:val="single" w:sz="4" w:space="0" w:color="auto"/>
              <w:right w:val="single" w:sz="4" w:space="0" w:color="auto"/>
            </w:tcBorders>
            <w:shd w:val="clear" w:color="auto" w:fill="auto"/>
            <w:vAlign w:val="center"/>
            <w:hideMark/>
          </w:tcPr>
          <w:p w14:paraId="54272155" w14:textId="77777777" w:rsidR="006835FF" w:rsidRPr="009A0F72" w:rsidRDefault="006835FF" w:rsidP="00472B77">
            <w:pPr>
              <w:pStyle w:val="affff9"/>
            </w:pPr>
            <w:r w:rsidRPr="009A0F72">
              <w:t>0-1.4</w:t>
            </w:r>
          </w:p>
        </w:tc>
        <w:tc>
          <w:tcPr>
            <w:tcW w:w="708" w:type="dxa"/>
            <w:tcBorders>
              <w:top w:val="nil"/>
              <w:left w:val="nil"/>
              <w:bottom w:val="single" w:sz="4" w:space="0" w:color="auto"/>
              <w:right w:val="single" w:sz="4" w:space="0" w:color="auto"/>
            </w:tcBorders>
            <w:shd w:val="clear" w:color="auto" w:fill="auto"/>
            <w:noWrap/>
            <w:vAlign w:val="center"/>
            <w:hideMark/>
          </w:tcPr>
          <w:p w14:paraId="7C369031" w14:textId="77777777" w:rsidR="006835FF" w:rsidRPr="009A0F72" w:rsidRDefault="006835FF" w:rsidP="00472B77">
            <w:pPr>
              <w:pStyle w:val="affff9"/>
              <w:rPr>
                <w:sz w:val="22"/>
                <w:szCs w:val="22"/>
              </w:rPr>
            </w:pPr>
            <w:r w:rsidRPr="009A0F72">
              <w:rPr>
                <w:rFonts w:hint="eastAsia"/>
                <w:sz w:val="22"/>
                <w:szCs w:val="22"/>
              </w:rPr>
              <w:t xml:space="preserve">　</w:t>
            </w:r>
          </w:p>
        </w:tc>
        <w:tc>
          <w:tcPr>
            <w:tcW w:w="744" w:type="dxa"/>
            <w:tcBorders>
              <w:top w:val="nil"/>
              <w:left w:val="nil"/>
              <w:bottom w:val="single" w:sz="4" w:space="0" w:color="auto"/>
              <w:right w:val="single" w:sz="4" w:space="0" w:color="auto"/>
            </w:tcBorders>
            <w:shd w:val="clear" w:color="auto" w:fill="auto"/>
            <w:vAlign w:val="center"/>
            <w:hideMark/>
          </w:tcPr>
          <w:p w14:paraId="5446B198"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vAlign w:val="center"/>
            <w:hideMark/>
          </w:tcPr>
          <w:p w14:paraId="3717EF8F"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C4E0489"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vAlign w:val="center"/>
            <w:hideMark/>
          </w:tcPr>
          <w:p w14:paraId="4810CF77"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vAlign w:val="center"/>
            <w:hideMark/>
          </w:tcPr>
          <w:p w14:paraId="47F3DDF3"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vAlign w:val="center"/>
            <w:hideMark/>
          </w:tcPr>
          <w:p w14:paraId="71968552"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vAlign w:val="center"/>
            <w:hideMark/>
          </w:tcPr>
          <w:p w14:paraId="36859705"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vAlign w:val="center"/>
            <w:hideMark/>
          </w:tcPr>
          <w:p w14:paraId="3DFF7AF3" w14:textId="77777777" w:rsidR="006835FF" w:rsidRPr="009A0F72" w:rsidRDefault="006835FF" w:rsidP="00472B77">
            <w:pPr>
              <w:pStyle w:val="affff9"/>
            </w:pPr>
            <w:r w:rsidRPr="009A0F72">
              <w:t xml:space="preserve">　</w:t>
            </w:r>
          </w:p>
        </w:tc>
        <w:tc>
          <w:tcPr>
            <w:tcW w:w="709" w:type="dxa"/>
            <w:tcBorders>
              <w:top w:val="nil"/>
              <w:left w:val="nil"/>
              <w:bottom w:val="single" w:sz="4" w:space="0" w:color="auto"/>
              <w:right w:val="single" w:sz="4" w:space="0" w:color="auto"/>
            </w:tcBorders>
            <w:shd w:val="clear" w:color="auto" w:fill="auto"/>
            <w:vAlign w:val="center"/>
            <w:hideMark/>
          </w:tcPr>
          <w:p w14:paraId="0D1C97D8" w14:textId="77777777" w:rsidR="006835FF" w:rsidRPr="009A0F72" w:rsidRDefault="006835FF" w:rsidP="00472B77">
            <w:pPr>
              <w:pStyle w:val="affff9"/>
            </w:pPr>
            <w:r w:rsidRPr="009A0F72">
              <w:t>0-1.4</w:t>
            </w:r>
          </w:p>
        </w:tc>
        <w:tc>
          <w:tcPr>
            <w:tcW w:w="874" w:type="dxa"/>
            <w:tcBorders>
              <w:top w:val="nil"/>
              <w:left w:val="nil"/>
              <w:bottom w:val="single" w:sz="4" w:space="0" w:color="auto"/>
              <w:right w:val="single" w:sz="4" w:space="0" w:color="auto"/>
            </w:tcBorders>
            <w:shd w:val="clear" w:color="auto" w:fill="auto"/>
            <w:noWrap/>
            <w:vAlign w:val="center"/>
            <w:hideMark/>
          </w:tcPr>
          <w:p w14:paraId="1CF9EB99"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noWrap/>
            <w:vAlign w:val="center"/>
            <w:hideMark/>
          </w:tcPr>
          <w:p w14:paraId="3AD013EA"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B98CED9"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104448AE" w14:textId="77777777" w:rsidR="006835FF" w:rsidRPr="009A0F72" w:rsidRDefault="006835FF" w:rsidP="00472B77">
            <w:pPr>
              <w:pStyle w:val="affff9"/>
            </w:pPr>
            <w:r w:rsidRPr="009A0F72">
              <w:rPr>
                <w:rFonts w:hint="eastAsia"/>
              </w:rPr>
              <w:t>回填土层</w:t>
            </w:r>
          </w:p>
        </w:tc>
      </w:tr>
      <w:tr w:rsidR="009A0F72" w:rsidRPr="009A0F72" w14:paraId="6F17348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20954B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B044919"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E7522A4" w14:textId="77777777" w:rsidR="006835FF" w:rsidRPr="009A0F72" w:rsidRDefault="006835FF" w:rsidP="00472B77">
            <w:pPr>
              <w:pStyle w:val="affff9"/>
            </w:pPr>
            <w:r w:rsidRPr="009A0F72">
              <w:t>1.4-1.9</w:t>
            </w:r>
          </w:p>
        </w:tc>
        <w:tc>
          <w:tcPr>
            <w:tcW w:w="708" w:type="dxa"/>
            <w:tcBorders>
              <w:top w:val="nil"/>
              <w:left w:val="nil"/>
              <w:bottom w:val="single" w:sz="4" w:space="0" w:color="auto"/>
              <w:right w:val="single" w:sz="4" w:space="0" w:color="auto"/>
            </w:tcBorders>
            <w:shd w:val="clear" w:color="auto" w:fill="auto"/>
            <w:vAlign w:val="center"/>
            <w:hideMark/>
          </w:tcPr>
          <w:p w14:paraId="7EBED041"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79485648"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6722EDF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210B0B1" w14:textId="77777777" w:rsidR="006835FF" w:rsidRPr="009A0F72" w:rsidRDefault="006835FF" w:rsidP="00472B77">
            <w:pPr>
              <w:pStyle w:val="affff9"/>
            </w:pPr>
            <w:r w:rsidRPr="009A0F72">
              <w:t>29</w:t>
            </w:r>
          </w:p>
        </w:tc>
        <w:tc>
          <w:tcPr>
            <w:tcW w:w="886" w:type="dxa"/>
            <w:tcBorders>
              <w:top w:val="nil"/>
              <w:left w:val="nil"/>
              <w:bottom w:val="single" w:sz="4" w:space="0" w:color="auto"/>
              <w:right w:val="single" w:sz="4" w:space="0" w:color="auto"/>
            </w:tcBorders>
            <w:shd w:val="clear" w:color="auto" w:fill="auto"/>
            <w:vAlign w:val="center"/>
            <w:hideMark/>
          </w:tcPr>
          <w:p w14:paraId="15574F78"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519067EA"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2BEF5420"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177B1A7B" w14:textId="77777777" w:rsidR="006835FF" w:rsidRPr="009A0F72" w:rsidRDefault="006835FF" w:rsidP="00472B77">
            <w:pPr>
              <w:pStyle w:val="affff9"/>
            </w:pPr>
            <w:r w:rsidRPr="009A0F72">
              <w:t>88</w:t>
            </w:r>
          </w:p>
        </w:tc>
        <w:tc>
          <w:tcPr>
            <w:tcW w:w="886" w:type="dxa"/>
            <w:tcBorders>
              <w:top w:val="nil"/>
              <w:left w:val="nil"/>
              <w:bottom w:val="single" w:sz="4" w:space="0" w:color="auto"/>
              <w:right w:val="single" w:sz="4" w:space="0" w:color="auto"/>
            </w:tcBorders>
            <w:shd w:val="clear" w:color="auto" w:fill="auto"/>
            <w:vAlign w:val="center"/>
            <w:hideMark/>
          </w:tcPr>
          <w:p w14:paraId="68B3A5C4" w14:textId="77777777" w:rsidR="006835FF" w:rsidRPr="009A0F72" w:rsidRDefault="006835FF" w:rsidP="00472B77">
            <w:pPr>
              <w:pStyle w:val="affff9"/>
            </w:pPr>
            <w:r w:rsidRPr="009A0F72">
              <w:t>72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EEB3C2D" w14:textId="77777777" w:rsidR="006835FF" w:rsidRPr="009A0F72" w:rsidRDefault="006835FF" w:rsidP="00472B77">
            <w:pPr>
              <w:pStyle w:val="affff9"/>
            </w:pPr>
            <w:r w:rsidRPr="009A0F72">
              <w:t>1.4-2.6</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705A5F"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noWrap/>
            <w:vAlign w:val="center"/>
            <w:hideMark/>
          </w:tcPr>
          <w:p w14:paraId="3E47C80D"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2D276E2"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3F27A5FA" w14:textId="77777777" w:rsidR="006835FF" w:rsidRPr="009A0F72" w:rsidRDefault="006835FF" w:rsidP="00472B77">
            <w:pPr>
              <w:pStyle w:val="affff9"/>
            </w:pPr>
            <w:r w:rsidRPr="009A0F72">
              <w:rPr>
                <w:rFonts w:hint="eastAsia"/>
              </w:rPr>
              <w:t>实际表层土</w:t>
            </w:r>
          </w:p>
        </w:tc>
      </w:tr>
      <w:tr w:rsidR="009A0F72" w:rsidRPr="009A0F72" w14:paraId="7B1D2E3E"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6847B8B2"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22857CC7"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6109849" w14:textId="77777777" w:rsidR="006835FF" w:rsidRPr="009A0F72" w:rsidRDefault="006835FF" w:rsidP="00472B77">
            <w:pPr>
              <w:pStyle w:val="affff9"/>
            </w:pPr>
            <w:r w:rsidRPr="009A0F72">
              <w:t>1.9-2.4</w:t>
            </w:r>
          </w:p>
        </w:tc>
        <w:tc>
          <w:tcPr>
            <w:tcW w:w="708" w:type="dxa"/>
            <w:tcBorders>
              <w:top w:val="nil"/>
              <w:left w:val="nil"/>
              <w:bottom w:val="single" w:sz="4" w:space="0" w:color="auto"/>
              <w:right w:val="single" w:sz="4" w:space="0" w:color="auto"/>
            </w:tcBorders>
            <w:shd w:val="clear" w:color="auto" w:fill="auto"/>
            <w:vAlign w:val="center"/>
            <w:hideMark/>
          </w:tcPr>
          <w:p w14:paraId="75AF18FC"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95E6E1C"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16B31E0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0940E64" w14:textId="77777777" w:rsidR="006835FF" w:rsidRPr="009A0F72" w:rsidRDefault="006835FF" w:rsidP="00472B77">
            <w:pPr>
              <w:pStyle w:val="affff9"/>
            </w:pPr>
            <w:r w:rsidRPr="009A0F72">
              <w:t>26</w:t>
            </w:r>
          </w:p>
        </w:tc>
        <w:tc>
          <w:tcPr>
            <w:tcW w:w="886" w:type="dxa"/>
            <w:tcBorders>
              <w:top w:val="nil"/>
              <w:left w:val="nil"/>
              <w:bottom w:val="single" w:sz="4" w:space="0" w:color="auto"/>
              <w:right w:val="single" w:sz="4" w:space="0" w:color="auto"/>
            </w:tcBorders>
            <w:shd w:val="clear" w:color="auto" w:fill="auto"/>
            <w:vAlign w:val="center"/>
            <w:hideMark/>
          </w:tcPr>
          <w:p w14:paraId="7AF90B56"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3F34C992"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vAlign w:val="center"/>
            <w:hideMark/>
          </w:tcPr>
          <w:p w14:paraId="6725AC18"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2B480E8E" w14:textId="77777777" w:rsidR="006835FF" w:rsidRPr="009A0F72" w:rsidRDefault="006835FF" w:rsidP="00472B77">
            <w:pPr>
              <w:pStyle w:val="affff9"/>
            </w:pPr>
            <w:r w:rsidRPr="009A0F72">
              <w:t>95</w:t>
            </w:r>
          </w:p>
        </w:tc>
        <w:tc>
          <w:tcPr>
            <w:tcW w:w="886" w:type="dxa"/>
            <w:tcBorders>
              <w:top w:val="nil"/>
              <w:left w:val="nil"/>
              <w:bottom w:val="single" w:sz="4" w:space="0" w:color="auto"/>
              <w:right w:val="single" w:sz="4" w:space="0" w:color="auto"/>
            </w:tcBorders>
            <w:shd w:val="clear" w:color="auto" w:fill="auto"/>
            <w:vAlign w:val="center"/>
            <w:hideMark/>
          </w:tcPr>
          <w:p w14:paraId="06631E67" w14:textId="77777777" w:rsidR="006835FF" w:rsidRPr="009A0F72" w:rsidRDefault="006835FF" w:rsidP="00472B77">
            <w:pPr>
              <w:pStyle w:val="affff9"/>
            </w:pPr>
            <w:r w:rsidRPr="009A0F72">
              <w:t>71</w:t>
            </w:r>
          </w:p>
        </w:tc>
        <w:tc>
          <w:tcPr>
            <w:tcW w:w="709" w:type="dxa"/>
            <w:vMerge/>
            <w:tcBorders>
              <w:top w:val="nil"/>
              <w:left w:val="single" w:sz="4" w:space="0" w:color="auto"/>
              <w:bottom w:val="single" w:sz="4" w:space="0" w:color="auto"/>
              <w:right w:val="single" w:sz="4" w:space="0" w:color="auto"/>
            </w:tcBorders>
            <w:vAlign w:val="center"/>
            <w:hideMark/>
          </w:tcPr>
          <w:p w14:paraId="23920D77"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51B62FA"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76B0D501"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8E86C70"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795063E" w14:textId="77777777" w:rsidR="006835FF" w:rsidRPr="009A0F72" w:rsidRDefault="006835FF" w:rsidP="00472B77">
            <w:pPr>
              <w:pStyle w:val="affff9"/>
            </w:pPr>
            <w:r w:rsidRPr="009A0F72">
              <w:t xml:space="preserve">　</w:t>
            </w:r>
          </w:p>
        </w:tc>
      </w:tr>
      <w:tr w:rsidR="009A0F72" w:rsidRPr="009A0F72" w14:paraId="20CC7F87"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98409C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978819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F107DAF" w14:textId="77777777" w:rsidR="006835FF" w:rsidRPr="009A0F72" w:rsidRDefault="006835FF" w:rsidP="00472B77">
            <w:pPr>
              <w:pStyle w:val="affff9"/>
            </w:pPr>
            <w:r w:rsidRPr="009A0F72">
              <w:t>2.4-2.9</w:t>
            </w:r>
          </w:p>
        </w:tc>
        <w:tc>
          <w:tcPr>
            <w:tcW w:w="708" w:type="dxa"/>
            <w:tcBorders>
              <w:top w:val="nil"/>
              <w:left w:val="nil"/>
              <w:bottom w:val="single" w:sz="4" w:space="0" w:color="auto"/>
              <w:right w:val="single" w:sz="4" w:space="0" w:color="auto"/>
            </w:tcBorders>
            <w:shd w:val="clear" w:color="auto" w:fill="auto"/>
            <w:vAlign w:val="center"/>
            <w:hideMark/>
          </w:tcPr>
          <w:p w14:paraId="26B277C5"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27A98833"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2DDAD8E1"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FBF0D19"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vAlign w:val="center"/>
            <w:hideMark/>
          </w:tcPr>
          <w:p w14:paraId="1F665E5D"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353EC6F0"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4462C505"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1C2D36DF" w14:textId="77777777" w:rsidR="006835FF" w:rsidRPr="009A0F72" w:rsidRDefault="006835FF" w:rsidP="00472B77">
            <w:pPr>
              <w:pStyle w:val="affff9"/>
            </w:pPr>
            <w:r w:rsidRPr="009A0F72">
              <w:t>72</w:t>
            </w:r>
          </w:p>
        </w:tc>
        <w:tc>
          <w:tcPr>
            <w:tcW w:w="886" w:type="dxa"/>
            <w:tcBorders>
              <w:top w:val="nil"/>
              <w:left w:val="nil"/>
              <w:bottom w:val="single" w:sz="4" w:space="0" w:color="auto"/>
              <w:right w:val="single" w:sz="4" w:space="0" w:color="auto"/>
            </w:tcBorders>
            <w:shd w:val="clear" w:color="auto" w:fill="auto"/>
            <w:vAlign w:val="center"/>
            <w:hideMark/>
          </w:tcPr>
          <w:p w14:paraId="0D9ECBA0" w14:textId="77777777" w:rsidR="006835FF" w:rsidRPr="009A0F72" w:rsidRDefault="006835FF" w:rsidP="00472B77">
            <w:pPr>
              <w:pStyle w:val="affff9"/>
            </w:pPr>
            <w:r w:rsidRPr="009A0F72">
              <w:t>45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FF67EF6" w14:textId="77777777" w:rsidR="006835FF" w:rsidRPr="009A0F72" w:rsidRDefault="006835FF" w:rsidP="00472B77">
            <w:pPr>
              <w:pStyle w:val="affff9"/>
            </w:pPr>
            <w:r w:rsidRPr="009A0F72">
              <w:t>2.6-4.0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7161EF"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6EC6DAFF"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DCC6C49"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6630BE8" w14:textId="77777777" w:rsidR="006835FF" w:rsidRPr="009A0F72" w:rsidRDefault="006835FF" w:rsidP="00472B77">
            <w:pPr>
              <w:pStyle w:val="affff9"/>
            </w:pPr>
            <w:r w:rsidRPr="009A0F72">
              <w:rPr>
                <w:rFonts w:hint="eastAsia"/>
              </w:rPr>
              <w:t xml:space="preserve">　</w:t>
            </w:r>
          </w:p>
        </w:tc>
      </w:tr>
      <w:tr w:rsidR="009A0F72" w:rsidRPr="009A0F72" w14:paraId="79EEDC1D"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6045130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4F76A67"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2B9C51D" w14:textId="77777777" w:rsidR="006835FF" w:rsidRPr="009A0F72" w:rsidRDefault="006835FF" w:rsidP="00472B77">
            <w:pPr>
              <w:pStyle w:val="affff9"/>
            </w:pPr>
            <w:r w:rsidRPr="009A0F72">
              <w:t>2.9-3.4</w:t>
            </w:r>
          </w:p>
        </w:tc>
        <w:tc>
          <w:tcPr>
            <w:tcW w:w="708" w:type="dxa"/>
            <w:tcBorders>
              <w:top w:val="nil"/>
              <w:left w:val="nil"/>
              <w:bottom w:val="single" w:sz="4" w:space="0" w:color="auto"/>
              <w:right w:val="single" w:sz="4" w:space="0" w:color="auto"/>
            </w:tcBorders>
            <w:shd w:val="clear" w:color="auto" w:fill="auto"/>
            <w:vAlign w:val="center"/>
            <w:hideMark/>
          </w:tcPr>
          <w:p w14:paraId="1BCBBF41"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noWrap/>
            <w:vAlign w:val="center"/>
            <w:hideMark/>
          </w:tcPr>
          <w:p w14:paraId="7274F2A8"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0B8E134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6485D179"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7CC1EA84"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364EC8CF"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077A749C"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7FD83C1E" w14:textId="77777777" w:rsidR="006835FF" w:rsidRPr="009A0F72" w:rsidRDefault="006835FF" w:rsidP="00472B77">
            <w:pPr>
              <w:pStyle w:val="affff9"/>
            </w:pPr>
            <w:r w:rsidRPr="009A0F72">
              <w:t>39</w:t>
            </w:r>
          </w:p>
        </w:tc>
        <w:tc>
          <w:tcPr>
            <w:tcW w:w="886" w:type="dxa"/>
            <w:tcBorders>
              <w:top w:val="nil"/>
              <w:left w:val="nil"/>
              <w:bottom w:val="single" w:sz="4" w:space="0" w:color="auto"/>
              <w:right w:val="single" w:sz="4" w:space="0" w:color="auto"/>
            </w:tcBorders>
            <w:shd w:val="clear" w:color="auto" w:fill="auto"/>
            <w:noWrap/>
            <w:vAlign w:val="center"/>
            <w:hideMark/>
          </w:tcPr>
          <w:p w14:paraId="258734A0" w14:textId="77777777" w:rsidR="006835FF" w:rsidRPr="009A0F72" w:rsidRDefault="006835FF" w:rsidP="00472B77">
            <w:pPr>
              <w:pStyle w:val="affff9"/>
            </w:pPr>
            <w:r w:rsidRPr="009A0F72">
              <w:t>35</w:t>
            </w:r>
          </w:p>
        </w:tc>
        <w:tc>
          <w:tcPr>
            <w:tcW w:w="709" w:type="dxa"/>
            <w:vMerge/>
            <w:tcBorders>
              <w:top w:val="nil"/>
              <w:left w:val="single" w:sz="4" w:space="0" w:color="auto"/>
              <w:bottom w:val="single" w:sz="4" w:space="0" w:color="auto"/>
              <w:right w:val="single" w:sz="4" w:space="0" w:color="auto"/>
            </w:tcBorders>
            <w:vAlign w:val="center"/>
            <w:hideMark/>
          </w:tcPr>
          <w:p w14:paraId="4EFA9CFD"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F657EF5"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73C4702A"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2100281"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4B3CE375"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1472DDAC"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B7F31D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9A878F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F36B1B2" w14:textId="77777777" w:rsidR="006835FF" w:rsidRPr="009A0F72" w:rsidRDefault="006835FF" w:rsidP="00472B77">
            <w:pPr>
              <w:pStyle w:val="affff9"/>
            </w:pPr>
            <w:r w:rsidRPr="009A0F72">
              <w:t>3.4-3.9</w:t>
            </w:r>
          </w:p>
        </w:tc>
        <w:tc>
          <w:tcPr>
            <w:tcW w:w="708" w:type="dxa"/>
            <w:tcBorders>
              <w:top w:val="nil"/>
              <w:left w:val="nil"/>
              <w:bottom w:val="single" w:sz="4" w:space="0" w:color="auto"/>
              <w:right w:val="single" w:sz="4" w:space="0" w:color="auto"/>
            </w:tcBorders>
            <w:shd w:val="clear" w:color="auto" w:fill="auto"/>
            <w:noWrap/>
            <w:vAlign w:val="center"/>
            <w:hideMark/>
          </w:tcPr>
          <w:p w14:paraId="404BB21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32FBC737"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00165EE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5446AAF"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noWrap/>
            <w:vAlign w:val="center"/>
            <w:hideMark/>
          </w:tcPr>
          <w:p w14:paraId="5CBDAB71"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7366FCDE"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50FFC34A"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7EF3C46C" w14:textId="77777777" w:rsidR="006835FF" w:rsidRPr="009A0F72" w:rsidRDefault="006835FF" w:rsidP="00472B77">
            <w:pPr>
              <w:pStyle w:val="affff9"/>
            </w:pPr>
            <w:r w:rsidRPr="009A0F72">
              <w:t>41</w:t>
            </w:r>
          </w:p>
        </w:tc>
        <w:tc>
          <w:tcPr>
            <w:tcW w:w="886" w:type="dxa"/>
            <w:tcBorders>
              <w:top w:val="nil"/>
              <w:left w:val="nil"/>
              <w:bottom w:val="single" w:sz="4" w:space="0" w:color="auto"/>
              <w:right w:val="single" w:sz="4" w:space="0" w:color="auto"/>
            </w:tcBorders>
            <w:shd w:val="clear" w:color="auto" w:fill="auto"/>
            <w:noWrap/>
            <w:vAlign w:val="center"/>
            <w:hideMark/>
          </w:tcPr>
          <w:p w14:paraId="68C35B91" w14:textId="77777777" w:rsidR="006835FF" w:rsidRPr="009A0F72" w:rsidRDefault="006835FF" w:rsidP="00472B77">
            <w:pPr>
              <w:pStyle w:val="affff9"/>
            </w:pPr>
            <w:r w:rsidRPr="009A0F72">
              <w:t>32</w:t>
            </w:r>
          </w:p>
        </w:tc>
        <w:tc>
          <w:tcPr>
            <w:tcW w:w="709" w:type="dxa"/>
            <w:vMerge/>
            <w:tcBorders>
              <w:top w:val="nil"/>
              <w:left w:val="single" w:sz="4" w:space="0" w:color="auto"/>
              <w:bottom w:val="single" w:sz="4" w:space="0" w:color="auto"/>
              <w:right w:val="single" w:sz="4" w:space="0" w:color="auto"/>
            </w:tcBorders>
            <w:vAlign w:val="center"/>
            <w:hideMark/>
          </w:tcPr>
          <w:p w14:paraId="299CBF17"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D5BA108"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3F3D9B47"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97AD7DF"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38B86120"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60E27D5A"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5AEC92F"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D68BE4D"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65992F2" w14:textId="77777777" w:rsidR="006835FF" w:rsidRPr="009A0F72" w:rsidRDefault="006835FF" w:rsidP="00472B77">
            <w:pPr>
              <w:pStyle w:val="affff9"/>
            </w:pPr>
            <w:r w:rsidRPr="009A0F72">
              <w:t>3.9-4.4</w:t>
            </w:r>
          </w:p>
        </w:tc>
        <w:tc>
          <w:tcPr>
            <w:tcW w:w="708" w:type="dxa"/>
            <w:tcBorders>
              <w:top w:val="nil"/>
              <w:left w:val="nil"/>
              <w:bottom w:val="single" w:sz="4" w:space="0" w:color="auto"/>
              <w:right w:val="single" w:sz="4" w:space="0" w:color="auto"/>
            </w:tcBorders>
            <w:shd w:val="clear" w:color="auto" w:fill="auto"/>
            <w:noWrap/>
            <w:vAlign w:val="center"/>
            <w:hideMark/>
          </w:tcPr>
          <w:p w14:paraId="15673B3D" w14:textId="77777777" w:rsidR="006835FF" w:rsidRPr="009A0F72" w:rsidRDefault="006835FF" w:rsidP="00472B77">
            <w:pPr>
              <w:pStyle w:val="affff9"/>
            </w:pPr>
            <w:r w:rsidRPr="009A0F72">
              <w:t>0.3</w:t>
            </w:r>
          </w:p>
        </w:tc>
        <w:tc>
          <w:tcPr>
            <w:tcW w:w="744" w:type="dxa"/>
            <w:tcBorders>
              <w:top w:val="nil"/>
              <w:left w:val="nil"/>
              <w:bottom w:val="single" w:sz="4" w:space="0" w:color="auto"/>
              <w:right w:val="single" w:sz="4" w:space="0" w:color="auto"/>
            </w:tcBorders>
            <w:shd w:val="clear" w:color="auto" w:fill="auto"/>
            <w:noWrap/>
            <w:vAlign w:val="center"/>
            <w:hideMark/>
          </w:tcPr>
          <w:p w14:paraId="34584729"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9AECBFB"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01D43F18"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noWrap/>
            <w:vAlign w:val="center"/>
            <w:hideMark/>
          </w:tcPr>
          <w:p w14:paraId="46852634"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noWrap/>
            <w:vAlign w:val="center"/>
            <w:hideMark/>
          </w:tcPr>
          <w:p w14:paraId="7D17725B"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078AF942"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7989178A" w14:textId="77777777" w:rsidR="006835FF" w:rsidRPr="009A0F72" w:rsidRDefault="006835FF" w:rsidP="00472B77">
            <w:pPr>
              <w:pStyle w:val="affff9"/>
            </w:pPr>
            <w:r w:rsidRPr="009A0F72">
              <w:t>51</w:t>
            </w:r>
          </w:p>
        </w:tc>
        <w:tc>
          <w:tcPr>
            <w:tcW w:w="886" w:type="dxa"/>
            <w:tcBorders>
              <w:top w:val="nil"/>
              <w:left w:val="nil"/>
              <w:bottom w:val="single" w:sz="4" w:space="0" w:color="auto"/>
              <w:right w:val="single" w:sz="4" w:space="0" w:color="auto"/>
            </w:tcBorders>
            <w:shd w:val="clear" w:color="auto" w:fill="auto"/>
            <w:noWrap/>
            <w:vAlign w:val="center"/>
            <w:hideMark/>
          </w:tcPr>
          <w:p w14:paraId="1B58FCAD" w14:textId="77777777" w:rsidR="006835FF" w:rsidRPr="009A0F72" w:rsidRDefault="006835FF" w:rsidP="00472B77">
            <w:pPr>
              <w:pStyle w:val="affff9"/>
            </w:pPr>
            <w:r w:rsidRPr="009A0F72">
              <w:t>64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FE22FEC" w14:textId="77777777" w:rsidR="006835FF" w:rsidRPr="009A0F72" w:rsidRDefault="006835FF" w:rsidP="00472B77">
            <w:pPr>
              <w:pStyle w:val="affff9"/>
            </w:pPr>
            <w:r w:rsidRPr="009A0F72">
              <w:t>4.0-6.1</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55379D"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noWrap/>
            <w:vAlign w:val="center"/>
            <w:hideMark/>
          </w:tcPr>
          <w:p w14:paraId="57437BCB"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2F0FAF4"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vAlign w:val="center"/>
            <w:hideMark/>
          </w:tcPr>
          <w:p w14:paraId="01D8452D" w14:textId="77777777" w:rsidR="006835FF" w:rsidRPr="009A0F72" w:rsidRDefault="006835FF" w:rsidP="00472B77">
            <w:pPr>
              <w:pStyle w:val="affff9"/>
            </w:pPr>
            <w:r w:rsidRPr="009A0F72">
              <w:t xml:space="preserve">　</w:t>
            </w:r>
          </w:p>
        </w:tc>
      </w:tr>
      <w:tr w:rsidR="009A0F72" w:rsidRPr="009A0F72" w14:paraId="56C958FF" w14:textId="77777777" w:rsidTr="00472B77">
        <w:trPr>
          <w:trHeight w:val="510"/>
        </w:trPr>
        <w:tc>
          <w:tcPr>
            <w:tcW w:w="542" w:type="dxa"/>
            <w:vMerge/>
            <w:tcBorders>
              <w:top w:val="nil"/>
              <w:left w:val="single" w:sz="4" w:space="0" w:color="auto"/>
              <w:bottom w:val="single" w:sz="4" w:space="0" w:color="auto"/>
              <w:right w:val="single" w:sz="4" w:space="0" w:color="auto"/>
            </w:tcBorders>
            <w:vAlign w:val="center"/>
            <w:hideMark/>
          </w:tcPr>
          <w:p w14:paraId="6BEFD3C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A9BF086"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7B673B4A" w14:textId="77777777" w:rsidR="006835FF" w:rsidRPr="009A0F72" w:rsidRDefault="006835FF" w:rsidP="00472B77">
            <w:pPr>
              <w:pStyle w:val="affff9"/>
            </w:pPr>
            <w:r w:rsidRPr="009A0F72">
              <w:t>4.4-4.9</w:t>
            </w:r>
          </w:p>
        </w:tc>
        <w:tc>
          <w:tcPr>
            <w:tcW w:w="708" w:type="dxa"/>
            <w:tcBorders>
              <w:top w:val="nil"/>
              <w:left w:val="nil"/>
              <w:bottom w:val="single" w:sz="4" w:space="0" w:color="auto"/>
              <w:right w:val="single" w:sz="4" w:space="0" w:color="auto"/>
            </w:tcBorders>
            <w:shd w:val="clear" w:color="auto" w:fill="auto"/>
            <w:noWrap/>
            <w:vAlign w:val="center"/>
            <w:hideMark/>
          </w:tcPr>
          <w:p w14:paraId="425A7454"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232D8A77"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2525C9C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5BB9DC2"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noWrap/>
            <w:vAlign w:val="center"/>
            <w:hideMark/>
          </w:tcPr>
          <w:p w14:paraId="799FDE9C" w14:textId="77777777" w:rsidR="006835FF" w:rsidRPr="009A0F72" w:rsidRDefault="006835FF" w:rsidP="00472B77">
            <w:pPr>
              <w:pStyle w:val="affff9"/>
            </w:pPr>
            <w:r w:rsidRPr="009A0F72">
              <w:t>9</w:t>
            </w:r>
          </w:p>
        </w:tc>
        <w:tc>
          <w:tcPr>
            <w:tcW w:w="886" w:type="dxa"/>
            <w:tcBorders>
              <w:top w:val="nil"/>
              <w:left w:val="nil"/>
              <w:bottom w:val="single" w:sz="4" w:space="0" w:color="auto"/>
              <w:right w:val="single" w:sz="4" w:space="0" w:color="auto"/>
            </w:tcBorders>
            <w:shd w:val="clear" w:color="auto" w:fill="auto"/>
            <w:vAlign w:val="center"/>
            <w:hideMark/>
          </w:tcPr>
          <w:p w14:paraId="052BFD4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03A0A1AE"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4467409D" w14:textId="77777777" w:rsidR="006835FF" w:rsidRPr="009A0F72" w:rsidRDefault="006835FF" w:rsidP="00472B77">
            <w:pPr>
              <w:pStyle w:val="affff9"/>
            </w:pPr>
            <w:r w:rsidRPr="009A0F72">
              <w:t>45</w:t>
            </w:r>
          </w:p>
        </w:tc>
        <w:tc>
          <w:tcPr>
            <w:tcW w:w="886" w:type="dxa"/>
            <w:tcBorders>
              <w:top w:val="nil"/>
              <w:left w:val="nil"/>
              <w:bottom w:val="single" w:sz="4" w:space="0" w:color="auto"/>
              <w:right w:val="single" w:sz="4" w:space="0" w:color="auto"/>
            </w:tcBorders>
            <w:shd w:val="clear" w:color="auto" w:fill="auto"/>
            <w:noWrap/>
            <w:vAlign w:val="center"/>
            <w:hideMark/>
          </w:tcPr>
          <w:p w14:paraId="4826ADE9" w14:textId="77777777" w:rsidR="006835FF" w:rsidRPr="009A0F72" w:rsidRDefault="006835FF" w:rsidP="00472B77">
            <w:pPr>
              <w:pStyle w:val="affff9"/>
            </w:pPr>
            <w:r w:rsidRPr="009A0F72">
              <w:t>35</w:t>
            </w:r>
          </w:p>
        </w:tc>
        <w:tc>
          <w:tcPr>
            <w:tcW w:w="709" w:type="dxa"/>
            <w:vMerge/>
            <w:tcBorders>
              <w:top w:val="nil"/>
              <w:left w:val="single" w:sz="4" w:space="0" w:color="auto"/>
              <w:bottom w:val="single" w:sz="4" w:space="0" w:color="auto"/>
              <w:right w:val="single" w:sz="4" w:space="0" w:color="auto"/>
            </w:tcBorders>
            <w:vAlign w:val="center"/>
            <w:hideMark/>
          </w:tcPr>
          <w:p w14:paraId="0EEAAC8C"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BEA35B9"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431BE342"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FEA27C8"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7504DE19" w14:textId="77777777" w:rsidR="006835FF" w:rsidRPr="009A0F72" w:rsidRDefault="006835FF" w:rsidP="00472B77">
            <w:pPr>
              <w:pStyle w:val="affff9"/>
            </w:pPr>
            <w:r w:rsidRPr="009A0F72">
              <w:rPr>
                <w:rFonts w:hint="eastAsia"/>
              </w:rPr>
              <w:t>采样间隔不超过</w:t>
            </w:r>
            <w:r w:rsidRPr="009A0F72">
              <w:rPr>
                <w:rFonts w:hint="eastAsia"/>
              </w:rPr>
              <w:t>2m</w:t>
            </w:r>
          </w:p>
        </w:tc>
      </w:tr>
      <w:tr w:rsidR="009A0F72" w:rsidRPr="009A0F72" w14:paraId="565BF834"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568087B"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31A01FF"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7CB46AA" w14:textId="77777777" w:rsidR="006835FF" w:rsidRPr="009A0F72" w:rsidRDefault="006835FF" w:rsidP="00472B77">
            <w:pPr>
              <w:pStyle w:val="affff9"/>
            </w:pPr>
            <w:r w:rsidRPr="009A0F72">
              <w:t>4.9-5.9</w:t>
            </w:r>
          </w:p>
        </w:tc>
        <w:tc>
          <w:tcPr>
            <w:tcW w:w="708" w:type="dxa"/>
            <w:tcBorders>
              <w:top w:val="nil"/>
              <w:left w:val="nil"/>
              <w:bottom w:val="single" w:sz="4" w:space="0" w:color="auto"/>
              <w:right w:val="single" w:sz="4" w:space="0" w:color="auto"/>
            </w:tcBorders>
            <w:shd w:val="clear" w:color="auto" w:fill="auto"/>
            <w:noWrap/>
            <w:vAlign w:val="center"/>
            <w:hideMark/>
          </w:tcPr>
          <w:p w14:paraId="6C62B5FC"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21EC674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0543DE67"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17B7B856"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noWrap/>
            <w:vAlign w:val="center"/>
            <w:hideMark/>
          </w:tcPr>
          <w:p w14:paraId="7E278771"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4D83EFD6"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5994D343"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3D79881B" w14:textId="77777777" w:rsidR="006835FF" w:rsidRPr="009A0F72" w:rsidRDefault="006835FF" w:rsidP="00472B77">
            <w:pPr>
              <w:pStyle w:val="affff9"/>
            </w:pPr>
            <w:r w:rsidRPr="009A0F72">
              <w:t>26</w:t>
            </w:r>
          </w:p>
        </w:tc>
        <w:tc>
          <w:tcPr>
            <w:tcW w:w="886" w:type="dxa"/>
            <w:tcBorders>
              <w:top w:val="nil"/>
              <w:left w:val="nil"/>
              <w:bottom w:val="single" w:sz="4" w:space="0" w:color="auto"/>
              <w:right w:val="single" w:sz="4" w:space="0" w:color="auto"/>
            </w:tcBorders>
            <w:shd w:val="clear" w:color="auto" w:fill="auto"/>
            <w:noWrap/>
            <w:vAlign w:val="center"/>
            <w:hideMark/>
          </w:tcPr>
          <w:p w14:paraId="7A675AAF" w14:textId="77777777" w:rsidR="006835FF" w:rsidRPr="009A0F72" w:rsidRDefault="006835FF" w:rsidP="00472B77">
            <w:pPr>
              <w:pStyle w:val="affff9"/>
            </w:pPr>
            <w:r w:rsidRPr="009A0F72">
              <w:t>15</w:t>
            </w:r>
          </w:p>
        </w:tc>
        <w:tc>
          <w:tcPr>
            <w:tcW w:w="709" w:type="dxa"/>
            <w:vMerge/>
            <w:tcBorders>
              <w:top w:val="nil"/>
              <w:left w:val="single" w:sz="4" w:space="0" w:color="auto"/>
              <w:bottom w:val="single" w:sz="4" w:space="0" w:color="auto"/>
              <w:right w:val="single" w:sz="4" w:space="0" w:color="auto"/>
            </w:tcBorders>
            <w:vAlign w:val="center"/>
            <w:hideMark/>
          </w:tcPr>
          <w:p w14:paraId="6A0ED479"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55FA0B2F"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748BF31F"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7FADF6D"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2E5A397B"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5280E80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14DB88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3DAD2AD9"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751A0D2" w14:textId="77777777" w:rsidR="006835FF" w:rsidRPr="009A0F72" w:rsidRDefault="006835FF" w:rsidP="00472B77">
            <w:pPr>
              <w:pStyle w:val="affff9"/>
            </w:pPr>
            <w:r w:rsidRPr="009A0F72">
              <w:t>5.9-6.9</w:t>
            </w:r>
          </w:p>
        </w:tc>
        <w:tc>
          <w:tcPr>
            <w:tcW w:w="708" w:type="dxa"/>
            <w:tcBorders>
              <w:top w:val="nil"/>
              <w:left w:val="nil"/>
              <w:bottom w:val="single" w:sz="4" w:space="0" w:color="auto"/>
              <w:right w:val="single" w:sz="4" w:space="0" w:color="auto"/>
            </w:tcBorders>
            <w:shd w:val="clear" w:color="auto" w:fill="auto"/>
            <w:noWrap/>
            <w:vAlign w:val="center"/>
            <w:hideMark/>
          </w:tcPr>
          <w:p w14:paraId="519377E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216B83B4"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34A85F5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A5F5DDC"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noWrap/>
            <w:vAlign w:val="center"/>
            <w:hideMark/>
          </w:tcPr>
          <w:p w14:paraId="77A08A0C"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64DCF95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0C56C971"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787A9C0F"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noWrap/>
            <w:vAlign w:val="center"/>
            <w:hideMark/>
          </w:tcPr>
          <w:p w14:paraId="12C1EB81" w14:textId="77777777" w:rsidR="006835FF" w:rsidRPr="009A0F72" w:rsidRDefault="006835FF" w:rsidP="00472B77">
            <w:pPr>
              <w:pStyle w:val="affff9"/>
            </w:pPr>
            <w:r w:rsidRPr="009A0F72">
              <w:t>21</w:t>
            </w:r>
          </w:p>
        </w:tc>
        <w:tc>
          <w:tcPr>
            <w:tcW w:w="709" w:type="dxa"/>
            <w:vMerge/>
            <w:tcBorders>
              <w:top w:val="nil"/>
              <w:left w:val="single" w:sz="4" w:space="0" w:color="auto"/>
              <w:bottom w:val="single" w:sz="4" w:space="0" w:color="auto"/>
              <w:right w:val="single" w:sz="4" w:space="0" w:color="auto"/>
            </w:tcBorders>
            <w:vAlign w:val="center"/>
            <w:hideMark/>
          </w:tcPr>
          <w:p w14:paraId="347477AD"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731FEA15"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2A641759"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CE08493"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2C4AF40A"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6C99172C"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652C19E"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FDA9926"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20321CF9" w14:textId="77777777" w:rsidR="006835FF" w:rsidRPr="009A0F72" w:rsidRDefault="006835FF" w:rsidP="00472B77">
            <w:pPr>
              <w:pStyle w:val="affff9"/>
            </w:pPr>
            <w:r w:rsidRPr="009A0F72">
              <w:t>6.9-7.5</w:t>
            </w:r>
          </w:p>
        </w:tc>
        <w:tc>
          <w:tcPr>
            <w:tcW w:w="708" w:type="dxa"/>
            <w:tcBorders>
              <w:top w:val="nil"/>
              <w:left w:val="nil"/>
              <w:bottom w:val="single" w:sz="4" w:space="0" w:color="auto"/>
              <w:right w:val="single" w:sz="4" w:space="0" w:color="auto"/>
            </w:tcBorders>
            <w:shd w:val="clear" w:color="auto" w:fill="auto"/>
            <w:noWrap/>
            <w:vAlign w:val="center"/>
            <w:hideMark/>
          </w:tcPr>
          <w:p w14:paraId="3D8E51F3"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17EABAC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30C6CE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EBA1F5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5508B58"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6DFE80C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579FACB5"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23B1882D" w14:textId="77777777" w:rsidR="006835FF" w:rsidRPr="009A0F72" w:rsidRDefault="006835FF" w:rsidP="00472B77">
            <w:pPr>
              <w:pStyle w:val="affff9"/>
            </w:pPr>
            <w:r w:rsidRPr="009A0F72">
              <w:t>33</w:t>
            </w:r>
          </w:p>
        </w:tc>
        <w:tc>
          <w:tcPr>
            <w:tcW w:w="886" w:type="dxa"/>
            <w:tcBorders>
              <w:top w:val="nil"/>
              <w:left w:val="nil"/>
              <w:bottom w:val="single" w:sz="4" w:space="0" w:color="auto"/>
              <w:right w:val="single" w:sz="4" w:space="0" w:color="auto"/>
            </w:tcBorders>
            <w:shd w:val="clear" w:color="auto" w:fill="auto"/>
            <w:noWrap/>
            <w:vAlign w:val="center"/>
            <w:hideMark/>
          </w:tcPr>
          <w:p w14:paraId="6CC1F9D1" w14:textId="77777777" w:rsidR="006835FF" w:rsidRPr="009A0F72" w:rsidRDefault="006835FF" w:rsidP="00472B77">
            <w:pPr>
              <w:pStyle w:val="affff9"/>
            </w:pPr>
            <w:r w:rsidRPr="009A0F72">
              <w:t>19</w:t>
            </w:r>
          </w:p>
        </w:tc>
        <w:tc>
          <w:tcPr>
            <w:tcW w:w="709" w:type="dxa"/>
            <w:tcBorders>
              <w:top w:val="nil"/>
              <w:left w:val="nil"/>
              <w:bottom w:val="single" w:sz="4" w:space="0" w:color="auto"/>
              <w:right w:val="single" w:sz="4" w:space="0" w:color="auto"/>
            </w:tcBorders>
            <w:shd w:val="clear" w:color="auto" w:fill="auto"/>
            <w:vAlign w:val="center"/>
            <w:hideMark/>
          </w:tcPr>
          <w:p w14:paraId="6899AE1A" w14:textId="77777777" w:rsidR="006835FF" w:rsidRPr="009A0F72" w:rsidRDefault="006835FF" w:rsidP="00472B77">
            <w:pPr>
              <w:pStyle w:val="affff9"/>
            </w:pPr>
            <w:r w:rsidRPr="009A0F72">
              <w:t>6.1-7.5</w:t>
            </w:r>
          </w:p>
        </w:tc>
        <w:tc>
          <w:tcPr>
            <w:tcW w:w="874" w:type="dxa"/>
            <w:tcBorders>
              <w:top w:val="nil"/>
              <w:left w:val="nil"/>
              <w:bottom w:val="single" w:sz="4" w:space="0" w:color="auto"/>
              <w:right w:val="single" w:sz="4" w:space="0" w:color="auto"/>
            </w:tcBorders>
            <w:shd w:val="clear" w:color="auto" w:fill="auto"/>
            <w:noWrap/>
            <w:vAlign w:val="center"/>
            <w:hideMark/>
          </w:tcPr>
          <w:p w14:paraId="6AB8F9ED"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5558FB2C"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1A8AD69"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4F117A99" w14:textId="77777777" w:rsidR="006835FF" w:rsidRPr="009A0F72" w:rsidRDefault="006835FF" w:rsidP="00472B77">
            <w:pPr>
              <w:pStyle w:val="affff9"/>
            </w:pPr>
            <w:r w:rsidRPr="009A0F72">
              <w:rPr>
                <w:rFonts w:hint="eastAsia"/>
              </w:rPr>
              <w:t>底层</w:t>
            </w:r>
          </w:p>
        </w:tc>
      </w:tr>
      <w:tr w:rsidR="009A0F72" w:rsidRPr="009A0F72" w14:paraId="5D2E5DCF"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81AD9C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4921D5F3"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219B4A1" w14:textId="77777777" w:rsidR="006835FF" w:rsidRPr="009A0F72" w:rsidRDefault="006835FF" w:rsidP="00472B77">
            <w:pPr>
              <w:pStyle w:val="affff9"/>
            </w:pPr>
            <w:r w:rsidRPr="009A0F72">
              <w:t xml:space="preserve">　</w:t>
            </w:r>
          </w:p>
        </w:tc>
        <w:tc>
          <w:tcPr>
            <w:tcW w:w="708" w:type="dxa"/>
            <w:tcBorders>
              <w:top w:val="nil"/>
              <w:left w:val="nil"/>
              <w:bottom w:val="single" w:sz="4" w:space="0" w:color="auto"/>
              <w:right w:val="single" w:sz="4" w:space="0" w:color="auto"/>
            </w:tcBorders>
            <w:shd w:val="clear" w:color="auto" w:fill="auto"/>
            <w:noWrap/>
            <w:vAlign w:val="center"/>
            <w:hideMark/>
          </w:tcPr>
          <w:p w14:paraId="1F3346CD" w14:textId="77777777" w:rsidR="006835FF" w:rsidRPr="009A0F72" w:rsidRDefault="006835FF" w:rsidP="00472B77">
            <w:pPr>
              <w:pStyle w:val="affff9"/>
            </w:pPr>
            <w:r w:rsidRPr="009A0F72">
              <w:t xml:space="preserve">　</w:t>
            </w:r>
          </w:p>
        </w:tc>
        <w:tc>
          <w:tcPr>
            <w:tcW w:w="744" w:type="dxa"/>
            <w:tcBorders>
              <w:top w:val="nil"/>
              <w:left w:val="nil"/>
              <w:bottom w:val="single" w:sz="4" w:space="0" w:color="auto"/>
              <w:right w:val="single" w:sz="4" w:space="0" w:color="auto"/>
            </w:tcBorders>
            <w:shd w:val="clear" w:color="auto" w:fill="auto"/>
            <w:noWrap/>
            <w:vAlign w:val="center"/>
            <w:hideMark/>
          </w:tcPr>
          <w:p w14:paraId="0D2FF6CD"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vAlign w:val="center"/>
            <w:hideMark/>
          </w:tcPr>
          <w:p w14:paraId="041BBF2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7815393"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776FF369"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vAlign w:val="center"/>
            <w:hideMark/>
          </w:tcPr>
          <w:p w14:paraId="1CD9E826"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6EABCDF2"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5008BC71" w14:textId="77777777" w:rsidR="006835FF" w:rsidRPr="009A0F72" w:rsidRDefault="006835FF" w:rsidP="00472B77">
            <w:pPr>
              <w:pStyle w:val="affff9"/>
            </w:pPr>
            <w:r w:rsidRPr="009A0F72">
              <w:t xml:space="preserve">　</w:t>
            </w:r>
          </w:p>
        </w:tc>
        <w:tc>
          <w:tcPr>
            <w:tcW w:w="886" w:type="dxa"/>
            <w:tcBorders>
              <w:top w:val="nil"/>
              <w:left w:val="nil"/>
              <w:bottom w:val="single" w:sz="4" w:space="0" w:color="auto"/>
              <w:right w:val="single" w:sz="4" w:space="0" w:color="auto"/>
            </w:tcBorders>
            <w:shd w:val="clear" w:color="auto" w:fill="auto"/>
            <w:noWrap/>
            <w:vAlign w:val="center"/>
            <w:hideMark/>
          </w:tcPr>
          <w:p w14:paraId="7A321AE1" w14:textId="77777777" w:rsidR="006835FF" w:rsidRPr="009A0F72" w:rsidRDefault="006835FF" w:rsidP="00472B77">
            <w:pPr>
              <w:pStyle w:val="affff9"/>
            </w:pPr>
            <w:r w:rsidRPr="009A0F72">
              <w:t xml:space="preserve">　</w:t>
            </w:r>
          </w:p>
        </w:tc>
        <w:tc>
          <w:tcPr>
            <w:tcW w:w="709" w:type="dxa"/>
            <w:tcBorders>
              <w:top w:val="nil"/>
              <w:left w:val="nil"/>
              <w:bottom w:val="single" w:sz="4" w:space="0" w:color="auto"/>
              <w:right w:val="single" w:sz="4" w:space="0" w:color="auto"/>
            </w:tcBorders>
            <w:shd w:val="clear" w:color="auto" w:fill="auto"/>
            <w:vAlign w:val="center"/>
            <w:hideMark/>
          </w:tcPr>
          <w:p w14:paraId="6F3E3627" w14:textId="77777777" w:rsidR="006835FF" w:rsidRPr="009A0F72" w:rsidRDefault="006835FF" w:rsidP="00472B77">
            <w:pPr>
              <w:pStyle w:val="affff9"/>
            </w:pPr>
            <w:r w:rsidRPr="009A0F72">
              <w:t xml:space="preserve">　</w:t>
            </w:r>
          </w:p>
        </w:tc>
        <w:tc>
          <w:tcPr>
            <w:tcW w:w="874" w:type="dxa"/>
            <w:tcBorders>
              <w:top w:val="nil"/>
              <w:left w:val="nil"/>
              <w:bottom w:val="single" w:sz="4" w:space="0" w:color="auto"/>
              <w:right w:val="single" w:sz="4" w:space="0" w:color="auto"/>
            </w:tcBorders>
            <w:shd w:val="clear" w:color="auto" w:fill="auto"/>
            <w:noWrap/>
            <w:vAlign w:val="center"/>
            <w:hideMark/>
          </w:tcPr>
          <w:p w14:paraId="40B05F4B" w14:textId="77777777" w:rsidR="006835FF" w:rsidRPr="009A0F72" w:rsidRDefault="006835FF" w:rsidP="00472B77">
            <w:pPr>
              <w:pStyle w:val="affff9"/>
            </w:pPr>
            <w:r w:rsidRPr="009A0F72">
              <w:rPr>
                <w:rFonts w:hint="eastAsia"/>
              </w:rPr>
              <w:t xml:space="preserve">　</w:t>
            </w:r>
          </w:p>
        </w:tc>
        <w:tc>
          <w:tcPr>
            <w:tcW w:w="541" w:type="dxa"/>
            <w:tcBorders>
              <w:top w:val="nil"/>
              <w:left w:val="nil"/>
              <w:bottom w:val="single" w:sz="4" w:space="0" w:color="auto"/>
              <w:right w:val="single" w:sz="4" w:space="0" w:color="auto"/>
            </w:tcBorders>
            <w:shd w:val="clear" w:color="auto" w:fill="auto"/>
            <w:noWrap/>
            <w:vAlign w:val="center"/>
            <w:hideMark/>
          </w:tcPr>
          <w:p w14:paraId="49449417"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6F21A02"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70DCAEE4"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2188D25C" w14:textId="77777777" w:rsidTr="00472B77">
        <w:trPr>
          <w:trHeight w:val="270"/>
        </w:trPr>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56D1A723" w14:textId="77777777" w:rsidR="006835FF" w:rsidRPr="009A0F72" w:rsidRDefault="006835FF" w:rsidP="00472B77">
            <w:pPr>
              <w:pStyle w:val="affff9"/>
            </w:pPr>
            <w:r w:rsidRPr="009A0F72">
              <w:t>14</w:t>
            </w:r>
          </w:p>
        </w:tc>
        <w:tc>
          <w:tcPr>
            <w:tcW w:w="542" w:type="dxa"/>
            <w:vMerge w:val="restart"/>
            <w:tcBorders>
              <w:top w:val="nil"/>
              <w:left w:val="single" w:sz="4" w:space="0" w:color="auto"/>
              <w:bottom w:val="single" w:sz="4" w:space="0" w:color="auto"/>
              <w:right w:val="single" w:sz="4" w:space="0" w:color="auto"/>
            </w:tcBorders>
            <w:shd w:val="clear" w:color="auto" w:fill="auto"/>
            <w:vAlign w:val="center"/>
            <w:hideMark/>
          </w:tcPr>
          <w:p w14:paraId="4405DADB" w14:textId="77777777" w:rsidR="006835FF" w:rsidRPr="009A0F72" w:rsidRDefault="006835FF" w:rsidP="00472B77">
            <w:pPr>
              <w:pStyle w:val="affff9"/>
            </w:pPr>
            <w:r w:rsidRPr="009A0F72">
              <w:t>S14</w:t>
            </w:r>
          </w:p>
        </w:tc>
        <w:tc>
          <w:tcPr>
            <w:tcW w:w="940" w:type="dxa"/>
            <w:tcBorders>
              <w:top w:val="nil"/>
              <w:left w:val="nil"/>
              <w:bottom w:val="single" w:sz="4" w:space="0" w:color="auto"/>
              <w:right w:val="single" w:sz="4" w:space="0" w:color="auto"/>
            </w:tcBorders>
            <w:shd w:val="clear" w:color="auto" w:fill="auto"/>
            <w:vAlign w:val="center"/>
            <w:hideMark/>
          </w:tcPr>
          <w:p w14:paraId="2FA9E80A" w14:textId="77777777" w:rsidR="006835FF" w:rsidRPr="009A0F72" w:rsidRDefault="006835FF" w:rsidP="00472B77">
            <w:pPr>
              <w:pStyle w:val="affff9"/>
            </w:pPr>
            <w:r w:rsidRPr="009A0F72">
              <w:t>0-0.5</w:t>
            </w:r>
          </w:p>
        </w:tc>
        <w:tc>
          <w:tcPr>
            <w:tcW w:w="708" w:type="dxa"/>
            <w:tcBorders>
              <w:top w:val="nil"/>
              <w:left w:val="nil"/>
              <w:bottom w:val="single" w:sz="4" w:space="0" w:color="auto"/>
              <w:right w:val="single" w:sz="4" w:space="0" w:color="auto"/>
            </w:tcBorders>
            <w:shd w:val="clear" w:color="auto" w:fill="auto"/>
            <w:vAlign w:val="center"/>
            <w:hideMark/>
          </w:tcPr>
          <w:p w14:paraId="2437915D"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vAlign w:val="center"/>
            <w:hideMark/>
          </w:tcPr>
          <w:p w14:paraId="02D06C70"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vAlign w:val="center"/>
            <w:hideMark/>
          </w:tcPr>
          <w:p w14:paraId="10DCBB6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7F0D8F5E" w14:textId="77777777" w:rsidR="006835FF" w:rsidRPr="009A0F72" w:rsidRDefault="006835FF" w:rsidP="00472B77">
            <w:pPr>
              <w:pStyle w:val="affff9"/>
            </w:pPr>
            <w:r w:rsidRPr="009A0F72">
              <w:t>26</w:t>
            </w:r>
          </w:p>
        </w:tc>
        <w:tc>
          <w:tcPr>
            <w:tcW w:w="886" w:type="dxa"/>
            <w:tcBorders>
              <w:top w:val="nil"/>
              <w:left w:val="nil"/>
              <w:bottom w:val="single" w:sz="4" w:space="0" w:color="auto"/>
              <w:right w:val="single" w:sz="4" w:space="0" w:color="auto"/>
            </w:tcBorders>
            <w:shd w:val="clear" w:color="auto" w:fill="auto"/>
            <w:vAlign w:val="center"/>
            <w:hideMark/>
          </w:tcPr>
          <w:p w14:paraId="46420827"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6E3F9582"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18579829"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vAlign w:val="center"/>
            <w:hideMark/>
          </w:tcPr>
          <w:p w14:paraId="73752127" w14:textId="77777777" w:rsidR="006835FF" w:rsidRPr="009A0F72" w:rsidRDefault="006835FF" w:rsidP="00472B77">
            <w:pPr>
              <w:pStyle w:val="affff9"/>
            </w:pPr>
            <w:r w:rsidRPr="009A0F72">
              <w:t>40</w:t>
            </w:r>
          </w:p>
        </w:tc>
        <w:tc>
          <w:tcPr>
            <w:tcW w:w="886" w:type="dxa"/>
            <w:tcBorders>
              <w:top w:val="nil"/>
              <w:left w:val="nil"/>
              <w:bottom w:val="single" w:sz="4" w:space="0" w:color="auto"/>
              <w:right w:val="single" w:sz="4" w:space="0" w:color="auto"/>
            </w:tcBorders>
            <w:shd w:val="clear" w:color="auto" w:fill="auto"/>
            <w:vAlign w:val="center"/>
            <w:hideMark/>
          </w:tcPr>
          <w:p w14:paraId="6F85C136" w14:textId="77777777" w:rsidR="006835FF" w:rsidRPr="009A0F72" w:rsidRDefault="006835FF" w:rsidP="00472B77">
            <w:pPr>
              <w:pStyle w:val="affff9"/>
            </w:pPr>
            <w:r w:rsidRPr="009A0F72">
              <w:t>23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952321E" w14:textId="77777777" w:rsidR="006835FF" w:rsidRPr="009A0F72" w:rsidRDefault="006835FF" w:rsidP="00472B77">
            <w:pPr>
              <w:pStyle w:val="affff9"/>
            </w:pPr>
            <w:r w:rsidRPr="009A0F72">
              <w:t>0-1</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59B2B1" w14:textId="77777777" w:rsidR="006835FF" w:rsidRPr="009A0F72" w:rsidRDefault="006835FF" w:rsidP="00472B77">
            <w:pPr>
              <w:pStyle w:val="affff9"/>
            </w:pPr>
            <w:r w:rsidRPr="009A0F72">
              <w:rPr>
                <w:rFonts w:hint="eastAsia"/>
              </w:rPr>
              <w:t>杂填土</w:t>
            </w:r>
          </w:p>
        </w:tc>
        <w:tc>
          <w:tcPr>
            <w:tcW w:w="541" w:type="dxa"/>
            <w:tcBorders>
              <w:top w:val="nil"/>
              <w:left w:val="nil"/>
              <w:bottom w:val="single" w:sz="4" w:space="0" w:color="auto"/>
              <w:right w:val="single" w:sz="4" w:space="0" w:color="auto"/>
            </w:tcBorders>
            <w:shd w:val="clear" w:color="auto" w:fill="auto"/>
            <w:noWrap/>
            <w:vAlign w:val="center"/>
            <w:hideMark/>
          </w:tcPr>
          <w:p w14:paraId="49290BA3"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46B0562A"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noWrap/>
            <w:vAlign w:val="center"/>
            <w:hideMark/>
          </w:tcPr>
          <w:p w14:paraId="75E65CF3" w14:textId="77777777" w:rsidR="006835FF" w:rsidRPr="009A0F72" w:rsidRDefault="006835FF" w:rsidP="00472B77">
            <w:pPr>
              <w:pStyle w:val="affff9"/>
              <w:rPr>
                <w:sz w:val="22"/>
                <w:szCs w:val="22"/>
              </w:rPr>
            </w:pPr>
            <w:r w:rsidRPr="009A0F72">
              <w:rPr>
                <w:rFonts w:hint="eastAsia"/>
                <w:sz w:val="22"/>
                <w:szCs w:val="22"/>
              </w:rPr>
              <w:t>表层土</w:t>
            </w:r>
          </w:p>
        </w:tc>
      </w:tr>
      <w:tr w:rsidR="009A0F72" w:rsidRPr="009A0F72" w14:paraId="7AD767C3"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18FAE57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C420276"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B6548DA" w14:textId="77777777" w:rsidR="006835FF" w:rsidRPr="009A0F72" w:rsidRDefault="006835FF" w:rsidP="00472B77">
            <w:pPr>
              <w:pStyle w:val="affff9"/>
            </w:pPr>
            <w:r w:rsidRPr="009A0F72">
              <w:t>0.5-1.0</w:t>
            </w:r>
          </w:p>
        </w:tc>
        <w:tc>
          <w:tcPr>
            <w:tcW w:w="708" w:type="dxa"/>
            <w:tcBorders>
              <w:top w:val="nil"/>
              <w:left w:val="nil"/>
              <w:bottom w:val="single" w:sz="4" w:space="0" w:color="auto"/>
              <w:right w:val="single" w:sz="4" w:space="0" w:color="auto"/>
            </w:tcBorders>
            <w:shd w:val="clear" w:color="auto" w:fill="auto"/>
            <w:vAlign w:val="center"/>
            <w:hideMark/>
          </w:tcPr>
          <w:p w14:paraId="37A8A0E6"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B3158E4" w14:textId="77777777" w:rsidR="006835FF" w:rsidRPr="009A0F72" w:rsidRDefault="006835FF" w:rsidP="00472B77">
            <w:pPr>
              <w:pStyle w:val="affff9"/>
            </w:pPr>
            <w:r w:rsidRPr="009A0F72">
              <w:t>3</w:t>
            </w:r>
          </w:p>
        </w:tc>
        <w:tc>
          <w:tcPr>
            <w:tcW w:w="886" w:type="dxa"/>
            <w:tcBorders>
              <w:top w:val="nil"/>
              <w:left w:val="nil"/>
              <w:bottom w:val="single" w:sz="4" w:space="0" w:color="auto"/>
              <w:right w:val="single" w:sz="4" w:space="0" w:color="auto"/>
            </w:tcBorders>
            <w:shd w:val="clear" w:color="auto" w:fill="auto"/>
            <w:vAlign w:val="center"/>
            <w:hideMark/>
          </w:tcPr>
          <w:p w14:paraId="0F2C0BA8"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27C7E3EE" w14:textId="77777777" w:rsidR="006835FF" w:rsidRPr="009A0F72" w:rsidRDefault="006835FF" w:rsidP="00472B77">
            <w:pPr>
              <w:pStyle w:val="affff9"/>
            </w:pPr>
            <w:r w:rsidRPr="009A0F72">
              <w:t>24</w:t>
            </w:r>
          </w:p>
        </w:tc>
        <w:tc>
          <w:tcPr>
            <w:tcW w:w="886" w:type="dxa"/>
            <w:tcBorders>
              <w:top w:val="nil"/>
              <w:left w:val="nil"/>
              <w:bottom w:val="single" w:sz="4" w:space="0" w:color="auto"/>
              <w:right w:val="single" w:sz="4" w:space="0" w:color="auto"/>
            </w:tcBorders>
            <w:shd w:val="clear" w:color="auto" w:fill="auto"/>
            <w:vAlign w:val="center"/>
            <w:hideMark/>
          </w:tcPr>
          <w:p w14:paraId="3A7FE845"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57FE6B7E"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566EA51A"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6DC0B899" w14:textId="77777777" w:rsidR="006835FF" w:rsidRPr="009A0F72" w:rsidRDefault="006835FF" w:rsidP="00472B77">
            <w:pPr>
              <w:pStyle w:val="affff9"/>
            </w:pPr>
            <w:r w:rsidRPr="009A0F72">
              <w:t>26</w:t>
            </w:r>
          </w:p>
        </w:tc>
        <w:tc>
          <w:tcPr>
            <w:tcW w:w="886" w:type="dxa"/>
            <w:tcBorders>
              <w:top w:val="nil"/>
              <w:left w:val="nil"/>
              <w:bottom w:val="single" w:sz="4" w:space="0" w:color="auto"/>
              <w:right w:val="single" w:sz="4" w:space="0" w:color="auto"/>
            </w:tcBorders>
            <w:shd w:val="clear" w:color="auto" w:fill="auto"/>
            <w:vAlign w:val="center"/>
            <w:hideMark/>
          </w:tcPr>
          <w:p w14:paraId="1576C3D7" w14:textId="77777777" w:rsidR="006835FF" w:rsidRPr="009A0F72" w:rsidRDefault="006835FF" w:rsidP="00472B77">
            <w:pPr>
              <w:pStyle w:val="affff9"/>
            </w:pPr>
            <w:r w:rsidRPr="009A0F72">
              <w:t>19</w:t>
            </w:r>
          </w:p>
        </w:tc>
        <w:tc>
          <w:tcPr>
            <w:tcW w:w="709" w:type="dxa"/>
            <w:vMerge/>
            <w:tcBorders>
              <w:top w:val="nil"/>
              <w:left w:val="single" w:sz="4" w:space="0" w:color="auto"/>
              <w:bottom w:val="single" w:sz="4" w:space="0" w:color="auto"/>
              <w:right w:val="single" w:sz="4" w:space="0" w:color="auto"/>
            </w:tcBorders>
            <w:vAlign w:val="center"/>
            <w:hideMark/>
          </w:tcPr>
          <w:p w14:paraId="0843C522"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2AEE5B68"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15356526"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3C761768"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196CB7E4"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7387FC1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34B49E0D"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020161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9FC4121" w14:textId="77777777" w:rsidR="006835FF" w:rsidRPr="009A0F72" w:rsidRDefault="006835FF" w:rsidP="00472B77">
            <w:pPr>
              <w:pStyle w:val="affff9"/>
            </w:pPr>
            <w:r w:rsidRPr="009A0F72">
              <w:t>1.0-1.5</w:t>
            </w:r>
          </w:p>
        </w:tc>
        <w:tc>
          <w:tcPr>
            <w:tcW w:w="708" w:type="dxa"/>
            <w:tcBorders>
              <w:top w:val="nil"/>
              <w:left w:val="nil"/>
              <w:bottom w:val="single" w:sz="4" w:space="0" w:color="auto"/>
              <w:right w:val="single" w:sz="4" w:space="0" w:color="auto"/>
            </w:tcBorders>
            <w:shd w:val="clear" w:color="auto" w:fill="auto"/>
            <w:vAlign w:val="center"/>
            <w:hideMark/>
          </w:tcPr>
          <w:p w14:paraId="1D5B617D"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55B7AB5C"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0235D60C"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666133DE" w14:textId="77777777" w:rsidR="006835FF" w:rsidRPr="009A0F72" w:rsidRDefault="006835FF" w:rsidP="00472B77">
            <w:pPr>
              <w:pStyle w:val="affff9"/>
            </w:pPr>
            <w:r w:rsidRPr="009A0F72">
              <w:t>25</w:t>
            </w:r>
          </w:p>
        </w:tc>
        <w:tc>
          <w:tcPr>
            <w:tcW w:w="886" w:type="dxa"/>
            <w:tcBorders>
              <w:top w:val="nil"/>
              <w:left w:val="nil"/>
              <w:bottom w:val="single" w:sz="4" w:space="0" w:color="auto"/>
              <w:right w:val="single" w:sz="4" w:space="0" w:color="auto"/>
            </w:tcBorders>
            <w:shd w:val="clear" w:color="auto" w:fill="auto"/>
            <w:vAlign w:val="center"/>
            <w:hideMark/>
          </w:tcPr>
          <w:p w14:paraId="3A0FBD9E" w14:textId="77777777" w:rsidR="006835FF" w:rsidRPr="009A0F72" w:rsidRDefault="006835FF" w:rsidP="00472B77">
            <w:pPr>
              <w:pStyle w:val="affff9"/>
            </w:pPr>
            <w:r w:rsidRPr="009A0F72">
              <w:t>7</w:t>
            </w:r>
          </w:p>
        </w:tc>
        <w:tc>
          <w:tcPr>
            <w:tcW w:w="886" w:type="dxa"/>
            <w:tcBorders>
              <w:top w:val="nil"/>
              <w:left w:val="nil"/>
              <w:bottom w:val="single" w:sz="4" w:space="0" w:color="auto"/>
              <w:right w:val="single" w:sz="4" w:space="0" w:color="auto"/>
            </w:tcBorders>
            <w:shd w:val="clear" w:color="auto" w:fill="auto"/>
            <w:vAlign w:val="center"/>
            <w:hideMark/>
          </w:tcPr>
          <w:p w14:paraId="08EA2B72"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1A916E1D"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5839FCC4" w14:textId="77777777" w:rsidR="006835FF" w:rsidRPr="009A0F72" w:rsidRDefault="006835FF" w:rsidP="00472B77">
            <w:pPr>
              <w:pStyle w:val="affff9"/>
            </w:pPr>
            <w:r w:rsidRPr="009A0F72">
              <w:t>28</w:t>
            </w:r>
          </w:p>
        </w:tc>
        <w:tc>
          <w:tcPr>
            <w:tcW w:w="886" w:type="dxa"/>
            <w:tcBorders>
              <w:top w:val="nil"/>
              <w:left w:val="nil"/>
              <w:bottom w:val="single" w:sz="4" w:space="0" w:color="auto"/>
              <w:right w:val="single" w:sz="4" w:space="0" w:color="auto"/>
            </w:tcBorders>
            <w:shd w:val="clear" w:color="auto" w:fill="auto"/>
            <w:vAlign w:val="center"/>
            <w:hideMark/>
          </w:tcPr>
          <w:p w14:paraId="43A2C7D1" w14:textId="77777777" w:rsidR="006835FF" w:rsidRPr="009A0F72" w:rsidRDefault="006835FF" w:rsidP="00472B77">
            <w:pPr>
              <w:pStyle w:val="affff9"/>
            </w:pPr>
            <w:r w:rsidRPr="009A0F72">
              <w:t>28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6D863E2" w14:textId="77777777" w:rsidR="006835FF" w:rsidRPr="009A0F72" w:rsidRDefault="006835FF" w:rsidP="00472B77">
            <w:pPr>
              <w:pStyle w:val="affff9"/>
            </w:pPr>
            <w:r w:rsidRPr="009A0F72">
              <w:t>1-2.3</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7CAF77"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vAlign w:val="center"/>
            <w:hideMark/>
          </w:tcPr>
          <w:p w14:paraId="38644451" w14:textId="77777777" w:rsidR="006835FF" w:rsidRPr="009A0F72" w:rsidRDefault="006835FF" w:rsidP="00472B77">
            <w:pPr>
              <w:pStyle w:val="affff9"/>
            </w:pPr>
            <w:r w:rsidRPr="009A0F72">
              <w:t>1.93</w:t>
            </w:r>
          </w:p>
        </w:tc>
        <w:tc>
          <w:tcPr>
            <w:tcW w:w="569" w:type="dxa"/>
            <w:tcBorders>
              <w:top w:val="nil"/>
              <w:left w:val="nil"/>
              <w:bottom w:val="single" w:sz="4" w:space="0" w:color="auto"/>
              <w:right w:val="single" w:sz="4" w:space="0" w:color="auto"/>
            </w:tcBorders>
            <w:shd w:val="clear" w:color="auto" w:fill="auto"/>
            <w:noWrap/>
            <w:vAlign w:val="center"/>
            <w:hideMark/>
          </w:tcPr>
          <w:p w14:paraId="799DBA54"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33021FBA"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56DF5948" w14:textId="77777777" w:rsidTr="00472B77">
        <w:trPr>
          <w:trHeight w:val="525"/>
        </w:trPr>
        <w:tc>
          <w:tcPr>
            <w:tcW w:w="542" w:type="dxa"/>
            <w:vMerge/>
            <w:tcBorders>
              <w:top w:val="nil"/>
              <w:left w:val="single" w:sz="4" w:space="0" w:color="auto"/>
              <w:bottom w:val="single" w:sz="4" w:space="0" w:color="auto"/>
              <w:right w:val="single" w:sz="4" w:space="0" w:color="auto"/>
            </w:tcBorders>
            <w:vAlign w:val="center"/>
            <w:hideMark/>
          </w:tcPr>
          <w:p w14:paraId="42DF9A55"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173098E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E66B095" w14:textId="77777777" w:rsidR="006835FF" w:rsidRPr="009A0F72" w:rsidRDefault="006835FF" w:rsidP="00472B77">
            <w:pPr>
              <w:pStyle w:val="affff9"/>
            </w:pPr>
            <w:r w:rsidRPr="009A0F72">
              <w:t>1.5-2.0</w:t>
            </w:r>
          </w:p>
        </w:tc>
        <w:tc>
          <w:tcPr>
            <w:tcW w:w="708" w:type="dxa"/>
            <w:tcBorders>
              <w:top w:val="nil"/>
              <w:left w:val="nil"/>
              <w:bottom w:val="single" w:sz="4" w:space="0" w:color="auto"/>
              <w:right w:val="single" w:sz="4" w:space="0" w:color="auto"/>
            </w:tcBorders>
            <w:shd w:val="clear" w:color="auto" w:fill="auto"/>
            <w:vAlign w:val="center"/>
            <w:hideMark/>
          </w:tcPr>
          <w:p w14:paraId="049115BB"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4CFB52FE"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60ABAC9E"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350A1B24" w14:textId="77777777" w:rsidR="006835FF" w:rsidRPr="009A0F72" w:rsidRDefault="006835FF" w:rsidP="00472B77">
            <w:pPr>
              <w:pStyle w:val="affff9"/>
            </w:pPr>
            <w:r w:rsidRPr="009A0F72">
              <w:t>22</w:t>
            </w:r>
          </w:p>
        </w:tc>
        <w:tc>
          <w:tcPr>
            <w:tcW w:w="886" w:type="dxa"/>
            <w:tcBorders>
              <w:top w:val="nil"/>
              <w:left w:val="nil"/>
              <w:bottom w:val="single" w:sz="4" w:space="0" w:color="auto"/>
              <w:right w:val="single" w:sz="4" w:space="0" w:color="auto"/>
            </w:tcBorders>
            <w:shd w:val="clear" w:color="auto" w:fill="auto"/>
            <w:vAlign w:val="center"/>
            <w:hideMark/>
          </w:tcPr>
          <w:p w14:paraId="5FC00393"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vAlign w:val="center"/>
            <w:hideMark/>
          </w:tcPr>
          <w:p w14:paraId="645613E3"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5545E479"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755ADD35" w14:textId="77777777" w:rsidR="006835FF" w:rsidRPr="009A0F72" w:rsidRDefault="006835FF" w:rsidP="00472B77">
            <w:pPr>
              <w:pStyle w:val="affff9"/>
            </w:pPr>
            <w:r w:rsidRPr="009A0F72">
              <w:t>34</w:t>
            </w:r>
          </w:p>
        </w:tc>
        <w:tc>
          <w:tcPr>
            <w:tcW w:w="886" w:type="dxa"/>
            <w:tcBorders>
              <w:top w:val="nil"/>
              <w:left w:val="nil"/>
              <w:bottom w:val="single" w:sz="4" w:space="0" w:color="auto"/>
              <w:right w:val="single" w:sz="4" w:space="0" w:color="auto"/>
            </w:tcBorders>
            <w:shd w:val="clear" w:color="auto" w:fill="auto"/>
            <w:vAlign w:val="center"/>
            <w:hideMark/>
          </w:tcPr>
          <w:p w14:paraId="39E51FA2" w14:textId="77777777" w:rsidR="006835FF" w:rsidRPr="009A0F72" w:rsidRDefault="006835FF" w:rsidP="00472B77">
            <w:pPr>
              <w:pStyle w:val="affff9"/>
            </w:pPr>
            <w:r w:rsidRPr="009A0F72">
              <w:t>78</w:t>
            </w:r>
          </w:p>
        </w:tc>
        <w:tc>
          <w:tcPr>
            <w:tcW w:w="709" w:type="dxa"/>
            <w:vMerge/>
            <w:tcBorders>
              <w:top w:val="nil"/>
              <w:left w:val="single" w:sz="4" w:space="0" w:color="auto"/>
              <w:bottom w:val="single" w:sz="4" w:space="0" w:color="auto"/>
              <w:right w:val="single" w:sz="4" w:space="0" w:color="auto"/>
            </w:tcBorders>
            <w:vAlign w:val="center"/>
            <w:hideMark/>
          </w:tcPr>
          <w:p w14:paraId="25FB5A8D"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6CD9EC0"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09500930"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E7D3D51"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05A64630" w14:textId="77777777" w:rsidR="006835FF" w:rsidRPr="009A0F72" w:rsidRDefault="006835FF" w:rsidP="00472B77">
            <w:pPr>
              <w:pStyle w:val="affff9"/>
            </w:pPr>
            <w:r w:rsidRPr="009A0F72">
              <w:rPr>
                <w:rFonts w:hint="eastAsia"/>
              </w:rPr>
              <w:t>土层变层处，</w:t>
            </w:r>
            <w:r w:rsidRPr="009A0F72">
              <w:t>PID</w:t>
            </w:r>
            <w:r w:rsidRPr="009A0F72">
              <w:rPr>
                <w:rFonts w:hint="eastAsia"/>
              </w:rPr>
              <w:t>较大</w:t>
            </w:r>
          </w:p>
        </w:tc>
      </w:tr>
      <w:tr w:rsidR="009A0F72" w:rsidRPr="009A0F72" w14:paraId="4ACA1785"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517101B0"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775A914E"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68854B67" w14:textId="77777777" w:rsidR="006835FF" w:rsidRPr="009A0F72" w:rsidRDefault="006835FF" w:rsidP="00472B77">
            <w:pPr>
              <w:pStyle w:val="affff9"/>
            </w:pPr>
            <w:r w:rsidRPr="009A0F72">
              <w:t>2.0-2.5</w:t>
            </w:r>
          </w:p>
        </w:tc>
        <w:tc>
          <w:tcPr>
            <w:tcW w:w="708" w:type="dxa"/>
            <w:tcBorders>
              <w:top w:val="nil"/>
              <w:left w:val="nil"/>
              <w:bottom w:val="single" w:sz="4" w:space="0" w:color="auto"/>
              <w:right w:val="single" w:sz="4" w:space="0" w:color="auto"/>
            </w:tcBorders>
            <w:shd w:val="clear" w:color="auto" w:fill="auto"/>
            <w:noWrap/>
            <w:vAlign w:val="center"/>
            <w:hideMark/>
          </w:tcPr>
          <w:p w14:paraId="5CAAA82D"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1A02A68F"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72BC781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4358EB45" w14:textId="77777777" w:rsidR="006835FF" w:rsidRPr="009A0F72" w:rsidRDefault="006835FF" w:rsidP="00472B77">
            <w:pPr>
              <w:pStyle w:val="affff9"/>
            </w:pPr>
            <w:r w:rsidRPr="009A0F72">
              <w:t>16</w:t>
            </w:r>
          </w:p>
        </w:tc>
        <w:tc>
          <w:tcPr>
            <w:tcW w:w="886" w:type="dxa"/>
            <w:tcBorders>
              <w:top w:val="nil"/>
              <w:left w:val="nil"/>
              <w:bottom w:val="single" w:sz="4" w:space="0" w:color="auto"/>
              <w:right w:val="single" w:sz="4" w:space="0" w:color="auto"/>
            </w:tcBorders>
            <w:shd w:val="clear" w:color="auto" w:fill="auto"/>
            <w:noWrap/>
            <w:vAlign w:val="center"/>
            <w:hideMark/>
          </w:tcPr>
          <w:p w14:paraId="45467DEC"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noWrap/>
            <w:vAlign w:val="center"/>
            <w:hideMark/>
          </w:tcPr>
          <w:p w14:paraId="3C59A7FE"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568E8C45" w14:textId="77777777" w:rsidR="006835FF" w:rsidRPr="009A0F72" w:rsidRDefault="006835FF" w:rsidP="00472B77">
            <w:pPr>
              <w:pStyle w:val="affff9"/>
            </w:pPr>
            <w:r w:rsidRPr="009A0F72">
              <w:t>6</w:t>
            </w:r>
          </w:p>
        </w:tc>
        <w:tc>
          <w:tcPr>
            <w:tcW w:w="886" w:type="dxa"/>
            <w:tcBorders>
              <w:top w:val="nil"/>
              <w:left w:val="nil"/>
              <w:bottom w:val="single" w:sz="4" w:space="0" w:color="auto"/>
              <w:right w:val="single" w:sz="4" w:space="0" w:color="auto"/>
            </w:tcBorders>
            <w:shd w:val="clear" w:color="auto" w:fill="auto"/>
            <w:noWrap/>
            <w:vAlign w:val="center"/>
            <w:hideMark/>
          </w:tcPr>
          <w:p w14:paraId="35A81A78" w14:textId="77777777" w:rsidR="006835FF" w:rsidRPr="009A0F72" w:rsidRDefault="006835FF" w:rsidP="00472B77">
            <w:pPr>
              <w:pStyle w:val="affff9"/>
            </w:pPr>
            <w:r w:rsidRPr="009A0F72">
              <w:t>31</w:t>
            </w:r>
          </w:p>
        </w:tc>
        <w:tc>
          <w:tcPr>
            <w:tcW w:w="886" w:type="dxa"/>
            <w:tcBorders>
              <w:top w:val="nil"/>
              <w:left w:val="nil"/>
              <w:bottom w:val="single" w:sz="4" w:space="0" w:color="auto"/>
              <w:right w:val="single" w:sz="4" w:space="0" w:color="auto"/>
            </w:tcBorders>
            <w:shd w:val="clear" w:color="auto" w:fill="auto"/>
            <w:noWrap/>
            <w:vAlign w:val="center"/>
            <w:hideMark/>
          </w:tcPr>
          <w:p w14:paraId="0D0C3A8C" w14:textId="77777777" w:rsidR="006835FF" w:rsidRPr="009A0F72" w:rsidRDefault="006835FF" w:rsidP="00472B77">
            <w:pPr>
              <w:pStyle w:val="affff9"/>
            </w:pPr>
            <w:r w:rsidRPr="009A0F72">
              <w:t>71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92ED53E" w14:textId="77777777" w:rsidR="006835FF" w:rsidRPr="009A0F72" w:rsidRDefault="006835FF" w:rsidP="00472B77">
            <w:pPr>
              <w:pStyle w:val="affff9"/>
            </w:pPr>
            <w:r w:rsidRPr="009A0F72">
              <w:t>2.3-3.0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B770D6" w14:textId="77777777" w:rsidR="006835FF" w:rsidRPr="009A0F72" w:rsidRDefault="006835FF" w:rsidP="00472B77">
            <w:pPr>
              <w:pStyle w:val="affff9"/>
            </w:pPr>
            <w:r w:rsidRPr="009A0F72">
              <w:rPr>
                <w:rFonts w:hint="eastAsia"/>
              </w:rPr>
              <w:t>砂质粉土夹粉砂</w:t>
            </w:r>
          </w:p>
        </w:tc>
        <w:tc>
          <w:tcPr>
            <w:tcW w:w="541" w:type="dxa"/>
            <w:tcBorders>
              <w:top w:val="nil"/>
              <w:left w:val="nil"/>
              <w:bottom w:val="single" w:sz="4" w:space="0" w:color="auto"/>
              <w:right w:val="single" w:sz="4" w:space="0" w:color="auto"/>
            </w:tcBorders>
            <w:shd w:val="clear" w:color="auto" w:fill="auto"/>
            <w:noWrap/>
            <w:vAlign w:val="center"/>
            <w:hideMark/>
          </w:tcPr>
          <w:p w14:paraId="0C7075E5"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516795DA"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0DECA6DD"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004C1AC4"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45F51BBD"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735F40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1BDEBC1B" w14:textId="77777777" w:rsidR="006835FF" w:rsidRPr="009A0F72" w:rsidRDefault="006835FF" w:rsidP="00472B77">
            <w:pPr>
              <w:pStyle w:val="affff9"/>
            </w:pPr>
            <w:r w:rsidRPr="009A0F72">
              <w:t>2.5-3</w:t>
            </w:r>
          </w:p>
        </w:tc>
        <w:tc>
          <w:tcPr>
            <w:tcW w:w="708" w:type="dxa"/>
            <w:tcBorders>
              <w:top w:val="nil"/>
              <w:left w:val="nil"/>
              <w:bottom w:val="single" w:sz="4" w:space="0" w:color="auto"/>
              <w:right w:val="single" w:sz="4" w:space="0" w:color="auto"/>
            </w:tcBorders>
            <w:shd w:val="clear" w:color="auto" w:fill="auto"/>
            <w:noWrap/>
            <w:vAlign w:val="center"/>
            <w:hideMark/>
          </w:tcPr>
          <w:p w14:paraId="4AE3274F"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0767D0D4"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vAlign w:val="center"/>
            <w:hideMark/>
          </w:tcPr>
          <w:p w14:paraId="34C3014D"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815A7DD" w14:textId="77777777" w:rsidR="006835FF" w:rsidRPr="009A0F72" w:rsidRDefault="006835FF" w:rsidP="00472B77">
            <w:pPr>
              <w:pStyle w:val="affff9"/>
            </w:pPr>
            <w:r w:rsidRPr="009A0F72">
              <w:t>27</w:t>
            </w:r>
          </w:p>
        </w:tc>
        <w:tc>
          <w:tcPr>
            <w:tcW w:w="886" w:type="dxa"/>
            <w:tcBorders>
              <w:top w:val="nil"/>
              <w:left w:val="nil"/>
              <w:bottom w:val="single" w:sz="4" w:space="0" w:color="auto"/>
              <w:right w:val="single" w:sz="4" w:space="0" w:color="auto"/>
            </w:tcBorders>
            <w:shd w:val="clear" w:color="auto" w:fill="auto"/>
            <w:noWrap/>
            <w:vAlign w:val="center"/>
            <w:hideMark/>
          </w:tcPr>
          <w:p w14:paraId="31D5884D"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noWrap/>
            <w:vAlign w:val="center"/>
            <w:hideMark/>
          </w:tcPr>
          <w:p w14:paraId="67DAC298"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4E682C24" w14:textId="77777777" w:rsidR="006835FF" w:rsidRPr="009A0F72" w:rsidRDefault="006835FF" w:rsidP="00472B77">
            <w:pPr>
              <w:pStyle w:val="affff9"/>
            </w:pPr>
            <w:r w:rsidRPr="009A0F72">
              <w:t>37</w:t>
            </w:r>
          </w:p>
        </w:tc>
        <w:tc>
          <w:tcPr>
            <w:tcW w:w="886" w:type="dxa"/>
            <w:tcBorders>
              <w:top w:val="nil"/>
              <w:left w:val="nil"/>
              <w:bottom w:val="single" w:sz="4" w:space="0" w:color="auto"/>
              <w:right w:val="single" w:sz="4" w:space="0" w:color="auto"/>
            </w:tcBorders>
            <w:shd w:val="clear" w:color="auto" w:fill="auto"/>
            <w:noWrap/>
            <w:vAlign w:val="center"/>
            <w:hideMark/>
          </w:tcPr>
          <w:p w14:paraId="0D7242A3" w14:textId="77777777" w:rsidR="006835FF" w:rsidRPr="009A0F72" w:rsidRDefault="006835FF" w:rsidP="00472B77">
            <w:pPr>
              <w:pStyle w:val="affff9"/>
            </w:pPr>
            <w:r w:rsidRPr="009A0F72">
              <w:t>32</w:t>
            </w:r>
          </w:p>
        </w:tc>
        <w:tc>
          <w:tcPr>
            <w:tcW w:w="886" w:type="dxa"/>
            <w:tcBorders>
              <w:top w:val="nil"/>
              <w:left w:val="nil"/>
              <w:bottom w:val="single" w:sz="4" w:space="0" w:color="auto"/>
              <w:right w:val="single" w:sz="4" w:space="0" w:color="auto"/>
            </w:tcBorders>
            <w:shd w:val="clear" w:color="auto" w:fill="auto"/>
            <w:noWrap/>
            <w:vAlign w:val="center"/>
            <w:hideMark/>
          </w:tcPr>
          <w:p w14:paraId="73732DB8" w14:textId="77777777" w:rsidR="006835FF" w:rsidRPr="009A0F72" w:rsidRDefault="006835FF" w:rsidP="00472B77">
            <w:pPr>
              <w:pStyle w:val="affff9"/>
            </w:pPr>
            <w:r w:rsidRPr="009A0F72">
              <w:t>89</w:t>
            </w:r>
          </w:p>
        </w:tc>
        <w:tc>
          <w:tcPr>
            <w:tcW w:w="709" w:type="dxa"/>
            <w:vMerge/>
            <w:tcBorders>
              <w:top w:val="nil"/>
              <w:left w:val="single" w:sz="4" w:space="0" w:color="auto"/>
              <w:bottom w:val="single" w:sz="4" w:space="0" w:color="auto"/>
              <w:right w:val="single" w:sz="4" w:space="0" w:color="auto"/>
            </w:tcBorders>
            <w:vAlign w:val="center"/>
            <w:hideMark/>
          </w:tcPr>
          <w:p w14:paraId="24ADE920"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3ED53F13"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15E19C90"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0B3FFFEE"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314A091B" w14:textId="77777777" w:rsidR="006835FF" w:rsidRPr="009A0F72" w:rsidRDefault="006835FF" w:rsidP="00472B77">
            <w:pPr>
              <w:pStyle w:val="affff9"/>
            </w:pPr>
            <w:r w:rsidRPr="009A0F72">
              <w:rPr>
                <w:rFonts w:hint="eastAsia"/>
              </w:rPr>
              <w:t>土层变层处</w:t>
            </w:r>
          </w:p>
        </w:tc>
      </w:tr>
      <w:tr w:rsidR="009A0F72" w:rsidRPr="009A0F72" w14:paraId="752A80A3"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02AB8F66"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0AA8E665"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0C9B643C" w14:textId="77777777" w:rsidR="006835FF" w:rsidRPr="009A0F72" w:rsidRDefault="006835FF" w:rsidP="00472B77">
            <w:pPr>
              <w:pStyle w:val="affff9"/>
            </w:pPr>
            <w:r w:rsidRPr="009A0F72">
              <w:t>3.0-4.0</w:t>
            </w:r>
          </w:p>
        </w:tc>
        <w:tc>
          <w:tcPr>
            <w:tcW w:w="708" w:type="dxa"/>
            <w:tcBorders>
              <w:top w:val="nil"/>
              <w:left w:val="nil"/>
              <w:bottom w:val="single" w:sz="4" w:space="0" w:color="auto"/>
              <w:right w:val="single" w:sz="4" w:space="0" w:color="auto"/>
            </w:tcBorders>
            <w:shd w:val="clear" w:color="auto" w:fill="auto"/>
            <w:noWrap/>
            <w:vAlign w:val="center"/>
            <w:hideMark/>
          </w:tcPr>
          <w:p w14:paraId="40610430"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noWrap/>
            <w:vAlign w:val="center"/>
            <w:hideMark/>
          </w:tcPr>
          <w:p w14:paraId="64EA71FA"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11235F63"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150F0B18" w14:textId="77777777" w:rsidR="006835FF" w:rsidRPr="009A0F72" w:rsidRDefault="006835FF" w:rsidP="00472B77">
            <w:pPr>
              <w:pStyle w:val="affff9"/>
            </w:pPr>
            <w:r w:rsidRPr="009A0F72">
              <w:t>24</w:t>
            </w:r>
          </w:p>
        </w:tc>
        <w:tc>
          <w:tcPr>
            <w:tcW w:w="886" w:type="dxa"/>
            <w:tcBorders>
              <w:top w:val="nil"/>
              <w:left w:val="nil"/>
              <w:bottom w:val="single" w:sz="4" w:space="0" w:color="auto"/>
              <w:right w:val="single" w:sz="4" w:space="0" w:color="auto"/>
            </w:tcBorders>
            <w:shd w:val="clear" w:color="auto" w:fill="auto"/>
            <w:noWrap/>
            <w:vAlign w:val="center"/>
            <w:hideMark/>
          </w:tcPr>
          <w:p w14:paraId="7D295F0C"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37304C91" w14:textId="77777777" w:rsidR="006835FF" w:rsidRPr="009A0F72" w:rsidRDefault="006835FF" w:rsidP="00472B77">
            <w:pPr>
              <w:pStyle w:val="affff9"/>
            </w:pPr>
            <w:r w:rsidRPr="009A0F72">
              <w:t>5</w:t>
            </w:r>
          </w:p>
        </w:tc>
        <w:tc>
          <w:tcPr>
            <w:tcW w:w="886" w:type="dxa"/>
            <w:tcBorders>
              <w:top w:val="nil"/>
              <w:left w:val="nil"/>
              <w:bottom w:val="single" w:sz="4" w:space="0" w:color="auto"/>
              <w:right w:val="single" w:sz="4" w:space="0" w:color="auto"/>
            </w:tcBorders>
            <w:shd w:val="clear" w:color="auto" w:fill="auto"/>
            <w:noWrap/>
            <w:vAlign w:val="center"/>
            <w:hideMark/>
          </w:tcPr>
          <w:p w14:paraId="52F61E3B" w14:textId="77777777" w:rsidR="006835FF" w:rsidRPr="009A0F72" w:rsidRDefault="006835FF" w:rsidP="00472B77">
            <w:pPr>
              <w:pStyle w:val="affff9"/>
            </w:pPr>
            <w:r w:rsidRPr="009A0F72">
              <w:t>21</w:t>
            </w:r>
          </w:p>
        </w:tc>
        <w:tc>
          <w:tcPr>
            <w:tcW w:w="886" w:type="dxa"/>
            <w:tcBorders>
              <w:top w:val="nil"/>
              <w:left w:val="nil"/>
              <w:bottom w:val="single" w:sz="4" w:space="0" w:color="auto"/>
              <w:right w:val="single" w:sz="4" w:space="0" w:color="auto"/>
            </w:tcBorders>
            <w:shd w:val="clear" w:color="auto" w:fill="auto"/>
            <w:noWrap/>
            <w:vAlign w:val="center"/>
            <w:hideMark/>
          </w:tcPr>
          <w:p w14:paraId="46F2A92E" w14:textId="77777777" w:rsidR="006835FF" w:rsidRPr="009A0F72" w:rsidRDefault="006835FF" w:rsidP="00472B77">
            <w:pPr>
              <w:pStyle w:val="affff9"/>
            </w:pPr>
            <w:r w:rsidRPr="009A0F72">
              <w:t>28</w:t>
            </w:r>
          </w:p>
        </w:tc>
        <w:tc>
          <w:tcPr>
            <w:tcW w:w="886" w:type="dxa"/>
            <w:tcBorders>
              <w:top w:val="nil"/>
              <w:left w:val="nil"/>
              <w:bottom w:val="single" w:sz="4" w:space="0" w:color="auto"/>
              <w:right w:val="single" w:sz="4" w:space="0" w:color="auto"/>
            </w:tcBorders>
            <w:shd w:val="clear" w:color="auto" w:fill="auto"/>
            <w:noWrap/>
            <w:vAlign w:val="center"/>
            <w:hideMark/>
          </w:tcPr>
          <w:p w14:paraId="66512B31" w14:textId="77777777" w:rsidR="006835FF" w:rsidRPr="009A0F72" w:rsidRDefault="006835FF" w:rsidP="00472B77">
            <w:pPr>
              <w:pStyle w:val="affff9"/>
            </w:pPr>
            <w:r w:rsidRPr="009A0F72">
              <w:t>41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2F2DCB4" w14:textId="77777777" w:rsidR="006835FF" w:rsidRPr="009A0F72" w:rsidRDefault="006835FF" w:rsidP="00472B77">
            <w:pPr>
              <w:pStyle w:val="affff9"/>
            </w:pPr>
            <w:r w:rsidRPr="009A0F72">
              <w:t>3.0-6.0</w:t>
            </w:r>
          </w:p>
        </w:tc>
        <w:tc>
          <w:tcPr>
            <w:tcW w:w="8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09C06E" w14:textId="77777777" w:rsidR="006835FF" w:rsidRPr="009A0F72" w:rsidRDefault="006835FF" w:rsidP="00472B77">
            <w:pPr>
              <w:pStyle w:val="affff9"/>
            </w:pPr>
            <w:r w:rsidRPr="009A0F72">
              <w:rPr>
                <w:rFonts w:hint="eastAsia"/>
              </w:rPr>
              <w:t>砂质粉土</w:t>
            </w:r>
          </w:p>
        </w:tc>
        <w:tc>
          <w:tcPr>
            <w:tcW w:w="541" w:type="dxa"/>
            <w:tcBorders>
              <w:top w:val="nil"/>
              <w:left w:val="nil"/>
              <w:bottom w:val="single" w:sz="4" w:space="0" w:color="auto"/>
              <w:right w:val="single" w:sz="4" w:space="0" w:color="auto"/>
            </w:tcBorders>
            <w:shd w:val="clear" w:color="auto" w:fill="auto"/>
            <w:noWrap/>
            <w:vAlign w:val="center"/>
            <w:hideMark/>
          </w:tcPr>
          <w:p w14:paraId="73280A09"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6215DF72"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7C2A1311" w14:textId="77777777" w:rsidR="006835FF" w:rsidRPr="009A0F72" w:rsidRDefault="006835FF" w:rsidP="00472B77">
            <w:pPr>
              <w:pStyle w:val="affff9"/>
            </w:pPr>
            <w:r w:rsidRPr="009A0F72">
              <w:rPr>
                <w:rFonts w:hint="eastAsia"/>
              </w:rPr>
              <w:t>土层变层处</w:t>
            </w:r>
          </w:p>
        </w:tc>
      </w:tr>
      <w:tr w:rsidR="009A0F72" w:rsidRPr="009A0F72" w14:paraId="5FC54CDB"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7A95EB04"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6465F7C1"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36DE9855" w14:textId="77777777" w:rsidR="006835FF" w:rsidRPr="009A0F72" w:rsidRDefault="006835FF" w:rsidP="00472B77">
            <w:pPr>
              <w:pStyle w:val="affff9"/>
            </w:pPr>
            <w:r w:rsidRPr="009A0F72">
              <w:t>4.0-5.0</w:t>
            </w:r>
          </w:p>
        </w:tc>
        <w:tc>
          <w:tcPr>
            <w:tcW w:w="708" w:type="dxa"/>
            <w:tcBorders>
              <w:top w:val="nil"/>
              <w:left w:val="nil"/>
              <w:bottom w:val="single" w:sz="4" w:space="0" w:color="auto"/>
              <w:right w:val="single" w:sz="4" w:space="0" w:color="auto"/>
            </w:tcBorders>
            <w:shd w:val="clear" w:color="auto" w:fill="auto"/>
            <w:noWrap/>
            <w:vAlign w:val="center"/>
            <w:hideMark/>
          </w:tcPr>
          <w:p w14:paraId="1486B9F7" w14:textId="77777777" w:rsidR="006835FF" w:rsidRPr="009A0F72" w:rsidRDefault="006835FF" w:rsidP="00472B77">
            <w:pPr>
              <w:pStyle w:val="affff9"/>
            </w:pPr>
            <w:r w:rsidRPr="009A0F72">
              <w:t>0.2</w:t>
            </w:r>
          </w:p>
        </w:tc>
        <w:tc>
          <w:tcPr>
            <w:tcW w:w="744" w:type="dxa"/>
            <w:tcBorders>
              <w:top w:val="nil"/>
              <w:left w:val="nil"/>
              <w:bottom w:val="single" w:sz="4" w:space="0" w:color="auto"/>
              <w:right w:val="single" w:sz="4" w:space="0" w:color="auto"/>
            </w:tcBorders>
            <w:shd w:val="clear" w:color="auto" w:fill="auto"/>
            <w:noWrap/>
            <w:vAlign w:val="center"/>
            <w:hideMark/>
          </w:tcPr>
          <w:p w14:paraId="0F98FE58" w14:textId="77777777" w:rsidR="006835FF" w:rsidRPr="009A0F72" w:rsidRDefault="006835FF" w:rsidP="00472B77">
            <w:pPr>
              <w:pStyle w:val="affff9"/>
            </w:pPr>
            <w:r w:rsidRPr="009A0F72">
              <w:t>1</w:t>
            </w:r>
          </w:p>
        </w:tc>
        <w:tc>
          <w:tcPr>
            <w:tcW w:w="886" w:type="dxa"/>
            <w:tcBorders>
              <w:top w:val="nil"/>
              <w:left w:val="nil"/>
              <w:bottom w:val="single" w:sz="4" w:space="0" w:color="auto"/>
              <w:right w:val="single" w:sz="4" w:space="0" w:color="auto"/>
            </w:tcBorders>
            <w:shd w:val="clear" w:color="auto" w:fill="auto"/>
            <w:vAlign w:val="center"/>
            <w:hideMark/>
          </w:tcPr>
          <w:p w14:paraId="7B621FA0"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7E643D06"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noWrap/>
            <w:vAlign w:val="center"/>
            <w:hideMark/>
          </w:tcPr>
          <w:p w14:paraId="668611C7"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4064F036" w14:textId="77777777" w:rsidR="006835FF" w:rsidRPr="009A0F72" w:rsidRDefault="006835FF" w:rsidP="00472B77">
            <w:pPr>
              <w:pStyle w:val="affff9"/>
            </w:pPr>
            <w:r w:rsidRPr="009A0F72">
              <w:t>2</w:t>
            </w:r>
          </w:p>
        </w:tc>
        <w:tc>
          <w:tcPr>
            <w:tcW w:w="886" w:type="dxa"/>
            <w:tcBorders>
              <w:top w:val="nil"/>
              <w:left w:val="nil"/>
              <w:bottom w:val="single" w:sz="4" w:space="0" w:color="auto"/>
              <w:right w:val="single" w:sz="4" w:space="0" w:color="auto"/>
            </w:tcBorders>
            <w:shd w:val="clear" w:color="auto" w:fill="auto"/>
            <w:noWrap/>
            <w:vAlign w:val="center"/>
            <w:hideMark/>
          </w:tcPr>
          <w:p w14:paraId="7B601730" w14:textId="77777777" w:rsidR="006835FF" w:rsidRPr="009A0F72" w:rsidRDefault="006835FF" w:rsidP="00472B77">
            <w:pPr>
              <w:pStyle w:val="affff9"/>
            </w:pPr>
            <w:r w:rsidRPr="009A0F72">
              <w:t>15</w:t>
            </w:r>
          </w:p>
        </w:tc>
        <w:tc>
          <w:tcPr>
            <w:tcW w:w="886" w:type="dxa"/>
            <w:tcBorders>
              <w:top w:val="nil"/>
              <w:left w:val="nil"/>
              <w:bottom w:val="single" w:sz="4" w:space="0" w:color="auto"/>
              <w:right w:val="single" w:sz="4" w:space="0" w:color="auto"/>
            </w:tcBorders>
            <w:shd w:val="clear" w:color="auto" w:fill="auto"/>
            <w:noWrap/>
            <w:vAlign w:val="center"/>
            <w:hideMark/>
          </w:tcPr>
          <w:p w14:paraId="306688E5" w14:textId="77777777" w:rsidR="006835FF" w:rsidRPr="009A0F72" w:rsidRDefault="006835FF" w:rsidP="00472B77">
            <w:pPr>
              <w:pStyle w:val="affff9"/>
            </w:pPr>
            <w:r w:rsidRPr="009A0F72">
              <w:t>18</w:t>
            </w:r>
          </w:p>
        </w:tc>
        <w:tc>
          <w:tcPr>
            <w:tcW w:w="886" w:type="dxa"/>
            <w:tcBorders>
              <w:top w:val="nil"/>
              <w:left w:val="nil"/>
              <w:bottom w:val="single" w:sz="4" w:space="0" w:color="auto"/>
              <w:right w:val="single" w:sz="4" w:space="0" w:color="auto"/>
            </w:tcBorders>
            <w:shd w:val="clear" w:color="auto" w:fill="auto"/>
            <w:noWrap/>
            <w:vAlign w:val="center"/>
            <w:hideMark/>
          </w:tcPr>
          <w:p w14:paraId="689E87CA" w14:textId="77777777" w:rsidR="006835FF" w:rsidRPr="009A0F72" w:rsidRDefault="006835FF" w:rsidP="00472B77">
            <w:pPr>
              <w:pStyle w:val="affff9"/>
            </w:pPr>
            <w:r w:rsidRPr="009A0F72">
              <w:t>35</w:t>
            </w:r>
          </w:p>
        </w:tc>
        <w:tc>
          <w:tcPr>
            <w:tcW w:w="709" w:type="dxa"/>
            <w:vMerge/>
            <w:tcBorders>
              <w:top w:val="nil"/>
              <w:left w:val="single" w:sz="4" w:space="0" w:color="auto"/>
              <w:bottom w:val="single" w:sz="4" w:space="0" w:color="auto"/>
              <w:right w:val="single" w:sz="4" w:space="0" w:color="auto"/>
            </w:tcBorders>
            <w:vAlign w:val="center"/>
            <w:hideMark/>
          </w:tcPr>
          <w:p w14:paraId="24CC3EFB"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4A98DA8E"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65055C57"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19B45EE2" w14:textId="77777777" w:rsidR="006835FF" w:rsidRPr="009A0F72" w:rsidRDefault="006835FF" w:rsidP="00472B77">
            <w:pPr>
              <w:pStyle w:val="affff9"/>
              <w:rPr>
                <w:sz w:val="22"/>
                <w:szCs w:val="22"/>
              </w:rPr>
            </w:pPr>
            <w:r w:rsidRPr="009A0F72">
              <w:rPr>
                <w:rFonts w:hint="eastAsia"/>
                <w:sz w:val="22"/>
                <w:szCs w:val="22"/>
              </w:rPr>
              <w:t>/</w:t>
            </w:r>
          </w:p>
        </w:tc>
        <w:tc>
          <w:tcPr>
            <w:tcW w:w="1276" w:type="dxa"/>
            <w:tcBorders>
              <w:top w:val="nil"/>
              <w:left w:val="nil"/>
              <w:bottom w:val="single" w:sz="4" w:space="0" w:color="auto"/>
              <w:right w:val="single" w:sz="4" w:space="0" w:color="auto"/>
            </w:tcBorders>
            <w:shd w:val="clear" w:color="auto" w:fill="auto"/>
            <w:noWrap/>
            <w:vAlign w:val="center"/>
            <w:hideMark/>
          </w:tcPr>
          <w:p w14:paraId="37A8BF72" w14:textId="77777777" w:rsidR="006835FF" w:rsidRPr="009A0F72" w:rsidRDefault="006835FF" w:rsidP="00472B77">
            <w:pPr>
              <w:pStyle w:val="affff9"/>
              <w:rPr>
                <w:sz w:val="22"/>
                <w:szCs w:val="22"/>
              </w:rPr>
            </w:pPr>
            <w:r w:rsidRPr="009A0F72">
              <w:rPr>
                <w:rFonts w:hint="eastAsia"/>
                <w:sz w:val="22"/>
                <w:szCs w:val="22"/>
              </w:rPr>
              <w:t xml:space="preserve">　</w:t>
            </w:r>
          </w:p>
        </w:tc>
      </w:tr>
      <w:tr w:rsidR="009A0F72" w:rsidRPr="009A0F72" w14:paraId="64645B9C" w14:textId="77777777" w:rsidTr="00472B77">
        <w:trPr>
          <w:trHeight w:val="270"/>
        </w:trPr>
        <w:tc>
          <w:tcPr>
            <w:tcW w:w="542" w:type="dxa"/>
            <w:vMerge/>
            <w:tcBorders>
              <w:top w:val="nil"/>
              <w:left w:val="single" w:sz="4" w:space="0" w:color="auto"/>
              <w:bottom w:val="single" w:sz="4" w:space="0" w:color="auto"/>
              <w:right w:val="single" w:sz="4" w:space="0" w:color="auto"/>
            </w:tcBorders>
            <w:vAlign w:val="center"/>
            <w:hideMark/>
          </w:tcPr>
          <w:p w14:paraId="2F226299" w14:textId="77777777" w:rsidR="006835FF" w:rsidRPr="009A0F72" w:rsidRDefault="006835FF" w:rsidP="00472B77">
            <w:pPr>
              <w:pStyle w:val="affff9"/>
            </w:pPr>
          </w:p>
        </w:tc>
        <w:tc>
          <w:tcPr>
            <w:tcW w:w="542" w:type="dxa"/>
            <w:vMerge/>
            <w:tcBorders>
              <w:top w:val="nil"/>
              <w:left w:val="single" w:sz="4" w:space="0" w:color="auto"/>
              <w:bottom w:val="single" w:sz="4" w:space="0" w:color="auto"/>
              <w:right w:val="single" w:sz="4" w:space="0" w:color="auto"/>
            </w:tcBorders>
            <w:vAlign w:val="center"/>
            <w:hideMark/>
          </w:tcPr>
          <w:p w14:paraId="552D56C8" w14:textId="77777777" w:rsidR="006835FF" w:rsidRPr="009A0F72" w:rsidRDefault="006835FF" w:rsidP="00472B77">
            <w:pPr>
              <w:pStyle w:val="affff9"/>
            </w:pPr>
          </w:p>
        </w:tc>
        <w:tc>
          <w:tcPr>
            <w:tcW w:w="940" w:type="dxa"/>
            <w:tcBorders>
              <w:top w:val="nil"/>
              <w:left w:val="nil"/>
              <w:bottom w:val="single" w:sz="4" w:space="0" w:color="auto"/>
              <w:right w:val="single" w:sz="4" w:space="0" w:color="auto"/>
            </w:tcBorders>
            <w:shd w:val="clear" w:color="auto" w:fill="auto"/>
            <w:vAlign w:val="center"/>
            <w:hideMark/>
          </w:tcPr>
          <w:p w14:paraId="47671045" w14:textId="77777777" w:rsidR="006835FF" w:rsidRPr="009A0F72" w:rsidRDefault="006835FF" w:rsidP="00472B77">
            <w:pPr>
              <w:pStyle w:val="affff9"/>
            </w:pPr>
            <w:r w:rsidRPr="009A0F72">
              <w:t>5.0-6.0</w:t>
            </w:r>
          </w:p>
        </w:tc>
        <w:tc>
          <w:tcPr>
            <w:tcW w:w="708" w:type="dxa"/>
            <w:tcBorders>
              <w:top w:val="nil"/>
              <w:left w:val="nil"/>
              <w:bottom w:val="single" w:sz="4" w:space="0" w:color="auto"/>
              <w:right w:val="single" w:sz="4" w:space="0" w:color="auto"/>
            </w:tcBorders>
            <w:shd w:val="clear" w:color="auto" w:fill="auto"/>
            <w:noWrap/>
            <w:vAlign w:val="center"/>
            <w:hideMark/>
          </w:tcPr>
          <w:p w14:paraId="57E80A32" w14:textId="77777777" w:rsidR="006835FF" w:rsidRPr="009A0F72" w:rsidRDefault="006835FF" w:rsidP="00472B77">
            <w:pPr>
              <w:pStyle w:val="affff9"/>
            </w:pPr>
            <w:r w:rsidRPr="009A0F72">
              <w:t>0.1</w:t>
            </w:r>
          </w:p>
        </w:tc>
        <w:tc>
          <w:tcPr>
            <w:tcW w:w="744" w:type="dxa"/>
            <w:tcBorders>
              <w:top w:val="nil"/>
              <w:left w:val="nil"/>
              <w:bottom w:val="single" w:sz="4" w:space="0" w:color="auto"/>
              <w:right w:val="single" w:sz="4" w:space="0" w:color="auto"/>
            </w:tcBorders>
            <w:shd w:val="clear" w:color="auto" w:fill="auto"/>
            <w:vAlign w:val="center"/>
            <w:hideMark/>
          </w:tcPr>
          <w:p w14:paraId="7BDC05EA"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vAlign w:val="center"/>
            <w:hideMark/>
          </w:tcPr>
          <w:p w14:paraId="42DBD579"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0699595A" w14:textId="77777777" w:rsidR="006835FF" w:rsidRPr="009A0F72" w:rsidRDefault="006835FF" w:rsidP="00472B77">
            <w:pPr>
              <w:pStyle w:val="affff9"/>
            </w:pPr>
            <w:r w:rsidRPr="009A0F72">
              <w:t>8</w:t>
            </w:r>
          </w:p>
        </w:tc>
        <w:tc>
          <w:tcPr>
            <w:tcW w:w="886" w:type="dxa"/>
            <w:tcBorders>
              <w:top w:val="nil"/>
              <w:left w:val="nil"/>
              <w:bottom w:val="single" w:sz="4" w:space="0" w:color="auto"/>
              <w:right w:val="single" w:sz="4" w:space="0" w:color="auto"/>
            </w:tcBorders>
            <w:shd w:val="clear" w:color="auto" w:fill="auto"/>
            <w:noWrap/>
            <w:vAlign w:val="center"/>
            <w:hideMark/>
          </w:tcPr>
          <w:p w14:paraId="440595BB" w14:textId="77777777" w:rsidR="006835FF" w:rsidRPr="009A0F72" w:rsidRDefault="006835FF" w:rsidP="00472B77">
            <w:pPr>
              <w:pStyle w:val="affff9"/>
            </w:pPr>
            <w:r w:rsidRPr="009A0F72">
              <w:t>4</w:t>
            </w:r>
          </w:p>
        </w:tc>
        <w:tc>
          <w:tcPr>
            <w:tcW w:w="886" w:type="dxa"/>
            <w:tcBorders>
              <w:top w:val="nil"/>
              <w:left w:val="nil"/>
              <w:bottom w:val="single" w:sz="4" w:space="0" w:color="auto"/>
              <w:right w:val="single" w:sz="4" w:space="0" w:color="auto"/>
            </w:tcBorders>
            <w:shd w:val="clear" w:color="auto" w:fill="auto"/>
            <w:vAlign w:val="center"/>
            <w:hideMark/>
          </w:tcPr>
          <w:p w14:paraId="254DFE14" w14:textId="77777777" w:rsidR="006835FF" w:rsidRPr="009A0F72" w:rsidRDefault="006835FF" w:rsidP="00472B77">
            <w:pPr>
              <w:pStyle w:val="affff9"/>
            </w:pPr>
            <w:r w:rsidRPr="009A0F72">
              <w:t>ND</w:t>
            </w:r>
          </w:p>
        </w:tc>
        <w:tc>
          <w:tcPr>
            <w:tcW w:w="886" w:type="dxa"/>
            <w:tcBorders>
              <w:top w:val="nil"/>
              <w:left w:val="nil"/>
              <w:bottom w:val="single" w:sz="4" w:space="0" w:color="auto"/>
              <w:right w:val="single" w:sz="4" w:space="0" w:color="auto"/>
            </w:tcBorders>
            <w:shd w:val="clear" w:color="auto" w:fill="auto"/>
            <w:noWrap/>
            <w:vAlign w:val="center"/>
            <w:hideMark/>
          </w:tcPr>
          <w:p w14:paraId="3C190242" w14:textId="77777777" w:rsidR="006835FF" w:rsidRPr="009A0F72" w:rsidRDefault="006835FF" w:rsidP="00472B77">
            <w:pPr>
              <w:pStyle w:val="affff9"/>
            </w:pPr>
            <w:r w:rsidRPr="009A0F72">
              <w:t>12</w:t>
            </w:r>
          </w:p>
        </w:tc>
        <w:tc>
          <w:tcPr>
            <w:tcW w:w="886" w:type="dxa"/>
            <w:tcBorders>
              <w:top w:val="nil"/>
              <w:left w:val="nil"/>
              <w:bottom w:val="single" w:sz="4" w:space="0" w:color="auto"/>
              <w:right w:val="single" w:sz="4" w:space="0" w:color="auto"/>
            </w:tcBorders>
            <w:shd w:val="clear" w:color="auto" w:fill="auto"/>
            <w:noWrap/>
            <w:vAlign w:val="center"/>
            <w:hideMark/>
          </w:tcPr>
          <w:p w14:paraId="26787246" w14:textId="77777777" w:rsidR="006835FF" w:rsidRPr="009A0F72" w:rsidRDefault="006835FF" w:rsidP="00472B77">
            <w:pPr>
              <w:pStyle w:val="affff9"/>
            </w:pPr>
            <w:r w:rsidRPr="009A0F72">
              <w:t>11</w:t>
            </w:r>
          </w:p>
        </w:tc>
        <w:tc>
          <w:tcPr>
            <w:tcW w:w="886" w:type="dxa"/>
            <w:tcBorders>
              <w:top w:val="nil"/>
              <w:left w:val="nil"/>
              <w:bottom w:val="single" w:sz="4" w:space="0" w:color="auto"/>
              <w:right w:val="single" w:sz="4" w:space="0" w:color="auto"/>
            </w:tcBorders>
            <w:shd w:val="clear" w:color="auto" w:fill="auto"/>
            <w:noWrap/>
            <w:vAlign w:val="center"/>
            <w:hideMark/>
          </w:tcPr>
          <w:p w14:paraId="75C4A82A" w14:textId="77777777" w:rsidR="006835FF" w:rsidRPr="009A0F72" w:rsidRDefault="006835FF" w:rsidP="00472B77">
            <w:pPr>
              <w:pStyle w:val="affff9"/>
            </w:pPr>
            <w:r w:rsidRPr="009A0F72">
              <w:t>25</w:t>
            </w:r>
          </w:p>
        </w:tc>
        <w:tc>
          <w:tcPr>
            <w:tcW w:w="709" w:type="dxa"/>
            <w:vMerge/>
            <w:tcBorders>
              <w:top w:val="nil"/>
              <w:left w:val="single" w:sz="4" w:space="0" w:color="auto"/>
              <w:bottom w:val="single" w:sz="4" w:space="0" w:color="auto"/>
              <w:right w:val="single" w:sz="4" w:space="0" w:color="auto"/>
            </w:tcBorders>
            <w:vAlign w:val="center"/>
            <w:hideMark/>
          </w:tcPr>
          <w:p w14:paraId="14745111" w14:textId="77777777" w:rsidR="006835FF" w:rsidRPr="009A0F72" w:rsidRDefault="006835FF" w:rsidP="00472B77">
            <w:pPr>
              <w:pStyle w:val="affff9"/>
            </w:pPr>
          </w:p>
        </w:tc>
        <w:tc>
          <w:tcPr>
            <w:tcW w:w="874" w:type="dxa"/>
            <w:vMerge/>
            <w:tcBorders>
              <w:top w:val="nil"/>
              <w:left w:val="single" w:sz="4" w:space="0" w:color="auto"/>
              <w:bottom w:val="single" w:sz="4" w:space="0" w:color="auto"/>
              <w:right w:val="single" w:sz="4" w:space="0" w:color="auto"/>
            </w:tcBorders>
            <w:vAlign w:val="center"/>
            <w:hideMark/>
          </w:tcPr>
          <w:p w14:paraId="4D56ABC0" w14:textId="77777777" w:rsidR="006835FF" w:rsidRPr="009A0F72" w:rsidRDefault="006835FF" w:rsidP="00472B77">
            <w:pPr>
              <w:pStyle w:val="affff9"/>
            </w:pPr>
          </w:p>
        </w:tc>
        <w:tc>
          <w:tcPr>
            <w:tcW w:w="541" w:type="dxa"/>
            <w:tcBorders>
              <w:top w:val="nil"/>
              <w:left w:val="nil"/>
              <w:bottom w:val="single" w:sz="4" w:space="0" w:color="auto"/>
              <w:right w:val="single" w:sz="4" w:space="0" w:color="auto"/>
            </w:tcBorders>
            <w:shd w:val="clear" w:color="auto" w:fill="auto"/>
            <w:noWrap/>
            <w:vAlign w:val="center"/>
            <w:hideMark/>
          </w:tcPr>
          <w:p w14:paraId="1107D5E5" w14:textId="77777777" w:rsidR="006835FF" w:rsidRPr="009A0F72" w:rsidRDefault="006835FF" w:rsidP="00472B77">
            <w:pPr>
              <w:pStyle w:val="affff9"/>
              <w:rPr>
                <w:sz w:val="22"/>
                <w:szCs w:val="22"/>
              </w:rPr>
            </w:pPr>
            <w:r w:rsidRPr="009A0F72">
              <w:rPr>
                <w:rFonts w:hint="eastAsia"/>
                <w:sz w:val="22"/>
                <w:szCs w:val="22"/>
              </w:rPr>
              <w:t xml:space="preserve">　</w:t>
            </w:r>
          </w:p>
        </w:tc>
        <w:tc>
          <w:tcPr>
            <w:tcW w:w="569" w:type="dxa"/>
            <w:tcBorders>
              <w:top w:val="nil"/>
              <w:left w:val="nil"/>
              <w:bottom w:val="single" w:sz="4" w:space="0" w:color="auto"/>
              <w:right w:val="single" w:sz="4" w:space="0" w:color="auto"/>
            </w:tcBorders>
            <w:shd w:val="clear" w:color="auto" w:fill="auto"/>
            <w:noWrap/>
            <w:vAlign w:val="center"/>
            <w:hideMark/>
          </w:tcPr>
          <w:p w14:paraId="74A5704E" w14:textId="77777777" w:rsidR="006835FF" w:rsidRPr="009A0F72" w:rsidRDefault="006835FF" w:rsidP="00472B77">
            <w:pPr>
              <w:pStyle w:val="affff9"/>
              <w:rPr>
                <w:sz w:val="22"/>
                <w:szCs w:val="22"/>
              </w:rPr>
            </w:pPr>
            <w:r w:rsidRPr="009A0F72">
              <w:rPr>
                <w:rFonts w:hint="eastAsia"/>
                <w:sz w:val="22"/>
                <w:szCs w:val="22"/>
              </w:rPr>
              <w:t>是</w:t>
            </w:r>
          </w:p>
        </w:tc>
        <w:tc>
          <w:tcPr>
            <w:tcW w:w="1276" w:type="dxa"/>
            <w:tcBorders>
              <w:top w:val="nil"/>
              <w:left w:val="nil"/>
              <w:bottom w:val="single" w:sz="4" w:space="0" w:color="auto"/>
              <w:right w:val="single" w:sz="4" w:space="0" w:color="auto"/>
            </w:tcBorders>
            <w:shd w:val="clear" w:color="auto" w:fill="auto"/>
            <w:vAlign w:val="center"/>
            <w:hideMark/>
          </w:tcPr>
          <w:p w14:paraId="09D2506F" w14:textId="77777777" w:rsidR="006835FF" w:rsidRPr="009A0F72" w:rsidRDefault="006835FF" w:rsidP="00472B77">
            <w:pPr>
              <w:pStyle w:val="affff9"/>
            </w:pPr>
            <w:r w:rsidRPr="009A0F72">
              <w:rPr>
                <w:rFonts w:hint="eastAsia"/>
              </w:rPr>
              <w:t>底层</w:t>
            </w:r>
          </w:p>
        </w:tc>
      </w:tr>
    </w:tbl>
    <w:p w14:paraId="791B4CBB" w14:textId="77777777" w:rsidR="009D11FC" w:rsidRPr="009A0F72" w:rsidRDefault="009D11FC" w:rsidP="009D11FC">
      <w:pPr>
        <w:pStyle w:val="affffb"/>
        <w:ind w:firstLine="480"/>
        <w:sectPr w:rsidR="009D11FC" w:rsidRPr="009A0F72" w:rsidSect="00AD2C4D">
          <w:pgSz w:w="16838" w:h="11906" w:orient="landscape"/>
          <w:pgMar w:top="1814" w:right="1814" w:bottom="1814" w:left="1814" w:header="1247" w:footer="1247" w:gutter="0"/>
          <w:cols w:space="720"/>
          <w:docGrid w:type="lines" w:linePitch="330"/>
        </w:sectPr>
      </w:pPr>
    </w:p>
    <w:p w14:paraId="275B92B4" w14:textId="77777777" w:rsidR="00844CD4" w:rsidRPr="009A0F72" w:rsidRDefault="00844CD4" w:rsidP="00844CD4">
      <w:pPr>
        <w:pStyle w:val="aa"/>
      </w:pPr>
      <w:r w:rsidRPr="009A0F72">
        <w:t>实验室分析</w:t>
      </w:r>
      <w:bookmarkEnd w:id="49"/>
      <w:bookmarkEnd w:id="84"/>
    </w:p>
    <w:p w14:paraId="7F17C519" w14:textId="77777777" w:rsidR="00402813" w:rsidRPr="009A0F72" w:rsidRDefault="0067205D" w:rsidP="00931091">
      <w:pPr>
        <w:pStyle w:val="affffb"/>
        <w:ind w:firstLine="480"/>
      </w:pPr>
      <w:r w:rsidRPr="009A0F72">
        <w:t>杭州谱尼检测科技有限公司不具备检测土壤中的阿特拉津、敌敌畏和乐果，地下水中的氯甲烷的资质</w:t>
      </w:r>
      <w:r w:rsidR="00931091" w:rsidRPr="009A0F72">
        <w:t>，此项目分包由谱尼测试集团上海有限公司</w:t>
      </w:r>
      <w:r w:rsidR="003B6737" w:rsidRPr="009A0F72">
        <w:t>(</w:t>
      </w:r>
      <w:r w:rsidR="00931091" w:rsidRPr="009A0F72">
        <w:t>资质认定证书编号：</w:t>
      </w:r>
      <w:r w:rsidR="003B6737" w:rsidRPr="009A0F72">
        <w:t>(</w:t>
      </w:r>
      <w:r w:rsidR="00931091" w:rsidRPr="009A0F72">
        <w:t>CMA</w:t>
      </w:r>
      <w:r w:rsidR="00330793" w:rsidRPr="009A0F72">
        <w:t>)</w:t>
      </w:r>
      <w:r w:rsidR="00931091" w:rsidRPr="009A0F72">
        <w:t>160920340809</w:t>
      </w:r>
      <w:r w:rsidR="00330793" w:rsidRPr="009A0F72">
        <w:t>)</w:t>
      </w:r>
      <w:r w:rsidR="00931091" w:rsidRPr="009A0F72">
        <w:t>承担。其它所有指标均按照计量认证能力表中的相应方法进行分析，同时实验室按照关于印发《重点行业企业用地调查质量保证与质量控制技术规定</w:t>
      </w:r>
      <w:r w:rsidR="003B6737" w:rsidRPr="009A0F72">
        <w:t>(</w:t>
      </w:r>
      <w:r w:rsidR="00931091" w:rsidRPr="009A0F72">
        <w:t>试行</w:t>
      </w:r>
      <w:r w:rsidR="00330793" w:rsidRPr="009A0F72">
        <w:t>)</w:t>
      </w:r>
      <w:r w:rsidR="00931091" w:rsidRPr="009A0F72">
        <w:t>》的通知</w:t>
      </w:r>
      <w:r w:rsidR="003B6737" w:rsidRPr="009A0F72">
        <w:t>(</w:t>
      </w:r>
      <w:r w:rsidR="00931091" w:rsidRPr="009A0F72">
        <w:t>环办土壤函</w:t>
      </w:r>
      <w:r w:rsidR="00931091" w:rsidRPr="009A0F72">
        <w:t>[2017]1896</w:t>
      </w:r>
      <w:r w:rsidR="00931091" w:rsidRPr="009A0F72">
        <w:t>号</w:t>
      </w:r>
      <w:r w:rsidR="00330793" w:rsidRPr="009A0F72">
        <w:t>)</w:t>
      </w:r>
      <w:r w:rsidR="00931091" w:rsidRPr="009A0F72">
        <w:t>、《土壤环境监测技术规范》、《地下水环境监测技术规范》的要求，结合公司质量体系管理要求，对本次所有样品实施质量控制，采用平行样、全程序空白样品、质控样、等方式，确保分析结果准确。</w:t>
      </w:r>
    </w:p>
    <w:p w14:paraId="3F599E68" w14:textId="77777777" w:rsidR="00931091" w:rsidRPr="009A0F72" w:rsidRDefault="00931091" w:rsidP="00931091">
      <w:pPr>
        <w:pStyle w:val="ab"/>
      </w:pPr>
      <w:bookmarkStart w:id="85" w:name="_Toc28884"/>
      <w:r w:rsidRPr="009A0F72">
        <w:t>土壤样品制样</w:t>
      </w:r>
      <w:bookmarkEnd w:id="85"/>
    </w:p>
    <w:p w14:paraId="6C1EC476" w14:textId="77777777" w:rsidR="00931091" w:rsidRPr="009A0F72" w:rsidRDefault="00931091" w:rsidP="00931091">
      <w:pPr>
        <w:pStyle w:val="affffb"/>
        <w:ind w:firstLine="480"/>
      </w:pPr>
      <w:r w:rsidRPr="009A0F72">
        <w:t>金属样品：将样品置于白色搪瓷盘中，摊成</w:t>
      </w:r>
      <w:r w:rsidRPr="009A0F72">
        <w:t xml:space="preserve"> 2</w:t>
      </w:r>
      <w:r w:rsidRPr="009A0F72">
        <w:t>～</w:t>
      </w:r>
      <w:r w:rsidRPr="009A0F72">
        <w:t xml:space="preserve">3cm </w:t>
      </w:r>
      <w:r w:rsidRPr="009A0F72">
        <w:t>的薄层，在通风无阳光直射处进行阴干，并不时进行样品翻动，挑去石块草根等明显非样品的东西，阴干后用木锤将全部样品敲碎，并用</w:t>
      </w:r>
      <w:r w:rsidRPr="009A0F72">
        <w:t xml:space="preserve">10 </w:t>
      </w:r>
      <w:r w:rsidRPr="009A0F72">
        <w:t>目尼龙筛进行过筛，混匀，分取约</w:t>
      </w:r>
      <w:r w:rsidRPr="009A0F72">
        <w:t>20</w:t>
      </w:r>
      <w:r w:rsidRPr="009A0F72">
        <w:t>克</w:t>
      </w:r>
      <w:r w:rsidRPr="009A0F72">
        <w:t>10</w:t>
      </w:r>
      <w:r w:rsidRPr="009A0F72">
        <w:t>目样品进行</w:t>
      </w:r>
      <w:r w:rsidRPr="009A0F72">
        <w:t xml:space="preserve"> pH </w:t>
      </w:r>
      <w:r w:rsidRPr="009A0F72">
        <w:t>测试，剩余样品全部加工成</w:t>
      </w:r>
      <w:r w:rsidRPr="009A0F72">
        <w:t>100</w:t>
      </w:r>
      <w:r w:rsidRPr="009A0F72">
        <w:t>目进行重金属元素的分析。</w:t>
      </w:r>
    </w:p>
    <w:p w14:paraId="7363C40C" w14:textId="77777777" w:rsidR="00931091" w:rsidRPr="009A0F72" w:rsidRDefault="00931091" w:rsidP="00931091">
      <w:pPr>
        <w:pStyle w:val="affffb"/>
        <w:ind w:firstLine="480"/>
      </w:pPr>
      <w:r w:rsidRPr="009A0F72">
        <w:t>挥发性有机物样品直接进入全自动固液一体吹扫仪，进行上机分析。半挥发性有机物、石油烃用新鲜样品进行前处理分析。</w:t>
      </w:r>
    </w:p>
    <w:p w14:paraId="5564F0D3" w14:textId="77777777" w:rsidR="00931091" w:rsidRPr="009A0F72" w:rsidRDefault="00931091" w:rsidP="00931091">
      <w:pPr>
        <w:pStyle w:val="ab"/>
      </w:pPr>
      <w:bookmarkStart w:id="86" w:name="_Toc23998"/>
      <w:r w:rsidRPr="009A0F72">
        <w:t>土壤样品预处理</w:t>
      </w:r>
      <w:bookmarkEnd w:id="86"/>
    </w:p>
    <w:p w14:paraId="1C77C138" w14:textId="77777777" w:rsidR="00931091" w:rsidRPr="009A0F72" w:rsidRDefault="00931091" w:rsidP="00931091">
      <w:pPr>
        <w:pStyle w:val="affffb"/>
        <w:ind w:firstLine="480"/>
      </w:pPr>
      <w:r w:rsidRPr="009A0F72">
        <w:t>土壤样品预处理方法见表</w:t>
      </w:r>
      <w:r w:rsidR="00CC058C" w:rsidRPr="009A0F72">
        <w:t>5.3-1</w:t>
      </w:r>
      <w:r w:rsidRPr="009A0F72">
        <w:t>。</w:t>
      </w:r>
    </w:p>
    <w:p w14:paraId="393C50C5" w14:textId="638FD21D" w:rsidR="00CC058C" w:rsidRPr="009A0F72" w:rsidRDefault="00CC058C" w:rsidP="00CC058C">
      <w:pPr>
        <w:pStyle w:val="ad"/>
      </w:pPr>
      <w:r w:rsidRPr="009A0F72">
        <w:t>土壤样品预处理方法</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82"/>
        <w:gridCol w:w="1811"/>
        <w:gridCol w:w="1187"/>
        <w:gridCol w:w="4525"/>
      </w:tblGrid>
      <w:tr w:rsidR="009A0F72" w:rsidRPr="009A0F72" w14:paraId="48F370B6" w14:textId="77777777" w:rsidTr="00253015">
        <w:trPr>
          <w:trHeight w:val="64"/>
          <w:tblHeader/>
          <w:jc w:val="center"/>
        </w:trPr>
        <w:tc>
          <w:tcPr>
            <w:tcW w:w="982" w:type="dxa"/>
            <w:vAlign w:val="center"/>
          </w:tcPr>
          <w:p w14:paraId="72D4568F" w14:textId="77777777" w:rsidR="00253015" w:rsidRPr="009A0F72" w:rsidRDefault="00253015" w:rsidP="00253015">
            <w:pPr>
              <w:pStyle w:val="affff9"/>
              <w:adjustRightInd w:val="0"/>
              <w:snapToGrid w:val="0"/>
              <w:spacing w:line="240" w:lineRule="auto"/>
            </w:pPr>
            <w:r w:rsidRPr="009A0F72">
              <w:t>分析项目</w:t>
            </w:r>
          </w:p>
        </w:tc>
        <w:tc>
          <w:tcPr>
            <w:tcW w:w="1811" w:type="dxa"/>
            <w:vAlign w:val="center"/>
          </w:tcPr>
          <w:p w14:paraId="57099A8B" w14:textId="77777777" w:rsidR="00253015" w:rsidRPr="009A0F72" w:rsidRDefault="00253015" w:rsidP="00253015">
            <w:pPr>
              <w:pStyle w:val="affff9"/>
              <w:adjustRightInd w:val="0"/>
              <w:snapToGrid w:val="0"/>
              <w:spacing w:line="240" w:lineRule="auto"/>
            </w:pPr>
            <w:r w:rsidRPr="009A0F72">
              <w:t>固定剂或保存方法</w:t>
            </w:r>
          </w:p>
        </w:tc>
        <w:tc>
          <w:tcPr>
            <w:tcW w:w="1187" w:type="dxa"/>
            <w:vAlign w:val="center"/>
          </w:tcPr>
          <w:p w14:paraId="267AA43C" w14:textId="77777777" w:rsidR="00253015" w:rsidRPr="009A0F72" w:rsidRDefault="00253015" w:rsidP="00253015">
            <w:pPr>
              <w:pStyle w:val="affff9"/>
              <w:adjustRightInd w:val="0"/>
              <w:snapToGrid w:val="0"/>
              <w:spacing w:line="240" w:lineRule="auto"/>
            </w:pPr>
            <w:r w:rsidRPr="009A0F72">
              <w:rPr>
                <w:rFonts w:hint="eastAsia"/>
              </w:rPr>
              <w:t>样品时效性</w:t>
            </w:r>
          </w:p>
        </w:tc>
        <w:tc>
          <w:tcPr>
            <w:tcW w:w="4525" w:type="dxa"/>
            <w:vAlign w:val="center"/>
          </w:tcPr>
          <w:p w14:paraId="49FB4E30" w14:textId="77777777" w:rsidR="00253015" w:rsidRPr="009A0F72" w:rsidRDefault="00253015" w:rsidP="00253015">
            <w:pPr>
              <w:pStyle w:val="affff9"/>
              <w:adjustRightInd w:val="0"/>
              <w:snapToGrid w:val="0"/>
              <w:spacing w:line="240" w:lineRule="auto"/>
            </w:pPr>
            <w:r w:rsidRPr="009A0F72">
              <w:t>预处理方法</w:t>
            </w:r>
          </w:p>
        </w:tc>
      </w:tr>
      <w:tr w:rsidR="009A0F72" w:rsidRPr="009A0F72" w14:paraId="09AEBE35" w14:textId="77777777" w:rsidTr="00253015">
        <w:trPr>
          <w:trHeight w:val="574"/>
          <w:jc w:val="center"/>
        </w:trPr>
        <w:tc>
          <w:tcPr>
            <w:tcW w:w="982" w:type="dxa"/>
            <w:vAlign w:val="center"/>
          </w:tcPr>
          <w:p w14:paraId="3E37D7D3" w14:textId="77777777" w:rsidR="00253015" w:rsidRPr="009A0F72" w:rsidRDefault="00253015" w:rsidP="00253015">
            <w:pPr>
              <w:pStyle w:val="affff9"/>
              <w:adjustRightInd w:val="0"/>
              <w:snapToGrid w:val="0"/>
              <w:spacing w:line="240" w:lineRule="auto"/>
            </w:pPr>
            <w:r w:rsidRPr="009A0F72">
              <w:rPr>
                <w:kern w:val="0"/>
              </w:rPr>
              <w:t>pH</w:t>
            </w:r>
            <w:r w:rsidRPr="009A0F72">
              <w:rPr>
                <w:kern w:val="0"/>
              </w:rPr>
              <w:t>值</w:t>
            </w:r>
          </w:p>
        </w:tc>
        <w:tc>
          <w:tcPr>
            <w:tcW w:w="1811" w:type="dxa"/>
            <w:vAlign w:val="center"/>
          </w:tcPr>
          <w:p w14:paraId="7F5F8E18" w14:textId="77777777" w:rsidR="00253015" w:rsidRPr="009A0F72" w:rsidRDefault="00253015" w:rsidP="00253015">
            <w:pPr>
              <w:pStyle w:val="affff9"/>
              <w:adjustRightInd w:val="0"/>
              <w:snapToGrid w:val="0"/>
              <w:spacing w:line="240" w:lineRule="auto"/>
            </w:pPr>
            <w:r w:rsidRPr="009A0F72">
              <w:rPr>
                <w:kern w:val="0"/>
              </w:rPr>
              <w:t>/</w:t>
            </w:r>
          </w:p>
        </w:tc>
        <w:tc>
          <w:tcPr>
            <w:tcW w:w="1187" w:type="dxa"/>
            <w:vAlign w:val="center"/>
          </w:tcPr>
          <w:p w14:paraId="0FDB23C3" w14:textId="77777777" w:rsidR="00253015" w:rsidRPr="009A0F72" w:rsidRDefault="00253015" w:rsidP="00253015">
            <w:pPr>
              <w:pStyle w:val="affff9"/>
              <w:adjustRightInd w:val="0"/>
              <w:snapToGrid w:val="0"/>
              <w:spacing w:line="240" w:lineRule="auto"/>
              <w:rPr>
                <w:kern w:val="0"/>
                <w:lang w:bidi="ar"/>
              </w:rPr>
            </w:pPr>
            <w:r w:rsidRPr="009A0F72">
              <w:t>180d</w:t>
            </w:r>
          </w:p>
        </w:tc>
        <w:tc>
          <w:tcPr>
            <w:tcW w:w="4525" w:type="dxa"/>
            <w:vAlign w:val="center"/>
          </w:tcPr>
          <w:p w14:paraId="64F798D3" w14:textId="77777777" w:rsidR="00253015" w:rsidRPr="009A0F72" w:rsidRDefault="00253015" w:rsidP="00253015">
            <w:pPr>
              <w:pStyle w:val="affff9"/>
              <w:adjustRightInd w:val="0"/>
              <w:snapToGrid w:val="0"/>
              <w:spacing w:line="240" w:lineRule="auto"/>
              <w:rPr>
                <w:kern w:val="0"/>
              </w:rPr>
            </w:pPr>
            <w:r w:rsidRPr="009A0F72">
              <w:rPr>
                <w:kern w:val="0"/>
              </w:rPr>
              <w:t>称取</w:t>
            </w:r>
            <w:r w:rsidRPr="009A0F72">
              <w:rPr>
                <w:kern w:val="0"/>
              </w:rPr>
              <w:t>10.0g±0.1g</w:t>
            </w:r>
            <w:r w:rsidRPr="009A0F72">
              <w:rPr>
                <w:kern w:val="0"/>
              </w:rPr>
              <w:t>试样，置于</w:t>
            </w:r>
            <w:r w:rsidRPr="009A0F72">
              <w:rPr>
                <w:kern w:val="0"/>
              </w:rPr>
              <w:t>50ml</w:t>
            </w:r>
            <w:r w:rsidRPr="009A0F72">
              <w:rPr>
                <w:kern w:val="0"/>
              </w:rPr>
              <w:t>带盖玻璃瓶中，加入</w:t>
            </w:r>
            <w:r w:rsidRPr="009A0F72">
              <w:rPr>
                <w:kern w:val="0"/>
              </w:rPr>
              <w:t>25ml</w:t>
            </w:r>
            <w:r w:rsidRPr="009A0F72">
              <w:rPr>
                <w:kern w:val="0"/>
              </w:rPr>
              <w:t>纯水，将玻璃瓶密封后，用振荡机剧烈振荡</w:t>
            </w:r>
            <w:r w:rsidRPr="009A0F72">
              <w:rPr>
                <w:kern w:val="0"/>
              </w:rPr>
              <w:t>5min</w:t>
            </w:r>
            <w:r w:rsidRPr="009A0F72">
              <w:rPr>
                <w:kern w:val="0"/>
              </w:rPr>
              <w:t>，然后静置</w:t>
            </w:r>
            <w:r w:rsidRPr="009A0F72">
              <w:rPr>
                <w:kern w:val="0"/>
              </w:rPr>
              <w:t>1h~3h</w:t>
            </w:r>
            <w:r w:rsidRPr="009A0F72">
              <w:rPr>
                <w:kern w:val="0"/>
              </w:rPr>
              <w:t>后用</w:t>
            </w:r>
            <w:r w:rsidRPr="009A0F72">
              <w:rPr>
                <w:kern w:val="0"/>
              </w:rPr>
              <w:t>pH</w:t>
            </w:r>
            <w:r w:rsidRPr="009A0F72">
              <w:rPr>
                <w:kern w:val="0"/>
              </w:rPr>
              <w:t>计测定</w:t>
            </w:r>
          </w:p>
        </w:tc>
      </w:tr>
      <w:tr w:rsidR="009A0F72" w:rsidRPr="009A0F72" w14:paraId="526FB588" w14:textId="77777777" w:rsidTr="00253015">
        <w:trPr>
          <w:trHeight w:val="768"/>
          <w:jc w:val="center"/>
        </w:trPr>
        <w:tc>
          <w:tcPr>
            <w:tcW w:w="982" w:type="dxa"/>
            <w:vAlign w:val="center"/>
          </w:tcPr>
          <w:p w14:paraId="0FC3ABC8" w14:textId="77777777" w:rsidR="00253015" w:rsidRPr="009A0F72" w:rsidRDefault="00253015" w:rsidP="00253015">
            <w:pPr>
              <w:pStyle w:val="affff9"/>
              <w:adjustRightInd w:val="0"/>
              <w:snapToGrid w:val="0"/>
              <w:spacing w:line="240" w:lineRule="auto"/>
            </w:pPr>
            <w:r w:rsidRPr="009A0F72">
              <w:t>镉、铅、铜、镍、锌</w:t>
            </w:r>
          </w:p>
        </w:tc>
        <w:tc>
          <w:tcPr>
            <w:tcW w:w="1811" w:type="dxa"/>
            <w:vAlign w:val="center"/>
          </w:tcPr>
          <w:p w14:paraId="60A1D7CB" w14:textId="77777777" w:rsidR="00253015" w:rsidRPr="009A0F72" w:rsidRDefault="00253015" w:rsidP="00253015">
            <w:pPr>
              <w:pStyle w:val="affff9"/>
              <w:adjustRightInd w:val="0"/>
              <w:snapToGrid w:val="0"/>
              <w:spacing w:line="240" w:lineRule="auto"/>
            </w:pPr>
            <w:r w:rsidRPr="009A0F72">
              <w:t>/</w:t>
            </w:r>
          </w:p>
        </w:tc>
        <w:tc>
          <w:tcPr>
            <w:tcW w:w="1187" w:type="dxa"/>
            <w:vAlign w:val="center"/>
          </w:tcPr>
          <w:p w14:paraId="3BE0732B" w14:textId="77777777" w:rsidR="00253015" w:rsidRPr="009A0F72" w:rsidRDefault="00253015" w:rsidP="00253015">
            <w:pPr>
              <w:pStyle w:val="affff9"/>
              <w:adjustRightInd w:val="0"/>
              <w:snapToGrid w:val="0"/>
              <w:spacing w:line="240" w:lineRule="auto"/>
              <w:rPr>
                <w:kern w:val="0"/>
                <w:lang w:bidi="ar"/>
              </w:rPr>
            </w:pPr>
            <w:r w:rsidRPr="009A0F72">
              <w:t>180d</w:t>
            </w:r>
          </w:p>
        </w:tc>
        <w:tc>
          <w:tcPr>
            <w:tcW w:w="4525" w:type="dxa"/>
            <w:vAlign w:val="center"/>
          </w:tcPr>
          <w:p w14:paraId="2CAF0C18" w14:textId="77777777" w:rsidR="00253015" w:rsidRPr="009A0F72" w:rsidRDefault="00253015" w:rsidP="00253015">
            <w:pPr>
              <w:pStyle w:val="affff9"/>
              <w:adjustRightInd w:val="0"/>
              <w:snapToGrid w:val="0"/>
              <w:spacing w:line="240" w:lineRule="auto"/>
            </w:pPr>
            <w:r w:rsidRPr="009A0F72">
              <w:t>称取</w:t>
            </w:r>
            <w:r w:rsidRPr="009A0F72">
              <w:t>0.2g</w:t>
            </w:r>
            <w:r w:rsidRPr="009A0F72">
              <w:t>干基样品于消解管中，加入</w:t>
            </w:r>
            <w:r w:rsidRPr="009A0F72">
              <w:t>2ml</w:t>
            </w:r>
            <w:r w:rsidRPr="009A0F72">
              <w:t>氢氟酸，</w:t>
            </w:r>
            <w:r w:rsidRPr="009A0F72">
              <w:t>8ml</w:t>
            </w:r>
            <w:r w:rsidRPr="009A0F72">
              <w:t>硝酸密闭后微波消解。待反应完成后赶酸至</w:t>
            </w:r>
            <w:r w:rsidRPr="009A0F72">
              <w:t>5ml</w:t>
            </w:r>
            <w:r w:rsidRPr="009A0F72">
              <w:t>左右，用纯水定容至</w:t>
            </w:r>
            <w:r w:rsidRPr="009A0F72">
              <w:t>50ml</w:t>
            </w:r>
            <w:r w:rsidRPr="009A0F72">
              <w:t>待测。</w:t>
            </w:r>
          </w:p>
        </w:tc>
      </w:tr>
      <w:tr w:rsidR="009A0F72" w:rsidRPr="009A0F72" w14:paraId="0955E8B8" w14:textId="77777777" w:rsidTr="00253015">
        <w:trPr>
          <w:trHeight w:val="768"/>
          <w:jc w:val="center"/>
        </w:trPr>
        <w:tc>
          <w:tcPr>
            <w:tcW w:w="982" w:type="dxa"/>
            <w:vAlign w:val="center"/>
          </w:tcPr>
          <w:p w14:paraId="229400D1" w14:textId="77777777" w:rsidR="00253015" w:rsidRPr="009A0F72" w:rsidRDefault="00253015" w:rsidP="00253015">
            <w:pPr>
              <w:pStyle w:val="affff9"/>
              <w:adjustRightInd w:val="0"/>
              <w:snapToGrid w:val="0"/>
              <w:spacing w:line="240" w:lineRule="auto"/>
            </w:pPr>
            <w:r w:rsidRPr="009A0F72">
              <w:t>六价铬</w:t>
            </w:r>
          </w:p>
        </w:tc>
        <w:tc>
          <w:tcPr>
            <w:tcW w:w="1811" w:type="dxa"/>
            <w:vAlign w:val="center"/>
          </w:tcPr>
          <w:p w14:paraId="22F026AC" w14:textId="77777777" w:rsidR="00253015" w:rsidRPr="009A0F72" w:rsidRDefault="00253015" w:rsidP="00253015">
            <w:pPr>
              <w:pStyle w:val="affff9"/>
              <w:adjustRightInd w:val="0"/>
              <w:snapToGrid w:val="0"/>
              <w:spacing w:line="240" w:lineRule="auto"/>
            </w:pPr>
            <w:r w:rsidRPr="009A0F72">
              <w:t>/</w:t>
            </w:r>
          </w:p>
        </w:tc>
        <w:tc>
          <w:tcPr>
            <w:tcW w:w="1187" w:type="dxa"/>
            <w:vAlign w:val="center"/>
          </w:tcPr>
          <w:p w14:paraId="720858AB" w14:textId="77777777" w:rsidR="00253015" w:rsidRPr="009A0F72" w:rsidRDefault="00253015" w:rsidP="00253015">
            <w:pPr>
              <w:pStyle w:val="affff9"/>
              <w:adjustRightInd w:val="0"/>
              <w:snapToGrid w:val="0"/>
              <w:spacing w:line="240" w:lineRule="auto"/>
            </w:pPr>
            <w:r w:rsidRPr="009A0F72">
              <w:rPr>
                <w:kern w:val="0"/>
                <w:lang w:bidi="ar"/>
              </w:rPr>
              <w:t>30d</w:t>
            </w:r>
          </w:p>
        </w:tc>
        <w:tc>
          <w:tcPr>
            <w:tcW w:w="4525" w:type="dxa"/>
            <w:vAlign w:val="center"/>
          </w:tcPr>
          <w:p w14:paraId="453E7D33" w14:textId="77777777" w:rsidR="00253015" w:rsidRPr="009A0F72" w:rsidRDefault="00253015" w:rsidP="00253015">
            <w:pPr>
              <w:pStyle w:val="affff9"/>
              <w:adjustRightInd w:val="0"/>
              <w:snapToGrid w:val="0"/>
              <w:spacing w:line="240" w:lineRule="auto"/>
            </w:pPr>
            <w:r w:rsidRPr="009A0F72">
              <w:t>称取</w:t>
            </w:r>
            <w:r w:rsidRPr="009A0F72">
              <w:t xml:space="preserve"> 2.5g </w:t>
            </w:r>
            <w:r w:rsidRPr="009A0F72">
              <w:t>样品于锥形瓶中，加入</w:t>
            </w:r>
            <w:r w:rsidRPr="009A0F72">
              <w:t xml:space="preserve"> 50ml </w:t>
            </w:r>
            <w:r w:rsidRPr="009A0F72">
              <w:t>消解液，约</w:t>
            </w:r>
            <w:r w:rsidRPr="009A0F72">
              <w:t xml:space="preserve"> 0.85gMgCl</w:t>
            </w:r>
            <w:r w:rsidRPr="009A0F72">
              <w:rPr>
                <w:vertAlign w:val="subscript"/>
              </w:rPr>
              <w:t>2</w:t>
            </w:r>
            <w:r w:rsidRPr="009A0F72">
              <w:t>-6H</w:t>
            </w:r>
            <w:r w:rsidRPr="009A0F72">
              <w:rPr>
                <w:vertAlign w:val="subscript"/>
              </w:rPr>
              <w:t>2</w:t>
            </w:r>
            <w:r w:rsidRPr="009A0F72">
              <w:t>O</w:t>
            </w:r>
            <w:r w:rsidRPr="009A0F72">
              <w:t>振荡水槽中，于</w:t>
            </w:r>
            <w:r w:rsidRPr="009A0F72">
              <w:t xml:space="preserve"> 90~95</w:t>
            </w:r>
            <w:r w:rsidRPr="009A0F72">
              <w:rPr>
                <w:rFonts w:ascii="宋体" w:hAnsi="宋体" w:cs="宋体" w:hint="eastAsia"/>
              </w:rPr>
              <w:t>℃</w:t>
            </w:r>
            <w:r w:rsidRPr="009A0F72">
              <w:t>振荡</w:t>
            </w:r>
            <w:r w:rsidRPr="009A0F72">
              <w:t xml:space="preserve"> 1 </w:t>
            </w:r>
            <w:r w:rsidRPr="009A0F72">
              <w:t>小时，后</w:t>
            </w:r>
            <w:r w:rsidRPr="009A0F72">
              <w:t xml:space="preserve"> </w:t>
            </w:r>
            <w:r w:rsidRPr="009A0F72">
              <w:t>萃取过滤待测。</w:t>
            </w:r>
          </w:p>
        </w:tc>
      </w:tr>
      <w:tr w:rsidR="009A0F72" w:rsidRPr="009A0F72" w14:paraId="4EE0E36B" w14:textId="77777777" w:rsidTr="00253015">
        <w:trPr>
          <w:trHeight w:val="920"/>
          <w:jc w:val="center"/>
        </w:trPr>
        <w:tc>
          <w:tcPr>
            <w:tcW w:w="982" w:type="dxa"/>
            <w:vAlign w:val="center"/>
          </w:tcPr>
          <w:p w14:paraId="3FCD907E" w14:textId="77777777" w:rsidR="00253015" w:rsidRPr="009A0F72" w:rsidRDefault="00253015" w:rsidP="00253015">
            <w:pPr>
              <w:pStyle w:val="affff9"/>
              <w:adjustRightInd w:val="0"/>
              <w:snapToGrid w:val="0"/>
              <w:spacing w:line="240" w:lineRule="auto"/>
            </w:pPr>
            <w:r w:rsidRPr="009A0F72">
              <w:t>汞</w:t>
            </w:r>
          </w:p>
        </w:tc>
        <w:tc>
          <w:tcPr>
            <w:tcW w:w="1811" w:type="dxa"/>
            <w:vAlign w:val="center"/>
          </w:tcPr>
          <w:p w14:paraId="4C2D0DB6" w14:textId="77777777" w:rsidR="00253015" w:rsidRPr="009A0F72" w:rsidRDefault="00253015" w:rsidP="00253015">
            <w:pPr>
              <w:pStyle w:val="affff9"/>
              <w:adjustRightInd w:val="0"/>
              <w:snapToGrid w:val="0"/>
              <w:spacing w:line="240" w:lineRule="auto"/>
            </w:pPr>
            <w:r w:rsidRPr="009A0F72">
              <w:t>/</w:t>
            </w:r>
          </w:p>
        </w:tc>
        <w:tc>
          <w:tcPr>
            <w:tcW w:w="1187" w:type="dxa"/>
            <w:vAlign w:val="center"/>
          </w:tcPr>
          <w:p w14:paraId="7773D415" w14:textId="77777777" w:rsidR="00253015" w:rsidRPr="009A0F72" w:rsidRDefault="00253015" w:rsidP="00253015">
            <w:pPr>
              <w:pStyle w:val="affff9"/>
              <w:adjustRightInd w:val="0"/>
              <w:snapToGrid w:val="0"/>
              <w:spacing w:line="240" w:lineRule="auto"/>
            </w:pPr>
            <w:r w:rsidRPr="009A0F72">
              <w:rPr>
                <w:rFonts w:hint="eastAsia"/>
                <w:kern w:val="0"/>
                <w:lang w:bidi="ar"/>
              </w:rPr>
              <w:t>28</w:t>
            </w:r>
            <w:r w:rsidRPr="009A0F72">
              <w:rPr>
                <w:kern w:val="0"/>
                <w:lang w:bidi="ar"/>
              </w:rPr>
              <w:t>d</w:t>
            </w:r>
          </w:p>
        </w:tc>
        <w:tc>
          <w:tcPr>
            <w:tcW w:w="4525" w:type="dxa"/>
            <w:vAlign w:val="center"/>
          </w:tcPr>
          <w:p w14:paraId="319C2915" w14:textId="77777777" w:rsidR="00253015" w:rsidRPr="009A0F72" w:rsidRDefault="00253015" w:rsidP="00253015">
            <w:pPr>
              <w:pStyle w:val="affff9"/>
              <w:adjustRightInd w:val="0"/>
              <w:snapToGrid w:val="0"/>
              <w:spacing w:line="240" w:lineRule="auto"/>
            </w:pPr>
            <w:r w:rsidRPr="009A0F72">
              <w:t>称取</w:t>
            </w:r>
            <w:r w:rsidRPr="009A0F72">
              <w:t>0.5g</w:t>
            </w:r>
            <w:r w:rsidRPr="009A0F72">
              <w:t>样品，加入</w:t>
            </w:r>
            <w:r w:rsidRPr="009A0F72">
              <w:t>10ml</w:t>
            </w:r>
            <w:r w:rsidRPr="009A0F72">
              <w:t>（</w:t>
            </w:r>
            <w:r w:rsidRPr="009A0F72">
              <w:t>1+1</w:t>
            </w:r>
            <w:r w:rsidRPr="009A0F72">
              <w:t>）王水混合液，沸水浴中加热消解</w:t>
            </w:r>
            <w:r w:rsidRPr="009A0F72">
              <w:t>2h</w:t>
            </w:r>
            <w:r w:rsidRPr="009A0F72">
              <w:t>，加入</w:t>
            </w:r>
            <w:r w:rsidRPr="009A0F72">
              <w:t>10ml</w:t>
            </w:r>
            <w:r w:rsidRPr="009A0F72">
              <w:t>保存液，最后定容至</w:t>
            </w:r>
            <w:r w:rsidRPr="009A0F72">
              <w:t>50ml</w:t>
            </w:r>
            <w:r w:rsidRPr="009A0F72">
              <w:t>待测。</w:t>
            </w:r>
          </w:p>
        </w:tc>
      </w:tr>
      <w:tr w:rsidR="009A0F72" w:rsidRPr="009A0F72" w14:paraId="574FEF68" w14:textId="77777777" w:rsidTr="00253015">
        <w:trPr>
          <w:trHeight w:val="920"/>
          <w:jc w:val="center"/>
        </w:trPr>
        <w:tc>
          <w:tcPr>
            <w:tcW w:w="982" w:type="dxa"/>
            <w:vAlign w:val="center"/>
          </w:tcPr>
          <w:p w14:paraId="24816314" w14:textId="77777777" w:rsidR="00253015" w:rsidRPr="009A0F72" w:rsidRDefault="00253015" w:rsidP="00253015">
            <w:pPr>
              <w:pStyle w:val="affff9"/>
              <w:adjustRightInd w:val="0"/>
              <w:snapToGrid w:val="0"/>
              <w:spacing w:line="240" w:lineRule="auto"/>
            </w:pPr>
            <w:r w:rsidRPr="009A0F72">
              <w:t>砷</w:t>
            </w:r>
          </w:p>
        </w:tc>
        <w:tc>
          <w:tcPr>
            <w:tcW w:w="1811" w:type="dxa"/>
            <w:vAlign w:val="center"/>
          </w:tcPr>
          <w:p w14:paraId="12C2BCA0" w14:textId="77777777" w:rsidR="00253015" w:rsidRPr="009A0F72" w:rsidRDefault="00253015" w:rsidP="00253015">
            <w:pPr>
              <w:pStyle w:val="affff9"/>
              <w:adjustRightInd w:val="0"/>
              <w:snapToGrid w:val="0"/>
              <w:spacing w:line="240" w:lineRule="auto"/>
            </w:pPr>
            <w:r w:rsidRPr="009A0F72">
              <w:t>/</w:t>
            </w:r>
          </w:p>
        </w:tc>
        <w:tc>
          <w:tcPr>
            <w:tcW w:w="1187" w:type="dxa"/>
            <w:vAlign w:val="center"/>
          </w:tcPr>
          <w:p w14:paraId="53CB0F1B" w14:textId="77777777" w:rsidR="00253015" w:rsidRPr="009A0F72" w:rsidRDefault="00253015" w:rsidP="00253015">
            <w:pPr>
              <w:pStyle w:val="affff9"/>
              <w:adjustRightInd w:val="0"/>
              <w:snapToGrid w:val="0"/>
              <w:spacing w:line="240" w:lineRule="auto"/>
            </w:pPr>
            <w:r w:rsidRPr="009A0F72">
              <w:t>180d</w:t>
            </w:r>
          </w:p>
        </w:tc>
        <w:tc>
          <w:tcPr>
            <w:tcW w:w="4525" w:type="dxa"/>
            <w:vAlign w:val="center"/>
          </w:tcPr>
          <w:p w14:paraId="300F5580" w14:textId="77777777" w:rsidR="00253015" w:rsidRPr="009A0F72" w:rsidRDefault="00253015" w:rsidP="00253015">
            <w:pPr>
              <w:pStyle w:val="affff9"/>
              <w:adjustRightInd w:val="0"/>
              <w:snapToGrid w:val="0"/>
              <w:spacing w:line="240" w:lineRule="auto"/>
            </w:pPr>
            <w:r w:rsidRPr="009A0F72">
              <w:t>称取</w:t>
            </w:r>
            <w:r w:rsidRPr="009A0F72">
              <w:t>0.5g</w:t>
            </w:r>
            <w:r w:rsidRPr="009A0F72">
              <w:t>样品，加入</w:t>
            </w:r>
            <w:r w:rsidRPr="009A0F72">
              <w:t>10ml</w:t>
            </w:r>
            <w:r w:rsidRPr="009A0F72">
              <w:t>（</w:t>
            </w:r>
            <w:r w:rsidRPr="009A0F72">
              <w:t>1+1</w:t>
            </w:r>
            <w:r w:rsidRPr="009A0F72">
              <w:t>）王水混合液，沸水浴中加热消解</w:t>
            </w:r>
            <w:r w:rsidRPr="009A0F72">
              <w:t>2h</w:t>
            </w:r>
            <w:r w:rsidRPr="009A0F72">
              <w:t>，最后定容至</w:t>
            </w:r>
            <w:r w:rsidRPr="009A0F72">
              <w:t>50ml</w:t>
            </w:r>
            <w:r w:rsidRPr="009A0F72">
              <w:t>待测。</w:t>
            </w:r>
          </w:p>
        </w:tc>
      </w:tr>
      <w:tr w:rsidR="009A0F72" w:rsidRPr="009A0F72" w14:paraId="7A3009F7" w14:textId="77777777" w:rsidTr="00253015">
        <w:trPr>
          <w:trHeight w:val="920"/>
          <w:jc w:val="center"/>
        </w:trPr>
        <w:tc>
          <w:tcPr>
            <w:tcW w:w="982" w:type="dxa"/>
            <w:vAlign w:val="center"/>
          </w:tcPr>
          <w:p w14:paraId="30A055CE" w14:textId="77777777" w:rsidR="00253015" w:rsidRPr="009A0F72" w:rsidRDefault="00253015" w:rsidP="00253015">
            <w:pPr>
              <w:pStyle w:val="affff9"/>
              <w:adjustRightInd w:val="0"/>
              <w:snapToGrid w:val="0"/>
              <w:spacing w:line="240" w:lineRule="auto"/>
            </w:pPr>
            <w:r w:rsidRPr="009A0F72">
              <w:rPr>
                <w:rFonts w:ascii="宋体" w:hAnsi="宋体" w:cs="宋体" w:hint="eastAsia"/>
                <w:kern w:val="0"/>
                <w:lang w:bidi="ar"/>
              </w:rPr>
              <w:t>有机氯农药</w:t>
            </w:r>
            <w:r w:rsidRPr="009A0F72">
              <w:rPr>
                <w:rFonts w:ascii="宋体" w:hAnsi="宋体" w:cs="宋体" w:hint="eastAsia"/>
                <w:sz w:val="18"/>
                <w:szCs w:val="18"/>
                <w:vertAlign w:val="superscript"/>
              </w:rPr>
              <w:t>③</w:t>
            </w:r>
          </w:p>
        </w:tc>
        <w:tc>
          <w:tcPr>
            <w:tcW w:w="1811" w:type="dxa"/>
            <w:vAlign w:val="center"/>
          </w:tcPr>
          <w:p w14:paraId="12087E54" w14:textId="77777777" w:rsidR="00253015" w:rsidRPr="009A0F72" w:rsidRDefault="00253015" w:rsidP="00253015">
            <w:pPr>
              <w:pStyle w:val="affff9"/>
              <w:adjustRightInd w:val="0"/>
              <w:snapToGrid w:val="0"/>
              <w:spacing w:line="240" w:lineRule="auto"/>
            </w:pPr>
            <w:r w:rsidRPr="009A0F72">
              <w:rPr>
                <w:kern w:val="0"/>
                <w:lang w:bidi="ar"/>
              </w:rPr>
              <w:t>4</w:t>
            </w:r>
            <w:r w:rsidRPr="009A0F72">
              <w:rPr>
                <w:rFonts w:ascii="宋体" w:hAnsi="宋体" w:cs="宋体" w:hint="eastAsia"/>
                <w:kern w:val="0"/>
                <w:lang w:bidi="ar"/>
              </w:rPr>
              <w:t>℃冷藏、密封避光保存</w:t>
            </w:r>
          </w:p>
        </w:tc>
        <w:tc>
          <w:tcPr>
            <w:tcW w:w="1187" w:type="dxa"/>
            <w:vAlign w:val="center"/>
          </w:tcPr>
          <w:p w14:paraId="6AE322B9" w14:textId="77777777" w:rsidR="00253015" w:rsidRPr="009A0F72" w:rsidRDefault="00253015" w:rsidP="00253015">
            <w:pPr>
              <w:pStyle w:val="affff9"/>
              <w:adjustRightInd w:val="0"/>
              <w:snapToGrid w:val="0"/>
              <w:spacing w:line="240" w:lineRule="auto"/>
            </w:pPr>
            <w:r w:rsidRPr="009A0F72">
              <w:t>10d</w:t>
            </w:r>
          </w:p>
        </w:tc>
        <w:tc>
          <w:tcPr>
            <w:tcW w:w="4525" w:type="dxa"/>
            <w:vAlign w:val="center"/>
          </w:tcPr>
          <w:p w14:paraId="26B7F49E" w14:textId="77777777" w:rsidR="00253015" w:rsidRPr="009A0F72" w:rsidRDefault="00253015" w:rsidP="00253015">
            <w:pPr>
              <w:pStyle w:val="affff9"/>
              <w:adjustRightInd w:val="0"/>
              <w:snapToGrid w:val="0"/>
              <w:spacing w:line="240" w:lineRule="auto"/>
              <w:rPr>
                <w:rFonts w:ascii="宋体" w:hAnsi="宋体" w:cs="宋体"/>
                <w:kern w:val="0"/>
                <w:lang w:bidi="ar"/>
              </w:rPr>
            </w:pPr>
            <w:r w:rsidRPr="009A0F72">
              <w:rPr>
                <w:rFonts w:ascii="宋体" w:hAnsi="宋体" w:cs="宋体" w:hint="eastAsia"/>
                <w:kern w:val="0"/>
                <w:lang w:bidi="ar"/>
              </w:rPr>
              <w:t>称取约20g土壤置于小烧杯中，加</w:t>
            </w:r>
            <w:r w:rsidRPr="009A0F72">
              <w:rPr>
                <w:kern w:val="0"/>
                <w:lang w:bidi="ar"/>
              </w:rPr>
              <w:t>2ml</w:t>
            </w:r>
            <w:r w:rsidRPr="009A0F72">
              <w:rPr>
                <w:rFonts w:ascii="宋体" w:hAnsi="宋体" w:cs="宋体" w:hint="eastAsia"/>
                <w:kern w:val="0"/>
                <w:lang w:bidi="ar"/>
              </w:rPr>
              <w:t>一级水和4g硅藻土，成分混匀，无损的移入滤纸筒内，将滤纸筒放入索氏提取器中，先加</w:t>
            </w:r>
            <w:r w:rsidRPr="009A0F72">
              <w:rPr>
                <w:kern w:val="0"/>
                <w:lang w:bidi="ar"/>
              </w:rPr>
              <w:t>30ml</w:t>
            </w:r>
            <w:r w:rsidRPr="009A0F72">
              <w:rPr>
                <w:rFonts w:ascii="宋体" w:hAnsi="宋体" w:cs="宋体" w:hint="eastAsia"/>
                <w:kern w:val="0"/>
                <w:lang w:bidi="ar"/>
              </w:rPr>
              <w:t>试剂（石油醚：丙酮=1:1）浸泡12h，然后在</w:t>
            </w:r>
            <w:r w:rsidRPr="009A0F72">
              <w:rPr>
                <w:kern w:val="0"/>
                <w:lang w:bidi="ar"/>
              </w:rPr>
              <w:t>75~95</w:t>
            </w:r>
            <w:r w:rsidRPr="009A0F72">
              <w:rPr>
                <w:rFonts w:ascii="宋体" w:hAnsi="宋体" w:cs="宋体" w:hint="eastAsia"/>
                <w:kern w:val="0"/>
                <w:lang w:bidi="ar"/>
              </w:rPr>
              <w:t>℃的恒温水浴锅上提取</w:t>
            </w:r>
            <w:r w:rsidRPr="009A0F72">
              <w:rPr>
                <w:kern w:val="0"/>
                <w:lang w:bidi="ar"/>
              </w:rPr>
              <w:t>4h</w:t>
            </w:r>
            <w:r w:rsidRPr="009A0F72">
              <w:rPr>
                <w:rFonts w:ascii="宋体" w:hAnsi="宋体" w:cs="宋体" w:hint="eastAsia"/>
                <w:kern w:val="0"/>
                <w:lang w:bidi="ar"/>
              </w:rPr>
              <w:t>（</w:t>
            </w:r>
            <w:r w:rsidRPr="009A0F72">
              <w:rPr>
                <w:kern w:val="0"/>
                <w:lang w:bidi="ar"/>
              </w:rPr>
              <w:t>100ml</w:t>
            </w:r>
            <w:r w:rsidRPr="009A0F72">
              <w:rPr>
                <w:rFonts w:ascii="宋体" w:hAnsi="宋体" w:cs="宋体" w:hint="eastAsia"/>
                <w:kern w:val="0"/>
                <w:lang w:bidi="ar"/>
              </w:rPr>
              <w:t>试剂），每次回流</w:t>
            </w:r>
            <w:r w:rsidRPr="009A0F72">
              <w:rPr>
                <w:kern w:val="0"/>
                <w:lang w:bidi="ar"/>
              </w:rPr>
              <w:t>4~6</w:t>
            </w:r>
            <w:r w:rsidRPr="009A0F72">
              <w:rPr>
                <w:rFonts w:ascii="宋体" w:hAnsi="宋体" w:cs="宋体" w:hint="eastAsia"/>
                <w:kern w:val="0"/>
                <w:lang w:bidi="ar"/>
              </w:rPr>
              <w:t>次，待冷去后将提取液洗进分液漏斗中，加入</w:t>
            </w:r>
            <w:r w:rsidRPr="009A0F72">
              <w:rPr>
                <w:kern w:val="0"/>
                <w:lang w:bidi="ar"/>
              </w:rPr>
              <w:t>100ml</w:t>
            </w:r>
            <w:r w:rsidRPr="009A0F72">
              <w:rPr>
                <w:rFonts w:ascii="宋体" w:hAnsi="宋体" w:cs="宋体" w:hint="eastAsia"/>
                <w:kern w:val="0"/>
                <w:lang w:bidi="ar"/>
              </w:rPr>
              <w:t>硫酸钠溶液（20g/L），振荡1min，静置分层后弃去水相，有机相经佛罗里硅土柱净化后浓缩定容至</w:t>
            </w:r>
            <w:r w:rsidRPr="009A0F72">
              <w:rPr>
                <w:kern w:val="0"/>
                <w:lang w:bidi="ar"/>
              </w:rPr>
              <w:t>10ml</w:t>
            </w:r>
            <w:r w:rsidRPr="009A0F72">
              <w:rPr>
                <w:rFonts w:ascii="宋体" w:hAnsi="宋体" w:cs="宋体" w:hint="eastAsia"/>
                <w:kern w:val="0"/>
                <w:lang w:bidi="ar"/>
              </w:rPr>
              <w:t>，待测。</w:t>
            </w:r>
          </w:p>
        </w:tc>
      </w:tr>
      <w:tr w:rsidR="009A0F72" w:rsidRPr="009A0F72" w14:paraId="31675E6D" w14:textId="77777777" w:rsidTr="00253015">
        <w:trPr>
          <w:trHeight w:val="579"/>
          <w:jc w:val="center"/>
        </w:trPr>
        <w:tc>
          <w:tcPr>
            <w:tcW w:w="982" w:type="dxa"/>
            <w:vAlign w:val="center"/>
          </w:tcPr>
          <w:p w14:paraId="1FFB4E41" w14:textId="77777777" w:rsidR="00253015" w:rsidRPr="009A0F72" w:rsidRDefault="00253015" w:rsidP="00253015">
            <w:pPr>
              <w:pStyle w:val="affff9"/>
              <w:adjustRightInd w:val="0"/>
              <w:snapToGrid w:val="0"/>
              <w:spacing w:line="240" w:lineRule="auto"/>
            </w:pPr>
            <w:r w:rsidRPr="009A0F72">
              <w:t>总石油烃</w:t>
            </w:r>
            <w:r w:rsidRPr="009A0F72">
              <w:rPr>
                <w:spacing w:val="-4"/>
              </w:rPr>
              <w:t>（</w:t>
            </w:r>
            <w:r w:rsidRPr="009A0F72">
              <w:rPr>
                <w:spacing w:val="-4"/>
              </w:rPr>
              <w:t>C</w:t>
            </w:r>
            <w:r w:rsidRPr="009A0F72">
              <w:rPr>
                <w:spacing w:val="-4"/>
                <w:vertAlign w:val="subscript"/>
              </w:rPr>
              <w:t>10</w:t>
            </w:r>
            <w:r w:rsidRPr="009A0F72">
              <w:rPr>
                <w:spacing w:val="-4"/>
              </w:rPr>
              <w:t>-C</w:t>
            </w:r>
            <w:r w:rsidRPr="009A0F72">
              <w:rPr>
                <w:spacing w:val="-4"/>
                <w:vertAlign w:val="subscript"/>
              </w:rPr>
              <w:t>40</w:t>
            </w:r>
            <w:r w:rsidRPr="009A0F72">
              <w:rPr>
                <w:spacing w:val="-4"/>
              </w:rPr>
              <w:t>）</w:t>
            </w:r>
          </w:p>
        </w:tc>
        <w:tc>
          <w:tcPr>
            <w:tcW w:w="1811" w:type="dxa"/>
            <w:vAlign w:val="center"/>
          </w:tcPr>
          <w:p w14:paraId="06F5E178" w14:textId="77777777" w:rsidR="00253015" w:rsidRPr="009A0F72" w:rsidRDefault="00253015" w:rsidP="00253015">
            <w:pPr>
              <w:pStyle w:val="affff9"/>
              <w:adjustRightInd w:val="0"/>
              <w:snapToGrid w:val="0"/>
              <w:spacing w:line="240" w:lineRule="auto"/>
            </w:pPr>
            <w:r w:rsidRPr="009A0F72">
              <w:t>4</w:t>
            </w:r>
            <w:r w:rsidRPr="009A0F72">
              <w:rPr>
                <w:rFonts w:ascii="宋体" w:hAnsi="宋体" w:cs="宋体" w:hint="eastAsia"/>
              </w:rPr>
              <w:t>℃</w:t>
            </w:r>
            <w:r w:rsidRPr="009A0F72">
              <w:t>冷藏、密封避光保存</w:t>
            </w:r>
          </w:p>
        </w:tc>
        <w:tc>
          <w:tcPr>
            <w:tcW w:w="1187" w:type="dxa"/>
            <w:vAlign w:val="center"/>
          </w:tcPr>
          <w:p w14:paraId="21D76182" w14:textId="77777777" w:rsidR="00253015" w:rsidRPr="009A0F72" w:rsidRDefault="00253015" w:rsidP="00253015">
            <w:pPr>
              <w:pStyle w:val="affff9"/>
              <w:adjustRightInd w:val="0"/>
              <w:snapToGrid w:val="0"/>
              <w:spacing w:line="240" w:lineRule="auto"/>
            </w:pPr>
            <w:r w:rsidRPr="009A0F72">
              <w:rPr>
                <w:rFonts w:hint="eastAsia"/>
              </w:rPr>
              <w:t>14</w:t>
            </w:r>
            <w:r w:rsidRPr="009A0F72">
              <w:t>d</w:t>
            </w:r>
          </w:p>
        </w:tc>
        <w:tc>
          <w:tcPr>
            <w:tcW w:w="4525" w:type="dxa"/>
            <w:vAlign w:val="center"/>
          </w:tcPr>
          <w:p w14:paraId="5EC47272" w14:textId="77777777" w:rsidR="00253015" w:rsidRPr="009A0F72" w:rsidRDefault="00253015" w:rsidP="00253015">
            <w:pPr>
              <w:pStyle w:val="affff9"/>
              <w:adjustRightInd w:val="0"/>
              <w:snapToGrid w:val="0"/>
              <w:spacing w:line="240" w:lineRule="auto"/>
            </w:pPr>
            <w:r w:rsidRPr="009A0F72">
              <w:t>称取土样约</w:t>
            </w:r>
            <w:r w:rsidRPr="009A0F72">
              <w:t>10.0g</w:t>
            </w:r>
            <w:r w:rsidRPr="009A0F72">
              <w:t>，加入</w:t>
            </w:r>
            <w:r w:rsidRPr="009A0F72">
              <w:t>10ml</w:t>
            </w:r>
            <w:r w:rsidRPr="009A0F72">
              <w:t>丙酮</w:t>
            </w:r>
            <w:r w:rsidRPr="009A0F72">
              <w:t>-</w:t>
            </w:r>
            <w:r w:rsidRPr="009A0F72">
              <w:t>正己烷</w:t>
            </w:r>
            <w:r w:rsidRPr="009A0F72">
              <w:t>1:1</w:t>
            </w:r>
            <w:r w:rsidRPr="009A0F72">
              <w:t>混合液，</w:t>
            </w:r>
            <w:r w:rsidRPr="009A0F72">
              <w:t>60</w:t>
            </w:r>
            <w:r w:rsidRPr="009A0F72">
              <w:rPr>
                <w:rFonts w:ascii="宋体" w:hAnsi="宋体" w:cs="宋体" w:hint="eastAsia"/>
              </w:rPr>
              <w:t>℃</w:t>
            </w:r>
            <w:r w:rsidRPr="009A0F72">
              <w:t>水浴索氏提取</w:t>
            </w:r>
            <w:r w:rsidRPr="009A0F72">
              <w:t>18h</w:t>
            </w:r>
            <w:r w:rsidRPr="009A0F72">
              <w:t>浓缩，净化，定容至</w:t>
            </w:r>
            <w:r w:rsidRPr="009A0F72">
              <w:t>1ml</w:t>
            </w:r>
            <w:r w:rsidRPr="009A0F72">
              <w:t>，待测定。</w:t>
            </w:r>
          </w:p>
        </w:tc>
      </w:tr>
      <w:tr w:rsidR="009A0F72" w:rsidRPr="009A0F72" w14:paraId="2E5371B8" w14:textId="77777777" w:rsidTr="00253015">
        <w:trPr>
          <w:trHeight w:val="369"/>
          <w:jc w:val="center"/>
        </w:trPr>
        <w:tc>
          <w:tcPr>
            <w:tcW w:w="982" w:type="dxa"/>
            <w:vAlign w:val="center"/>
          </w:tcPr>
          <w:p w14:paraId="659E3B5C" w14:textId="77777777" w:rsidR="00253015" w:rsidRPr="009A0F72" w:rsidRDefault="00253015" w:rsidP="00253015">
            <w:pPr>
              <w:pStyle w:val="affff9"/>
              <w:adjustRightInd w:val="0"/>
              <w:snapToGrid w:val="0"/>
              <w:spacing w:line="240" w:lineRule="auto"/>
              <w:rPr>
                <w:rFonts w:ascii="Times New Roman" w:cs="Times New Roman"/>
              </w:rPr>
            </w:pPr>
            <w:r w:rsidRPr="009A0F72">
              <w:rPr>
                <w:rFonts w:ascii="Times New Roman" w:cs="Times New Roman"/>
              </w:rPr>
              <w:t>半挥发性有机物</w:t>
            </w:r>
            <w:r w:rsidRPr="009A0F72">
              <w:rPr>
                <w:rFonts w:ascii="宋体" w:hAnsi="宋体" w:cs="宋体" w:hint="eastAsia"/>
                <w:vertAlign w:val="superscript"/>
              </w:rPr>
              <w:t>①</w:t>
            </w:r>
          </w:p>
        </w:tc>
        <w:tc>
          <w:tcPr>
            <w:tcW w:w="1811" w:type="dxa"/>
            <w:vAlign w:val="center"/>
          </w:tcPr>
          <w:p w14:paraId="0258285E" w14:textId="77777777" w:rsidR="00253015" w:rsidRPr="009A0F72" w:rsidRDefault="00253015" w:rsidP="00253015">
            <w:pPr>
              <w:pStyle w:val="affff9"/>
              <w:adjustRightInd w:val="0"/>
              <w:snapToGrid w:val="0"/>
              <w:spacing w:line="240" w:lineRule="auto"/>
              <w:rPr>
                <w:rFonts w:ascii="Times New Roman" w:cs="Times New Roman"/>
              </w:rPr>
            </w:pPr>
            <w:r w:rsidRPr="009A0F72">
              <w:rPr>
                <w:rFonts w:ascii="Times New Roman" w:cs="Times New Roman"/>
              </w:rPr>
              <w:t>4</w:t>
            </w:r>
            <w:r w:rsidRPr="009A0F72">
              <w:rPr>
                <w:rFonts w:ascii="宋体" w:hAnsi="宋体" w:cs="宋体" w:hint="eastAsia"/>
              </w:rPr>
              <w:t>℃</w:t>
            </w:r>
            <w:r w:rsidRPr="009A0F72">
              <w:rPr>
                <w:rFonts w:ascii="Times New Roman" w:cs="Times New Roman"/>
              </w:rPr>
              <w:t>冷藏、密封避光保存</w:t>
            </w:r>
          </w:p>
        </w:tc>
        <w:tc>
          <w:tcPr>
            <w:tcW w:w="1187" w:type="dxa"/>
            <w:vAlign w:val="center"/>
          </w:tcPr>
          <w:p w14:paraId="0B115FDD" w14:textId="77777777" w:rsidR="00253015" w:rsidRPr="009A0F72" w:rsidRDefault="00253015" w:rsidP="00253015">
            <w:pPr>
              <w:pStyle w:val="affff9"/>
              <w:adjustRightInd w:val="0"/>
              <w:snapToGrid w:val="0"/>
              <w:spacing w:line="240" w:lineRule="auto"/>
              <w:rPr>
                <w:rFonts w:ascii="Times New Roman" w:cs="Times New Roman"/>
              </w:rPr>
            </w:pPr>
            <w:r w:rsidRPr="009A0F72">
              <w:rPr>
                <w:rFonts w:ascii="Times New Roman" w:cs="Times New Roman"/>
              </w:rPr>
              <w:t>10d</w:t>
            </w:r>
          </w:p>
        </w:tc>
        <w:tc>
          <w:tcPr>
            <w:tcW w:w="4525" w:type="dxa"/>
            <w:vAlign w:val="center"/>
          </w:tcPr>
          <w:p w14:paraId="3497603A" w14:textId="77777777" w:rsidR="00253015" w:rsidRPr="009A0F72" w:rsidRDefault="00253015" w:rsidP="00253015">
            <w:pPr>
              <w:pStyle w:val="affff9"/>
              <w:adjustRightInd w:val="0"/>
              <w:snapToGrid w:val="0"/>
              <w:spacing w:line="240" w:lineRule="auto"/>
              <w:rPr>
                <w:rFonts w:ascii="Times New Roman" w:cs="Times New Roman"/>
              </w:rPr>
            </w:pPr>
            <w:r w:rsidRPr="009A0F72">
              <w:rPr>
                <w:rFonts w:ascii="Times New Roman" w:cs="Times New Roman"/>
              </w:rPr>
              <w:t>土壤进行水分和</w:t>
            </w:r>
            <w:r w:rsidRPr="009A0F72">
              <w:rPr>
                <w:rFonts w:ascii="Times New Roman" w:cs="Times New Roman"/>
              </w:rPr>
              <w:t>pH</w:t>
            </w:r>
            <w:r w:rsidRPr="009A0F72">
              <w:rPr>
                <w:rFonts w:ascii="Times New Roman" w:cs="Times New Roman"/>
              </w:rPr>
              <w:t>测定后，根据受测项目不同，加入不同溶解超声萃取后，样品经净化后上机检测。</w:t>
            </w:r>
          </w:p>
        </w:tc>
      </w:tr>
      <w:tr w:rsidR="009A0F72" w:rsidRPr="009A0F72" w14:paraId="01BB5AB4" w14:textId="77777777" w:rsidTr="00253015">
        <w:trPr>
          <w:trHeight w:val="369"/>
          <w:jc w:val="center"/>
        </w:trPr>
        <w:tc>
          <w:tcPr>
            <w:tcW w:w="982" w:type="dxa"/>
            <w:vAlign w:val="center"/>
          </w:tcPr>
          <w:p w14:paraId="523E7693" w14:textId="77777777" w:rsidR="00253015" w:rsidRPr="009A0F72" w:rsidRDefault="00253015" w:rsidP="00253015">
            <w:pPr>
              <w:pStyle w:val="affff9"/>
              <w:adjustRightInd w:val="0"/>
              <w:snapToGrid w:val="0"/>
              <w:spacing w:line="240" w:lineRule="auto"/>
              <w:rPr>
                <w:rFonts w:ascii="Times New Roman" w:cs="Times New Roman"/>
              </w:rPr>
            </w:pPr>
            <w:r w:rsidRPr="009A0F72">
              <w:rPr>
                <w:rFonts w:ascii="Times New Roman" w:cs="Times New Roman"/>
              </w:rPr>
              <w:t>挥发性有机物</w:t>
            </w:r>
            <w:r w:rsidRPr="009A0F72">
              <w:rPr>
                <w:rFonts w:ascii="宋体" w:hAnsi="宋体" w:cs="宋体" w:hint="eastAsia"/>
                <w:vertAlign w:val="superscript"/>
              </w:rPr>
              <w:t>②</w:t>
            </w:r>
          </w:p>
        </w:tc>
        <w:tc>
          <w:tcPr>
            <w:tcW w:w="1811" w:type="dxa"/>
            <w:vAlign w:val="center"/>
          </w:tcPr>
          <w:p w14:paraId="4157B59D" w14:textId="77777777" w:rsidR="00253015" w:rsidRPr="009A0F72" w:rsidRDefault="00253015" w:rsidP="00253015">
            <w:pPr>
              <w:pStyle w:val="affff9"/>
              <w:adjustRightInd w:val="0"/>
              <w:snapToGrid w:val="0"/>
              <w:spacing w:line="240" w:lineRule="auto"/>
              <w:rPr>
                <w:rFonts w:ascii="Times New Roman" w:cs="Times New Roman"/>
              </w:rPr>
            </w:pPr>
            <w:r w:rsidRPr="009A0F72">
              <w:rPr>
                <w:rFonts w:ascii="Times New Roman" w:cs="Times New Roman"/>
              </w:rPr>
              <w:t>4</w:t>
            </w:r>
            <w:r w:rsidRPr="009A0F72">
              <w:rPr>
                <w:rFonts w:ascii="宋体" w:hAnsi="宋体" w:cs="宋体" w:hint="eastAsia"/>
              </w:rPr>
              <w:t>℃</w:t>
            </w:r>
            <w:r w:rsidRPr="009A0F72">
              <w:rPr>
                <w:rFonts w:ascii="Times New Roman" w:cs="Times New Roman"/>
              </w:rPr>
              <w:t>冷藏、密封避光保存</w:t>
            </w:r>
          </w:p>
        </w:tc>
        <w:tc>
          <w:tcPr>
            <w:tcW w:w="1187" w:type="dxa"/>
            <w:vAlign w:val="center"/>
          </w:tcPr>
          <w:p w14:paraId="5CDF1FDA" w14:textId="77777777" w:rsidR="00253015" w:rsidRPr="009A0F72" w:rsidRDefault="00253015" w:rsidP="00253015">
            <w:pPr>
              <w:pStyle w:val="affff9"/>
              <w:adjustRightInd w:val="0"/>
              <w:snapToGrid w:val="0"/>
              <w:spacing w:line="240" w:lineRule="auto"/>
              <w:rPr>
                <w:rFonts w:ascii="Times New Roman" w:cs="Times New Roman"/>
              </w:rPr>
            </w:pPr>
            <w:r w:rsidRPr="009A0F72">
              <w:rPr>
                <w:rFonts w:ascii="Times New Roman" w:cs="Times New Roman"/>
              </w:rPr>
              <w:t>7d</w:t>
            </w:r>
          </w:p>
        </w:tc>
        <w:tc>
          <w:tcPr>
            <w:tcW w:w="4525" w:type="dxa"/>
            <w:vAlign w:val="center"/>
          </w:tcPr>
          <w:p w14:paraId="76D5C389" w14:textId="77777777" w:rsidR="00253015" w:rsidRPr="009A0F72" w:rsidRDefault="00253015" w:rsidP="00253015">
            <w:pPr>
              <w:pStyle w:val="affff9"/>
              <w:adjustRightInd w:val="0"/>
              <w:snapToGrid w:val="0"/>
              <w:spacing w:line="240" w:lineRule="auto"/>
              <w:rPr>
                <w:rFonts w:ascii="Times New Roman" w:cs="Times New Roman"/>
              </w:rPr>
            </w:pPr>
            <w:r w:rsidRPr="009A0F72">
              <w:rPr>
                <w:rFonts w:ascii="Times New Roman" w:cs="Times New Roman"/>
              </w:rPr>
              <w:t>采样前，在</w:t>
            </w:r>
            <w:r w:rsidRPr="009A0F72">
              <w:rPr>
                <w:rFonts w:ascii="Times New Roman" w:cs="Times New Roman"/>
              </w:rPr>
              <w:t>40mL</w:t>
            </w:r>
            <w:r w:rsidRPr="009A0F72">
              <w:rPr>
                <w:rFonts w:ascii="Times New Roman" w:cs="Times New Roman"/>
              </w:rPr>
              <w:t>棕色样品瓶中放一个清洁的磁力搅拌棒，采样时加入一定质量的样品到样品瓶中，擦净密封，待测。</w:t>
            </w:r>
          </w:p>
        </w:tc>
      </w:tr>
      <w:tr w:rsidR="009A0F72" w:rsidRPr="009A0F72" w14:paraId="315DCFAE" w14:textId="77777777" w:rsidTr="00253015">
        <w:trPr>
          <w:trHeight w:val="369"/>
          <w:jc w:val="center"/>
        </w:trPr>
        <w:tc>
          <w:tcPr>
            <w:tcW w:w="8505" w:type="dxa"/>
            <w:gridSpan w:val="4"/>
            <w:vAlign w:val="center"/>
          </w:tcPr>
          <w:p w14:paraId="0B936FA7" w14:textId="77777777" w:rsidR="00253015" w:rsidRPr="009A0F72" w:rsidRDefault="00253015" w:rsidP="00253015">
            <w:pPr>
              <w:pStyle w:val="affff9"/>
              <w:adjustRightInd w:val="0"/>
              <w:snapToGrid w:val="0"/>
              <w:spacing w:line="240" w:lineRule="auto"/>
              <w:jc w:val="left"/>
              <w:rPr>
                <w:rFonts w:ascii="Times New Roman" w:cs="Times New Roman"/>
                <w:sz w:val="18"/>
                <w:szCs w:val="18"/>
              </w:rPr>
            </w:pPr>
            <w:r w:rsidRPr="009A0F72">
              <w:rPr>
                <w:rFonts w:ascii="Times New Roman" w:cs="Times New Roman"/>
                <w:sz w:val="18"/>
                <w:szCs w:val="18"/>
              </w:rPr>
              <w:t>注：</w:t>
            </w:r>
            <w:r w:rsidRPr="009A0F72">
              <w:rPr>
                <w:rFonts w:ascii="宋体" w:hAnsi="宋体" w:cs="宋体" w:hint="eastAsia"/>
                <w:sz w:val="18"/>
                <w:szCs w:val="18"/>
              </w:rPr>
              <w:t>①</w:t>
            </w:r>
            <w:r w:rsidRPr="009A0F72">
              <w:rPr>
                <w:rFonts w:ascii="Times New Roman" w:cs="Times New Roman"/>
                <w:sz w:val="18"/>
                <w:szCs w:val="18"/>
              </w:rPr>
              <w:t>半挥发性有机物：苯胺、硝基苯、</w:t>
            </w:r>
            <w:r w:rsidRPr="009A0F72">
              <w:rPr>
                <w:rFonts w:ascii="Times New Roman" w:cs="Times New Roman"/>
                <w:sz w:val="18"/>
                <w:szCs w:val="18"/>
              </w:rPr>
              <w:t>2-</w:t>
            </w:r>
            <w:r w:rsidRPr="009A0F72">
              <w:rPr>
                <w:rFonts w:ascii="Times New Roman" w:cs="Times New Roman"/>
                <w:sz w:val="18"/>
                <w:szCs w:val="18"/>
              </w:rPr>
              <w:t>氯苯酚、苯并</w:t>
            </w:r>
            <w:r w:rsidRPr="009A0F72">
              <w:rPr>
                <w:rFonts w:ascii="Times New Roman" w:cs="Times New Roman"/>
                <w:sz w:val="18"/>
                <w:szCs w:val="18"/>
              </w:rPr>
              <w:t>[a]</w:t>
            </w:r>
            <w:r w:rsidRPr="009A0F72">
              <w:rPr>
                <w:rFonts w:ascii="Times New Roman" w:cs="Times New Roman"/>
                <w:sz w:val="18"/>
                <w:szCs w:val="18"/>
              </w:rPr>
              <w:t>蒽、苯并</w:t>
            </w:r>
            <w:r w:rsidRPr="009A0F72">
              <w:rPr>
                <w:rFonts w:ascii="Times New Roman" w:cs="Times New Roman"/>
                <w:sz w:val="18"/>
                <w:szCs w:val="18"/>
              </w:rPr>
              <w:t>[a]</w:t>
            </w:r>
            <w:r w:rsidRPr="009A0F72">
              <w:rPr>
                <w:rFonts w:ascii="Times New Roman" w:cs="Times New Roman"/>
                <w:sz w:val="18"/>
                <w:szCs w:val="18"/>
              </w:rPr>
              <w:t>芘、苯并</w:t>
            </w:r>
            <w:r w:rsidRPr="009A0F72">
              <w:rPr>
                <w:rFonts w:ascii="Times New Roman" w:cs="Times New Roman"/>
                <w:sz w:val="18"/>
                <w:szCs w:val="18"/>
              </w:rPr>
              <w:t>[b]</w:t>
            </w:r>
            <w:r w:rsidRPr="009A0F72">
              <w:rPr>
                <w:rFonts w:ascii="Times New Roman" w:cs="Times New Roman"/>
                <w:sz w:val="18"/>
                <w:szCs w:val="18"/>
              </w:rPr>
              <w:t>荧蒽、苯并</w:t>
            </w:r>
            <w:r w:rsidRPr="009A0F72">
              <w:rPr>
                <w:rFonts w:ascii="Times New Roman" w:cs="Times New Roman"/>
                <w:sz w:val="18"/>
                <w:szCs w:val="18"/>
              </w:rPr>
              <w:t>[k]</w:t>
            </w:r>
            <w:r w:rsidRPr="009A0F72">
              <w:rPr>
                <w:rFonts w:ascii="Times New Roman" w:cs="Times New Roman"/>
                <w:sz w:val="18"/>
                <w:szCs w:val="18"/>
              </w:rPr>
              <w:t>荧蒽、䓛、二苯并</w:t>
            </w:r>
            <w:r w:rsidRPr="009A0F72">
              <w:rPr>
                <w:rFonts w:ascii="Times New Roman" w:cs="Times New Roman"/>
                <w:sz w:val="18"/>
                <w:szCs w:val="18"/>
              </w:rPr>
              <w:t>[a,h]</w:t>
            </w:r>
            <w:r w:rsidRPr="009A0F72">
              <w:rPr>
                <w:rFonts w:ascii="Times New Roman" w:cs="Times New Roman"/>
                <w:sz w:val="18"/>
                <w:szCs w:val="18"/>
              </w:rPr>
              <w:t>蒽、茚并</w:t>
            </w:r>
            <w:r w:rsidRPr="009A0F72">
              <w:rPr>
                <w:rFonts w:ascii="Times New Roman" w:cs="Times New Roman"/>
                <w:sz w:val="18"/>
                <w:szCs w:val="18"/>
              </w:rPr>
              <w:t>[1,2,3-cd]</w:t>
            </w:r>
            <w:r w:rsidRPr="009A0F72">
              <w:rPr>
                <w:rFonts w:ascii="Times New Roman" w:cs="Times New Roman"/>
                <w:sz w:val="18"/>
                <w:szCs w:val="18"/>
              </w:rPr>
              <w:t>芘、萘</w:t>
            </w:r>
          </w:p>
          <w:p w14:paraId="322F1F5B" w14:textId="77777777" w:rsidR="00253015" w:rsidRPr="009A0F72" w:rsidRDefault="00253015" w:rsidP="00253015">
            <w:pPr>
              <w:pStyle w:val="affff9"/>
              <w:adjustRightInd w:val="0"/>
              <w:snapToGrid w:val="0"/>
              <w:spacing w:line="240" w:lineRule="auto"/>
              <w:jc w:val="left"/>
              <w:rPr>
                <w:rFonts w:ascii="Times New Roman" w:cs="Times New Roman"/>
                <w:sz w:val="18"/>
                <w:szCs w:val="18"/>
              </w:rPr>
            </w:pPr>
            <w:r w:rsidRPr="009A0F72">
              <w:rPr>
                <w:rFonts w:ascii="宋体" w:hAnsi="宋体" w:cs="宋体" w:hint="eastAsia"/>
                <w:sz w:val="18"/>
                <w:szCs w:val="18"/>
              </w:rPr>
              <w:t>②</w:t>
            </w:r>
            <w:r w:rsidRPr="009A0F72">
              <w:rPr>
                <w:rFonts w:ascii="Times New Roman" w:cs="Times New Roman"/>
                <w:sz w:val="18"/>
                <w:szCs w:val="18"/>
              </w:rPr>
              <w:t>挥发性有机物：四氯化碳、氯仿、氯甲烷、</w:t>
            </w:r>
            <w:r w:rsidRPr="009A0F72">
              <w:rPr>
                <w:rFonts w:ascii="Times New Roman" w:cs="Times New Roman"/>
                <w:sz w:val="18"/>
                <w:szCs w:val="18"/>
              </w:rPr>
              <w:t>1,1-</w:t>
            </w:r>
            <w:r w:rsidRPr="009A0F72">
              <w:rPr>
                <w:rFonts w:ascii="Times New Roman" w:cs="Times New Roman"/>
                <w:sz w:val="18"/>
                <w:szCs w:val="18"/>
              </w:rPr>
              <w:t>二氯乙烷、</w:t>
            </w:r>
            <w:r w:rsidRPr="009A0F72">
              <w:rPr>
                <w:rFonts w:ascii="Times New Roman" w:cs="Times New Roman"/>
                <w:sz w:val="18"/>
                <w:szCs w:val="18"/>
              </w:rPr>
              <w:t>1,2-</w:t>
            </w:r>
            <w:r w:rsidRPr="009A0F72">
              <w:rPr>
                <w:rFonts w:ascii="Times New Roman" w:cs="Times New Roman"/>
                <w:sz w:val="18"/>
                <w:szCs w:val="18"/>
              </w:rPr>
              <w:t>二氯乙烷、</w:t>
            </w:r>
            <w:r w:rsidRPr="009A0F72">
              <w:rPr>
                <w:rFonts w:ascii="Times New Roman" w:cs="Times New Roman"/>
                <w:sz w:val="18"/>
                <w:szCs w:val="18"/>
              </w:rPr>
              <w:t>1,1-</w:t>
            </w:r>
            <w:r w:rsidRPr="009A0F72">
              <w:rPr>
                <w:rFonts w:ascii="Times New Roman" w:cs="Times New Roman"/>
                <w:sz w:val="18"/>
                <w:szCs w:val="18"/>
              </w:rPr>
              <w:t>二氯乙烯、顺式</w:t>
            </w:r>
            <w:r w:rsidRPr="009A0F72">
              <w:rPr>
                <w:rFonts w:ascii="Times New Roman" w:cs="Times New Roman"/>
                <w:sz w:val="18"/>
                <w:szCs w:val="18"/>
              </w:rPr>
              <w:t>-1,2-</w:t>
            </w:r>
            <w:r w:rsidRPr="009A0F72">
              <w:rPr>
                <w:rFonts w:ascii="Times New Roman" w:cs="Times New Roman"/>
                <w:sz w:val="18"/>
                <w:szCs w:val="18"/>
              </w:rPr>
              <w:t>二氯乙烯、反式</w:t>
            </w:r>
            <w:r w:rsidRPr="009A0F72">
              <w:rPr>
                <w:rFonts w:ascii="Times New Roman" w:cs="Times New Roman"/>
                <w:sz w:val="18"/>
                <w:szCs w:val="18"/>
              </w:rPr>
              <w:t>-1,2-</w:t>
            </w:r>
            <w:r w:rsidRPr="009A0F72">
              <w:rPr>
                <w:rFonts w:ascii="Times New Roman" w:cs="Times New Roman"/>
                <w:sz w:val="18"/>
                <w:szCs w:val="18"/>
              </w:rPr>
              <w:t>二氯乙烯、二氯甲烷、</w:t>
            </w:r>
            <w:r w:rsidRPr="009A0F72">
              <w:rPr>
                <w:rFonts w:ascii="Times New Roman" w:cs="Times New Roman"/>
                <w:sz w:val="18"/>
                <w:szCs w:val="18"/>
              </w:rPr>
              <w:t>1,2-</w:t>
            </w:r>
            <w:r w:rsidRPr="009A0F72">
              <w:rPr>
                <w:rFonts w:ascii="Times New Roman" w:cs="Times New Roman"/>
                <w:sz w:val="18"/>
                <w:szCs w:val="18"/>
              </w:rPr>
              <w:t>二氯丙烷、</w:t>
            </w:r>
            <w:r w:rsidRPr="009A0F72">
              <w:rPr>
                <w:rFonts w:ascii="Times New Roman" w:cs="Times New Roman"/>
                <w:sz w:val="18"/>
                <w:szCs w:val="18"/>
              </w:rPr>
              <w:t>1,1,1,2-</w:t>
            </w:r>
            <w:r w:rsidRPr="009A0F72">
              <w:rPr>
                <w:rFonts w:ascii="Times New Roman" w:cs="Times New Roman"/>
                <w:sz w:val="18"/>
                <w:szCs w:val="18"/>
              </w:rPr>
              <w:t>四氯乙烷、</w:t>
            </w:r>
            <w:r w:rsidRPr="009A0F72">
              <w:rPr>
                <w:rFonts w:ascii="Times New Roman" w:cs="Times New Roman"/>
                <w:sz w:val="18"/>
                <w:szCs w:val="18"/>
              </w:rPr>
              <w:t>1,1,2,2-</w:t>
            </w:r>
            <w:r w:rsidRPr="009A0F72">
              <w:rPr>
                <w:rFonts w:ascii="Times New Roman" w:cs="Times New Roman"/>
                <w:sz w:val="18"/>
                <w:szCs w:val="18"/>
              </w:rPr>
              <w:t>四氯乙烷、四氯乙烯、</w:t>
            </w:r>
            <w:r w:rsidRPr="009A0F72">
              <w:rPr>
                <w:rFonts w:ascii="Times New Roman" w:cs="Times New Roman"/>
                <w:sz w:val="18"/>
                <w:szCs w:val="18"/>
              </w:rPr>
              <w:t>1,1,1-</w:t>
            </w:r>
            <w:r w:rsidRPr="009A0F72">
              <w:rPr>
                <w:rFonts w:ascii="Times New Roman" w:cs="Times New Roman"/>
                <w:sz w:val="18"/>
                <w:szCs w:val="18"/>
              </w:rPr>
              <w:t>三氯乙烷、</w:t>
            </w:r>
            <w:r w:rsidRPr="009A0F72">
              <w:rPr>
                <w:rFonts w:ascii="Times New Roman" w:cs="Times New Roman"/>
                <w:sz w:val="18"/>
                <w:szCs w:val="18"/>
              </w:rPr>
              <w:t>1,1,2-</w:t>
            </w:r>
            <w:r w:rsidRPr="009A0F72">
              <w:rPr>
                <w:rFonts w:ascii="Times New Roman" w:cs="Times New Roman"/>
                <w:sz w:val="18"/>
                <w:szCs w:val="18"/>
              </w:rPr>
              <w:t>三氯乙烷、三氯乙烯、</w:t>
            </w:r>
            <w:r w:rsidRPr="009A0F72">
              <w:rPr>
                <w:rFonts w:ascii="Times New Roman" w:cs="Times New Roman"/>
                <w:sz w:val="18"/>
                <w:szCs w:val="18"/>
              </w:rPr>
              <w:t>1,2,3-</w:t>
            </w:r>
            <w:r w:rsidRPr="009A0F72">
              <w:rPr>
                <w:rFonts w:ascii="Times New Roman" w:cs="Times New Roman"/>
                <w:sz w:val="18"/>
                <w:szCs w:val="18"/>
              </w:rPr>
              <w:t>三氯丙烷、氯乙烯、苯、氯苯、</w:t>
            </w:r>
            <w:r w:rsidRPr="009A0F72">
              <w:rPr>
                <w:rFonts w:ascii="Times New Roman" w:cs="Times New Roman"/>
                <w:sz w:val="18"/>
                <w:szCs w:val="18"/>
              </w:rPr>
              <w:t>1,2-</w:t>
            </w:r>
            <w:r w:rsidRPr="009A0F72">
              <w:rPr>
                <w:rFonts w:ascii="Times New Roman" w:cs="Times New Roman"/>
                <w:sz w:val="18"/>
                <w:szCs w:val="18"/>
              </w:rPr>
              <w:t>二氯苯、</w:t>
            </w:r>
            <w:r w:rsidRPr="009A0F72">
              <w:rPr>
                <w:rFonts w:ascii="Times New Roman" w:cs="Times New Roman"/>
                <w:sz w:val="18"/>
                <w:szCs w:val="18"/>
              </w:rPr>
              <w:t>1,4-</w:t>
            </w:r>
            <w:r w:rsidRPr="009A0F72">
              <w:rPr>
                <w:rFonts w:ascii="Times New Roman" w:cs="Times New Roman"/>
                <w:sz w:val="18"/>
                <w:szCs w:val="18"/>
              </w:rPr>
              <w:t>二氯苯、乙苯、苯乙烯、甲苯、间</w:t>
            </w:r>
            <w:r w:rsidRPr="009A0F72">
              <w:rPr>
                <w:rFonts w:ascii="Times New Roman" w:cs="Times New Roman"/>
                <w:sz w:val="18"/>
                <w:szCs w:val="18"/>
              </w:rPr>
              <w:t>/</w:t>
            </w:r>
            <w:r w:rsidRPr="009A0F72">
              <w:rPr>
                <w:rFonts w:ascii="Times New Roman" w:cs="Times New Roman"/>
                <w:sz w:val="18"/>
                <w:szCs w:val="18"/>
              </w:rPr>
              <w:t>对二甲苯、邻二甲苯</w:t>
            </w:r>
          </w:p>
          <w:p w14:paraId="54D2ADAE" w14:textId="77777777" w:rsidR="00253015" w:rsidRPr="009A0F72" w:rsidRDefault="00253015" w:rsidP="00253015">
            <w:pPr>
              <w:pStyle w:val="affff9"/>
              <w:adjustRightInd w:val="0"/>
              <w:snapToGrid w:val="0"/>
              <w:spacing w:line="240" w:lineRule="auto"/>
              <w:jc w:val="left"/>
              <w:rPr>
                <w:rFonts w:ascii="Times New Roman" w:cs="Times New Roman"/>
                <w:sz w:val="18"/>
                <w:szCs w:val="18"/>
              </w:rPr>
            </w:pPr>
            <w:r w:rsidRPr="009A0F72">
              <w:rPr>
                <w:rFonts w:ascii="宋体" w:hAnsi="宋体" w:cs="宋体" w:hint="eastAsia"/>
                <w:sz w:val="18"/>
                <w:szCs w:val="18"/>
              </w:rPr>
              <w:t>③</w:t>
            </w:r>
            <w:r w:rsidRPr="009A0F72">
              <w:rPr>
                <w:rFonts w:ascii="Times New Roman" w:cs="Times New Roman"/>
                <w:sz w:val="18"/>
                <w:szCs w:val="18"/>
              </w:rPr>
              <w:t>有机氯农药：六六六、滴滴涕、</w:t>
            </w:r>
            <w:r w:rsidRPr="009A0F72">
              <w:rPr>
                <w:rFonts w:ascii="Times New Roman" w:cs="Times New Roman"/>
                <w:sz w:val="18"/>
                <w:szCs w:val="18"/>
              </w:rPr>
              <w:t>α</w:t>
            </w:r>
            <w:r w:rsidRPr="009A0F72">
              <w:rPr>
                <w:rFonts w:ascii="Times New Roman" w:cs="Times New Roman"/>
                <w:sz w:val="18"/>
                <w:szCs w:val="18"/>
              </w:rPr>
              <w:t>-</w:t>
            </w:r>
            <w:r w:rsidRPr="009A0F72">
              <w:rPr>
                <w:rFonts w:ascii="Times New Roman" w:cs="Times New Roman"/>
                <w:sz w:val="18"/>
                <w:szCs w:val="18"/>
              </w:rPr>
              <w:t>氯丹、</w:t>
            </w:r>
            <w:r w:rsidRPr="009A0F72">
              <w:rPr>
                <w:rFonts w:ascii="Times New Roman" w:cs="Times New Roman"/>
                <w:sz w:val="18"/>
                <w:szCs w:val="18"/>
              </w:rPr>
              <w:t>β</w:t>
            </w:r>
            <w:r w:rsidRPr="009A0F72">
              <w:rPr>
                <w:rFonts w:ascii="Times New Roman" w:cs="Times New Roman"/>
                <w:sz w:val="18"/>
                <w:szCs w:val="18"/>
              </w:rPr>
              <w:t>-</w:t>
            </w:r>
            <w:r w:rsidRPr="009A0F72">
              <w:rPr>
                <w:rFonts w:ascii="Times New Roman" w:cs="Times New Roman"/>
                <w:sz w:val="18"/>
                <w:szCs w:val="18"/>
              </w:rPr>
              <w:t>硫丹、</w:t>
            </w:r>
            <w:r w:rsidRPr="009A0F72">
              <w:rPr>
                <w:rFonts w:ascii="Times New Roman" w:cs="Times New Roman"/>
                <w:sz w:val="18"/>
                <w:szCs w:val="18"/>
              </w:rPr>
              <w:t>γ</w:t>
            </w:r>
            <w:r w:rsidRPr="009A0F72">
              <w:rPr>
                <w:rFonts w:ascii="Times New Roman" w:cs="Times New Roman"/>
                <w:sz w:val="18"/>
                <w:szCs w:val="18"/>
              </w:rPr>
              <w:t>-</w:t>
            </w:r>
            <w:r w:rsidRPr="009A0F72">
              <w:rPr>
                <w:rFonts w:ascii="Times New Roman" w:cs="Times New Roman"/>
                <w:sz w:val="18"/>
                <w:szCs w:val="18"/>
              </w:rPr>
              <w:t>氯丹、</w:t>
            </w:r>
            <w:r w:rsidRPr="009A0F72">
              <w:rPr>
                <w:rFonts w:ascii="Times New Roman" w:cs="Times New Roman"/>
                <w:sz w:val="18"/>
                <w:szCs w:val="18"/>
              </w:rPr>
              <w:t>α</w:t>
            </w:r>
            <w:r w:rsidRPr="009A0F72">
              <w:rPr>
                <w:rFonts w:ascii="Times New Roman" w:cs="Times New Roman"/>
                <w:sz w:val="18"/>
                <w:szCs w:val="18"/>
              </w:rPr>
              <w:t>-</w:t>
            </w:r>
            <w:r w:rsidRPr="009A0F72">
              <w:rPr>
                <w:rFonts w:ascii="Times New Roman" w:cs="Times New Roman"/>
                <w:sz w:val="18"/>
                <w:szCs w:val="18"/>
              </w:rPr>
              <w:t>硫丹、七氯、六氯苯、灭蚁灵</w:t>
            </w:r>
          </w:p>
        </w:tc>
      </w:tr>
    </w:tbl>
    <w:p w14:paraId="50D0B64E" w14:textId="77777777" w:rsidR="00931091" w:rsidRPr="009A0F72" w:rsidRDefault="00931091" w:rsidP="00931091">
      <w:pPr>
        <w:pStyle w:val="ab"/>
      </w:pPr>
      <w:bookmarkStart w:id="87" w:name="_Toc9037"/>
      <w:r w:rsidRPr="009A0F72">
        <w:t>地下水样品预处理</w:t>
      </w:r>
      <w:bookmarkEnd w:id="87"/>
    </w:p>
    <w:p w14:paraId="71EEAD0B" w14:textId="71479BB4" w:rsidR="00931091" w:rsidRPr="009A0F72" w:rsidRDefault="00931091" w:rsidP="00931091">
      <w:pPr>
        <w:pStyle w:val="affffb"/>
        <w:ind w:firstLine="480"/>
      </w:pPr>
      <w:r w:rsidRPr="009A0F72">
        <w:t>地下水</w:t>
      </w:r>
      <w:r w:rsidR="001929BB" w:rsidRPr="009A0F72">
        <w:t>样品</w:t>
      </w:r>
      <w:r w:rsidRPr="009A0F72">
        <w:t>预处理方法见表</w:t>
      </w:r>
      <w:r w:rsidR="00CC058C" w:rsidRPr="009A0F72">
        <w:t>5.3-2</w:t>
      </w:r>
      <w:r w:rsidRPr="009A0F72">
        <w:t>。</w:t>
      </w:r>
    </w:p>
    <w:p w14:paraId="6C716F9C" w14:textId="77777777" w:rsidR="00931091" w:rsidRPr="009A0F72" w:rsidRDefault="00931091" w:rsidP="00931091">
      <w:pPr>
        <w:pStyle w:val="ad"/>
      </w:pPr>
      <w:r w:rsidRPr="009A0F72">
        <w:t>地下水预处理方法</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75"/>
        <w:gridCol w:w="1718"/>
        <w:gridCol w:w="708"/>
        <w:gridCol w:w="5004"/>
      </w:tblGrid>
      <w:tr w:rsidR="009A0F72" w:rsidRPr="009A0F72" w14:paraId="29EE69AE" w14:textId="77777777" w:rsidTr="00253015">
        <w:trPr>
          <w:trHeight w:val="454"/>
          <w:tblHeader/>
          <w:jc w:val="center"/>
        </w:trPr>
        <w:tc>
          <w:tcPr>
            <w:tcW w:w="1075" w:type="dxa"/>
            <w:vAlign w:val="center"/>
          </w:tcPr>
          <w:p w14:paraId="56D3B42C" w14:textId="77777777" w:rsidR="00253015" w:rsidRPr="009A0F72" w:rsidRDefault="00253015" w:rsidP="00253015">
            <w:pPr>
              <w:pStyle w:val="affff9"/>
              <w:adjustRightInd w:val="0"/>
              <w:snapToGrid w:val="0"/>
              <w:spacing w:line="240" w:lineRule="auto"/>
            </w:pPr>
            <w:r w:rsidRPr="009A0F72">
              <w:t>分析项目</w:t>
            </w:r>
          </w:p>
        </w:tc>
        <w:tc>
          <w:tcPr>
            <w:tcW w:w="1718" w:type="dxa"/>
            <w:vAlign w:val="center"/>
          </w:tcPr>
          <w:p w14:paraId="12B3E99C" w14:textId="77777777" w:rsidR="00253015" w:rsidRPr="009A0F72" w:rsidRDefault="00253015" w:rsidP="00253015">
            <w:pPr>
              <w:pStyle w:val="affff9"/>
              <w:adjustRightInd w:val="0"/>
              <w:snapToGrid w:val="0"/>
              <w:spacing w:line="240" w:lineRule="auto"/>
            </w:pPr>
            <w:r w:rsidRPr="009A0F72">
              <w:t>固定剂或保存方法</w:t>
            </w:r>
          </w:p>
        </w:tc>
        <w:tc>
          <w:tcPr>
            <w:tcW w:w="708" w:type="dxa"/>
            <w:vAlign w:val="center"/>
          </w:tcPr>
          <w:p w14:paraId="358B7ECF" w14:textId="7B3C20FF" w:rsidR="00253015" w:rsidRPr="009A0F72" w:rsidRDefault="00253015" w:rsidP="00253015">
            <w:pPr>
              <w:pStyle w:val="affff9"/>
              <w:adjustRightInd w:val="0"/>
              <w:snapToGrid w:val="0"/>
              <w:spacing w:line="240" w:lineRule="auto"/>
            </w:pPr>
            <w:r w:rsidRPr="009A0F72">
              <w:rPr>
                <w:rFonts w:hint="eastAsia"/>
              </w:rPr>
              <w:t>样品时效性</w:t>
            </w:r>
          </w:p>
        </w:tc>
        <w:tc>
          <w:tcPr>
            <w:tcW w:w="5004" w:type="dxa"/>
            <w:vAlign w:val="center"/>
          </w:tcPr>
          <w:p w14:paraId="1B15AF2F" w14:textId="61848FBF" w:rsidR="00253015" w:rsidRPr="009A0F72" w:rsidRDefault="00253015" w:rsidP="00253015">
            <w:pPr>
              <w:pStyle w:val="affff9"/>
              <w:adjustRightInd w:val="0"/>
              <w:snapToGrid w:val="0"/>
              <w:spacing w:line="240" w:lineRule="auto"/>
            </w:pPr>
            <w:r w:rsidRPr="009A0F72">
              <w:t>预处理方法</w:t>
            </w:r>
          </w:p>
        </w:tc>
      </w:tr>
      <w:tr w:rsidR="009A0F72" w:rsidRPr="009A0F72" w14:paraId="452382A1" w14:textId="77777777" w:rsidTr="00253015">
        <w:trPr>
          <w:trHeight w:val="454"/>
          <w:jc w:val="center"/>
        </w:trPr>
        <w:tc>
          <w:tcPr>
            <w:tcW w:w="1075" w:type="dxa"/>
            <w:vAlign w:val="center"/>
          </w:tcPr>
          <w:p w14:paraId="3A58F641" w14:textId="77777777" w:rsidR="00253015" w:rsidRPr="009A0F72" w:rsidRDefault="00253015" w:rsidP="00253015">
            <w:pPr>
              <w:pStyle w:val="affff9"/>
              <w:adjustRightInd w:val="0"/>
              <w:snapToGrid w:val="0"/>
              <w:spacing w:line="240" w:lineRule="auto"/>
            </w:pPr>
            <w:r w:rsidRPr="009A0F72">
              <w:rPr>
                <w:kern w:val="0"/>
              </w:rPr>
              <w:t>钠</w:t>
            </w:r>
          </w:p>
        </w:tc>
        <w:tc>
          <w:tcPr>
            <w:tcW w:w="1718" w:type="dxa"/>
            <w:vAlign w:val="center"/>
          </w:tcPr>
          <w:p w14:paraId="01EBDE61" w14:textId="77777777" w:rsidR="00253015" w:rsidRPr="009A0F72" w:rsidRDefault="00253015" w:rsidP="00253015">
            <w:pPr>
              <w:pStyle w:val="affff9"/>
              <w:adjustRightInd w:val="0"/>
              <w:snapToGrid w:val="0"/>
              <w:spacing w:line="240" w:lineRule="auto"/>
            </w:pPr>
            <w:r w:rsidRPr="009A0F72">
              <w:rPr>
                <w:kern w:val="0"/>
              </w:rPr>
              <w:t>4</w:t>
            </w:r>
            <w:r w:rsidRPr="009A0F72">
              <w:rPr>
                <w:rFonts w:ascii="微软雅黑" w:eastAsia="微软雅黑" w:hAnsi="微软雅黑" w:cs="微软雅黑" w:hint="eastAsia"/>
                <w:kern w:val="0"/>
              </w:rPr>
              <w:t>℃</w:t>
            </w:r>
            <w:r w:rsidRPr="009A0F72">
              <w:rPr>
                <w:kern w:val="0"/>
              </w:rPr>
              <w:t>冷藏保存，尽快分析</w:t>
            </w:r>
          </w:p>
        </w:tc>
        <w:tc>
          <w:tcPr>
            <w:tcW w:w="708" w:type="dxa"/>
            <w:vAlign w:val="center"/>
          </w:tcPr>
          <w:p w14:paraId="04AFED4D" w14:textId="4CCAC7C7" w:rsidR="00253015" w:rsidRPr="009A0F72" w:rsidRDefault="00253015" w:rsidP="00253015">
            <w:pPr>
              <w:pStyle w:val="affff9"/>
              <w:adjustRightInd w:val="0"/>
              <w:snapToGrid w:val="0"/>
              <w:spacing w:line="240" w:lineRule="auto"/>
              <w:rPr>
                <w:kern w:val="0"/>
              </w:rPr>
            </w:pPr>
            <w:r w:rsidRPr="009A0F72">
              <w:t>14</w:t>
            </w:r>
            <w:r w:rsidRPr="009A0F72">
              <w:rPr>
                <w:rFonts w:hint="eastAsia"/>
              </w:rPr>
              <w:t>d</w:t>
            </w:r>
          </w:p>
        </w:tc>
        <w:tc>
          <w:tcPr>
            <w:tcW w:w="5004" w:type="dxa"/>
            <w:vAlign w:val="center"/>
          </w:tcPr>
          <w:p w14:paraId="50BEDCA5" w14:textId="438C9EAB" w:rsidR="00253015" w:rsidRPr="009A0F72" w:rsidRDefault="00253015" w:rsidP="00253015">
            <w:pPr>
              <w:pStyle w:val="affff9"/>
              <w:adjustRightInd w:val="0"/>
              <w:snapToGrid w:val="0"/>
              <w:spacing w:line="240" w:lineRule="auto"/>
              <w:rPr>
                <w:kern w:val="0"/>
              </w:rPr>
            </w:pPr>
            <w:r w:rsidRPr="009A0F72">
              <w:rPr>
                <w:kern w:val="0"/>
              </w:rPr>
              <w:t>称适量样品于烧杯中，加</w:t>
            </w:r>
            <w:r w:rsidRPr="009A0F72">
              <w:rPr>
                <w:kern w:val="0"/>
              </w:rPr>
              <w:t>5ml</w:t>
            </w:r>
            <w:r w:rsidRPr="009A0F72">
              <w:rPr>
                <w:kern w:val="0"/>
              </w:rPr>
              <w:t>硝酸于电热板上消解至无色澄清，冷却后定容。</w:t>
            </w:r>
          </w:p>
        </w:tc>
      </w:tr>
      <w:tr w:rsidR="009A0F72" w:rsidRPr="009A0F72" w14:paraId="6822FF10" w14:textId="77777777" w:rsidTr="00253015">
        <w:trPr>
          <w:trHeight w:val="454"/>
          <w:jc w:val="center"/>
        </w:trPr>
        <w:tc>
          <w:tcPr>
            <w:tcW w:w="1075" w:type="dxa"/>
            <w:vAlign w:val="center"/>
          </w:tcPr>
          <w:p w14:paraId="7E573F6A" w14:textId="77777777" w:rsidR="00253015" w:rsidRPr="009A0F72" w:rsidRDefault="00253015" w:rsidP="00253015">
            <w:pPr>
              <w:pStyle w:val="affff9"/>
              <w:adjustRightInd w:val="0"/>
              <w:snapToGrid w:val="0"/>
              <w:spacing w:line="240" w:lineRule="auto"/>
            </w:pPr>
            <w:r w:rsidRPr="009A0F72">
              <w:rPr>
                <w:kern w:val="0"/>
              </w:rPr>
              <w:t>氟化物、氯离子、硫酸根、硝酸盐</w:t>
            </w:r>
          </w:p>
        </w:tc>
        <w:tc>
          <w:tcPr>
            <w:tcW w:w="1718" w:type="dxa"/>
            <w:vAlign w:val="center"/>
          </w:tcPr>
          <w:p w14:paraId="7428B90B" w14:textId="77777777" w:rsidR="00253015" w:rsidRPr="009A0F72" w:rsidRDefault="00253015" w:rsidP="00253015">
            <w:pPr>
              <w:pStyle w:val="affff9"/>
              <w:adjustRightInd w:val="0"/>
              <w:snapToGrid w:val="0"/>
              <w:spacing w:line="240" w:lineRule="auto"/>
            </w:pPr>
            <w:r w:rsidRPr="009A0F72">
              <w:rPr>
                <w:kern w:val="0"/>
              </w:rPr>
              <w:t>4</w:t>
            </w:r>
            <w:r w:rsidRPr="009A0F72">
              <w:rPr>
                <w:rFonts w:ascii="微软雅黑" w:eastAsia="微软雅黑" w:hAnsi="微软雅黑" w:cs="微软雅黑" w:hint="eastAsia"/>
                <w:kern w:val="0"/>
              </w:rPr>
              <w:t>℃</w:t>
            </w:r>
            <w:r w:rsidRPr="009A0F72">
              <w:rPr>
                <w:kern w:val="0"/>
              </w:rPr>
              <w:t>冷藏保存，尽快分析</w:t>
            </w:r>
          </w:p>
        </w:tc>
        <w:tc>
          <w:tcPr>
            <w:tcW w:w="708" w:type="dxa"/>
            <w:vAlign w:val="center"/>
          </w:tcPr>
          <w:p w14:paraId="6FC3A38F" w14:textId="1A5F01ED" w:rsidR="00253015" w:rsidRPr="009A0F72" w:rsidRDefault="00253015" w:rsidP="00253015">
            <w:pPr>
              <w:pStyle w:val="affff9"/>
              <w:adjustRightInd w:val="0"/>
              <w:snapToGrid w:val="0"/>
              <w:spacing w:line="240" w:lineRule="auto"/>
              <w:rPr>
                <w:kern w:val="0"/>
              </w:rPr>
            </w:pPr>
            <w:r w:rsidRPr="009A0F72">
              <w:rPr>
                <w:rFonts w:hint="eastAsia"/>
              </w:rPr>
              <w:t>14d</w:t>
            </w:r>
          </w:p>
        </w:tc>
        <w:tc>
          <w:tcPr>
            <w:tcW w:w="5004" w:type="dxa"/>
            <w:vAlign w:val="center"/>
          </w:tcPr>
          <w:p w14:paraId="594FDECB" w14:textId="6C2F5B04" w:rsidR="00253015" w:rsidRPr="009A0F72" w:rsidRDefault="00253015" w:rsidP="00253015">
            <w:pPr>
              <w:pStyle w:val="affff9"/>
              <w:adjustRightInd w:val="0"/>
              <w:snapToGrid w:val="0"/>
              <w:spacing w:line="240" w:lineRule="auto"/>
              <w:rPr>
                <w:kern w:val="0"/>
              </w:rPr>
            </w:pPr>
            <w:r w:rsidRPr="009A0F72">
              <w:rPr>
                <w:kern w:val="0"/>
              </w:rPr>
              <w:t>过滤后直接进样。</w:t>
            </w:r>
          </w:p>
        </w:tc>
      </w:tr>
      <w:tr w:rsidR="009A0F72" w:rsidRPr="009A0F72" w14:paraId="3ABABA19" w14:textId="77777777" w:rsidTr="00253015">
        <w:trPr>
          <w:trHeight w:val="454"/>
          <w:jc w:val="center"/>
        </w:trPr>
        <w:tc>
          <w:tcPr>
            <w:tcW w:w="1075" w:type="dxa"/>
            <w:vAlign w:val="center"/>
          </w:tcPr>
          <w:p w14:paraId="21A0098B" w14:textId="77777777" w:rsidR="00253015" w:rsidRPr="009A0F72" w:rsidRDefault="00253015" w:rsidP="00253015">
            <w:pPr>
              <w:pStyle w:val="affff9"/>
              <w:adjustRightInd w:val="0"/>
              <w:snapToGrid w:val="0"/>
              <w:spacing w:line="240" w:lineRule="auto"/>
            </w:pPr>
            <w:r w:rsidRPr="009A0F72">
              <w:rPr>
                <w:kern w:val="0"/>
              </w:rPr>
              <w:t>pH</w:t>
            </w:r>
            <w:r w:rsidRPr="009A0F72">
              <w:rPr>
                <w:kern w:val="0"/>
              </w:rPr>
              <w:t>值</w:t>
            </w:r>
          </w:p>
        </w:tc>
        <w:tc>
          <w:tcPr>
            <w:tcW w:w="1718" w:type="dxa"/>
            <w:vAlign w:val="center"/>
          </w:tcPr>
          <w:p w14:paraId="139ACF39" w14:textId="77777777" w:rsidR="00253015" w:rsidRPr="009A0F72" w:rsidRDefault="00253015" w:rsidP="00253015">
            <w:pPr>
              <w:pStyle w:val="affff9"/>
              <w:adjustRightInd w:val="0"/>
              <w:snapToGrid w:val="0"/>
              <w:spacing w:line="240" w:lineRule="auto"/>
            </w:pPr>
            <w:r w:rsidRPr="009A0F72">
              <w:rPr>
                <w:kern w:val="0"/>
              </w:rPr>
              <w:t>4</w:t>
            </w:r>
            <w:r w:rsidRPr="009A0F72">
              <w:rPr>
                <w:rFonts w:ascii="微软雅黑" w:eastAsia="微软雅黑" w:hAnsi="微软雅黑" w:cs="微软雅黑" w:hint="eastAsia"/>
                <w:kern w:val="0"/>
              </w:rPr>
              <w:t>℃</w:t>
            </w:r>
            <w:r w:rsidRPr="009A0F72">
              <w:rPr>
                <w:kern w:val="0"/>
              </w:rPr>
              <w:t>冷藏保存，尽快分析</w:t>
            </w:r>
          </w:p>
        </w:tc>
        <w:tc>
          <w:tcPr>
            <w:tcW w:w="708" w:type="dxa"/>
            <w:vAlign w:val="center"/>
          </w:tcPr>
          <w:p w14:paraId="5C9EC029" w14:textId="49D99266" w:rsidR="00253015" w:rsidRPr="009A0F72" w:rsidRDefault="00253015" w:rsidP="00253015">
            <w:pPr>
              <w:pStyle w:val="affff9"/>
              <w:adjustRightInd w:val="0"/>
              <w:snapToGrid w:val="0"/>
              <w:spacing w:line="240" w:lineRule="auto"/>
              <w:rPr>
                <w:kern w:val="0"/>
              </w:rPr>
            </w:pPr>
            <w:r w:rsidRPr="009A0F72">
              <w:t>12h</w:t>
            </w:r>
          </w:p>
        </w:tc>
        <w:tc>
          <w:tcPr>
            <w:tcW w:w="5004" w:type="dxa"/>
            <w:vAlign w:val="center"/>
          </w:tcPr>
          <w:p w14:paraId="350C7A40" w14:textId="3F668F93" w:rsidR="00253015" w:rsidRPr="009A0F72" w:rsidRDefault="00253015" w:rsidP="00253015">
            <w:pPr>
              <w:pStyle w:val="affff9"/>
              <w:adjustRightInd w:val="0"/>
              <w:snapToGrid w:val="0"/>
              <w:spacing w:line="240" w:lineRule="auto"/>
              <w:rPr>
                <w:kern w:val="0"/>
              </w:rPr>
            </w:pPr>
            <w:r w:rsidRPr="009A0F72">
              <w:rPr>
                <w:kern w:val="0"/>
              </w:rPr>
              <w:t>测定样品时，先用蒸馏水认真冲洗电极，再用水样冲洗，然后将电极浸入样品中，小心摇动或进行搅拌使其均匀，静置，待读数稳定时记下</w:t>
            </w:r>
            <w:r w:rsidRPr="009A0F72">
              <w:rPr>
                <w:kern w:val="0"/>
              </w:rPr>
              <w:t>pH</w:t>
            </w:r>
            <w:r w:rsidRPr="009A0F72">
              <w:rPr>
                <w:kern w:val="0"/>
              </w:rPr>
              <w:t>值。</w:t>
            </w:r>
          </w:p>
        </w:tc>
      </w:tr>
      <w:tr w:rsidR="009A0F72" w:rsidRPr="009A0F72" w14:paraId="3246E132" w14:textId="77777777" w:rsidTr="00253015">
        <w:trPr>
          <w:trHeight w:val="454"/>
          <w:jc w:val="center"/>
        </w:trPr>
        <w:tc>
          <w:tcPr>
            <w:tcW w:w="1075" w:type="dxa"/>
            <w:vAlign w:val="center"/>
          </w:tcPr>
          <w:p w14:paraId="28822A8C" w14:textId="77777777" w:rsidR="00253015" w:rsidRPr="009A0F72" w:rsidRDefault="00253015" w:rsidP="00253015">
            <w:pPr>
              <w:pStyle w:val="affff9"/>
              <w:adjustRightInd w:val="0"/>
              <w:snapToGrid w:val="0"/>
              <w:spacing w:line="240" w:lineRule="auto"/>
            </w:pPr>
            <w:r w:rsidRPr="009A0F72">
              <w:rPr>
                <w:kern w:val="0"/>
              </w:rPr>
              <w:t>亚硝酸盐</w:t>
            </w:r>
          </w:p>
        </w:tc>
        <w:tc>
          <w:tcPr>
            <w:tcW w:w="1718" w:type="dxa"/>
            <w:vAlign w:val="center"/>
          </w:tcPr>
          <w:p w14:paraId="24A7120E" w14:textId="77777777" w:rsidR="00253015" w:rsidRPr="009A0F72" w:rsidRDefault="00253015" w:rsidP="00253015">
            <w:pPr>
              <w:pStyle w:val="affff9"/>
              <w:adjustRightInd w:val="0"/>
              <w:snapToGrid w:val="0"/>
              <w:spacing w:line="240" w:lineRule="auto"/>
            </w:pPr>
            <w:r w:rsidRPr="009A0F72">
              <w:rPr>
                <w:kern w:val="0"/>
              </w:rPr>
              <w:t>4</w:t>
            </w:r>
            <w:r w:rsidRPr="009A0F72">
              <w:rPr>
                <w:rFonts w:ascii="微软雅黑" w:eastAsia="微软雅黑" w:hAnsi="微软雅黑" w:cs="微软雅黑" w:hint="eastAsia"/>
                <w:kern w:val="0"/>
              </w:rPr>
              <w:t>℃</w:t>
            </w:r>
            <w:r w:rsidRPr="009A0F72">
              <w:rPr>
                <w:kern w:val="0"/>
              </w:rPr>
              <w:t>冷藏保存，尽快分析</w:t>
            </w:r>
          </w:p>
        </w:tc>
        <w:tc>
          <w:tcPr>
            <w:tcW w:w="708" w:type="dxa"/>
            <w:vAlign w:val="center"/>
          </w:tcPr>
          <w:p w14:paraId="6FC61CDA" w14:textId="3AD240D3" w:rsidR="00253015" w:rsidRPr="009A0F72" w:rsidRDefault="00253015" w:rsidP="00253015">
            <w:pPr>
              <w:pStyle w:val="affff9"/>
              <w:adjustRightInd w:val="0"/>
              <w:snapToGrid w:val="0"/>
              <w:spacing w:line="240" w:lineRule="auto"/>
              <w:rPr>
                <w:kern w:val="0"/>
              </w:rPr>
            </w:pPr>
            <w:r w:rsidRPr="009A0F72">
              <w:rPr>
                <w:rFonts w:hint="eastAsia"/>
                <w:kern w:val="0"/>
              </w:rPr>
              <w:t>24h</w:t>
            </w:r>
          </w:p>
        </w:tc>
        <w:tc>
          <w:tcPr>
            <w:tcW w:w="5004" w:type="dxa"/>
            <w:vAlign w:val="center"/>
          </w:tcPr>
          <w:p w14:paraId="386C6AB8" w14:textId="513EC2DB" w:rsidR="00253015" w:rsidRPr="009A0F72" w:rsidRDefault="00253015" w:rsidP="00253015">
            <w:pPr>
              <w:pStyle w:val="affff9"/>
              <w:adjustRightInd w:val="0"/>
              <w:snapToGrid w:val="0"/>
              <w:spacing w:line="240" w:lineRule="auto"/>
              <w:rPr>
                <w:kern w:val="0"/>
              </w:rPr>
            </w:pPr>
            <w:r w:rsidRPr="009A0F72">
              <w:rPr>
                <w:kern w:val="0"/>
              </w:rPr>
              <w:t>每</w:t>
            </w:r>
            <w:r w:rsidRPr="009A0F72">
              <w:rPr>
                <w:kern w:val="0"/>
              </w:rPr>
              <w:t>100mL</w:t>
            </w:r>
            <w:r w:rsidRPr="009A0F72">
              <w:rPr>
                <w:kern w:val="0"/>
              </w:rPr>
              <w:t>水样中加入</w:t>
            </w:r>
            <w:r w:rsidRPr="009A0F72">
              <w:rPr>
                <w:kern w:val="0"/>
              </w:rPr>
              <w:t>2mL</w:t>
            </w:r>
            <w:r w:rsidRPr="009A0F72">
              <w:rPr>
                <w:kern w:val="0"/>
              </w:rPr>
              <w:t>氢氧化铝，搅拌，静置，过滤，弃去</w:t>
            </w:r>
            <w:r w:rsidRPr="009A0F72">
              <w:rPr>
                <w:kern w:val="0"/>
              </w:rPr>
              <w:t>25mL</w:t>
            </w:r>
            <w:r w:rsidRPr="009A0F72">
              <w:rPr>
                <w:kern w:val="0"/>
              </w:rPr>
              <w:t>初滤液后进行测定。</w:t>
            </w:r>
          </w:p>
        </w:tc>
      </w:tr>
      <w:tr w:rsidR="009A0F72" w:rsidRPr="009A0F72" w14:paraId="228E2627" w14:textId="77777777" w:rsidTr="00253015">
        <w:trPr>
          <w:trHeight w:val="64"/>
          <w:jc w:val="center"/>
        </w:trPr>
        <w:tc>
          <w:tcPr>
            <w:tcW w:w="1075" w:type="dxa"/>
            <w:vAlign w:val="center"/>
          </w:tcPr>
          <w:p w14:paraId="643A1886" w14:textId="77777777" w:rsidR="00253015" w:rsidRPr="009A0F72" w:rsidRDefault="00253015" w:rsidP="00253015">
            <w:pPr>
              <w:pStyle w:val="affff9"/>
              <w:adjustRightInd w:val="0"/>
              <w:snapToGrid w:val="0"/>
              <w:spacing w:line="240" w:lineRule="auto"/>
            </w:pPr>
            <w:r w:rsidRPr="009A0F72">
              <w:rPr>
                <w:kern w:val="0"/>
              </w:rPr>
              <w:t>挥发性酚类</w:t>
            </w:r>
          </w:p>
        </w:tc>
        <w:tc>
          <w:tcPr>
            <w:tcW w:w="1718" w:type="dxa"/>
            <w:vAlign w:val="center"/>
          </w:tcPr>
          <w:p w14:paraId="23CBB2F5" w14:textId="77777777" w:rsidR="00253015" w:rsidRPr="009A0F72" w:rsidRDefault="00253015" w:rsidP="00253015">
            <w:pPr>
              <w:pStyle w:val="affff9"/>
              <w:adjustRightInd w:val="0"/>
              <w:snapToGrid w:val="0"/>
              <w:spacing w:line="240" w:lineRule="auto"/>
            </w:pPr>
            <w:r w:rsidRPr="009A0F72">
              <w:rPr>
                <w:kern w:val="0"/>
              </w:rPr>
              <w:t>采样后要加入磷酸使样品</w:t>
            </w:r>
            <w:r w:rsidRPr="009A0F72">
              <w:rPr>
                <w:kern w:val="0"/>
              </w:rPr>
              <w:t xml:space="preserve">pH </w:t>
            </w:r>
            <w:r w:rsidRPr="009A0F72">
              <w:rPr>
                <w:kern w:val="0"/>
              </w:rPr>
              <w:t>为</w:t>
            </w:r>
            <w:r w:rsidRPr="009A0F72">
              <w:rPr>
                <w:kern w:val="0"/>
              </w:rPr>
              <w:t>4</w:t>
            </w:r>
            <w:r w:rsidRPr="009A0F72">
              <w:rPr>
                <w:kern w:val="0"/>
              </w:rPr>
              <w:t>左右并尽快分析</w:t>
            </w:r>
          </w:p>
        </w:tc>
        <w:tc>
          <w:tcPr>
            <w:tcW w:w="708" w:type="dxa"/>
            <w:vAlign w:val="center"/>
          </w:tcPr>
          <w:p w14:paraId="2BC3106D" w14:textId="2F0DBC77" w:rsidR="00253015" w:rsidRPr="009A0F72" w:rsidRDefault="00253015" w:rsidP="00253015">
            <w:pPr>
              <w:pStyle w:val="affff9"/>
              <w:adjustRightInd w:val="0"/>
              <w:snapToGrid w:val="0"/>
              <w:spacing w:line="240" w:lineRule="auto"/>
              <w:rPr>
                <w:kern w:val="0"/>
              </w:rPr>
            </w:pPr>
            <w:r w:rsidRPr="009A0F72">
              <w:t>24h</w:t>
            </w:r>
          </w:p>
        </w:tc>
        <w:tc>
          <w:tcPr>
            <w:tcW w:w="5004" w:type="dxa"/>
            <w:vAlign w:val="center"/>
          </w:tcPr>
          <w:p w14:paraId="589D3885" w14:textId="1E4DDA79" w:rsidR="00253015" w:rsidRPr="009A0F72" w:rsidRDefault="00253015" w:rsidP="00253015">
            <w:pPr>
              <w:pStyle w:val="affff9"/>
              <w:adjustRightInd w:val="0"/>
              <w:snapToGrid w:val="0"/>
              <w:spacing w:line="240" w:lineRule="auto"/>
              <w:rPr>
                <w:kern w:val="0"/>
              </w:rPr>
            </w:pPr>
            <w:r w:rsidRPr="009A0F72">
              <w:rPr>
                <w:kern w:val="0"/>
              </w:rPr>
              <w:t>取</w:t>
            </w:r>
            <w:r w:rsidRPr="009A0F72">
              <w:rPr>
                <w:kern w:val="0"/>
              </w:rPr>
              <w:t>250ml</w:t>
            </w:r>
            <w:r w:rsidRPr="009A0F72">
              <w:rPr>
                <w:kern w:val="0"/>
              </w:rPr>
              <w:t>水样于</w:t>
            </w:r>
            <w:r w:rsidRPr="009A0F72">
              <w:rPr>
                <w:kern w:val="0"/>
              </w:rPr>
              <w:t>500ml</w:t>
            </w:r>
            <w:r w:rsidRPr="009A0F72">
              <w:rPr>
                <w:kern w:val="0"/>
              </w:rPr>
              <w:t>蒸馏瓶中，补</w:t>
            </w:r>
            <w:r w:rsidRPr="009A0F72">
              <w:rPr>
                <w:kern w:val="0"/>
              </w:rPr>
              <w:t>25mL</w:t>
            </w:r>
            <w:r w:rsidRPr="009A0F72">
              <w:rPr>
                <w:kern w:val="0"/>
              </w:rPr>
              <w:t>水加数粒沸石后加入</w:t>
            </w:r>
            <w:r w:rsidRPr="009A0F72">
              <w:rPr>
                <w:kern w:val="0"/>
              </w:rPr>
              <w:t xml:space="preserve">0.5g/L </w:t>
            </w:r>
            <w:r w:rsidRPr="009A0F72">
              <w:rPr>
                <w:kern w:val="0"/>
              </w:rPr>
              <w:t>甲基橙指示剂数滴，若未变橙红色则继续补加</w:t>
            </w:r>
            <w:r w:rsidRPr="009A0F72">
              <w:rPr>
                <w:kern w:val="0"/>
              </w:rPr>
              <w:t>1+9</w:t>
            </w:r>
            <w:r w:rsidRPr="009A0F72">
              <w:rPr>
                <w:kern w:val="0"/>
              </w:rPr>
              <w:t>磷酸溶液，蒸馏，收集</w:t>
            </w:r>
            <w:r w:rsidRPr="009A0F72">
              <w:rPr>
                <w:kern w:val="0"/>
              </w:rPr>
              <w:t>250mL</w:t>
            </w:r>
            <w:r w:rsidRPr="009A0F72">
              <w:rPr>
                <w:kern w:val="0"/>
              </w:rPr>
              <w:t>馏出液，用三氯甲烷萃取后待测。</w:t>
            </w:r>
          </w:p>
        </w:tc>
      </w:tr>
      <w:tr w:rsidR="009A0F72" w:rsidRPr="009A0F72" w14:paraId="708FF4DF" w14:textId="77777777" w:rsidTr="00253015">
        <w:trPr>
          <w:trHeight w:val="454"/>
          <w:jc w:val="center"/>
        </w:trPr>
        <w:tc>
          <w:tcPr>
            <w:tcW w:w="1075" w:type="dxa"/>
            <w:vAlign w:val="center"/>
          </w:tcPr>
          <w:p w14:paraId="425A65DB" w14:textId="77777777" w:rsidR="00253015" w:rsidRPr="009A0F72" w:rsidRDefault="00253015" w:rsidP="00253015">
            <w:pPr>
              <w:pStyle w:val="affff9"/>
              <w:adjustRightInd w:val="0"/>
              <w:snapToGrid w:val="0"/>
              <w:spacing w:line="240" w:lineRule="auto"/>
              <w:rPr>
                <w:kern w:val="0"/>
              </w:rPr>
            </w:pPr>
            <w:r w:rsidRPr="009A0F72">
              <w:t>汞</w:t>
            </w:r>
          </w:p>
        </w:tc>
        <w:tc>
          <w:tcPr>
            <w:tcW w:w="1718" w:type="dxa"/>
            <w:vAlign w:val="center"/>
          </w:tcPr>
          <w:p w14:paraId="21026B89" w14:textId="77777777" w:rsidR="00253015" w:rsidRPr="009A0F72" w:rsidRDefault="00253015" w:rsidP="00253015">
            <w:pPr>
              <w:pStyle w:val="affff9"/>
              <w:adjustRightInd w:val="0"/>
              <w:snapToGrid w:val="0"/>
              <w:spacing w:line="240" w:lineRule="auto"/>
              <w:rPr>
                <w:kern w:val="0"/>
              </w:rPr>
            </w:pPr>
            <w:r w:rsidRPr="009A0F72">
              <w:t>采样后要加入盐酸酸、</w:t>
            </w:r>
            <w:r w:rsidRPr="009A0F72">
              <w:t>4</w:t>
            </w:r>
            <w:r w:rsidRPr="009A0F72">
              <w:rPr>
                <w:rFonts w:ascii="微软雅黑" w:eastAsia="微软雅黑" w:hAnsi="微软雅黑" w:cs="微软雅黑" w:hint="eastAsia"/>
              </w:rPr>
              <w:t>℃</w:t>
            </w:r>
            <w:r w:rsidRPr="009A0F72">
              <w:t>冷藏保存，尽快分析</w:t>
            </w:r>
          </w:p>
        </w:tc>
        <w:tc>
          <w:tcPr>
            <w:tcW w:w="708" w:type="dxa"/>
            <w:vAlign w:val="center"/>
          </w:tcPr>
          <w:p w14:paraId="1644F8E9" w14:textId="3D03E497" w:rsidR="00253015" w:rsidRPr="009A0F72" w:rsidRDefault="00253015" w:rsidP="00253015">
            <w:pPr>
              <w:pStyle w:val="affff9"/>
              <w:adjustRightInd w:val="0"/>
              <w:snapToGrid w:val="0"/>
              <w:spacing w:line="240" w:lineRule="auto"/>
            </w:pPr>
            <w:r w:rsidRPr="009A0F72">
              <w:rPr>
                <w:rFonts w:hint="eastAsia"/>
                <w:kern w:val="0"/>
                <w:lang w:bidi="ar"/>
              </w:rPr>
              <w:t>30d</w:t>
            </w:r>
          </w:p>
        </w:tc>
        <w:tc>
          <w:tcPr>
            <w:tcW w:w="5004" w:type="dxa"/>
            <w:vAlign w:val="center"/>
          </w:tcPr>
          <w:p w14:paraId="74E42C9A" w14:textId="7559EF79" w:rsidR="00253015" w:rsidRPr="009A0F72" w:rsidRDefault="00253015" w:rsidP="00253015">
            <w:pPr>
              <w:pStyle w:val="affff9"/>
              <w:adjustRightInd w:val="0"/>
              <w:snapToGrid w:val="0"/>
              <w:spacing w:line="240" w:lineRule="auto"/>
              <w:rPr>
                <w:kern w:val="0"/>
              </w:rPr>
            </w:pPr>
            <w:r w:rsidRPr="009A0F72">
              <w:t>取</w:t>
            </w:r>
            <w:r w:rsidRPr="009A0F72">
              <w:t>5mL</w:t>
            </w:r>
            <w:r w:rsidRPr="009A0F72">
              <w:t>水样，加入</w:t>
            </w:r>
            <w:r w:rsidRPr="009A0F72">
              <w:t>1ml</w:t>
            </w:r>
            <w:r w:rsidRPr="009A0F72">
              <w:t>盐酸硝酸溶液，加塞混匀。</w:t>
            </w:r>
          </w:p>
        </w:tc>
      </w:tr>
      <w:tr w:rsidR="009A0F72" w:rsidRPr="009A0F72" w14:paraId="29114781" w14:textId="77777777" w:rsidTr="00253015">
        <w:trPr>
          <w:trHeight w:val="454"/>
          <w:jc w:val="center"/>
        </w:trPr>
        <w:tc>
          <w:tcPr>
            <w:tcW w:w="1075" w:type="dxa"/>
            <w:vAlign w:val="center"/>
          </w:tcPr>
          <w:p w14:paraId="5DB202A0" w14:textId="77777777" w:rsidR="00253015" w:rsidRPr="009A0F72" w:rsidRDefault="00253015" w:rsidP="00253015">
            <w:pPr>
              <w:pStyle w:val="affff9"/>
              <w:adjustRightInd w:val="0"/>
              <w:snapToGrid w:val="0"/>
              <w:spacing w:line="240" w:lineRule="auto"/>
              <w:rPr>
                <w:kern w:val="0"/>
              </w:rPr>
            </w:pPr>
            <w:r w:rsidRPr="009A0F72">
              <w:t>砷、硒</w:t>
            </w:r>
          </w:p>
        </w:tc>
        <w:tc>
          <w:tcPr>
            <w:tcW w:w="1718" w:type="dxa"/>
            <w:vAlign w:val="center"/>
          </w:tcPr>
          <w:p w14:paraId="111B9875" w14:textId="77777777" w:rsidR="00253015" w:rsidRPr="009A0F72" w:rsidRDefault="00253015" w:rsidP="00253015">
            <w:pPr>
              <w:pStyle w:val="affff9"/>
              <w:adjustRightInd w:val="0"/>
              <w:snapToGrid w:val="0"/>
              <w:spacing w:line="240" w:lineRule="auto"/>
              <w:rPr>
                <w:kern w:val="0"/>
              </w:rPr>
            </w:pPr>
            <w:r w:rsidRPr="009A0F72">
              <w:t>采样后要加入硫酸、</w:t>
            </w:r>
            <w:r w:rsidRPr="009A0F72">
              <w:t>4</w:t>
            </w:r>
            <w:r w:rsidRPr="009A0F72">
              <w:rPr>
                <w:rFonts w:ascii="微软雅黑" w:eastAsia="微软雅黑" w:hAnsi="微软雅黑" w:cs="微软雅黑" w:hint="eastAsia"/>
              </w:rPr>
              <w:t>℃</w:t>
            </w:r>
            <w:r w:rsidRPr="009A0F72">
              <w:t>冷藏保存，尽快分析</w:t>
            </w:r>
          </w:p>
        </w:tc>
        <w:tc>
          <w:tcPr>
            <w:tcW w:w="708" w:type="dxa"/>
            <w:vAlign w:val="center"/>
          </w:tcPr>
          <w:p w14:paraId="7B52DD77" w14:textId="59655A02" w:rsidR="00253015" w:rsidRPr="009A0F72" w:rsidRDefault="00253015" w:rsidP="00253015">
            <w:pPr>
              <w:pStyle w:val="affff9"/>
              <w:adjustRightInd w:val="0"/>
              <w:snapToGrid w:val="0"/>
              <w:spacing w:line="240" w:lineRule="auto"/>
            </w:pPr>
            <w:r w:rsidRPr="009A0F72">
              <w:rPr>
                <w:rFonts w:hint="eastAsia"/>
                <w:kern w:val="0"/>
                <w:lang w:bidi="ar"/>
              </w:rPr>
              <w:t>7d</w:t>
            </w:r>
          </w:p>
        </w:tc>
        <w:tc>
          <w:tcPr>
            <w:tcW w:w="5004" w:type="dxa"/>
            <w:vAlign w:val="center"/>
          </w:tcPr>
          <w:p w14:paraId="6AB47C4B" w14:textId="6F0DB12C" w:rsidR="00253015" w:rsidRPr="009A0F72" w:rsidRDefault="00253015" w:rsidP="00253015">
            <w:pPr>
              <w:pStyle w:val="affff9"/>
              <w:adjustRightInd w:val="0"/>
              <w:snapToGrid w:val="0"/>
              <w:spacing w:line="240" w:lineRule="auto"/>
              <w:rPr>
                <w:kern w:val="0"/>
              </w:rPr>
            </w:pPr>
            <w:r w:rsidRPr="009A0F72">
              <w:t>取</w:t>
            </w:r>
            <w:r w:rsidRPr="009A0F72">
              <w:t>50mL</w:t>
            </w:r>
            <w:r w:rsidRPr="009A0F72">
              <w:t>水样，加入</w:t>
            </w:r>
            <w:r w:rsidRPr="009A0F72">
              <w:t>5ml</w:t>
            </w:r>
            <w:r w:rsidRPr="009A0F72">
              <w:t>硝酸</w:t>
            </w:r>
            <w:r w:rsidRPr="009A0F72">
              <w:t>-</w:t>
            </w:r>
            <w:r w:rsidRPr="009A0F72">
              <w:t>高氯酸溶液，加塞混匀。</w:t>
            </w:r>
          </w:p>
        </w:tc>
      </w:tr>
      <w:tr w:rsidR="009A0F72" w:rsidRPr="009A0F72" w14:paraId="1F88AAFE" w14:textId="77777777" w:rsidTr="00253015">
        <w:trPr>
          <w:trHeight w:val="793"/>
          <w:jc w:val="center"/>
        </w:trPr>
        <w:tc>
          <w:tcPr>
            <w:tcW w:w="1075" w:type="dxa"/>
            <w:vAlign w:val="center"/>
          </w:tcPr>
          <w:p w14:paraId="16F0D5D1" w14:textId="77777777" w:rsidR="00253015" w:rsidRPr="009A0F72" w:rsidRDefault="00253015" w:rsidP="00253015">
            <w:pPr>
              <w:pStyle w:val="affff9"/>
              <w:adjustRightInd w:val="0"/>
              <w:snapToGrid w:val="0"/>
              <w:spacing w:line="240" w:lineRule="auto"/>
              <w:rPr>
                <w:kern w:val="0"/>
              </w:rPr>
            </w:pPr>
            <w:r w:rsidRPr="009A0F72">
              <w:t>铬</w:t>
            </w:r>
            <w:r w:rsidRPr="009A0F72">
              <w:t>(</w:t>
            </w:r>
            <w:r w:rsidRPr="009A0F72">
              <w:t>六价</w:t>
            </w:r>
            <w:r w:rsidRPr="009A0F72">
              <w:t>)</w:t>
            </w:r>
          </w:p>
        </w:tc>
        <w:tc>
          <w:tcPr>
            <w:tcW w:w="1718" w:type="dxa"/>
            <w:vAlign w:val="center"/>
          </w:tcPr>
          <w:p w14:paraId="30475E03" w14:textId="77777777" w:rsidR="00253015" w:rsidRPr="009A0F72" w:rsidRDefault="00253015" w:rsidP="00253015">
            <w:pPr>
              <w:pStyle w:val="affff9"/>
              <w:adjustRightInd w:val="0"/>
              <w:snapToGrid w:val="0"/>
              <w:spacing w:line="240" w:lineRule="auto"/>
              <w:rPr>
                <w:kern w:val="0"/>
              </w:rPr>
            </w:pPr>
            <w:r w:rsidRPr="009A0F72">
              <w:t>样品采集时，加入氢氧化钠，调节样品的</w:t>
            </w:r>
            <w:r w:rsidRPr="009A0F72">
              <w:t>pH</w:t>
            </w:r>
            <w:r w:rsidRPr="009A0F72">
              <w:t>值约为</w:t>
            </w:r>
            <w:r w:rsidRPr="009A0F72">
              <w:t>8</w:t>
            </w:r>
          </w:p>
        </w:tc>
        <w:tc>
          <w:tcPr>
            <w:tcW w:w="708" w:type="dxa"/>
            <w:vAlign w:val="center"/>
          </w:tcPr>
          <w:p w14:paraId="6D9A54E5" w14:textId="203AE0CF" w:rsidR="00253015" w:rsidRPr="009A0F72" w:rsidRDefault="00253015" w:rsidP="00253015">
            <w:pPr>
              <w:pStyle w:val="affff9"/>
              <w:adjustRightInd w:val="0"/>
              <w:snapToGrid w:val="0"/>
              <w:spacing w:line="240" w:lineRule="auto"/>
            </w:pPr>
            <w:r w:rsidRPr="009A0F72">
              <w:t>24h</w:t>
            </w:r>
          </w:p>
        </w:tc>
        <w:tc>
          <w:tcPr>
            <w:tcW w:w="5004" w:type="dxa"/>
            <w:vAlign w:val="center"/>
          </w:tcPr>
          <w:p w14:paraId="3CEE5D93" w14:textId="3507216E" w:rsidR="00253015" w:rsidRPr="009A0F72" w:rsidRDefault="00253015" w:rsidP="00253015">
            <w:pPr>
              <w:pStyle w:val="affff9"/>
              <w:adjustRightInd w:val="0"/>
              <w:snapToGrid w:val="0"/>
              <w:spacing w:line="240" w:lineRule="auto"/>
              <w:rPr>
                <w:kern w:val="0"/>
              </w:rPr>
            </w:pPr>
            <w:r w:rsidRPr="009A0F72">
              <w:t>水样经</w:t>
            </w:r>
            <w:r w:rsidRPr="009A0F72">
              <w:t>0.45μm</w:t>
            </w:r>
            <w:r w:rsidRPr="009A0F72">
              <w:t>滤膜过滤后直接分光光度计比色测定。</w:t>
            </w:r>
          </w:p>
        </w:tc>
      </w:tr>
      <w:tr w:rsidR="009A0F72" w:rsidRPr="009A0F72" w14:paraId="546EA701" w14:textId="77777777" w:rsidTr="00253015">
        <w:trPr>
          <w:trHeight w:val="454"/>
          <w:jc w:val="center"/>
        </w:trPr>
        <w:tc>
          <w:tcPr>
            <w:tcW w:w="1075" w:type="dxa"/>
            <w:vAlign w:val="center"/>
          </w:tcPr>
          <w:p w14:paraId="59149CE7" w14:textId="77777777" w:rsidR="00253015" w:rsidRPr="009A0F72" w:rsidRDefault="00253015" w:rsidP="00253015">
            <w:pPr>
              <w:pStyle w:val="affff9"/>
              <w:adjustRightInd w:val="0"/>
              <w:snapToGrid w:val="0"/>
              <w:spacing w:line="240" w:lineRule="auto"/>
            </w:pPr>
            <w:r w:rsidRPr="009A0F72">
              <w:rPr>
                <w:kern w:val="0"/>
              </w:rPr>
              <w:t>总硬度</w:t>
            </w:r>
          </w:p>
        </w:tc>
        <w:tc>
          <w:tcPr>
            <w:tcW w:w="1718" w:type="dxa"/>
            <w:vAlign w:val="center"/>
          </w:tcPr>
          <w:p w14:paraId="06D42077" w14:textId="77777777" w:rsidR="00253015" w:rsidRPr="009A0F72" w:rsidRDefault="00253015" w:rsidP="00253015">
            <w:pPr>
              <w:pStyle w:val="affff9"/>
              <w:adjustRightInd w:val="0"/>
              <w:snapToGrid w:val="0"/>
              <w:spacing w:line="240" w:lineRule="auto"/>
            </w:pPr>
            <w:r w:rsidRPr="009A0F72">
              <w:rPr>
                <w:kern w:val="0"/>
              </w:rPr>
              <w:t>采样后要加入硝酸使样品</w:t>
            </w:r>
            <w:r w:rsidRPr="009A0F72">
              <w:rPr>
                <w:kern w:val="0"/>
              </w:rPr>
              <w:t xml:space="preserve">pH </w:t>
            </w:r>
            <w:r w:rsidRPr="009A0F72">
              <w:rPr>
                <w:kern w:val="0"/>
              </w:rPr>
              <w:t>为</w:t>
            </w:r>
            <w:r w:rsidRPr="009A0F72">
              <w:rPr>
                <w:kern w:val="0"/>
              </w:rPr>
              <w:t>1.5</w:t>
            </w:r>
            <w:r w:rsidRPr="009A0F72">
              <w:rPr>
                <w:kern w:val="0"/>
              </w:rPr>
              <w:t>左右并尽快分析</w:t>
            </w:r>
          </w:p>
        </w:tc>
        <w:tc>
          <w:tcPr>
            <w:tcW w:w="708" w:type="dxa"/>
            <w:vAlign w:val="center"/>
          </w:tcPr>
          <w:p w14:paraId="2AC77DEC" w14:textId="0DCF3620" w:rsidR="00253015" w:rsidRPr="009A0F72" w:rsidRDefault="00253015" w:rsidP="00253015">
            <w:pPr>
              <w:pStyle w:val="affff9"/>
              <w:adjustRightInd w:val="0"/>
              <w:snapToGrid w:val="0"/>
              <w:spacing w:line="240" w:lineRule="auto"/>
              <w:rPr>
                <w:kern w:val="0"/>
              </w:rPr>
            </w:pPr>
            <w:r w:rsidRPr="009A0F72">
              <w:rPr>
                <w:kern w:val="0"/>
                <w:lang w:bidi="ar"/>
              </w:rPr>
              <w:t>/</w:t>
            </w:r>
          </w:p>
        </w:tc>
        <w:tc>
          <w:tcPr>
            <w:tcW w:w="5004" w:type="dxa"/>
            <w:vAlign w:val="center"/>
          </w:tcPr>
          <w:p w14:paraId="12EE20D8" w14:textId="54B7D086" w:rsidR="00253015" w:rsidRPr="009A0F72" w:rsidRDefault="00253015" w:rsidP="00253015">
            <w:pPr>
              <w:pStyle w:val="affff9"/>
              <w:adjustRightInd w:val="0"/>
              <w:snapToGrid w:val="0"/>
              <w:spacing w:line="240" w:lineRule="auto"/>
            </w:pPr>
            <w:r w:rsidRPr="009A0F72">
              <w:rPr>
                <w:kern w:val="0"/>
              </w:rPr>
              <w:t>取适量水样稀释至</w:t>
            </w:r>
            <w:r w:rsidRPr="009A0F72">
              <w:rPr>
                <w:kern w:val="0"/>
              </w:rPr>
              <w:t>50mL</w:t>
            </w:r>
            <w:r w:rsidRPr="009A0F72">
              <w:rPr>
                <w:kern w:val="0"/>
              </w:rPr>
              <w:t>，加</w:t>
            </w:r>
            <w:r w:rsidRPr="009A0F72">
              <w:rPr>
                <w:kern w:val="0"/>
              </w:rPr>
              <w:t>4mL</w:t>
            </w:r>
            <w:r w:rsidRPr="009A0F72">
              <w:rPr>
                <w:kern w:val="0"/>
              </w:rPr>
              <w:t>缓冲溶液，加数滴铬黑</w:t>
            </w:r>
            <w:r w:rsidRPr="009A0F72">
              <w:rPr>
                <w:kern w:val="0"/>
              </w:rPr>
              <w:t>T</w:t>
            </w:r>
            <w:r w:rsidRPr="009A0F72">
              <w:rPr>
                <w:kern w:val="0"/>
              </w:rPr>
              <w:t>指示剂，待测。</w:t>
            </w:r>
          </w:p>
        </w:tc>
      </w:tr>
      <w:tr w:rsidR="009A0F72" w:rsidRPr="009A0F72" w14:paraId="37D11F8C" w14:textId="77777777" w:rsidTr="00253015">
        <w:trPr>
          <w:trHeight w:val="454"/>
          <w:jc w:val="center"/>
        </w:trPr>
        <w:tc>
          <w:tcPr>
            <w:tcW w:w="1075" w:type="dxa"/>
            <w:vAlign w:val="center"/>
          </w:tcPr>
          <w:p w14:paraId="3409B578" w14:textId="77777777" w:rsidR="00253015" w:rsidRPr="009A0F72" w:rsidRDefault="00253015" w:rsidP="00253015">
            <w:pPr>
              <w:pStyle w:val="affff9"/>
              <w:adjustRightInd w:val="0"/>
              <w:snapToGrid w:val="0"/>
              <w:spacing w:line="240" w:lineRule="auto"/>
            </w:pPr>
            <w:r w:rsidRPr="009A0F72">
              <w:t>镉、铅、铜、锰、铁、锌、铝</w:t>
            </w:r>
          </w:p>
        </w:tc>
        <w:tc>
          <w:tcPr>
            <w:tcW w:w="1718" w:type="dxa"/>
            <w:vAlign w:val="center"/>
          </w:tcPr>
          <w:p w14:paraId="738389D8" w14:textId="77777777" w:rsidR="00253015" w:rsidRPr="009A0F72" w:rsidRDefault="00253015" w:rsidP="00253015">
            <w:pPr>
              <w:pStyle w:val="affff9"/>
              <w:adjustRightInd w:val="0"/>
              <w:snapToGrid w:val="0"/>
              <w:spacing w:line="240" w:lineRule="auto"/>
            </w:pPr>
            <w:r w:rsidRPr="009A0F72">
              <w:t>4</w:t>
            </w:r>
            <w:r w:rsidRPr="009A0F72">
              <w:rPr>
                <w:rFonts w:ascii="微软雅黑" w:eastAsia="微软雅黑" w:hAnsi="微软雅黑" w:cs="微软雅黑" w:hint="eastAsia"/>
              </w:rPr>
              <w:t>℃</w:t>
            </w:r>
            <w:r w:rsidRPr="009A0F72">
              <w:t>冷藏保存，尽快分析</w:t>
            </w:r>
          </w:p>
        </w:tc>
        <w:tc>
          <w:tcPr>
            <w:tcW w:w="708" w:type="dxa"/>
            <w:vAlign w:val="center"/>
          </w:tcPr>
          <w:p w14:paraId="40E6C52D" w14:textId="615C23B1" w:rsidR="00253015" w:rsidRPr="009A0F72" w:rsidRDefault="00253015" w:rsidP="00253015">
            <w:pPr>
              <w:pStyle w:val="affff9"/>
              <w:adjustRightInd w:val="0"/>
              <w:snapToGrid w:val="0"/>
              <w:spacing w:line="240" w:lineRule="auto"/>
              <w:rPr>
                <w:kern w:val="0"/>
              </w:rPr>
            </w:pPr>
            <w:r w:rsidRPr="009A0F72">
              <w:rPr>
                <w:kern w:val="0"/>
                <w:lang w:bidi="ar"/>
              </w:rPr>
              <w:t>14</w:t>
            </w:r>
            <w:r w:rsidRPr="009A0F72">
              <w:rPr>
                <w:rFonts w:hint="eastAsia"/>
                <w:kern w:val="0"/>
                <w:lang w:bidi="ar"/>
              </w:rPr>
              <w:t>d</w:t>
            </w:r>
          </w:p>
        </w:tc>
        <w:tc>
          <w:tcPr>
            <w:tcW w:w="5004" w:type="dxa"/>
            <w:vAlign w:val="center"/>
          </w:tcPr>
          <w:p w14:paraId="184C07BA" w14:textId="42368706" w:rsidR="00253015" w:rsidRPr="009A0F72" w:rsidRDefault="00253015" w:rsidP="00253015">
            <w:pPr>
              <w:pStyle w:val="affff9"/>
              <w:adjustRightInd w:val="0"/>
              <w:snapToGrid w:val="0"/>
              <w:spacing w:line="240" w:lineRule="auto"/>
              <w:rPr>
                <w:lang w:val="en-AU"/>
              </w:rPr>
            </w:pPr>
            <w:r w:rsidRPr="009A0F72">
              <w:rPr>
                <w:kern w:val="0"/>
              </w:rPr>
              <w:t>称适量样品于烧杯中，加</w:t>
            </w:r>
            <w:r w:rsidRPr="009A0F72">
              <w:rPr>
                <w:kern w:val="0"/>
              </w:rPr>
              <w:t>5ml</w:t>
            </w:r>
            <w:r w:rsidRPr="009A0F72">
              <w:rPr>
                <w:kern w:val="0"/>
              </w:rPr>
              <w:t>硝酸于电热板上消解至无色澄清，冷却后定容。</w:t>
            </w:r>
          </w:p>
        </w:tc>
      </w:tr>
      <w:tr w:rsidR="009A0F72" w:rsidRPr="009A0F72" w14:paraId="41385DBF" w14:textId="77777777" w:rsidTr="00253015">
        <w:trPr>
          <w:trHeight w:val="454"/>
          <w:jc w:val="center"/>
        </w:trPr>
        <w:tc>
          <w:tcPr>
            <w:tcW w:w="1075" w:type="dxa"/>
            <w:vAlign w:val="center"/>
          </w:tcPr>
          <w:p w14:paraId="6CB40171" w14:textId="77777777" w:rsidR="00253015" w:rsidRPr="009A0F72" w:rsidRDefault="00253015" w:rsidP="00253015">
            <w:pPr>
              <w:pStyle w:val="affff9"/>
              <w:adjustRightInd w:val="0"/>
              <w:snapToGrid w:val="0"/>
              <w:spacing w:line="240" w:lineRule="auto"/>
            </w:pPr>
            <w:r w:rsidRPr="009A0F72">
              <w:rPr>
                <w:kern w:val="0"/>
              </w:rPr>
              <w:t>硫化物</w:t>
            </w:r>
          </w:p>
        </w:tc>
        <w:tc>
          <w:tcPr>
            <w:tcW w:w="1718" w:type="dxa"/>
            <w:vAlign w:val="center"/>
          </w:tcPr>
          <w:p w14:paraId="50A8461C" w14:textId="77777777" w:rsidR="00253015" w:rsidRPr="009A0F72" w:rsidRDefault="00253015" w:rsidP="00253015">
            <w:pPr>
              <w:pStyle w:val="affff9"/>
              <w:adjustRightInd w:val="0"/>
              <w:snapToGrid w:val="0"/>
              <w:spacing w:line="240" w:lineRule="auto"/>
            </w:pPr>
            <w:r w:rsidRPr="009A0F72">
              <w:rPr>
                <w:kern w:val="0"/>
              </w:rPr>
              <w:t>每</w:t>
            </w:r>
            <w:r w:rsidRPr="009A0F72">
              <w:rPr>
                <w:kern w:val="0"/>
              </w:rPr>
              <w:t>100ml</w:t>
            </w:r>
            <w:r w:rsidRPr="009A0F72">
              <w:rPr>
                <w:kern w:val="0"/>
              </w:rPr>
              <w:t>样品加入</w:t>
            </w:r>
            <w:r w:rsidRPr="009A0F72">
              <w:rPr>
                <w:kern w:val="0"/>
              </w:rPr>
              <w:t>4</w:t>
            </w:r>
            <w:r w:rsidRPr="009A0F72">
              <w:rPr>
                <w:kern w:val="0"/>
              </w:rPr>
              <w:t>滴乙酸锌和</w:t>
            </w:r>
            <w:r w:rsidRPr="009A0F72">
              <w:rPr>
                <w:kern w:val="0"/>
              </w:rPr>
              <w:t>1ml NaOH</w:t>
            </w:r>
            <w:r w:rsidRPr="009A0F72">
              <w:rPr>
                <w:kern w:val="0"/>
              </w:rPr>
              <w:t>溶液，暗处放置</w:t>
            </w:r>
          </w:p>
        </w:tc>
        <w:tc>
          <w:tcPr>
            <w:tcW w:w="708" w:type="dxa"/>
            <w:vAlign w:val="center"/>
          </w:tcPr>
          <w:p w14:paraId="27336154" w14:textId="26D234BD" w:rsidR="00253015" w:rsidRPr="009A0F72" w:rsidRDefault="00253015" w:rsidP="00253015">
            <w:pPr>
              <w:pStyle w:val="affff9"/>
              <w:adjustRightInd w:val="0"/>
              <w:snapToGrid w:val="0"/>
              <w:spacing w:line="240" w:lineRule="auto"/>
              <w:rPr>
                <w:kern w:val="0"/>
              </w:rPr>
            </w:pPr>
            <w:r w:rsidRPr="009A0F72">
              <w:rPr>
                <w:kern w:val="0"/>
                <w:lang w:bidi="ar"/>
              </w:rPr>
              <w:t>7d</w:t>
            </w:r>
          </w:p>
        </w:tc>
        <w:tc>
          <w:tcPr>
            <w:tcW w:w="5004" w:type="dxa"/>
            <w:vAlign w:val="center"/>
          </w:tcPr>
          <w:p w14:paraId="629675F7" w14:textId="70271A93" w:rsidR="00253015" w:rsidRPr="009A0F72" w:rsidRDefault="00253015" w:rsidP="00253015">
            <w:pPr>
              <w:pStyle w:val="affff9"/>
              <w:adjustRightInd w:val="0"/>
              <w:snapToGrid w:val="0"/>
              <w:spacing w:line="240" w:lineRule="auto"/>
              <w:rPr>
                <w:kern w:val="0"/>
                <w:lang w:val="en-AU"/>
              </w:rPr>
            </w:pPr>
            <w:r w:rsidRPr="009A0F72">
              <w:rPr>
                <w:kern w:val="0"/>
              </w:rPr>
              <w:t>取一定体积摇匀后水样于分液漏斗，静置分层，将沉淀放入</w:t>
            </w:r>
            <w:r w:rsidRPr="009A0F72">
              <w:rPr>
                <w:kern w:val="0"/>
              </w:rPr>
              <w:t>100ml</w:t>
            </w:r>
            <w:r w:rsidRPr="009A0F72">
              <w:rPr>
                <w:kern w:val="0"/>
              </w:rPr>
              <w:t>比色管，加水至约</w:t>
            </w:r>
            <w:r w:rsidRPr="009A0F72">
              <w:rPr>
                <w:kern w:val="0"/>
              </w:rPr>
              <w:t>60ml</w:t>
            </w:r>
            <w:r w:rsidRPr="009A0F72">
              <w:rPr>
                <w:kern w:val="0"/>
              </w:rPr>
              <w:t>，沿比色管壁缓慢加入</w:t>
            </w:r>
            <w:r w:rsidRPr="009A0F72">
              <w:rPr>
                <w:kern w:val="0"/>
              </w:rPr>
              <w:t>10mlN,N-</w:t>
            </w:r>
            <w:r w:rsidRPr="009A0F72">
              <w:rPr>
                <w:kern w:val="0"/>
              </w:rPr>
              <w:t>二甲基对苯二胺溶液，</w:t>
            </w:r>
            <w:r w:rsidRPr="009A0F72">
              <w:rPr>
                <w:kern w:val="0"/>
              </w:rPr>
              <w:t>1ml</w:t>
            </w:r>
            <w:r w:rsidRPr="009A0F72">
              <w:rPr>
                <w:kern w:val="0"/>
              </w:rPr>
              <w:t>硫酸铁铵溶液，密塞摇匀，</w:t>
            </w:r>
            <w:r w:rsidRPr="009A0F72">
              <w:rPr>
                <w:kern w:val="0"/>
              </w:rPr>
              <w:t>10min</w:t>
            </w:r>
            <w:r w:rsidRPr="009A0F72">
              <w:rPr>
                <w:kern w:val="0"/>
              </w:rPr>
              <w:t>后稀释至标线，测定。</w:t>
            </w:r>
          </w:p>
        </w:tc>
      </w:tr>
      <w:tr w:rsidR="009A0F72" w:rsidRPr="009A0F72" w14:paraId="0FBD00D6" w14:textId="77777777" w:rsidTr="00253015">
        <w:trPr>
          <w:trHeight w:val="454"/>
          <w:jc w:val="center"/>
        </w:trPr>
        <w:tc>
          <w:tcPr>
            <w:tcW w:w="1075" w:type="dxa"/>
            <w:vAlign w:val="center"/>
          </w:tcPr>
          <w:p w14:paraId="2A713A23" w14:textId="77777777" w:rsidR="00253015" w:rsidRPr="009A0F72" w:rsidRDefault="00253015" w:rsidP="00253015">
            <w:pPr>
              <w:pStyle w:val="affff9"/>
              <w:adjustRightInd w:val="0"/>
              <w:snapToGrid w:val="0"/>
              <w:spacing w:line="240" w:lineRule="auto"/>
            </w:pPr>
            <w:r w:rsidRPr="009A0F72">
              <w:rPr>
                <w:kern w:val="0"/>
              </w:rPr>
              <w:t>耗氧量</w:t>
            </w:r>
          </w:p>
        </w:tc>
        <w:tc>
          <w:tcPr>
            <w:tcW w:w="1718" w:type="dxa"/>
            <w:vAlign w:val="center"/>
          </w:tcPr>
          <w:p w14:paraId="54D00AB5" w14:textId="77777777" w:rsidR="00253015" w:rsidRPr="009A0F72" w:rsidRDefault="00253015" w:rsidP="00253015">
            <w:pPr>
              <w:pStyle w:val="affff9"/>
              <w:adjustRightInd w:val="0"/>
              <w:snapToGrid w:val="0"/>
              <w:spacing w:line="240" w:lineRule="auto"/>
            </w:pPr>
            <w:r w:rsidRPr="009A0F72">
              <w:rPr>
                <w:kern w:val="0"/>
              </w:rPr>
              <w:t>采样后要加入硫酸，使样品</w:t>
            </w:r>
            <w:r w:rsidRPr="009A0F72">
              <w:rPr>
                <w:kern w:val="0"/>
              </w:rPr>
              <w:t xml:space="preserve">pH </w:t>
            </w:r>
            <w:r w:rsidRPr="009A0F72">
              <w:rPr>
                <w:kern w:val="0"/>
              </w:rPr>
              <w:t>为</w:t>
            </w:r>
            <w:r w:rsidRPr="009A0F72">
              <w:rPr>
                <w:kern w:val="0"/>
              </w:rPr>
              <w:t xml:space="preserve">1- 2 </w:t>
            </w:r>
            <w:r w:rsidRPr="009A0F72">
              <w:rPr>
                <w:kern w:val="0"/>
              </w:rPr>
              <w:t>并尽快分析</w:t>
            </w:r>
          </w:p>
        </w:tc>
        <w:tc>
          <w:tcPr>
            <w:tcW w:w="708" w:type="dxa"/>
            <w:vAlign w:val="center"/>
          </w:tcPr>
          <w:p w14:paraId="4E9051DE" w14:textId="693DFEAA" w:rsidR="00253015" w:rsidRPr="009A0F72" w:rsidRDefault="00253015" w:rsidP="00253015">
            <w:pPr>
              <w:pStyle w:val="affff9"/>
              <w:adjustRightInd w:val="0"/>
              <w:snapToGrid w:val="0"/>
              <w:spacing w:line="240" w:lineRule="auto"/>
              <w:rPr>
                <w:kern w:val="0"/>
              </w:rPr>
            </w:pPr>
            <w:r w:rsidRPr="009A0F72">
              <w:rPr>
                <w:rFonts w:hint="eastAsia"/>
                <w:kern w:val="0"/>
                <w:lang w:bidi="ar"/>
              </w:rPr>
              <w:t>24h</w:t>
            </w:r>
          </w:p>
        </w:tc>
        <w:tc>
          <w:tcPr>
            <w:tcW w:w="5004" w:type="dxa"/>
            <w:vAlign w:val="center"/>
          </w:tcPr>
          <w:p w14:paraId="4C37B239" w14:textId="7929AAF4" w:rsidR="00253015" w:rsidRPr="009A0F72" w:rsidRDefault="00253015" w:rsidP="00253015">
            <w:pPr>
              <w:pStyle w:val="affff9"/>
              <w:adjustRightInd w:val="0"/>
              <w:snapToGrid w:val="0"/>
              <w:spacing w:line="240" w:lineRule="auto"/>
            </w:pPr>
            <w:r w:rsidRPr="009A0F72">
              <w:rPr>
                <w:kern w:val="0"/>
              </w:rPr>
              <w:t>取适量样品，充分摇动、混合均匀，放于</w:t>
            </w:r>
            <w:r w:rsidRPr="009A0F72">
              <w:rPr>
                <w:kern w:val="0"/>
              </w:rPr>
              <w:t>250mL</w:t>
            </w:r>
            <w:r w:rsidRPr="009A0F72">
              <w:rPr>
                <w:kern w:val="0"/>
              </w:rPr>
              <w:t>锥形瓶，加入</w:t>
            </w:r>
            <w:r w:rsidRPr="009A0F72">
              <w:rPr>
                <w:kern w:val="0"/>
              </w:rPr>
              <w:t>5 mL(1</w:t>
            </w:r>
            <w:r w:rsidRPr="009A0F72">
              <w:rPr>
                <w:kern w:val="0"/>
              </w:rPr>
              <w:t>＋</w:t>
            </w:r>
            <w:r w:rsidRPr="009A0F72">
              <w:rPr>
                <w:kern w:val="0"/>
              </w:rPr>
              <w:t>3)</w:t>
            </w:r>
            <w:r w:rsidRPr="009A0F72">
              <w:rPr>
                <w:kern w:val="0"/>
              </w:rPr>
              <w:t>硫酸，加入</w:t>
            </w:r>
            <w:r w:rsidRPr="009A0F72">
              <w:rPr>
                <w:kern w:val="0"/>
              </w:rPr>
              <w:t>10.00mL</w:t>
            </w:r>
            <w:r w:rsidRPr="009A0F72">
              <w:rPr>
                <w:kern w:val="0"/>
              </w:rPr>
              <w:t>高锰酸钾溶液，摇匀。沸水浴加热</w:t>
            </w:r>
            <w:r w:rsidRPr="009A0F72">
              <w:rPr>
                <w:kern w:val="0"/>
              </w:rPr>
              <w:t>30</w:t>
            </w:r>
            <w:r w:rsidRPr="009A0F72">
              <w:rPr>
                <w:kern w:val="0"/>
              </w:rPr>
              <w:t>分钟。同时做空白实验。</w:t>
            </w:r>
          </w:p>
        </w:tc>
      </w:tr>
      <w:tr w:rsidR="009A0F72" w:rsidRPr="009A0F72" w14:paraId="050D8E79" w14:textId="77777777" w:rsidTr="00253015">
        <w:trPr>
          <w:trHeight w:val="454"/>
          <w:jc w:val="center"/>
        </w:trPr>
        <w:tc>
          <w:tcPr>
            <w:tcW w:w="1075" w:type="dxa"/>
            <w:vAlign w:val="center"/>
          </w:tcPr>
          <w:p w14:paraId="60D5DA32" w14:textId="77777777" w:rsidR="00253015" w:rsidRPr="009A0F72" w:rsidRDefault="00253015" w:rsidP="00253015">
            <w:pPr>
              <w:pStyle w:val="affff9"/>
              <w:adjustRightInd w:val="0"/>
              <w:snapToGrid w:val="0"/>
              <w:spacing w:line="240" w:lineRule="auto"/>
            </w:pPr>
            <w:r w:rsidRPr="009A0F72">
              <w:rPr>
                <w:kern w:val="0"/>
              </w:rPr>
              <w:t>色度</w:t>
            </w:r>
          </w:p>
        </w:tc>
        <w:tc>
          <w:tcPr>
            <w:tcW w:w="1718" w:type="dxa"/>
            <w:vAlign w:val="center"/>
          </w:tcPr>
          <w:p w14:paraId="0720A2CF" w14:textId="77777777" w:rsidR="00253015" w:rsidRPr="009A0F72" w:rsidRDefault="00253015" w:rsidP="00253015">
            <w:pPr>
              <w:pStyle w:val="affff9"/>
              <w:adjustRightInd w:val="0"/>
              <w:snapToGrid w:val="0"/>
              <w:spacing w:line="240" w:lineRule="auto"/>
            </w:pPr>
            <w:r w:rsidRPr="009A0F72">
              <w:rPr>
                <w:kern w:val="0"/>
              </w:rPr>
              <w:t>/</w:t>
            </w:r>
          </w:p>
        </w:tc>
        <w:tc>
          <w:tcPr>
            <w:tcW w:w="708" w:type="dxa"/>
            <w:vAlign w:val="center"/>
          </w:tcPr>
          <w:p w14:paraId="7FE96FA0" w14:textId="0A5FAEF4" w:rsidR="00253015" w:rsidRPr="009A0F72" w:rsidRDefault="00253015" w:rsidP="00253015">
            <w:pPr>
              <w:pStyle w:val="affff9"/>
              <w:adjustRightInd w:val="0"/>
              <w:snapToGrid w:val="0"/>
              <w:spacing w:line="240" w:lineRule="auto"/>
              <w:rPr>
                <w:kern w:val="0"/>
              </w:rPr>
            </w:pPr>
            <w:r w:rsidRPr="009A0F72">
              <w:rPr>
                <w:rFonts w:hint="eastAsia"/>
                <w:kern w:val="0"/>
              </w:rPr>
              <w:t>24h</w:t>
            </w:r>
          </w:p>
        </w:tc>
        <w:tc>
          <w:tcPr>
            <w:tcW w:w="5004" w:type="dxa"/>
            <w:vAlign w:val="center"/>
          </w:tcPr>
          <w:p w14:paraId="0A128F3B" w14:textId="11A19BFA" w:rsidR="00253015" w:rsidRPr="009A0F72" w:rsidRDefault="00253015" w:rsidP="00253015">
            <w:pPr>
              <w:pStyle w:val="affff9"/>
              <w:adjustRightInd w:val="0"/>
              <w:snapToGrid w:val="0"/>
              <w:spacing w:line="240" w:lineRule="auto"/>
              <w:rPr>
                <w:kern w:val="0"/>
                <w:lang w:val="en-AU"/>
              </w:rPr>
            </w:pPr>
            <w:r w:rsidRPr="009A0F72">
              <w:rPr>
                <w:kern w:val="0"/>
              </w:rPr>
              <w:t>摇匀取样。</w:t>
            </w:r>
          </w:p>
        </w:tc>
      </w:tr>
      <w:tr w:rsidR="009A0F72" w:rsidRPr="009A0F72" w14:paraId="70808548" w14:textId="77777777" w:rsidTr="00253015">
        <w:trPr>
          <w:trHeight w:val="454"/>
          <w:jc w:val="center"/>
        </w:trPr>
        <w:tc>
          <w:tcPr>
            <w:tcW w:w="1075" w:type="dxa"/>
            <w:vAlign w:val="center"/>
          </w:tcPr>
          <w:p w14:paraId="741F68BC" w14:textId="77777777" w:rsidR="00253015" w:rsidRPr="009A0F72" w:rsidRDefault="00253015" w:rsidP="00253015">
            <w:pPr>
              <w:pStyle w:val="affff9"/>
              <w:adjustRightInd w:val="0"/>
              <w:snapToGrid w:val="0"/>
              <w:spacing w:line="240" w:lineRule="auto"/>
              <w:rPr>
                <w:kern w:val="0"/>
              </w:rPr>
            </w:pPr>
            <w:r w:rsidRPr="009A0F72">
              <w:rPr>
                <w:kern w:val="0"/>
              </w:rPr>
              <w:t>浑浊度</w:t>
            </w:r>
          </w:p>
        </w:tc>
        <w:tc>
          <w:tcPr>
            <w:tcW w:w="1718" w:type="dxa"/>
            <w:vAlign w:val="center"/>
          </w:tcPr>
          <w:p w14:paraId="7401D7A6" w14:textId="77777777" w:rsidR="00253015" w:rsidRPr="009A0F72" w:rsidRDefault="00253015" w:rsidP="00253015">
            <w:pPr>
              <w:pStyle w:val="affff9"/>
              <w:adjustRightInd w:val="0"/>
              <w:snapToGrid w:val="0"/>
              <w:spacing w:line="240" w:lineRule="auto"/>
              <w:rPr>
                <w:kern w:val="0"/>
              </w:rPr>
            </w:pPr>
            <w:r w:rsidRPr="009A0F72">
              <w:rPr>
                <w:kern w:val="0"/>
              </w:rPr>
              <w:t>/</w:t>
            </w:r>
          </w:p>
        </w:tc>
        <w:tc>
          <w:tcPr>
            <w:tcW w:w="708" w:type="dxa"/>
            <w:vAlign w:val="center"/>
          </w:tcPr>
          <w:p w14:paraId="0CEA89BB" w14:textId="13C78F66" w:rsidR="00253015" w:rsidRPr="009A0F72" w:rsidRDefault="00253015" w:rsidP="00253015">
            <w:pPr>
              <w:pStyle w:val="affff9"/>
              <w:adjustRightInd w:val="0"/>
              <w:snapToGrid w:val="0"/>
              <w:spacing w:line="240" w:lineRule="auto"/>
              <w:rPr>
                <w:kern w:val="0"/>
              </w:rPr>
            </w:pPr>
            <w:r w:rsidRPr="009A0F72">
              <w:rPr>
                <w:rFonts w:hint="eastAsia"/>
                <w:kern w:val="0"/>
              </w:rPr>
              <w:t>24h</w:t>
            </w:r>
          </w:p>
        </w:tc>
        <w:tc>
          <w:tcPr>
            <w:tcW w:w="5004" w:type="dxa"/>
            <w:vAlign w:val="center"/>
          </w:tcPr>
          <w:p w14:paraId="05BAF61E" w14:textId="396C5AF7" w:rsidR="00253015" w:rsidRPr="009A0F72" w:rsidRDefault="00253015" w:rsidP="00253015">
            <w:pPr>
              <w:pStyle w:val="affff9"/>
              <w:adjustRightInd w:val="0"/>
              <w:snapToGrid w:val="0"/>
              <w:spacing w:line="240" w:lineRule="auto"/>
              <w:rPr>
                <w:kern w:val="0"/>
                <w:lang w:val="en-AU"/>
              </w:rPr>
            </w:pPr>
            <w:r w:rsidRPr="009A0F72">
              <w:rPr>
                <w:kern w:val="0"/>
              </w:rPr>
              <w:t>摇匀取样。</w:t>
            </w:r>
          </w:p>
        </w:tc>
      </w:tr>
      <w:tr w:rsidR="009A0F72" w:rsidRPr="009A0F72" w14:paraId="76F11E64" w14:textId="77777777" w:rsidTr="00253015">
        <w:trPr>
          <w:trHeight w:val="454"/>
          <w:jc w:val="center"/>
        </w:trPr>
        <w:tc>
          <w:tcPr>
            <w:tcW w:w="1075" w:type="dxa"/>
            <w:vAlign w:val="center"/>
          </w:tcPr>
          <w:p w14:paraId="0D8617B1" w14:textId="77777777" w:rsidR="00253015" w:rsidRPr="009A0F72" w:rsidRDefault="00253015" w:rsidP="00253015">
            <w:pPr>
              <w:pStyle w:val="affff9"/>
              <w:adjustRightInd w:val="0"/>
              <w:snapToGrid w:val="0"/>
              <w:spacing w:line="240" w:lineRule="auto"/>
              <w:rPr>
                <w:kern w:val="0"/>
              </w:rPr>
            </w:pPr>
            <w:r w:rsidRPr="009A0F72">
              <w:rPr>
                <w:kern w:val="0"/>
              </w:rPr>
              <w:t>臭和味</w:t>
            </w:r>
          </w:p>
        </w:tc>
        <w:tc>
          <w:tcPr>
            <w:tcW w:w="1718" w:type="dxa"/>
            <w:vAlign w:val="center"/>
          </w:tcPr>
          <w:p w14:paraId="6C479094" w14:textId="77777777" w:rsidR="00253015" w:rsidRPr="009A0F72" w:rsidRDefault="00253015" w:rsidP="00253015">
            <w:pPr>
              <w:pStyle w:val="affff9"/>
              <w:adjustRightInd w:val="0"/>
              <w:snapToGrid w:val="0"/>
              <w:spacing w:line="240" w:lineRule="auto"/>
              <w:rPr>
                <w:kern w:val="0"/>
              </w:rPr>
            </w:pPr>
            <w:r w:rsidRPr="009A0F72">
              <w:rPr>
                <w:kern w:val="0"/>
              </w:rPr>
              <w:t>/</w:t>
            </w:r>
          </w:p>
        </w:tc>
        <w:tc>
          <w:tcPr>
            <w:tcW w:w="708" w:type="dxa"/>
            <w:vAlign w:val="center"/>
          </w:tcPr>
          <w:p w14:paraId="0477CD0A" w14:textId="69D4FDD7" w:rsidR="00253015" w:rsidRPr="009A0F72" w:rsidRDefault="00253015" w:rsidP="00253015">
            <w:pPr>
              <w:pStyle w:val="affff9"/>
              <w:adjustRightInd w:val="0"/>
              <w:snapToGrid w:val="0"/>
              <w:spacing w:line="240" w:lineRule="auto"/>
              <w:rPr>
                <w:kern w:val="0"/>
              </w:rPr>
            </w:pPr>
            <w:r w:rsidRPr="009A0F72">
              <w:rPr>
                <w:rFonts w:hint="eastAsia"/>
                <w:kern w:val="0"/>
              </w:rPr>
              <w:t>24h</w:t>
            </w:r>
          </w:p>
        </w:tc>
        <w:tc>
          <w:tcPr>
            <w:tcW w:w="5004" w:type="dxa"/>
            <w:vAlign w:val="center"/>
          </w:tcPr>
          <w:p w14:paraId="10826F36" w14:textId="1CB26FCD" w:rsidR="00253015" w:rsidRPr="009A0F72" w:rsidRDefault="00253015" w:rsidP="00253015">
            <w:pPr>
              <w:pStyle w:val="affff9"/>
              <w:adjustRightInd w:val="0"/>
              <w:snapToGrid w:val="0"/>
              <w:spacing w:line="240" w:lineRule="auto"/>
              <w:rPr>
                <w:kern w:val="0"/>
                <w:lang w:val="en-AU"/>
              </w:rPr>
            </w:pPr>
            <w:r w:rsidRPr="009A0F72">
              <w:rPr>
                <w:kern w:val="0"/>
              </w:rPr>
              <w:t>摇匀取样。</w:t>
            </w:r>
          </w:p>
        </w:tc>
      </w:tr>
      <w:tr w:rsidR="009A0F72" w:rsidRPr="009A0F72" w14:paraId="4459B98D" w14:textId="77777777" w:rsidTr="00253015">
        <w:trPr>
          <w:trHeight w:val="454"/>
          <w:jc w:val="center"/>
        </w:trPr>
        <w:tc>
          <w:tcPr>
            <w:tcW w:w="1075" w:type="dxa"/>
            <w:vAlign w:val="center"/>
          </w:tcPr>
          <w:p w14:paraId="1B27CFE0" w14:textId="77777777" w:rsidR="00253015" w:rsidRPr="009A0F72" w:rsidRDefault="00253015" w:rsidP="00253015">
            <w:pPr>
              <w:pStyle w:val="affff9"/>
              <w:adjustRightInd w:val="0"/>
              <w:snapToGrid w:val="0"/>
              <w:spacing w:line="240" w:lineRule="auto"/>
              <w:rPr>
                <w:kern w:val="0"/>
              </w:rPr>
            </w:pPr>
            <w:r w:rsidRPr="009A0F72">
              <w:rPr>
                <w:kern w:val="0"/>
              </w:rPr>
              <w:t>肉眼可见物</w:t>
            </w:r>
          </w:p>
        </w:tc>
        <w:tc>
          <w:tcPr>
            <w:tcW w:w="1718" w:type="dxa"/>
            <w:vAlign w:val="center"/>
          </w:tcPr>
          <w:p w14:paraId="615E8D6E" w14:textId="77777777" w:rsidR="00253015" w:rsidRPr="009A0F72" w:rsidRDefault="00253015" w:rsidP="00253015">
            <w:pPr>
              <w:pStyle w:val="affff9"/>
              <w:adjustRightInd w:val="0"/>
              <w:snapToGrid w:val="0"/>
              <w:spacing w:line="240" w:lineRule="auto"/>
              <w:rPr>
                <w:kern w:val="0"/>
              </w:rPr>
            </w:pPr>
            <w:r w:rsidRPr="009A0F72">
              <w:rPr>
                <w:kern w:val="0"/>
              </w:rPr>
              <w:t>/</w:t>
            </w:r>
          </w:p>
        </w:tc>
        <w:tc>
          <w:tcPr>
            <w:tcW w:w="708" w:type="dxa"/>
            <w:vAlign w:val="center"/>
          </w:tcPr>
          <w:p w14:paraId="71D5A41C" w14:textId="2B1B0D61" w:rsidR="00253015" w:rsidRPr="009A0F72" w:rsidRDefault="00253015" w:rsidP="00253015">
            <w:pPr>
              <w:pStyle w:val="affff9"/>
              <w:adjustRightInd w:val="0"/>
              <w:snapToGrid w:val="0"/>
              <w:spacing w:line="240" w:lineRule="auto"/>
              <w:rPr>
                <w:kern w:val="0"/>
              </w:rPr>
            </w:pPr>
            <w:r w:rsidRPr="009A0F72">
              <w:rPr>
                <w:rFonts w:hint="eastAsia"/>
                <w:kern w:val="0"/>
              </w:rPr>
              <w:t>24h</w:t>
            </w:r>
          </w:p>
        </w:tc>
        <w:tc>
          <w:tcPr>
            <w:tcW w:w="5004" w:type="dxa"/>
            <w:vAlign w:val="center"/>
          </w:tcPr>
          <w:p w14:paraId="036492A0" w14:textId="0301A9A4" w:rsidR="00253015" w:rsidRPr="009A0F72" w:rsidRDefault="00253015" w:rsidP="00253015">
            <w:pPr>
              <w:pStyle w:val="affff9"/>
              <w:adjustRightInd w:val="0"/>
              <w:snapToGrid w:val="0"/>
              <w:spacing w:line="240" w:lineRule="auto"/>
              <w:rPr>
                <w:kern w:val="0"/>
              </w:rPr>
            </w:pPr>
            <w:r w:rsidRPr="009A0F72">
              <w:rPr>
                <w:kern w:val="0"/>
              </w:rPr>
              <w:t>摇匀取样。</w:t>
            </w:r>
          </w:p>
        </w:tc>
      </w:tr>
      <w:tr w:rsidR="009A0F72" w:rsidRPr="009A0F72" w14:paraId="6308092B" w14:textId="77777777" w:rsidTr="00253015">
        <w:trPr>
          <w:trHeight w:val="454"/>
          <w:jc w:val="center"/>
        </w:trPr>
        <w:tc>
          <w:tcPr>
            <w:tcW w:w="1075" w:type="dxa"/>
            <w:vAlign w:val="center"/>
          </w:tcPr>
          <w:p w14:paraId="41301D41" w14:textId="77777777" w:rsidR="00253015" w:rsidRPr="009A0F72" w:rsidRDefault="00253015" w:rsidP="00253015">
            <w:pPr>
              <w:pStyle w:val="affff9"/>
              <w:adjustRightInd w:val="0"/>
              <w:snapToGrid w:val="0"/>
              <w:spacing w:line="240" w:lineRule="auto"/>
            </w:pPr>
            <w:r w:rsidRPr="009A0F72">
              <w:rPr>
                <w:kern w:val="0"/>
              </w:rPr>
              <w:t>氨氮</w:t>
            </w:r>
          </w:p>
        </w:tc>
        <w:tc>
          <w:tcPr>
            <w:tcW w:w="1718" w:type="dxa"/>
            <w:vAlign w:val="center"/>
          </w:tcPr>
          <w:p w14:paraId="6DDF27F1" w14:textId="77777777" w:rsidR="00253015" w:rsidRPr="009A0F72" w:rsidRDefault="00253015" w:rsidP="00253015">
            <w:pPr>
              <w:pStyle w:val="affff9"/>
              <w:adjustRightInd w:val="0"/>
              <w:snapToGrid w:val="0"/>
              <w:spacing w:line="240" w:lineRule="auto"/>
            </w:pPr>
            <w:r w:rsidRPr="009A0F72">
              <w:rPr>
                <w:kern w:val="0"/>
              </w:rPr>
              <w:t>采样后要加入硫酸，使样品</w:t>
            </w:r>
            <w:r w:rsidRPr="009A0F72">
              <w:rPr>
                <w:kern w:val="0"/>
              </w:rPr>
              <w:t xml:space="preserve">pH </w:t>
            </w:r>
            <w:r w:rsidRPr="009A0F72">
              <w:rPr>
                <w:kern w:val="0"/>
              </w:rPr>
              <w:t>＜</w:t>
            </w:r>
            <w:r w:rsidRPr="009A0F72">
              <w:rPr>
                <w:kern w:val="0"/>
              </w:rPr>
              <w:t>2</w:t>
            </w:r>
            <w:r w:rsidRPr="009A0F72">
              <w:rPr>
                <w:kern w:val="0"/>
              </w:rPr>
              <w:t>，</w:t>
            </w:r>
            <w:r w:rsidRPr="009A0F72">
              <w:rPr>
                <w:kern w:val="0"/>
              </w:rPr>
              <w:t>4</w:t>
            </w:r>
            <w:r w:rsidRPr="009A0F72">
              <w:rPr>
                <w:rFonts w:ascii="微软雅黑" w:eastAsia="微软雅黑" w:hAnsi="微软雅黑" w:cs="微软雅黑" w:hint="eastAsia"/>
                <w:kern w:val="0"/>
              </w:rPr>
              <w:t>℃</w:t>
            </w:r>
            <w:r w:rsidRPr="009A0F72">
              <w:rPr>
                <w:kern w:val="0"/>
              </w:rPr>
              <w:t>冷藏保存，尽快分析</w:t>
            </w:r>
          </w:p>
        </w:tc>
        <w:tc>
          <w:tcPr>
            <w:tcW w:w="708" w:type="dxa"/>
            <w:vAlign w:val="center"/>
          </w:tcPr>
          <w:p w14:paraId="71E93888" w14:textId="47DD07C6" w:rsidR="00253015" w:rsidRPr="009A0F72" w:rsidRDefault="00253015" w:rsidP="00253015">
            <w:pPr>
              <w:pStyle w:val="affff9"/>
              <w:adjustRightInd w:val="0"/>
              <w:snapToGrid w:val="0"/>
              <w:spacing w:line="240" w:lineRule="auto"/>
              <w:rPr>
                <w:kern w:val="0"/>
              </w:rPr>
            </w:pPr>
            <w:r w:rsidRPr="009A0F72">
              <w:rPr>
                <w:rFonts w:hint="eastAsia"/>
                <w:kern w:val="0"/>
              </w:rPr>
              <w:t>24</w:t>
            </w:r>
            <w:r w:rsidRPr="009A0F72">
              <w:rPr>
                <w:kern w:val="0"/>
              </w:rPr>
              <w:t>h</w:t>
            </w:r>
          </w:p>
        </w:tc>
        <w:tc>
          <w:tcPr>
            <w:tcW w:w="5004" w:type="dxa"/>
            <w:vAlign w:val="center"/>
          </w:tcPr>
          <w:p w14:paraId="250C46E2" w14:textId="2C05B478" w:rsidR="00253015" w:rsidRPr="009A0F72" w:rsidRDefault="00253015" w:rsidP="00253015">
            <w:pPr>
              <w:pStyle w:val="affff9"/>
              <w:adjustRightInd w:val="0"/>
              <w:snapToGrid w:val="0"/>
              <w:spacing w:line="240" w:lineRule="auto"/>
              <w:rPr>
                <w:kern w:val="0"/>
              </w:rPr>
            </w:pPr>
            <w:r w:rsidRPr="009A0F72">
              <w:rPr>
                <w:kern w:val="0"/>
              </w:rPr>
              <w:t>取</w:t>
            </w:r>
            <w:r w:rsidRPr="009A0F72">
              <w:rPr>
                <w:kern w:val="0"/>
              </w:rPr>
              <w:t>50mL</w:t>
            </w:r>
            <w:r w:rsidRPr="009A0F72">
              <w:rPr>
                <w:kern w:val="0"/>
              </w:rPr>
              <w:t>水样，加入</w:t>
            </w:r>
            <w:r w:rsidRPr="009A0F72">
              <w:rPr>
                <w:kern w:val="0"/>
              </w:rPr>
              <w:t>1mL</w:t>
            </w:r>
            <w:r w:rsidRPr="009A0F72">
              <w:rPr>
                <w:kern w:val="0"/>
              </w:rPr>
              <w:t>酒石酸加纳，</w:t>
            </w:r>
            <w:r w:rsidRPr="009A0F72">
              <w:rPr>
                <w:kern w:val="0"/>
              </w:rPr>
              <w:t>1mL</w:t>
            </w:r>
            <w:r w:rsidRPr="009A0F72">
              <w:rPr>
                <w:kern w:val="0"/>
              </w:rPr>
              <w:t>纳氏试剂后待测。</w:t>
            </w:r>
          </w:p>
        </w:tc>
      </w:tr>
      <w:tr w:rsidR="009A0F72" w:rsidRPr="009A0F72" w14:paraId="1E9C31C2" w14:textId="77777777" w:rsidTr="00253015">
        <w:trPr>
          <w:trHeight w:val="454"/>
          <w:jc w:val="center"/>
        </w:trPr>
        <w:tc>
          <w:tcPr>
            <w:tcW w:w="1075" w:type="dxa"/>
            <w:vAlign w:val="center"/>
          </w:tcPr>
          <w:p w14:paraId="465491E2" w14:textId="77777777" w:rsidR="00253015" w:rsidRPr="009A0F72" w:rsidRDefault="00253015" w:rsidP="00253015">
            <w:pPr>
              <w:pStyle w:val="affff9"/>
              <w:adjustRightInd w:val="0"/>
              <w:snapToGrid w:val="0"/>
              <w:spacing w:line="240" w:lineRule="auto"/>
              <w:rPr>
                <w:kern w:val="0"/>
              </w:rPr>
            </w:pPr>
            <w:r w:rsidRPr="009A0F72">
              <w:rPr>
                <w:kern w:val="0"/>
              </w:rPr>
              <w:t>氰化物</w:t>
            </w:r>
          </w:p>
        </w:tc>
        <w:tc>
          <w:tcPr>
            <w:tcW w:w="1718" w:type="dxa"/>
            <w:vAlign w:val="center"/>
          </w:tcPr>
          <w:p w14:paraId="356D6E15" w14:textId="77777777" w:rsidR="00253015" w:rsidRPr="009A0F72" w:rsidRDefault="00253015" w:rsidP="00253015">
            <w:pPr>
              <w:pStyle w:val="affff9"/>
              <w:adjustRightInd w:val="0"/>
              <w:snapToGrid w:val="0"/>
              <w:spacing w:line="240" w:lineRule="auto"/>
              <w:rPr>
                <w:kern w:val="0"/>
              </w:rPr>
            </w:pPr>
            <w:r w:rsidRPr="009A0F72">
              <w:rPr>
                <w:kern w:val="0"/>
              </w:rPr>
              <w:t>加</w:t>
            </w:r>
            <w:r w:rsidRPr="009A0F72">
              <w:rPr>
                <w:kern w:val="0"/>
              </w:rPr>
              <w:t>NaOH</w:t>
            </w:r>
            <w:r w:rsidRPr="009A0F72">
              <w:rPr>
                <w:kern w:val="0"/>
              </w:rPr>
              <w:t>至</w:t>
            </w:r>
            <w:r w:rsidRPr="009A0F72">
              <w:rPr>
                <w:kern w:val="0"/>
              </w:rPr>
              <w:t>pH&gt;12</w:t>
            </w:r>
          </w:p>
        </w:tc>
        <w:tc>
          <w:tcPr>
            <w:tcW w:w="708" w:type="dxa"/>
            <w:vAlign w:val="center"/>
          </w:tcPr>
          <w:p w14:paraId="4EDDA17D" w14:textId="057FFFFD" w:rsidR="00253015" w:rsidRPr="009A0F72" w:rsidRDefault="00253015" w:rsidP="00253015">
            <w:pPr>
              <w:pStyle w:val="affff9"/>
              <w:adjustRightInd w:val="0"/>
              <w:snapToGrid w:val="0"/>
              <w:spacing w:line="240" w:lineRule="auto"/>
              <w:rPr>
                <w:kern w:val="0"/>
              </w:rPr>
            </w:pPr>
            <w:r w:rsidRPr="009A0F72">
              <w:rPr>
                <w:kern w:val="0"/>
              </w:rPr>
              <w:t>24h</w:t>
            </w:r>
          </w:p>
        </w:tc>
        <w:tc>
          <w:tcPr>
            <w:tcW w:w="5004" w:type="dxa"/>
            <w:vAlign w:val="center"/>
          </w:tcPr>
          <w:p w14:paraId="4224F372" w14:textId="1B2AAA8D" w:rsidR="00253015" w:rsidRPr="009A0F72" w:rsidRDefault="00253015" w:rsidP="00253015">
            <w:pPr>
              <w:pStyle w:val="affff9"/>
              <w:adjustRightInd w:val="0"/>
              <w:snapToGrid w:val="0"/>
              <w:spacing w:line="240" w:lineRule="auto"/>
              <w:rPr>
                <w:kern w:val="0"/>
              </w:rPr>
            </w:pPr>
            <w:r w:rsidRPr="009A0F72">
              <w:rPr>
                <w:kern w:val="0"/>
              </w:rPr>
              <w:t>取水样</w:t>
            </w:r>
            <w:r w:rsidRPr="009A0F72">
              <w:rPr>
                <w:kern w:val="0"/>
              </w:rPr>
              <w:t>250ml</w:t>
            </w:r>
            <w:r w:rsidRPr="009A0F72">
              <w:rPr>
                <w:kern w:val="0"/>
              </w:rPr>
              <w:t>于蒸馏瓶中，进行蒸馏，收集馏出液</w:t>
            </w:r>
            <w:r w:rsidRPr="009A0F72">
              <w:rPr>
                <w:kern w:val="0"/>
              </w:rPr>
              <w:t>100ml</w:t>
            </w:r>
            <w:r w:rsidRPr="009A0F72">
              <w:rPr>
                <w:kern w:val="0"/>
              </w:rPr>
              <w:t>，取适量水样稀释至</w:t>
            </w:r>
            <w:r w:rsidRPr="009A0F72">
              <w:rPr>
                <w:kern w:val="0"/>
              </w:rPr>
              <w:t>10ml</w:t>
            </w:r>
            <w:r w:rsidRPr="009A0F72">
              <w:rPr>
                <w:kern w:val="0"/>
              </w:rPr>
              <w:t>于</w:t>
            </w:r>
            <w:r w:rsidRPr="009A0F72">
              <w:rPr>
                <w:kern w:val="0"/>
              </w:rPr>
              <w:t>25ml</w:t>
            </w:r>
            <w:r w:rsidRPr="009A0F72">
              <w:rPr>
                <w:kern w:val="0"/>
              </w:rPr>
              <w:t>比色管进行测定。</w:t>
            </w:r>
          </w:p>
        </w:tc>
      </w:tr>
      <w:tr w:rsidR="009A0F72" w:rsidRPr="009A0F72" w14:paraId="6A9E469F" w14:textId="77777777" w:rsidTr="00253015">
        <w:trPr>
          <w:trHeight w:val="454"/>
          <w:jc w:val="center"/>
        </w:trPr>
        <w:tc>
          <w:tcPr>
            <w:tcW w:w="1075" w:type="dxa"/>
            <w:vAlign w:val="center"/>
          </w:tcPr>
          <w:p w14:paraId="692DB50B" w14:textId="77777777" w:rsidR="00253015" w:rsidRPr="009A0F72" w:rsidRDefault="00253015" w:rsidP="00253015">
            <w:pPr>
              <w:pStyle w:val="affff9"/>
              <w:adjustRightInd w:val="0"/>
              <w:snapToGrid w:val="0"/>
              <w:spacing w:line="240" w:lineRule="auto"/>
              <w:rPr>
                <w:kern w:val="0"/>
              </w:rPr>
            </w:pPr>
            <w:r w:rsidRPr="009A0F72">
              <w:rPr>
                <w:kern w:val="0"/>
              </w:rPr>
              <w:t>碘化物</w:t>
            </w:r>
          </w:p>
        </w:tc>
        <w:tc>
          <w:tcPr>
            <w:tcW w:w="1718" w:type="dxa"/>
            <w:vAlign w:val="center"/>
          </w:tcPr>
          <w:p w14:paraId="19875179" w14:textId="77777777" w:rsidR="00253015" w:rsidRPr="009A0F72" w:rsidRDefault="00253015" w:rsidP="00253015">
            <w:pPr>
              <w:pStyle w:val="affff9"/>
              <w:adjustRightInd w:val="0"/>
              <w:snapToGrid w:val="0"/>
              <w:spacing w:line="240" w:lineRule="auto"/>
              <w:rPr>
                <w:kern w:val="0"/>
              </w:rPr>
            </w:pPr>
            <w:r w:rsidRPr="009A0F72">
              <w:rPr>
                <w:kern w:val="0"/>
              </w:rPr>
              <w:t>/</w:t>
            </w:r>
          </w:p>
        </w:tc>
        <w:tc>
          <w:tcPr>
            <w:tcW w:w="708" w:type="dxa"/>
            <w:vAlign w:val="center"/>
          </w:tcPr>
          <w:p w14:paraId="503A96AC" w14:textId="1A8C4436" w:rsidR="00253015" w:rsidRPr="009A0F72" w:rsidRDefault="00253015" w:rsidP="00253015">
            <w:pPr>
              <w:pStyle w:val="affff9"/>
              <w:adjustRightInd w:val="0"/>
              <w:snapToGrid w:val="0"/>
              <w:spacing w:line="240" w:lineRule="auto"/>
              <w:rPr>
                <w:kern w:val="0"/>
              </w:rPr>
            </w:pPr>
            <w:r w:rsidRPr="009A0F72">
              <w:rPr>
                <w:rFonts w:hint="eastAsia"/>
                <w:kern w:val="0"/>
              </w:rPr>
              <w:t>14h</w:t>
            </w:r>
          </w:p>
        </w:tc>
        <w:tc>
          <w:tcPr>
            <w:tcW w:w="5004" w:type="dxa"/>
            <w:vAlign w:val="center"/>
          </w:tcPr>
          <w:p w14:paraId="774D46B3" w14:textId="27891014" w:rsidR="00253015" w:rsidRPr="009A0F72" w:rsidRDefault="00253015" w:rsidP="00253015">
            <w:pPr>
              <w:pStyle w:val="affff9"/>
              <w:adjustRightInd w:val="0"/>
              <w:snapToGrid w:val="0"/>
              <w:spacing w:line="240" w:lineRule="auto"/>
              <w:rPr>
                <w:kern w:val="0"/>
              </w:rPr>
            </w:pPr>
            <w:r w:rsidRPr="009A0F72">
              <w:rPr>
                <w:kern w:val="0"/>
              </w:rPr>
              <w:t>取</w:t>
            </w:r>
            <w:r w:rsidRPr="009A0F72">
              <w:rPr>
                <w:kern w:val="0"/>
              </w:rPr>
              <w:t>100ml</w:t>
            </w:r>
            <w:r w:rsidRPr="009A0F72">
              <w:rPr>
                <w:kern w:val="0"/>
              </w:rPr>
              <w:t>样品，加</w:t>
            </w:r>
            <w:r w:rsidRPr="009A0F72">
              <w:rPr>
                <w:kern w:val="0"/>
              </w:rPr>
              <w:t>5ml</w:t>
            </w:r>
            <w:r w:rsidRPr="009A0F72">
              <w:rPr>
                <w:kern w:val="0"/>
              </w:rPr>
              <w:t>氢氧化钠、</w:t>
            </w:r>
            <w:r w:rsidRPr="009A0F72">
              <w:rPr>
                <w:kern w:val="0"/>
              </w:rPr>
              <w:t>2ml</w:t>
            </w:r>
            <w:r w:rsidRPr="009A0F72">
              <w:rPr>
                <w:kern w:val="0"/>
              </w:rPr>
              <w:t>高锰酸钾，放置</w:t>
            </w:r>
            <w:r w:rsidRPr="009A0F72">
              <w:rPr>
                <w:kern w:val="0"/>
              </w:rPr>
              <w:t>10min</w:t>
            </w:r>
            <w:r w:rsidRPr="009A0F72">
              <w:rPr>
                <w:kern w:val="0"/>
              </w:rPr>
              <w:t>后加</w:t>
            </w:r>
            <w:r w:rsidRPr="009A0F72">
              <w:rPr>
                <w:kern w:val="0"/>
              </w:rPr>
              <w:t>2ml</w:t>
            </w:r>
            <w:r w:rsidRPr="009A0F72">
              <w:rPr>
                <w:kern w:val="0"/>
              </w:rPr>
              <w:t>亚硝酸溶液，</w:t>
            </w:r>
            <w:r w:rsidRPr="009A0F72">
              <w:rPr>
                <w:kern w:val="0"/>
              </w:rPr>
              <w:t>3ml</w:t>
            </w:r>
            <w:r w:rsidRPr="009A0F72">
              <w:rPr>
                <w:kern w:val="0"/>
              </w:rPr>
              <w:t>磷酸搅拌，待红色消失静置</w:t>
            </w:r>
            <w:r w:rsidRPr="009A0F72">
              <w:rPr>
                <w:kern w:val="0"/>
              </w:rPr>
              <w:t>3min</w:t>
            </w:r>
            <w:r w:rsidRPr="009A0F72">
              <w:rPr>
                <w:kern w:val="0"/>
              </w:rPr>
              <w:t>，加人</w:t>
            </w:r>
            <w:r w:rsidRPr="009A0F72">
              <w:rPr>
                <w:kern w:val="0"/>
              </w:rPr>
              <w:t>5ml</w:t>
            </w:r>
            <w:r w:rsidRPr="009A0F72">
              <w:rPr>
                <w:kern w:val="0"/>
              </w:rPr>
              <w:t>氨基磺酸，待测。</w:t>
            </w:r>
          </w:p>
        </w:tc>
      </w:tr>
      <w:tr w:rsidR="009A0F72" w:rsidRPr="009A0F72" w14:paraId="052F2FA4" w14:textId="77777777" w:rsidTr="00253015">
        <w:trPr>
          <w:trHeight w:val="1524"/>
          <w:jc w:val="center"/>
        </w:trPr>
        <w:tc>
          <w:tcPr>
            <w:tcW w:w="1075" w:type="dxa"/>
            <w:vAlign w:val="center"/>
          </w:tcPr>
          <w:p w14:paraId="55083CDE" w14:textId="77777777" w:rsidR="00253015" w:rsidRPr="009A0F72" w:rsidRDefault="00253015" w:rsidP="00253015">
            <w:pPr>
              <w:pStyle w:val="affff9"/>
              <w:adjustRightInd w:val="0"/>
              <w:snapToGrid w:val="0"/>
              <w:spacing w:line="240" w:lineRule="auto"/>
              <w:rPr>
                <w:kern w:val="0"/>
              </w:rPr>
            </w:pPr>
            <w:r w:rsidRPr="009A0F72">
              <w:rPr>
                <w:kern w:val="0"/>
              </w:rPr>
              <w:t>石油类</w:t>
            </w:r>
          </w:p>
        </w:tc>
        <w:tc>
          <w:tcPr>
            <w:tcW w:w="1718" w:type="dxa"/>
            <w:vAlign w:val="center"/>
          </w:tcPr>
          <w:p w14:paraId="3813FB33" w14:textId="77777777" w:rsidR="00253015" w:rsidRPr="009A0F72" w:rsidRDefault="00253015" w:rsidP="00253015">
            <w:pPr>
              <w:pStyle w:val="affff9"/>
              <w:adjustRightInd w:val="0"/>
              <w:snapToGrid w:val="0"/>
              <w:spacing w:line="240" w:lineRule="auto"/>
              <w:rPr>
                <w:kern w:val="0"/>
              </w:rPr>
            </w:pPr>
            <w:r w:rsidRPr="009A0F72">
              <w:rPr>
                <w:kern w:val="0"/>
              </w:rPr>
              <w:t>加盐酸至</w:t>
            </w:r>
            <w:r w:rsidRPr="009A0F72">
              <w:rPr>
                <w:kern w:val="0"/>
              </w:rPr>
              <w:t>pH&lt;2</w:t>
            </w:r>
            <w:r w:rsidRPr="009A0F72">
              <w:rPr>
                <w:kern w:val="0"/>
              </w:rPr>
              <w:t>，冷藏</w:t>
            </w:r>
          </w:p>
        </w:tc>
        <w:tc>
          <w:tcPr>
            <w:tcW w:w="708" w:type="dxa"/>
            <w:vAlign w:val="center"/>
          </w:tcPr>
          <w:p w14:paraId="5D3780F8" w14:textId="1221810B" w:rsidR="00253015" w:rsidRPr="009A0F72" w:rsidRDefault="00253015" w:rsidP="00253015">
            <w:pPr>
              <w:pStyle w:val="affff9"/>
              <w:adjustRightInd w:val="0"/>
              <w:snapToGrid w:val="0"/>
              <w:spacing w:line="240" w:lineRule="auto"/>
              <w:rPr>
                <w:kern w:val="0"/>
              </w:rPr>
            </w:pPr>
            <w:r w:rsidRPr="009A0F72">
              <w:rPr>
                <w:rFonts w:hint="eastAsia"/>
                <w:kern w:val="0"/>
              </w:rPr>
              <w:t>3d</w:t>
            </w:r>
          </w:p>
        </w:tc>
        <w:tc>
          <w:tcPr>
            <w:tcW w:w="5004" w:type="dxa"/>
            <w:vAlign w:val="center"/>
          </w:tcPr>
          <w:p w14:paraId="7198923D" w14:textId="72B3224B" w:rsidR="00253015" w:rsidRPr="009A0F72" w:rsidRDefault="00253015" w:rsidP="00253015">
            <w:pPr>
              <w:pStyle w:val="affff9"/>
              <w:adjustRightInd w:val="0"/>
              <w:snapToGrid w:val="0"/>
              <w:spacing w:line="240" w:lineRule="auto"/>
              <w:rPr>
                <w:kern w:val="0"/>
              </w:rPr>
            </w:pPr>
            <w:r w:rsidRPr="009A0F72">
              <w:rPr>
                <w:kern w:val="0"/>
              </w:rPr>
              <w:t>将样品全部转移至</w:t>
            </w:r>
            <w:r w:rsidRPr="009A0F72">
              <w:rPr>
                <w:kern w:val="0"/>
              </w:rPr>
              <w:t>1000ml</w:t>
            </w:r>
            <w:r w:rsidRPr="009A0F72">
              <w:rPr>
                <w:kern w:val="0"/>
              </w:rPr>
              <w:t>分液漏斗中，量取</w:t>
            </w:r>
            <w:r w:rsidRPr="009A0F72">
              <w:rPr>
                <w:kern w:val="0"/>
              </w:rPr>
              <w:t>25ml</w:t>
            </w:r>
            <w:r w:rsidRPr="009A0F72">
              <w:rPr>
                <w:kern w:val="0"/>
              </w:rPr>
              <w:t>正乙烷洗涤采样瓶后，全部转移至分液漏斗中，震荡</w:t>
            </w:r>
            <w:r w:rsidRPr="009A0F72">
              <w:rPr>
                <w:kern w:val="0"/>
              </w:rPr>
              <w:t>2min</w:t>
            </w:r>
            <w:r w:rsidRPr="009A0F72">
              <w:rPr>
                <w:kern w:val="0"/>
              </w:rPr>
              <w:t>，放出下层水相并记录体积</w:t>
            </w:r>
            <w:r w:rsidRPr="009A0F72">
              <w:rPr>
                <w:kern w:val="0"/>
              </w:rPr>
              <w:t>V</w:t>
            </w:r>
            <w:r w:rsidRPr="009A0F72">
              <w:rPr>
                <w:kern w:val="0"/>
                <w:vertAlign w:val="subscript"/>
              </w:rPr>
              <w:t>2</w:t>
            </w:r>
            <w:r w:rsidRPr="009A0F72">
              <w:rPr>
                <w:kern w:val="0"/>
              </w:rPr>
              <w:t>，萃取液所用体积为</w:t>
            </w:r>
            <w:r w:rsidRPr="009A0F72">
              <w:rPr>
                <w:kern w:val="0"/>
              </w:rPr>
              <w:t>V</w:t>
            </w:r>
            <w:r w:rsidRPr="009A0F72">
              <w:rPr>
                <w:kern w:val="0"/>
                <w:vertAlign w:val="subscript"/>
              </w:rPr>
              <w:t>1</w:t>
            </w:r>
            <w:r w:rsidRPr="009A0F72">
              <w:rPr>
                <w:kern w:val="0"/>
              </w:rPr>
              <w:t>。将萃取液转移至已加入</w:t>
            </w:r>
            <w:r w:rsidRPr="009A0F72">
              <w:rPr>
                <w:kern w:val="0"/>
              </w:rPr>
              <w:t>3g</w:t>
            </w:r>
            <w:r w:rsidRPr="009A0F72">
              <w:rPr>
                <w:kern w:val="0"/>
              </w:rPr>
              <w:t>无水硫酸钠的锥形瓶中，振摇数次，不结块可加入</w:t>
            </w:r>
            <w:r w:rsidRPr="009A0F72">
              <w:rPr>
                <w:kern w:val="0"/>
              </w:rPr>
              <w:t>3g</w:t>
            </w:r>
            <w:r w:rsidRPr="009A0F72">
              <w:rPr>
                <w:kern w:val="0"/>
              </w:rPr>
              <w:t>硅酸镁，置于振荡器上振荡</w:t>
            </w:r>
            <w:r w:rsidRPr="009A0F72">
              <w:rPr>
                <w:kern w:val="0"/>
              </w:rPr>
              <w:t>20min</w:t>
            </w:r>
            <w:r w:rsidRPr="009A0F72">
              <w:rPr>
                <w:kern w:val="0"/>
              </w:rPr>
              <w:t>，静置沉淀，用垫玻璃棉的玻璃漏斗过滤，滤液用</w:t>
            </w:r>
            <w:r w:rsidRPr="009A0F72">
              <w:rPr>
                <w:kern w:val="0"/>
              </w:rPr>
              <w:t>2cm</w:t>
            </w:r>
            <w:r w:rsidRPr="009A0F72">
              <w:rPr>
                <w:kern w:val="0"/>
              </w:rPr>
              <w:t>石英比色皿，于波长</w:t>
            </w:r>
            <w:r w:rsidRPr="009A0F72">
              <w:rPr>
                <w:kern w:val="0"/>
              </w:rPr>
              <w:t>225nm</w:t>
            </w:r>
            <w:r w:rsidRPr="009A0F72">
              <w:rPr>
                <w:kern w:val="0"/>
              </w:rPr>
              <w:t>处测定吸光度。</w:t>
            </w:r>
          </w:p>
        </w:tc>
      </w:tr>
      <w:tr w:rsidR="009A0F72" w:rsidRPr="009A0F72" w14:paraId="7A54A0B6" w14:textId="77777777" w:rsidTr="00253015">
        <w:trPr>
          <w:trHeight w:val="454"/>
          <w:jc w:val="center"/>
        </w:trPr>
        <w:tc>
          <w:tcPr>
            <w:tcW w:w="1075" w:type="dxa"/>
            <w:vAlign w:val="center"/>
          </w:tcPr>
          <w:p w14:paraId="7E435541" w14:textId="77777777" w:rsidR="00253015" w:rsidRPr="009A0F72" w:rsidRDefault="00253015" w:rsidP="00253015">
            <w:pPr>
              <w:pStyle w:val="affff9"/>
              <w:adjustRightInd w:val="0"/>
              <w:snapToGrid w:val="0"/>
              <w:spacing w:line="240" w:lineRule="auto"/>
              <w:rPr>
                <w:kern w:val="0"/>
              </w:rPr>
            </w:pPr>
            <w:r w:rsidRPr="009A0F72">
              <w:rPr>
                <w:kern w:val="0"/>
              </w:rPr>
              <w:t>溶解性总固体</w:t>
            </w:r>
          </w:p>
        </w:tc>
        <w:tc>
          <w:tcPr>
            <w:tcW w:w="1718" w:type="dxa"/>
            <w:vAlign w:val="center"/>
          </w:tcPr>
          <w:p w14:paraId="782AA508" w14:textId="77777777" w:rsidR="00253015" w:rsidRPr="009A0F72" w:rsidRDefault="00253015" w:rsidP="00253015">
            <w:pPr>
              <w:pStyle w:val="affff9"/>
              <w:adjustRightInd w:val="0"/>
              <w:snapToGrid w:val="0"/>
              <w:spacing w:line="240" w:lineRule="auto"/>
              <w:rPr>
                <w:kern w:val="0"/>
              </w:rPr>
            </w:pPr>
            <w:r w:rsidRPr="009A0F72">
              <w:rPr>
                <w:kern w:val="0"/>
              </w:rPr>
              <w:t>/</w:t>
            </w:r>
          </w:p>
        </w:tc>
        <w:tc>
          <w:tcPr>
            <w:tcW w:w="708" w:type="dxa"/>
            <w:vAlign w:val="center"/>
          </w:tcPr>
          <w:p w14:paraId="149625D7" w14:textId="2A604A08" w:rsidR="00253015" w:rsidRPr="009A0F72" w:rsidRDefault="00253015" w:rsidP="00253015">
            <w:pPr>
              <w:pStyle w:val="affff9"/>
              <w:adjustRightInd w:val="0"/>
              <w:snapToGrid w:val="0"/>
              <w:spacing w:line="240" w:lineRule="auto"/>
              <w:rPr>
                <w:kern w:val="0"/>
              </w:rPr>
            </w:pPr>
            <w:r w:rsidRPr="009A0F72">
              <w:rPr>
                <w:rFonts w:hint="eastAsia"/>
                <w:kern w:val="0"/>
              </w:rPr>
              <w:t>24h</w:t>
            </w:r>
          </w:p>
        </w:tc>
        <w:tc>
          <w:tcPr>
            <w:tcW w:w="5004" w:type="dxa"/>
            <w:vAlign w:val="center"/>
          </w:tcPr>
          <w:p w14:paraId="170A1F04" w14:textId="355B8F53" w:rsidR="00253015" w:rsidRPr="009A0F72" w:rsidRDefault="00253015" w:rsidP="00253015">
            <w:pPr>
              <w:pStyle w:val="affff9"/>
              <w:adjustRightInd w:val="0"/>
              <w:snapToGrid w:val="0"/>
              <w:spacing w:line="240" w:lineRule="auto"/>
              <w:rPr>
                <w:kern w:val="0"/>
              </w:rPr>
            </w:pPr>
            <w:r w:rsidRPr="009A0F72">
              <w:rPr>
                <w:kern w:val="0"/>
              </w:rPr>
              <w:t>将容器于干燥箱中烘干至恒重，称量；取</w:t>
            </w:r>
            <w:r w:rsidRPr="009A0F72">
              <w:rPr>
                <w:kern w:val="0"/>
              </w:rPr>
              <w:t>100ml</w:t>
            </w:r>
            <w:r w:rsidRPr="009A0F72">
              <w:rPr>
                <w:kern w:val="0"/>
              </w:rPr>
              <w:t>过滤水样于容器中，在干燥箱中烘干至恒重，称量。</w:t>
            </w:r>
          </w:p>
        </w:tc>
      </w:tr>
      <w:tr w:rsidR="009A0F72" w:rsidRPr="009A0F72" w14:paraId="734FD870" w14:textId="77777777" w:rsidTr="00253015">
        <w:trPr>
          <w:trHeight w:val="454"/>
          <w:jc w:val="center"/>
        </w:trPr>
        <w:tc>
          <w:tcPr>
            <w:tcW w:w="1075" w:type="dxa"/>
            <w:vAlign w:val="center"/>
          </w:tcPr>
          <w:p w14:paraId="1BA6522B" w14:textId="77777777" w:rsidR="00253015" w:rsidRPr="009A0F72" w:rsidRDefault="00253015" w:rsidP="00253015">
            <w:pPr>
              <w:pStyle w:val="affff9"/>
              <w:adjustRightInd w:val="0"/>
              <w:snapToGrid w:val="0"/>
              <w:spacing w:line="240" w:lineRule="auto"/>
              <w:rPr>
                <w:kern w:val="0"/>
              </w:rPr>
            </w:pPr>
            <w:r w:rsidRPr="009A0F72">
              <w:rPr>
                <w:kern w:val="0"/>
              </w:rPr>
              <w:t>阴离子合成洗涤剂</w:t>
            </w:r>
          </w:p>
        </w:tc>
        <w:tc>
          <w:tcPr>
            <w:tcW w:w="1718" w:type="dxa"/>
            <w:vAlign w:val="center"/>
          </w:tcPr>
          <w:p w14:paraId="56AAEC66" w14:textId="77777777" w:rsidR="00253015" w:rsidRPr="009A0F72" w:rsidRDefault="00253015" w:rsidP="00253015">
            <w:pPr>
              <w:pStyle w:val="affff9"/>
              <w:adjustRightInd w:val="0"/>
              <w:snapToGrid w:val="0"/>
              <w:spacing w:line="240" w:lineRule="auto"/>
              <w:rPr>
                <w:kern w:val="0"/>
              </w:rPr>
            </w:pPr>
            <w:r w:rsidRPr="009A0F72">
              <w:rPr>
                <w:kern w:val="0"/>
              </w:rPr>
              <w:t>4</w:t>
            </w:r>
            <w:r w:rsidRPr="009A0F72">
              <w:rPr>
                <w:rFonts w:ascii="微软雅黑" w:eastAsia="微软雅黑" w:hAnsi="微软雅黑" w:cs="微软雅黑" w:hint="eastAsia"/>
                <w:kern w:val="0"/>
              </w:rPr>
              <w:t>℃</w:t>
            </w:r>
            <w:r w:rsidRPr="009A0F72">
              <w:rPr>
                <w:kern w:val="0"/>
              </w:rPr>
              <w:t>冷藏避光保存，尽快分析</w:t>
            </w:r>
          </w:p>
        </w:tc>
        <w:tc>
          <w:tcPr>
            <w:tcW w:w="708" w:type="dxa"/>
            <w:vAlign w:val="center"/>
          </w:tcPr>
          <w:p w14:paraId="47562617" w14:textId="4B04CFE0" w:rsidR="00253015" w:rsidRPr="009A0F72" w:rsidRDefault="00253015" w:rsidP="00253015">
            <w:pPr>
              <w:pStyle w:val="affff9"/>
              <w:adjustRightInd w:val="0"/>
              <w:snapToGrid w:val="0"/>
              <w:spacing w:line="240" w:lineRule="auto"/>
              <w:rPr>
                <w:kern w:val="0"/>
              </w:rPr>
            </w:pPr>
            <w:r w:rsidRPr="009A0F72">
              <w:rPr>
                <w:rFonts w:hint="eastAsia"/>
                <w:kern w:val="0"/>
                <w:lang w:bidi="ar"/>
              </w:rPr>
              <w:t>10d</w:t>
            </w:r>
          </w:p>
        </w:tc>
        <w:tc>
          <w:tcPr>
            <w:tcW w:w="5004" w:type="dxa"/>
            <w:vAlign w:val="center"/>
          </w:tcPr>
          <w:p w14:paraId="763BE868" w14:textId="5F3675E8" w:rsidR="00253015" w:rsidRPr="009A0F72" w:rsidRDefault="00253015" w:rsidP="00253015">
            <w:pPr>
              <w:pStyle w:val="affff9"/>
              <w:adjustRightInd w:val="0"/>
              <w:snapToGrid w:val="0"/>
              <w:spacing w:line="240" w:lineRule="auto"/>
              <w:rPr>
                <w:kern w:val="0"/>
              </w:rPr>
            </w:pPr>
            <w:r w:rsidRPr="009A0F72">
              <w:rPr>
                <w:kern w:val="0"/>
              </w:rPr>
              <w:t>取适量水样于</w:t>
            </w:r>
            <w:r w:rsidRPr="009A0F72">
              <w:rPr>
                <w:kern w:val="0"/>
              </w:rPr>
              <w:t>250ml</w:t>
            </w:r>
            <w:r w:rsidRPr="009A0F72">
              <w:rPr>
                <w:kern w:val="0"/>
              </w:rPr>
              <w:t>分液漏斗，调节</w:t>
            </w:r>
            <w:r w:rsidRPr="009A0F72">
              <w:rPr>
                <w:kern w:val="0"/>
              </w:rPr>
              <w:t>pH</w:t>
            </w:r>
            <w:r w:rsidRPr="009A0F72">
              <w:rPr>
                <w:kern w:val="0"/>
              </w:rPr>
              <w:t>，加</w:t>
            </w:r>
            <w:r w:rsidRPr="009A0F72">
              <w:rPr>
                <w:kern w:val="0"/>
              </w:rPr>
              <w:t>5ml</w:t>
            </w:r>
            <w:r w:rsidRPr="009A0F72">
              <w:rPr>
                <w:kern w:val="0"/>
              </w:rPr>
              <w:t>三氯甲烷及</w:t>
            </w:r>
            <w:r w:rsidRPr="009A0F72">
              <w:rPr>
                <w:kern w:val="0"/>
              </w:rPr>
              <w:t>10ml</w:t>
            </w:r>
            <w:r w:rsidRPr="009A0F72">
              <w:rPr>
                <w:kern w:val="0"/>
              </w:rPr>
              <w:t>亚甲蓝溶液，猛烈振摇</w:t>
            </w:r>
            <w:r w:rsidRPr="009A0F72">
              <w:rPr>
                <w:kern w:val="0"/>
              </w:rPr>
              <w:t>30s</w:t>
            </w:r>
            <w:r w:rsidRPr="009A0F72">
              <w:rPr>
                <w:kern w:val="0"/>
              </w:rPr>
              <w:t>，放置分层；把三氯甲烷相放入第二个分液漏斗中，加入</w:t>
            </w:r>
            <w:r w:rsidRPr="009A0F72">
              <w:rPr>
                <w:kern w:val="0"/>
              </w:rPr>
              <w:t>25ml</w:t>
            </w:r>
            <w:r w:rsidRPr="009A0F72">
              <w:rPr>
                <w:kern w:val="0"/>
              </w:rPr>
              <w:t>洗涤液，猛烈振摇</w:t>
            </w:r>
            <w:r w:rsidRPr="009A0F72">
              <w:rPr>
                <w:kern w:val="0"/>
              </w:rPr>
              <w:t>30s</w:t>
            </w:r>
            <w:r w:rsidRPr="009A0F72">
              <w:rPr>
                <w:kern w:val="0"/>
              </w:rPr>
              <w:t>，放置分层，三氯甲烷相通过脱脂棉放入</w:t>
            </w:r>
            <w:r w:rsidRPr="009A0F72">
              <w:rPr>
                <w:kern w:val="0"/>
              </w:rPr>
              <w:t>25ml</w:t>
            </w:r>
            <w:r w:rsidRPr="009A0F72">
              <w:rPr>
                <w:kern w:val="0"/>
              </w:rPr>
              <w:t>比色管中，各加</w:t>
            </w:r>
            <w:r w:rsidRPr="009A0F72">
              <w:rPr>
                <w:kern w:val="0"/>
              </w:rPr>
              <w:t>5ml</w:t>
            </w:r>
            <w:r w:rsidRPr="009A0F72">
              <w:rPr>
                <w:kern w:val="0"/>
              </w:rPr>
              <w:t>三氯甲烷于两个分液漏斗中，振荡并放置分层后，合并于</w:t>
            </w:r>
            <w:r w:rsidRPr="009A0F72">
              <w:rPr>
                <w:kern w:val="0"/>
              </w:rPr>
              <w:t>25ml</w:t>
            </w:r>
            <w:r w:rsidRPr="009A0F72">
              <w:rPr>
                <w:kern w:val="0"/>
              </w:rPr>
              <w:t>比色管中，同样步骤再操作一次。最后用三氯甲烷稀释到刻度线。</w:t>
            </w:r>
          </w:p>
        </w:tc>
      </w:tr>
      <w:tr w:rsidR="009A0F72" w:rsidRPr="009A0F72" w14:paraId="4B6D6639" w14:textId="77777777" w:rsidTr="00253015">
        <w:trPr>
          <w:trHeight w:val="454"/>
          <w:jc w:val="center"/>
        </w:trPr>
        <w:tc>
          <w:tcPr>
            <w:tcW w:w="1075" w:type="dxa"/>
            <w:vAlign w:val="center"/>
          </w:tcPr>
          <w:p w14:paraId="592F27DD" w14:textId="77777777" w:rsidR="00253015" w:rsidRPr="009A0F72" w:rsidRDefault="00253015" w:rsidP="00253015">
            <w:pPr>
              <w:pStyle w:val="affff9"/>
              <w:adjustRightInd w:val="0"/>
              <w:snapToGrid w:val="0"/>
              <w:spacing w:line="240" w:lineRule="auto"/>
              <w:rPr>
                <w:kern w:val="0"/>
              </w:rPr>
            </w:pPr>
            <w:r w:rsidRPr="009A0F72">
              <w:rPr>
                <w:kern w:val="0"/>
              </w:rPr>
              <w:t>苯并</w:t>
            </w:r>
            <w:r w:rsidRPr="009A0F72">
              <w:rPr>
                <w:kern w:val="0"/>
              </w:rPr>
              <w:t>[a]</w:t>
            </w:r>
            <w:r w:rsidRPr="009A0F72">
              <w:rPr>
                <w:kern w:val="0"/>
              </w:rPr>
              <w:t>芘</w:t>
            </w:r>
          </w:p>
        </w:tc>
        <w:tc>
          <w:tcPr>
            <w:tcW w:w="1718" w:type="dxa"/>
            <w:vAlign w:val="center"/>
          </w:tcPr>
          <w:p w14:paraId="011927C6" w14:textId="77777777" w:rsidR="00253015" w:rsidRPr="009A0F72" w:rsidRDefault="00253015" w:rsidP="00253015">
            <w:pPr>
              <w:pStyle w:val="affff9"/>
              <w:adjustRightInd w:val="0"/>
              <w:snapToGrid w:val="0"/>
              <w:spacing w:line="240" w:lineRule="auto"/>
              <w:rPr>
                <w:kern w:val="0"/>
              </w:rPr>
            </w:pPr>
            <w:r w:rsidRPr="009A0F72">
              <w:rPr>
                <w:kern w:val="0"/>
              </w:rPr>
              <w:t>4</w:t>
            </w:r>
            <w:r w:rsidRPr="009A0F72">
              <w:rPr>
                <w:rFonts w:ascii="微软雅黑" w:eastAsia="微软雅黑" w:hAnsi="微软雅黑" w:cs="微软雅黑" w:hint="eastAsia"/>
                <w:kern w:val="0"/>
              </w:rPr>
              <w:t>℃</w:t>
            </w:r>
            <w:r w:rsidRPr="009A0F72">
              <w:rPr>
                <w:kern w:val="0"/>
              </w:rPr>
              <w:t>冷藏保存，尽快分析</w:t>
            </w:r>
          </w:p>
        </w:tc>
        <w:tc>
          <w:tcPr>
            <w:tcW w:w="708" w:type="dxa"/>
            <w:vAlign w:val="center"/>
          </w:tcPr>
          <w:p w14:paraId="5022570B" w14:textId="12A79C58" w:rsidR="00253015" w:rsidRPr="009A0F72" w:rsidRDefault="00253015" w:rsidP="00253015">
            <w:pPr>
              <w:pStyle w:val="affff9"/>
              <w:adjustRightInd w:val="0"/>
              <w:snapToGrid w:val="0"/>
              <w:spacing w:line="240" w:lineRule="auto"/>
              <w:rPr>
                <w:kern w:val="0"/>
              </w:rPr>
            </w:pPr>
            <w:r w:rsidRPr="009A0F72">
              <w:rPr>
                <w:kern w:val="0"/>
                <w:lang w:bidi="ar"/>
              </w:rPr>
              <w:t>7d</w:t>
            </w:r>
            <w:r w:rsidRPr="009A0F72">
              <w:rPr>
                <w:rFonts w:ascii="宋体" w:hAnsi="宋体" w:cs="宋体" w:hint="eastAsia"/>
                <w:kern w:val="0"/>
                <w:lang w:bidi="ar"/>
              </w:rPr>
              <w:t>（提取），</w:t>
            </w:r>
            <w:r w:rsidRPr="009A0F72">
              <w:rPr>
                <w:kern w:val="0"/>
                <w:lang w:bidi="ar"/>
              </w:rPr>
              <w:t>40d</w:t>
            </w:r>
          </w:p>
        </w:tc>
        <w:tc>
          <w:tcPr>
            <w:tcW w:w="5004" w:type="dxa"/>
            <w:vAlign w:val="center"/>
          </w:tcPr>
          <w:p w14:paraId="3D178C47" w14:textId="4F000DE8" w:rsidR="00253015" w:rsidRPr="009A0F72" w:rsidRDefault="00253015" w:rsidP="00253015">
            <w:pPr>
              <w:pStyle w:val="affff9"/>
              <w:adjustRightInd w:val="0"/>
              <w:snapToGrid w:val="0"/>
              <w:spacing w:line="240" w:lineRule="auto"/>
              <w:rPr>
                <w:kern w:val="0"/>
              </w:rPr>
            </w:pPr>
            <w:r w:rsidRPr="009A0F72">
              <w:rPr>
                <w:kern w:val="0"/>
              </w:rPr>
              <w:t>提取：取水样</w:t>
            </w:r>
            <w:r w:rsidRPr="009A0F72">
              <w:rPr>
                <w:kern w:val="0"/>
              </w:rPr>
              <w:t>500ml</w:t>
            </w:r>
            <w:r w:rsidRPr="009A0F72">
              <w:rPr>
                <w:kern w:val="0"/>
              </w:rPr>
              <w:t>，置于</w:t>
            </w:r>
            <w:r w:rsidRPr="009A0F72">
              <w:rPr>
                <w:kern w:val="0"/>
              </w:rPr>
              <w:t>1000ml</w:t>
            </w:r>
            <w:r w:rsidRPr="009A0F72">
              <w:rPr>
                <w:kern w:val="0"/>
              </w:rPr>
              <w:t>分液漏斗中，用</w:t>
            </w:r>
            <w:r w:rsidRPr="009A0F72">
              <w:rPr>
                <w:kern w:val="0"/>
              </w:rPr>
              <w:t>70ml</w:t>
            </w:r>
            <w:r w:rsidRPr="009A0F72">
              <w:rPr>
                <w:kern w:val="0"/>
              </w:rPr>
              <w:t>环已烷分三次萃取，每次振摇</w:t>
            </w:r>
            <w:r w:rsidRPr="009A0F72">
              <w:rPr>
                <w:kern w:val="0"/>
              </w:rPr>
              <w:t>5min</w:t>
            </w:r>
            <w:r w:rsidRPr="009A0F72">
              <w:rPr>
                <w:kern w:val="0"/>
              </w:rPr>
              <w:t>，放置</w:t>
            </w:r>
            <w:r w:rsidRPr="009A0F72">
              <w:rPr>
                <w:kern w:val="0"/>
              </w:rPr>
              <w:t>15min</w:t>
            </w:r>
            <w:r w:rsidRPr="009A0F72">
              <w:rPr>
                <w:kern w:val="0"/>
              </w:rPr>
              <w:t>，分出环己烷萃取液，合并三次萃取液于</w:t>
            </w:r>
            <w:r w:rsidRPr="009A0F72">
              <w:rPr>
                <w:kern w:val="0"/>
              </w:rPr>
              <w:t>250ml</w:t>
            </w:r>
            <w:r w:rsidRPr="009A0F72">
              <w:rPr>
                <w:kern w:val="0"/>
              </w:rPr>
              <w:t>具塞锥形瓶中，加入</w:t>
            </w:r>
            <w:r w:rsidRPr="009A0F72">
              <w:rPr>
                <w:kern w:val="0"/>
              </w:rPr>
              <w:t>5-10g</w:t>
            </w:r>
            <w:r w:rsidRPr="009A0F72">
              <w:rPr>
                <w:kern w:val="0"/>
              </w:rPr>
              <w:t>无水硫酸钠除水；净化：制作活性氧化铝柱，用</w:t>
            </w:r>
            <w:r w:rsidRPr="009A0F72">
              <w:rPr>
                <w:kern w:val="0"/>
              </w:rPr>
              <w:t>5ml</w:t>
            </w:r>
            <w:r w:rsidRPr="009A0F72">
              <w:rPr>
                <w:kern w:val="0"/>
              </w:rPr>
              <w:t>环己烷活化，加入上述萃取液，锥形瓶中残存的无水硫酸钠用</w:t>
            </w:r>
            <w:r w:rsidRPr="009A0F72">
              <w:rPr>
                <w:kern w:val="0"/>
              </w:rPr>
              <w:t>20ml</w:t>
            </w:r>
            <w:r w:rsidRPr="009A0F72">
              <w:rPr>
                <w:kern w:val="0"/>
              </w:rPr>
              <w:t>正己烷分次洗涤过柱，用</w:t>
            </w:r>
            <w:r w:rsidRPr="009A0F72">
              <w:rPr>
                <w:kern w:val="0"/>
              </w:rPr>
              <w:t>10ml</w:t>
            </w:r>
            <w:r w:rsidRPr="009A0F72">
              <w:rPr>
                <w:kern w:val="0"/>
              </w:rPr>
              <w:t>苯洗脱小柱，收集洗脱液，于</w:t>
            </w:r>
            <w:r w:rsidRPr="009A0F72">
              <w:rPr>
                <w:kern w:val="0"/>
              </w:rPr>
              <w:t>60~70</w:t>
            </w:r>
            <w:r w:rsidRPr="009A0F72">
              <w:rPr>
                <w:rFonts w:ascii="微软雅黑" w:eastAsia="微软雅黑" w:hAnsi="微软雅黑" w:cs="微软雅黑" w:hint="eastAsia"/>
                <w:kern w:val="0"/>
              </w:rPr>
              <w:t>℃</w:t>
            </w:r>
            <w:r w:rsidRPr="009A0F72">
              <w:rPr>
                <w:kern w:val="0"/>
              </w:rPr>
              <w:t>水浴减压浓缩至</w:t>
            </w:r>
            <w:r w:rsidRPr="009A0F72">
              <w:rPr>
                <w:kern w:val="0"/>
              </w:rPr>
              <w:t>0.1ml</w:t>
            </w:r>
            <w:r w:rsidRPr="009A0F72">
              <w:rPr>
                <w:kern w:val="0"/>
              </w:rPr>
              <w:t>。</w:t>
            </w:r>
          </w:p>
        </w:tc>
      </w:tr>
      <w:tr w:rsidR="009A0F72" w:rsidRPr="009A0F72" w14:paraId="3B13EEF9" w14:textId="77777777" w:rsidTr="00253015">
        <w:trPr>
          <w:trHeight w:val="454"/>
          <w:jc w:val="center"/>
        </w:trPr>
        <w:tc>
          <w:tcPr>
            <w:tcW w:w="1075" w:type="dxa"/>
            <w:vAlign w:val="center"/>
          </w:tcPr>
          <w:p w14:paraId="3EF76343" w14:textId="77777777" w:rsidR="00253015" w:rsidRPr="009A0F72" w:rsidRDefault="00253015" w:rsidP="00253015">
            <w:pPr>
              <w:pStyle w:val="affff9"/>
              <w:adjustRightInd w:val="0"/>
              <w:snapToGrid w:val="0"/>
              <w:spacing w:line="240" w:lineRule="auto"/>
            </w:pPr>
            <w:r w:rsidRPr="009A0F72">
              <w:rPr>
                <w:kern w:val="0"/>
              </w:rPr>
              <w:t>半挥发性有机物</w:t>
            </w:r>
            <w:r w:rsidRPr="009A0F72">
              <w:rPr>
                <w:rFonts w:ascii="微软雅黑" w:eastAsia="微软雅黑" w:hAnsi="微软雅黑" w:cs="微软雅黑" w:hint="eastAsia"/>
                <w:kern w:val="0"/>
                <w:vertAlign w:val="superscript"/>
              </w:rPr>
              <w:t>①</w:t>
            </w:r>
          </w:p>
        </w:tc>
        <w:tc>
          <w:tcPr>
            <w:tcW w:w="1718" w:type="dxa"/>
            <w:vAlign w:val="center"/>
          </w:tcPr>
          <w:p w14:paraId="33A7D0EA" w14:textId="77777777" w:rsidR="00253015" w:rsidRPr="009A0F72" w:rsidRDefault="00253015" w:rsidP="00253015">
            <w:pPr>
              <w:pStyle w:val="affff9"/>
              <w:adjustRightInd w:val="0"/>
              <w:snapToGrid w:val="0"/>
              <w:spacing w:line="240" w:lineRule="auto"/>
            </w:pPr>
            <w:r w:rsidRPr="009A0F72">
              <w:rPr>
                <w:kern w:val="0"/>
              </w:rPr>
              <w:t>4</w:t>
            </w:r>
            <w:r w:rsidRPr="009A0F72">
              <w:rPr>
                <w:rFonts w:ascii="微软雅黑" w:eastAsia="微软雅黑" w:hAnsi="微软雅黑" w:cs="微软雅黑" w:hint="eastAsia"/>
                <w:kern w:val="0"/>
              </w:rPr>
              <w:t>℃</w:t>
            </w:r>
            <w:r w:rsidRPr="009A0F72">
              <w:rPr>
                <w:kern w:val="0"/>
              </w:rPr>
              <w:t>冷藏保存，尽快分析</w:t>
            </w:r>
          </w:p>
        </w:tc>
        <w:tc>
          <w:tcPr>
            <w:tcW w:w="708" w:type="dxa"/>
            <w:vAlign w:val="center"/>
          </w:tcPr>
          <w:p w14:paraId="47F76D53" w14:textId="432598E3" w:rsidR="00253015" w:rsidRPr="009A0F72" w:rsidRDefault="00253015" w:rsidP="00253015">
            <w:pPr>
              <w:pStyle w:val="affff9"/>
              <w:adjustRightInd w:val="0"/>
              <w:snapToGrid w:val="0"/>
              <w:spacing w:line="240" w:lineRule="auto"/>
              <w:rPr>
                <w:kern w:val="0"/>
              </w:rPr>
            </w:pPr>
            <w:r w:rsidRPr="009A0F72">
              <w:t>14d</w:t>
            </w:r>
          </w:p>
        </w:tc>
        <w:tc>
          <w:tcPr>
            <w:tcW w:w="5004" w:type="dxa"/>
            <w:vAlign w:val="center"/>
          </w:tcPr>
          <w:p w14:paraId="4806771A" w14:textId="50723210" w:rsidR="00253015" w:rsidRPr="009A0F72" w:rsidRDefault="00253015" w:rsidP="00253015">
            <w:pPr>
              <w:pStyle w:val="affff9"/>
              <w:adjustRightInd w:val="0"/>
              <w:snapToGrid w:val="0"/>
              <w:spacing w:line="240" w:lineRule="auto"/>
            </w:pPr>
            <w:r w:rsidRPr="009A0F72">
              <w:rPr>
                <w:kern w:val="0"/>
              </w:rPr>
              <w:t>先用</w:t>
            </w:r>
            <w:r w:rsidRPr="009A0F72">
              <w:rPr>
                <w:kern w:val="0"/>
              </w:rPr>
              <w:t>1+1</w:t>
            </w:r>
            <w:r w:rsidRPr="009A0F72">
              <w:rPr>
                <w:kern w:val="0"/>
              </w:rPr>
              <w:t>硫酸将水样调节成</w:t>
            </w:r>
            <w:r w:rsidRPr="009A0F72">
              <w:rPr>
                <w:kern w:val="0"/>
              </w:rPr>
              <w:t>pH&lt;2,</w:t>
            </w:r>
            <w:r w:rsidRPr="009A0F72">
              <w:rPr>
                <w:kern w:val="0"/>
              </w:rPr>
              <w:t>然后用二氯甲烷萃取三次，再用</w:t>
            </w:r>
            <w:r w:rsidRPr="009A0F72">
              <w:rPr>
                <w:kern w:val="0"/>
              </w:rPr>
              <w:t>NaoH</w:t>
            </w:r>
            <w:r w:rsidRPr="009A0F72">
              <w:rPr>
                <w:kern w:val="0"/>
              </w:rPr>
              <w:t>将水样调节成</w:t>
            </w:r>
            <w:r w:rsidRPr="009A0F72">
              <w:rPr>
                <w:kern w:val="0"/>
              </w:rPr>
              <w:t>pH&gt;12</w:t>
            </w:r>
            <w:r w:rsidRPr="009A0F72">
              <w:rPr>
                <w:kern w:val="0"/>
              </w:rPr>
              <w:t>，同样用二氯甲烷萃取三次。</w:t>
            </w:r>
          </w:p>
        </w:tc>
      </w:tr>
      <w:tr w:rsidR="009A0F72" w:rsidRPr="009A0F72" w14:paraId="4217FA94" w14:textId="77777777" w:rsidTr="00253015">
        <w:trPr>
          <w:trHeight w:val="454"/>
          <w:jc w:val="center"/>
        </w:trPr>
        <w:tc>
          <w:tcPr>
            <w:tcW w:w="1075" w:type="dxa"/>
            <w:vAlign w:val="center"/>
          </w:tcPr>
          <w:p w14:paraId="06C387B9" w14:textId="77777777" w:rsidR="00253015" w:rsidRPr="009A0F72" w:rsidRDefault="00253015" w:rsidP="00253015">
            <w:pPr>
              <w:pStyle w:val="affff9"/>
              <w:adjustRightInd w:val="0"/>
              <w:snapToGrid w:val="0"/>
              <w:spacing w:line="240" w:lineRule="auto"/>
            </w:pPr>
            <w:r w:rsidRPr="009A0F72">
              <w:rPr>
                <w:kern w:val="0"/>
              </w:rPr>
              <w:t>挥发性有机物</w:t>
            </w:r>
            <w:r w:rsidRPr="009A0F72">
              <w:rPr>
                <w:rFonts w:ascii="微软雅黑" w:eastAsia="微软雅黑" w:hAnsi="微软雅黑" w:cs="微软雅黑" w:hint="eastAsia"/>
                <w:kern w:val="0"/>
                <w:vertAlign w:val="superscript"/>
              </w:rPr>
              <w:t>②</w:t>
            </w:r>
          </w:p>
        </w:tc>
        <w:tc>
          <w:tcPr>
            <w:tcW w:w="1718" w:type="dxa"/>
            <w:vAlign w:val="center"/>
          </w:tcPr>
          <w:p w14:paraId="163A7FB4" w14:textId="77777777" w:rsidR="00253015" w:rsidRPr="009A0F72" w:rsidRDefault="00253015" w:rsidP="00253015">
            <w:pPr>
              <w:pStyle w:val="affff9"/>
              <w:adjustRightInd w:val="0"/>
              <w:snapToGrid w:val="0"/>
              <w:spacing w:line="240" w:lineRule="auto"/>
            </w:pPr>
            <w:r w:rsidRPr="009A0F72">
              <w:rPr>
                <w:kern w:val="0"/>
              </w:rPr>
              <w:t>4</w:t>
            </w:r>
            <w:r w:rsidRPr="009A0F72">
              <w:rPr>
                <w:rFonts w:ascii="微软雅黑" w:eastAsia="微软雅黑" w:hAnsi="微软雅黑" w:cs="微软雅黑" w:hint="eastAsia"/>
                <w:kern w:val="0"/>
              </w:rPr>
              <w:t>℃</w:t>
            </w:r>
            <w:r w:rsidRPr="009A0F72">
              <w:rPr>
                <w:kern w:val="0"/>
              </w:rPr>
              <w:t>冷藏保存，尽快分析</w:t>
            </w:r>
          </w:p>
        </w:tc>
        <w:tc>
          <w:tcPr>
            <w:tcW w:w="708" w:type="dxa"/>
            <w:vAlign w:val="center"/>
          </w:tcPr>
          <w:p w14:paraId="322A10A3" w14:textId="146709CB" w:rsidR="00253015" w:rsidRPr="009A0F72" w:rsidRDefault="00253015" w:rsidP="00253015">
            <w:pPr>
              <w:pStyle w:val="affff9"/>
              <w:adjustRightInd w:val="0"/>
              <w:snapToGrid w:val="0"/>
              <w:spacing w:line="240" w:lineRule="auto"/>
              <w:rPr>
                <w:kern w:val="0"/>
              </w:rPr>
            </w:pPr>
            <w:r w:rsidRPr="009A0F72">
              <w:rPr>
                <w:rFonts w:hint="eastAsia"/>
              </w:rPr>
              <w:t>7</w:t>
            </w:r>
            <w:r w:rsidRPr="009A0F72">
              <w:t>d</w:t>
            </w:r>
          </w:p>
        </w:tc>
        <w:tc>
          <w:tcPr>
            <w:tcW w:w="5004" w:type="dxa"/>
            <w:vAlign w:val="center"/>
          </w:tcPr>
          <w:p w14:paraId="5D41D868" w14:textId="7A29D700" w:rsidR="00253015" w:rsidRPr="009A0F72" w:rsidRDefault="00253015" w:rsidP="00253015">
            <w:pPr>
              <w:pStyle w:val="affff9"/>
              <w:adjustRightInd w:val="0"/>
              <w:snapToGrid w:val="0"/>
              <w:spacing w:line="240" w:lineRule="auto"/>
            </w:pPr>
            <w:r w:rsidRPr="009A0F72">
              <w:rPr>
                <w:kern w:val="0"/>
              </w:rPr>
              <w:t>通过吹扫捕集的方式，将挥发性有机物带入气质中测定。</w:t>
            </w:r>
          </w:p>
        </w:tc>
      </w:tr>
      <w:tr w:rsidR="009A0F72" w:rsidRPr="009A0F72" w14:paraId="6C113D01" w14:textId="77777777" w:rsidTr="00253015">
        <w:trPr>
          <w:trHeight w:val="454"/>
          <w:jc w:val="center"/>
        </w:trPr>
        <w:tc>
          <w:tcPr>
            <w:tcW w:w="8505" w:type="dxa"/>
            <w:gridSpan w:val="4"/>
          </w:tcPr>
          <w:p w14:paraId="2CF4CFB7" w14:textId="12CD1DF3" w:rsidR="00253015" w:rsidRPr="009A0F72" w:rsidRDefault="00253015" w:rsidP="00253015">
            <w:pPr>
              <w:pStyle w:val="affff9"/>
              <w:adjustRightInd w:val="0"/>
              <w:snapToGrid w:val="0"/>
              <w:spacing w:line="240" w:lineRule="auto"/>
              <w:jc w:val="left"/>
              <w:rPr>
                <w:sz w:val="18"/>
                <w:szCs w:val="18"/>
              </w:rPr>
            </w:pPr>
            <w:r w:rsidRPr="009A0F72">
              <w:rPr>
                <w:sz w:val="18"/>
                <w:szCs w:val="18"/>
              </w:rPr>
              <w:t>注：</w:t>
            </w:r>
            <w:r w:rsidRPr="009A0F72">
              <w:rPr>
                <w:rFonts w:ascii="微软雅黑" w:eastAsia="微软雅黑" w:hAnsi="微软雅黑" w:cs="微软雅黑" w:hint="eastAsia"/>
                <w:sz w:val="18"/>
                <w:szCs w:val="18"/>
              </w:rPr>
              <w:t>①</w:t>
            </w:r>
            <w:r w:rsidRPr="009A0F72">
              <w:rPr>
                <w:sz w:val="18"/>
                <w:szCs w:val="18"/>
              </w:rPr>
              <w:t>半挥发性有机物：苯胺、硝基苯、</w:t>
            </w:r>
            <w:r w:rsidRPr="009A0F72">
              <w:rPr>
                <w:sz w:val="18"/>
                <w:szCs w:val="18"/>
              </w:rPr>
              <w:t>2-</w:t>
            </w:r>
            <w:r w:rsidRPr="009A0F72">
              <w:rPr>
                <w:sz w:val="18"/>
                <w:szCs w:val="18"/>
              </w:rPr>
              <w:t>氯苯酚、苯并</w:t>
            </w:r>
            <w:r w:rsidRPr="009A0F72">
              <w:rPr>
                <w:sz w:val="18"/>
                <w:szCs w:val="18"/>
              </w:rPr>
              <w:t>[a]</w:t>
            </w:r>
            <w:r w:rsidRPr="009A0F72">
              <w:rPr>
                <w:sz w:val="18"/>
                <w:szCs w:val="18"/>
              </w:rPr>
              <w:t>蒽、苯并</w:t>
            </w:r>
            <w:r w:rsidRPr="009A0F72">
              <w:rPr>
                <w:sz w:val="18"/>
                <w:szCs w:val="18"/>
              </w:rPr>
              <w:t>[a]</w:t>
            </w:r>
            <w:r w:rsidRPr="009A0F72">
              <w:rPr>
                <w:sz w:val="18"/>
                <w:szCs w:val="18"/>
              </w:rPr>
              <w:t>芘、苯并</w:t>
            </w:r>
            <w:r w:rsidRPr="009A0F72">
              <w:rPr>
                <w:sz w:val="18"/>
                <w:szCs w:val="18"/>
              </w:rPr>
              <w:t>[b]</w:t>
            </w:r>
            <w:r w:rsidRPr="009A0F72">
              <w:rPr>
                <w:sz w:val="18"/>
                <w:szCs w:val="18"/>
              </w:rPr>
              <w:t>荧蒽、苯并</w:t>
            </w:r>
            <w:r w:rsidRPr="009A0F72">
              <w:rPr>
                <w:sz w:val="18"/>
                <w:szCs w:val="18"/>
              </w:rPr>
              <w:t>[k]</w:t>
            </w:r>
            <w:r w:rsidRPr="009A0F72">
              <w:rPr>
                <w:sz w:val="18"/>
                <w:szCs w:val="18"/>
              </w:rPr>
              <w:t>荧蒽、䓛、二苯并</w:t>
            </w:r>
            <w:r w:rsidRPr="009A0F72">
              <w:rPr>
                <w:sz w:val="18"/>
                <w:szCs w:val="18"/>
              </w:rPr>
              <w:t>[a,h]</w:t>
            </w:r>
            <w:r w:rsidRPr="009A0F72">
              <w:rPr>
                <w:sz w:val="18"/>
                <w:szCs w:val="18"/>
              </w:rPr>
              <w:t>蒽、茚并</w:t>
            </w:r>
            <w:r w:rsidRPr="009A0F72">
              <w:rPr>
                <w:sz w:val="18"/>
                <w:szCs w:val="18"/>
              </w:rPr>
              <w:t>[1,2,3-cd]</w:t>
            </w:r>
            <w:r w:rsidRPr="009A0F72">
              <w:rPr>
                <w:sz w:val="18"/>
                <w:szCs w:val="18"/>
              </w:rPr>
              <w:t>芘、萘</w:t>
            </w:r>
          </w:p>
          <w:p w14:paraId="46D1720D" w14:textId="77777777" w:rsidR="00253015" w:rsidRPr="009A0F72" w:rsidRDefault="00253015" w:rsidP="00253015">
            <w:pPr>
              <w:pStyle w:val="affff9"/>
              <w:adjustRightInd w:val="0"/>
              <w:snapToGrid w:val="0"/>
              <w:spacing w:line="240" w:lineRule="auto"/>
              <w:jc w:val="left"/>
            </w:pPr>
            <w:r w:rsidRPr="009A0F72">
              <w:rPr>
                <w:rFonts w:ascii="微软雅黑" w:eastAsia="微软雅黑" w:hAnsi="微软雅黑" w:cs="微软雅黑" w:hint="eastAsia"/>
                <w:sz w:val="18"/>
                <w:szCs w:val="18"/>
              </w:rPr>
              <w:t>②</w:t>
            </w:r>
            <w:r w:rsidRPr="009A0F72">
              <w:rPr>
                <w:sz w:val="18"/>
                <w:szCs w:val="18"/>
              </w:rPr>
              <w:t>挥发性有机物：四氯化碳、氯仿、</w:t>
            </w:r>
            <w:r w:rsidRPr="009A0F72">
              <w:rPr>
                <w:sz w:val="18"/>
                <w:szCs w:val="18"/>
              </w:rPr>
              <w:t>1,1-</w:t>
            </w:r>
            <w:r w:rsidRPr="009A0F72">
              <w:rPr>
                <w:sz w:val="18"/>
                <w:szCs w:val="18"/>
              </w:rPr>
              <w:t>二氯乙烷、</w:t>
            </w:r>
            <w:r w:rsidRPr="009A0F72">
              <w:rPr>
                <w:sz w:val="18"/>
                <w:szCs w:val="18"/>
              </w:rPr>
              <w:t>1,2-</w:t>
            </w:r>
            <w:r w:rsidRPr="009A0F72">
              <w:rPr>
                <w:sz w:val="18"/>
                <w:szCs w:val="18"/>
              </w:rPr>
              <w:t>二氯乙烷、</w:t>
            </w:r>
            <w:r w:rsidRPr="009A0F72">
              <w:rPr>
                <w:sz w:val="18"/>
                <w:szCs w:val="18"/>
              </w:rPr>
              <w:t>1,1-</w:t>
            </w:r>
            <w:r w:rsidRPr="009A0F72">
              <w:rPr>
                <w:sz w:val="18"/>
                <w:szCs w:val="18"/>
              </w:rPr>
              <w:t>二氯乙烯、顺式</w:t>
            </w:r>
            <w:r w:rsidRPr="009A0F72">
              <w:rPr>
                <w:sz w:val="18"/>
                <w:szCs w:val="18"/>
              </w:rPr>
              <w:t>-1,2-</w:t>
            </w:r>
            <w:r w:rsidRPr="009A0F72">
              <w:rPr>
                <w:sz w:val="18"/>
                <w:szCs w:val="18"/>
              </w:rPr>
              <w:t>二氯乙烯、反式</w:t>
            </w:r>
            <w:r w:rsidRPr="009A0F72">
              <w:rPr>
                <w:sz w:val="18"/>
                <w:szCs w:val="18"/>
              </w:rPr>
              <w:t>-1,2-</w:t>
            </w:r>
            <w:r w:rsidRPr="009A0F72">
              <w:rPr>
                <w:sz w:val="18"/>
                <w:szCs w:val="18"/>
              </w:rPr>
              <w:t>二氯乙烯、二氯甲烷、</w:t>
            </w:r>
            <w:r w:rsidRPr="009A0F72">
              <w:rPr>
                <w:sz w:val="18"/>
                <w:szCs w:val="18"/>
              </w:rPr>
              <w:t>1,2-</w:t>
            </w:r>
            <w:r w:rsidRPr="009A0F72">
              <w:rPr>
                <w:sz w:val="18"/>
                <w:szCs w:val="18"/>
              </w:rPr>
              <w:t>二氯丙烷、</w:t>
            </w:r>
            <w:r w:rsidRPr="009A0F72">
              <w:rPr>
                <w:sz w:val="18"/>
                <w:szCs w:val="18"/>
              </w:rPr>
              <w:t>1,1,1,2-</w:t>
            </w:r>
            <w:r w:rsidRPr="009A0F72">
              <w:rPr>
                <w:sz w:val="18"/>
                <w:szCs w:val="18"/>
              </w:rPr>
              <w:t>四氯乙烷、</w:t>
            </w:r>
            <w:r w:rsidRPr="009A0F72">
              <w:rPr>
                <w:sz w:val="18"/>
                <w:szCs w:val="18"/>
              </w:rPr>
              <w:t>1,1,2,2-</w:t>
            </w:r>
            <w:r w:rsidRPr="009A0F72">
              <w:rPr>
                <w:sz w:val="18"/>
                <w:szCs w:val="18"/>
              </w:rPr>
              <w:t>四氯乙烷、四氯乙烯、</w:t>
            </w:r>
            <w:r w:rsidRPr="009A0F72">
              <w:rPr>
                <w:sz w:val="18"/>
                <w:szCs w:val="18"/>
              </w:rPr>
              <w:t>1,1,1-</w:t>
            </w:r>
            <w:r w:rsidRPr="009A0F72">
              <w:rPr>
                <w:sz w:val="18"/>
                <w:szCs w:val="18"/>
              </w:rPr>
              <w:t>三氯乙烷、</w:t>
            </w:r>
            <w:r w:rsidRPr="009A0F72">
              <w:rPr>
                <w:sz w:val="18"/>
                <w:szCs w:val="18"/>
              </w:rPr>
              <w:t>1,1,2-</w:t>
            </w:r>
            <w:r w:rsidRPr="009A0F72">
              <w:rPr>
                <w:sz w:val="18"/>
                <w:szCs w:val="18"/>
              </w:rPr>
              <w:t>三氯乙烷、三氯乙烯、</w:t>
            </w:r>
            <w:r w:rsidRPr="009A0F72">
              <w:rPr>
                <w:sz w:val="18"/>
                <w:szCs w:val="18"/>
              </w:rPr>
              <w:t>1,2,3-</w:t>
            </w:r>
            <w:r w:rsidRPr="009A0F72">
              <w:rPr>
                <w:sz w:val="18"/>
                <w:szCs w:val="18"/>
              </w:rPr>
              <w:t>三氯丙烷、氯乙烯、苯、氯苯、</w:t>
            </w:r>
            <w:r w:rsidRPr="009A0F72">
              <w:rPr>
                <w:sz w:val="18"/>
                <w:szCs w:val="18"/>
              </w:rPr>
              <w:t>1,2-</w:t>
            </w:r>
            <w:r w:rsidRPr="009A0F72">
              <w:rPr>
                <w:sz w:val="18"/>
                <w:szCs w:val="18"/>
              </w:rPr>
              <w:t>二氯苯、</w:t>
            </w:r>
            <w:r w:rsidRPr="009A0F72">
              <w:rPr>
                <w:sz w:val="18"/>
                <w:szCs w:val="18"/>
              </w:rPr>
              <w:t>1,4-</w:t>
            </w:r>
            <w:r w:rsidRPr="009A0F72">
              <w:rPr>
                <w:sz w:val="18"/>
                <w:szCs w:val="18"/>
              </w:rPr>
              <w:t>二氯苯、乙苯、苯乙烯、甲苯、间</w:t>
            </w:r>
            <w:r w:rsidRPr="009A0F72">
              <w:rPr>
                <w:sz w:val="18"/>
                <w:szCs w:val="18"/>
              </w:rPr>
              <w:t>/</w:t>
            </w:r>
            <w:r w:rsidRPr="009A0F72">
              <w:rPr>
                <w:sz w:val="18"/>
                <w:szCs w:val="18"/>
              </w:rPr>
              <w:t>对二甲苯、邻二甲苯</w:t>
            </w:r>
          </w:p>
        </w:tc>
      </w:tr>
    </w:tbl>
    <w:p w14:paraId="6C5E38DC" w14:textId="77777777" w:rsidR="00931091" w:rsidRPr="009A0F72" w:rsidRDefault="00931091" w:rsidP="00931091">
      <w:pPr>
        <w:pStyle w:val="ab"/>
      </w:pPr>
      <w:bookmarkStart w:id="88" w:name="_Toc12725"/>
      <w:r w:rsidRPr="009A0F72">
        <w:t>分析方法和使用仪器</w:t>
      </w:r>
      <w:bookmarkEnd w:id="88"/>
    </w:p>
    <w:p w14:paraId="75B84688" w14:textId="77777777" w:rsidR="00844CD4" w:rsidRPr="009A0F72" w:rsidRDefault="00844CD4" w:rsidP="00844CD4">
      <w:pPr>
        <w:pStyle w:val="affffb"/>
        <w:ind w:firstLine="480"/>
      </w:pPr>
      <w:r w:rsidRPr="009A0F72">
        <w:t>样品的分析测定由杭州谱尼检测科技有限公司</w:t>
      </w:r>
      <w:r w:rsidR="00BA5C38" w:rsidRPr="009A0F72">
        <w:t>完成，</w:t>
      </w:r>
      <w:r w:rsidR="00BA5C38" w:rsidRPr="009A0F72">
        <w:rPr>
          <w:spacing w:val="-3"/>
        </w:rPr>
        <w:t>实验室优先选用《建设用地土壤污染风险管控标准</w:t>
      </w:r>
      <w:r w:rsidR="00BA5C38" w:rsidRPr="009A0F72">
        <w:rPr>
          <w:spacing w:val="-3"/>
        </w:rPr>
        <w:t>(</w:t>
      </w:r>
      <w:r w:rsidR="00BA5C38" w:rsidRPr="009A0F72">
        <w:rPr>
          <w:spacing w:val="-3"/>
        </w:rPr>
        <w:t>试行</w:t>
      </w:r>
      <w:r w:rsidR="00BA5C38" w:rsidRPr="009A0F72">
        <w:rPr>
          <w:spacing w:val="-3"/>
        </w:rPr>
        <w:t>)</w:t>
      </w:r>
      <w:r w:rsidR="00BA5C38" w:rsidRPr="009A0F72">
        <w:rPr>
          <w:spacing w:val="-3"/>
        </w:rPr>
        <w:t>》</w:t>
      </w:r>
      <w:r w:rsidR="00BA5C38" w:rsidRPr="009A0F72">
        <w:rPr>
          <w:rFonts w:eastAsia="Times New Roman"/>
          <w:spacing w:val="-3"/>
        </w:rPr>
        <w:t>GB36600-2018</w:t>
      </w:r>
      <w:r w:rsidR="00BA5C38" w:rsidRPr="009A0F72">
        <w:t>等国家标准中规定的检测方法，其次选用国际标准方法和行业标准，所采用方法均通过</w:t>
      </w:r>
      <w:r w:rsidR="00BA5C38" w:rsidRPr="009A0F72">
        <w:rPr>
          <w:rFonts w:eastAsia="Times New Roman"/>
        </w:rPr>
        <w:t>CMA</w:t>
      </w:r>
      <w:r w:rsidR="00BA5C38" w:rsidRPr="009A0F72">
        <w:t>认可。</w:t>
      </w:r>
      <w:r w:rsidRPr="009A0F72">
        <w:t>土壤及地下水检测方法及检出限见表</w:t>
      </w:r>
      <w:r w:rsidRPr="009A0F72">
        <w:t>5.3-</w:t>
      </w:r>
      <w:r w:rsidR="00CC058C" w:rsidRPr="009A0F72">
        <w:t>3</w:t>
      </w:r>
      <w:r w:rsidRPr="009A0F72">
        <w:t>和表</w:t>
      </w:r>
      <w:r w:rsidRPr="009A0F72">
        <w:t>5.3-</w:t>
      </w:r>
      <w:r w:rsidR="00CC058C" w:rsidRPr="009A0F72">
        <w:t>4</w:t>
      </w:r>
      <w:r w:rsidRPr="009A0F72">
        <w:t>。</w:t>
      </w:r>
    </w:p>
    <w:p w14:paraId="179F4273" w14:textId="77777777" w:rsidR="00850E02" w:rsidRPr="009A0F72" w:rsidRDefault="00850E02" w:rsidP="00844CD4">
      <w:pPr>
        <w:pStyle w:val="affffb"/>
        <w:ind w:firstLine="480"/>
      </w:pPr>
    </w:p>
    <w:p w14:paraId="53C4FADC" w14:textId="77777777" w:rsidR="00850E02" w:rsidRPr="009A0F72" w:rsidRDefault="00850E02" w:rsidP="00844CD4">
      <w:pPr>
        <w:pStyle w:val="affffb"/>
        <w:ind w:firstLine="480"/>
      </w:pPr>
    </w:p>
    <w:p w14:paraId="3976BDED" w14:textId="77777777" w:rsidR="00E453EB" w:rsidRPr="009A0F72" w:rsidRDefault="00E453EB" w:rsidP="00E453EB">
      <w:pPr>
        <w:pStyle w:val="ad"/>
        <w:tabs>
          <w:tab w:val="clear" w:pos="360"/>
        </w:tabs>
        <w:ind w:left="0" w:firstLine="0"/>
      </w:pPr>
      <w:r w:rsidRPr="009A0F72">
        <w:t>土壤检测方法及检出限一览表</w:t>
      </w:r>
    </w:p>
    <w:tbl>
      <w:tblPr>
        <w:tblW w:w="850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54"/>
        <w:gridCol w:w="1721"/>
        <w:gridCol w:w="3402"/>
        <w:gridCol w:w="1114"/>
        <w:gridCol w:w="1114"/>
      </w:tblGrid>
      <w:tr w:rsidR="009A0F72" w:rsidRPr="009A0F72" w14:paraId="3CB396D3" w14:textId="77777777" w:rsidTr="00CC058C">
        <w:trPr>
          <w:trHeight w:val="525"/>
          <w:tblHeader/>
        </w:trPr>
        <w:tc>
          <w:tcPr>
            <w:tcW w:w="1154" w:type="dxa"/>
            <w:shd w:val="clear" w:color="auto" w:fill="auto"/>
            <w:vAlign w:val="center"/>
            <w:hideMark/>
          </w:tcPr>
          <w:p w14:paraId="1B6103F1" w14:textId="77777777" w:rsidR="00E453EB" w:rsidRPr="009A0F72" w:rsidRDefault="00E453EB" w:rsidP="00BA5C38">
            <w:pPr>
              <w:pStyle w:val="affff9"/>
            </w:pPr>
            <w:r w:rsidRPr="009A0F72">
              <w:t>类别</w:t>
            </w:r>
          </w:p>
        </w:tc>
        <w:tc>
          <w:tcPr>
            <w:tcW w:w="1721" w:type="dxa"/>
            <w:shd w:val="clear" w:color="auto" w:fill="auto"/>
            <w:vAlign w:val="center"/>
            <w:hideMark/>
          </w:tcPr>
          <w:p w14:paraId="73E0FC08" w14:textId="77777777" w:rsidR="00E453EB" w:rsidRPr="009A0F72" w:rsidRDefault="00E453EB" w:rsidP="00BA5C38">
            <w:pPr>
              <w:pStyle w:val="affff9"/>
            </w:pPr>
            <w:r w:rsidRPr="009A0F72">
              <w:t>监测项目</w:t>
            </w:r>
          </w:p>
        </w:tc>
        <w:tc>
          <w:tcPr>
            <w:tcW w:w="3402" w:type="dxa"/>
            <w:shd w:val="clear" w:color="auto" w:fill="auto"/>
            <w:vAlign w:val="center"/>
            <w:hideMark/>
          </w:tcPr>
          <w:p w14:paraId="1931A3B0" w14:textId="77777777" w:rsidR="00E453EB" w:rsidRPr="009A0F72" w:rsidRDefault="00E453EB" w:rsidP="00BA5C38">
            <w:pPr>
              <w:pStyle w:val="affff9"/>
            </w:pPr>
            <w:r w:rsidRPr="009A0F72">
              <w:t>方法标准</w:t>
            </w:r>
          </w:p>
        </w:tc>
        <w:tc>
          <w:tcPr>
            <w:tcW w:w="1114" w:type="dxa"/>
            <w:shd w:val="clear" w:color="auto" w:fill="auto"/>
            <w:vAlign w:val="center"/>
            <w:hideMark/>
          </w:tcPr>
          <w:p w14:paraId="20615641" w14:textId="77777777" w:rsidR="00E453EB" w:rsidRPr="009A0F72" w:rsidRDefault="00E453EB" w:rsidP="00BA5C38">
            <w:pPr>
              <w:pStyle w:val="affff9"/>
            </w:pPr>
            <w:r w:rsidRPr="009A0F72">
              <w:t>主要监测仪器</w:t>
            </w:r>
          </w:p>
        </w:tc>
        <w:tc>
          <w:tcPr>
            <w:tcW w:w="1114" w:type="dxa"/>
            <w:shd w:val="clear" w:color="auto" w:fill="auto"/>
            <w:vAlign w:val="center"/>
            <w:hideMark/>
          </w:tcPr>
          <w:p w14:paraId="5136C1BF" w14:textId="77777777" w:rsidR="00E453EB" w:rsidRPr="009A0F72" w:rsidRDefault="00E453EB" w:rsidP="00BA5C38">
            <w:pPr>
              <w:pStyle w:val="affff9"/>
            </w:pPr>
            <w:r w:rsidRPr="009A0F72">
              <w:t>最低检出浓度</w:t>
            </w:r>
          </w:p>
        </w:tc>
      </w:tr>
      <w:tr w:rsidR="009A0F72" w:rsidRPr="009A0F72" w14:paraId="2036B518" w14:textId="77777777" w:rsidTr="00CC058C">
        <w:trPr>
          <w:trHeight w:val="787"/>
        </w:trPr>
        <w:tc>
          <w:tcPr>
            <w:tcW w:w="1154" w:type="dxa"/>
            <w:vMerge w:val="restart"/>
            <w:shd w:val="clear" w:color="auto" w:fill="auto"/>
            <w:vAlign w:val="center"/>
            <w:hideMark/>
          </w:tcPr>
          <w:p w14:paraId="50ADFFB5" w14:textId="77777777" w:rsidR="00E453EB" w:rsidRPr="009A0F72" w:rsidRDefault="00E453EB" w:rsidP="00BA5C38">
            <w:pPr>
              <w:pStyle w:val="affff9"/>
            </w:pPr>
            <w:r w:rsidRPr="009A0F72">
              <w:t>重金属和无机物</w:t>
            </w:r>
            <w:r w:rsidRPr="009A0F72">
              <w:t>(</w:t>
            </w:r>
            <w:r w:rsidRPr="009A0F72">
              <w:t>基本项目，</w:t>
            </w:r>
            <w:r w:rsidRPr="009A0F72">
              <w:t>7</w:t>
            </w:r>
            <w:r w:rsidRPr="009A0F72">
              <w:t>项</w:t>
            </w:r>
            <w:r w:rsidRPr="009A0F72">
              <w:t>)</w:t>
            </w:r>
          </w:p>
        </w:tc>
        <w:tc>
          <w:tcPr>
            <w:tcW w:w="1721" w:type="dxa"/>
            <w:shd w:val="clear" w:color="auto" w:fill="auto"/>
            <w:vAlign w:val="center"/>
            <w:hideMark/>
          </w:tcPr>
          <w:p w14:paraId="3E37A18A" w14:textId="77777777" w:rsidR="00E453EB" w:rsidRPr="009A0F72" w:rsidRDefault="00E453EB" w:rsidP="00BA5C38">
            <w:pPr>
              <w:pStyle w:val="affff9"/>
            </w:pPr>
            <w:r w:rsidRPr="009A0F72">
              <w:t>砷</w:t>
            </w:r>
          </w:p>
        </w:tc>
        <w:tc>
          <w:tcPr>
            <w:tcW w:w="3402" w:type="dxa"/>
            <w:shd w:val="clear" w:color="auto" w:fill="auto"/>
            <w:vAlign w:val="center"/>
            <w:hideMark/>
          </w:tcPr>
          <w:p w14:paraId="773CFC5A" w14:textId="77777777" w:rsidR="00E453EB" w:rsidRPr="009A0F72" w:rsidRDefault="00E453EB" w:rsidP="005A6AF5">
            <w:pPr>
              <w:pStyle w:val="affff9"/>
              <w:jc w:val="left"/>
            </w:pPr>
            <w:r w:rsidRPr="009A0F72">
              <w:t>土壤质量总汞、总砷、总铅的测定原子荧光法第</w:t>
            </w:r>
            <w:r w:rsidRPr="009A0F72">
              <w:t>1</w:t>
            </w:r>
            <w:r w:rsidRPr="009A0F72">
              <w:t>部分：土壤中总汞的测定</w:t>
            </w:r>
            <w:r w:rsidRPr="009A0F72">
              <w:t xml:space="preserve"> GB/T 22105.1-2008</w:t>
            </w:r>
          </w:p>
        </w:tc>
        <w:tc>
          <w:tcPr>
            <w:tcW w:w="1114" w:type="dxa"/>
            <w:shd w:val="clear" w:color="auto" w:fill="auto"/>
            <w:vAlign w:val="center"/>
            <w:hideMark/>
          </w:tcPr>
          <w:p w14:paraId="79AA0500" w14:textId="77777777" w:rsidR="00E453EB" w:rsidRPr="009A0F72" w:rsidRDefault="00E453EB" w:rsidP="00BA5C38">
            <w:pPr>
              <w:pStyle w:val="affff9"/>
            </w:pPr>
            <w:r w:rsidRPr="009A0F72">
              <w:t>原子荧光光谱仪</w:t>
            </w:r>
          </w:p>
        </w:tc>
        <w:tc>
          <w:tcPr>
            <w:tcW w:w="1114" w:type="dxa"/>
            <w:shd w:val="clear" w:color="auto" w:fill="auto"/>
            <w:vAlign w:val="center"/>
            <w:hideMark/>
          </w:tcPr>
          <w:p w14:paraId="0A8EB808" w14:textId="77777777" w:rsidR="00E453EB" w:rsidRPr="009A0F72" w:rsidRDefault="00E453EB" w:rsidP="00BA5C38">
            <w:pPr>
              <w:pStyle w:val="affff9"/>
              <w:rPr>
                <w:rFonts w:eastAsia="等线"/>
              </w:rPr>
            </w:pPr>
            <w:r w:rsidRPr="009A0F72">
              <w:rPr>
                <w:rFonts w:eastAsia="等线"/>
              </w:rPr>
              <w:t>0.01 mg/kg</w:t>
            </w:r>
          </w:p>
        </w:tc>
      </w:tr>
      <w:tr w:rsidR="009A0F72" w:rsidRPr="009A0F72" w14:paraId="32047CF1" w14:textId="77777777" w:rsidTr="00CC058C">
        <w:trPr>
          <w:trHeight w:val="263"/>
        </w:trPr>
        <w:tc>
          <w:tcPr>
            <w:tcW w:w="1154" w:type="dxa"/>
            <w:vMerge/>
            <w:vAlign w:val="center"/>
            <w:hideMark/>
          </w:tcPr>
          <w:p w14:paraId="6DCE174F" w14:textId="77777777" w:rsidR="00E453EB" w:rsidRPr="009A0F72" w:rsidRDefault="00E453EB" w:rsidP="00BA5C38">
            <w:pPr>
              <w:pStyle w:val="affff9"/>
            </w:pPr>
          </w:p>
        </w:tc>
        <w:tc>
          <w:tcPr>
            <w:tcW w:w="1721" w:type="dxa"/>
            <w:shd w:val="clear" w:color="auto" w:fill="auto"/>
            <w:vAlign w:val="center"/>
            <w:hideMark/>
          </w:tcPr>
          <w:p w14:paraId="16611761" w14:textId="77777777" w:rsidR="00E453EB" w:rsidRPr="009A0F72" w:rsidRDefault="00E453EB" w:rsidP="00BA5C38">
            <w:pPr>
              <w:pStyle w:val="affff9"/>
            </w:pPr>
            <w:r w:rsidRPr="009A0F72">
              <w:t>镉</w:t>
            </w:r>
          </w:p>
        </w:tc>
        <w:tc>
          <w:tcPr>
            <w:tcW w:w="3402" w:type="dxa"/>
            <w:shd w:val="clear" w:color="auto" w:fill="auto"/>
            <w:vAlign w:val="center"/>
            <w:hideMark/>
          </w:tcPr>
          <w:p w14:paraId="25CAAA73" w14:textId="77777777" w:rsidR="00E453EB" w:rsidRPr="009A0F72" w:rsidRDefault="00E453EB" w:rsidP="005A6AF5">
            <w:pPr>
              <w:pStyle w:val="affff9"/>
              <w:jc w:val="left"/>
            </w:pPr>
            <w:r w:rsidRPr="009A0F72">
              <w:t>土壤质量铅、镉的测定石墨炉原子吸收分光光度法</w:t>
            </w:r>
            <w:r w:rsidRPr="009A0F72">
              <w:t>GB/T 17141-1997</w:t>
            </w:r>
          </w:p>
        </w:tc>
        <w:tc>
          <w:tcPr>
            <w:tcW w:w="1114" w:type="dxa"/>
            <w:shd w:val="clear" w:color="auto" w:fill="auto"/>
            <w:vAlign w:val="center"/>
            <w:hideMark/>
          </w:tcPr>
          <w:p w14:paraId="6AF9B8D2" w14:textId="77777777" w:rsidR="00E453EB" w:rsidRPr="009A0F72" w:rsidRDefault="00E453EB" w:rsidP="00BA5C38">
            <w:pPr>
              <w:pStyle w:val="affff9"/>
            </w:pPr>
            <w:r w:rsidRPr="009A0F72">
              <w:t>石墨炉原子吸收光谱仪</w:t>
            </w:r>
          </w:p>
        </w:tc>
        <w:tc>
          <w:tcPr>
            <w:tcW w:w="1114" w:type="dxa"/>
            <w:shd w:val="clear" w:color="auto" w:fill="auto"/>
            <w:vAlign w:val="center"/>
            <w:hideMark/>
          </w:tcPr>
          <w:p w14:paraId="09342F3A" w14:textId="77777777" w:rsidR="00E453EB" w:rsidRPr="009A0F72" w:rsidRDefault="00E453EB" w:rsidP="00BA5C38">
            <w:pPr>
              <w:pStyle w:val="affff9"/>
              <w:rPr>
                <w:rFonts w:eastAsia="等线"/>
              </w:rPr>
            </w:pPr>
            <w:r w:rsidRPr="009A0F72">
              <w:rPr>
                <w:rFonts w:eastAsia="等线"/>
              </w:rPr>
              <w:t>0.01 mg/kg</w:t>
            </w:r>
          </w:p>
        </w:tc>
      </w:tr>
      <w:tr w:rsidR="009A0F72" w:rsidRPr="009A0F72" w14:paraId="7C42D050" w14:textId="77777777" w:rsidTr="00CC058C">
        <w:trPr>
          <w:trHeight w:val="915"/>
        </w:trPr>
        <w:tc>
          <w:tcPr>
            <w:tcW w:w="1154" w:type="dxa"/>
            <w:vMerge/>
            <w:vAlign w:val="center"/>
            <w:hideMark/>
          </w:tcPr>
          <w:p w14:paraId="7139FE38" w14:textId="77777777" w:rsidR="00E453EB" w:rsidRPr="009A0F72" w:rsidRDefault="00E453EB" w:rsidP="00BA5C38">
            <w:pPr>
              <w:pStyle w:val="affff9"/>
            </w:pPr>
          </w:p>
        </w:tc>
        <w:tc>
          <w:tcPr>
            <w:tcW w:w="1721" w:type="dxa"/>
            <w:shd w:val="clear" w:color="auto" w:fill="auto"/>
            <w:vAlign w:val="center"/>
            <w:hideMark/>
          </w:tcPr>
          <w:p w14:paraId="58DA8DEC" w14:textId="77777777" w:rsidR="00E453EB" w:rsidRPr="009A0F72" w:rsidRDefault="00E453EB" w:rsidP="00BA5C38">
            <w:pPr>
              <w:pStyle w:val="affff9"/>
            </w:pPr>
            <w:r w:rsidRPr="009A0F72">
              <w:t>铬</w:t>
            </w:r>
            <w:r w:rsidRPr="009A0F72">
              <w:t>(VI)</w:t>
            </w:r>
          </w:p>
        </w:tc>
        <w:tc>
          <w:tcPr>
            <w:tcW w:w="3402" w:type="dxa"/>
            <w:shd w:val="clear" w:color="auto" w:fill="auto"/>
            <w:vAlign w:val="center"/>
            <w:hideMark/>
          </w:tcPr>
          <w:p w14:paraId="53838002" w14:textId="77777777" w:rsidR="00E453EB" w:rsidRPr="009A0F72" w:rsidRDefault="00E453EB" w:rsidP="005A6AF5">
            <w:pPr>
              <w:pStyle w:val="affff9"/>
              <w:jc w:val="left"/>
            </w:pPr>
            <w:r w:rsidRPr="009A0F72">
              <w:t>六价铬碱消解比色法</w:t>
            </w:r>
            <w:r w:rsidRPr="009A0F72">
              <w:t>US EPA3060A:1996&amp;US EPA7196A:1992</w:t>
            </w:r>
          </w:p>
        </w:tc>
        <w:tc>
          <w:tcPr>
            <w:tcW w:w="1114" w:type="dxa"/>
            <w:shd w:val="clear" w:color="auto" w:fill="auto"/>
            <w:vAlign w:val="center"/>
            <w:hideMark/>
          </w:tcPr>
          <w:p w14:paraId="76D2AE6E" w14:textId="77777777" w:rsidR="00E453EB" w:rsidRPr="009A0F72" w:rsidRDefault="00E453EB" w:rsidP="00BA5C38">
            <w:pPr>
              <w:pStyle w:val="affff9"/>
            </w:pPr>
            <w:r w:rsidRPr="009A0F72">
              <w:t>紫外</w:t>
            </w:r>
            <w:r w:rsidRPr="009A0F72">
              <w:t>-</w:t>
            </w:r>
            <w:r w:rsidRPr="009A0F72">
              <w:t>可见分光光度计</w:t>
            </w:r>
          </w:p>
        </w:tc>
        <w:tc>
          <w:tcPr>
            <w:tcW w:w="1114" w:type="dxa"/>
            <w:shd w:val="clear" w:color="auto" w:fill="auto"/>
            <w:vAlign w:val="center"/>
            <w:hideMark/>
          </w:tcPr>
          <w:p w14:paraId="0B7AACC6" w14:textId="77777777" w:rsidR="00E453EB" w:rsidRPr="009A0F72" w:rsidRDefault="00E453EB" w:rsidP="00BA5C38">
            <w:pPr>
              <w:pStyle w:val="affff9"/>
              <w:rPr>
                <w:rFonts w:eastAsia="等线"/>
              </w:rPr>
            </w:pPr>
            <w:r w:rsidRPr="009A0F72">
              <w:rPr>
                <w:rFonts w:eastAsia="等线"/>
              </w:rPr>
              <w:t>0.5 mg/kg</w:t>
            </w:r>
          </w:p>
        </w:tc>
      </w:tr>
      <w:tr w:rsidR="009A0F72" w:rsidRPr="009A0F72" w14:paraId="62E98D47" w14:textId="77777777" w:rsidTr="00CC058C">
        <w:trPr>
          <w:trHeight w:val="915"/>
        </w:trPr>
        <w:tc>
          <w:tcPr>
            <w:tcW w:w="1154" w:type="dxa"/>
            <w:vMerge/>
            <w:vAlign w:val="center"/>
            <w:hideMark/>
          </w:tcPr>
          <w:p w14:paraId="2A3E8998" w14:textId="77777777" w:rsidR="00E453EB" w:rsidRPr="009A0F72" w:rsidRDefault="00E453EB" w:rsidP="00BA5C38">
            <w:pPr>
              <w:pStyle w:val="affff9"/>
            </w:pPr>
          </w:p>
        </w:tc>
        <w:tc>
          <w:tcPr>
            <w:tcW w:w="1721" w:type="dxa"/>
            <w:shd w:val="clear" w:color="auto" w:fill="auto"/>
            <w:vAlign w:val="center"/>
            <w:hideMark/>
          </w:tcPr>
          <w:p w14:paraId="3C3161DD" w14:textId="77777777" w:rsidR="00E453EB" w:rsidRPr="009A0F72" w:rsidRDefault="00E453EB" w:rsidP="00BA5C38">
            <w:pPr>
              <w:pStyle w:val="affff9"/>
            </w:pPr>
            <w:r w:rsidRPr="009A0F72">
              <w:t>铜</w:t>
            </w:r>
          </w:p>
        </w:tc>
        <w:tc>
          <w:tcPr>
            <w:tcW w:w="3402" w:type="dxa"/>
            <w:shd w:val="clear" w:color="auto" w:fill="auto"/>
            <w:vAlign w:val="center"/>
            <w:hideMark/>
          </w:tcPr>
          <w:p w14:paraId="4D84265D" w14:textId="77777777" w:rsidR="00E453EB" w:rsidRPr="009A0F72" w:rsidRDefault="00E453EB" w:rsidP="005A6AF5">
            <w:pPr>
              <w:pStyle w:val="affff9"/>
              <w:jc w:val="left"/>
            </w:pPr>
            <w:r w:rsidRPr="009A0F72">
              <w:t>土壤和沉积物铜、锌、铅、镍、铬的测定火焰原子吸收分光光度法</w:t>
            </w:r>
            <w:r w:rsidRPr="009A0F72">
              <w:t xml:space="preserve"> HJ 491-2019</w:t>
            </w:r>
          </w:p>
        </w:tc>
        <w:tc>
          <w:tcPr>
            <w:tcW w:w="1114" w:type="dxa"/>
            <w:shd w:val="clear" w:color="auto" w:fill="auto"/>
            <w:vAlign w:val="center"/>
            <w:hideMark/>
          </w:tcPr>
          <w:p w14:paraId="61C097C6" w14:textId="77777777" w:rsidR="00E453EB" w:rsidRPr="009A0F72" w:rsidRDefault="00E453EB" w:rsidP="00BA5C38">
            <w:pPr>
              <w:pStyle w:val="affff9"/>
            </w:pPr>
            <w:r w:rsidRPr="009A0F72">
              <w:t>原子吸收光谱仪</w:t>
            </w:r>
          </w:p>
        </w:tc>
        <w:tc>
          <w:tcPr>
            <w:tcW w:w="1114" w:type="dxa"/>
            <w:shd w:val="clear" w:color="auto" w:fill="auto"/>
            <w:vAlign w:val="center"/>
            <w:hideMark/>
          </w:tcPr>
          <w:p w14:paraId="348B668A" w14:textId="77777777" w:rsidR="00E453EB" w:rsidRPr="009A0F72" w:rsidRDefault="00E453EB" w:rsidP="00BA5C38">
            <w:pPr>
              <w:pStyle w:val="affff9"/>
              <w:rPr>
                <w:rFonts w:eastAsia="等线"/>
              </w:rPr>
            </w:pPr>
            <w:r w:rsidRPr="009A0F72">
              <w:rPr>
                <w:rFonts w:eastAsia="等线"/>
              </w:rPr>
              <w:t>1 mg/kg</w:t>
            </w:r>
          </w:p>
        </w:tc>
      </w:tr>
      <w:tr w:rsidR="009A0F72" w:rsidRPr="009A0F72" w14:paraId="2F72EBCC" w14:textId="77777777" w:rsidTr="00CC058C">
        <w:trPr>
          <w:trHeight w:val="1125"/>
        </w:trPr>
        <w:tc>
          <w:tcPr>
            <w:tcW w:w="1154" w:type="dxa"/>
            <w:vMerge/>
            <w:vAlign w:val="center"/>
            <w:hideMark/>
          </w:tcPr>
          <w:p w14:paraId="34DDD222" w14:textId="77777777" w:rsidR="00E453EB" w:rsidRPr="009A0F72" w:rsidRDefault="00E453EB" w:rsidP="00BA5C38">
            <w:pPr>
              <w:pStyle w:val="affff9"/>
            </w:pPr>
          </w:p>
        </w:tc>
        <w:tc>
          <w:tcPr>
            <w:tcW w:w="1721" w:type="dxa"/>
            <w:shd w:val="clear" w:color="auto" w:fill="auto"/>
            <w:vAlign w:val="center"/>
            <w:hideMark/>
          </w:tcPr>
          <w:p w14:paraId="3CD32710" w14:textId="77777777" w:rsidR="00E453EB" w:rsidRPr="009A0F72" w:rsidRDefault="00E453EB" w:rsidP="00BA5C38">
            <w:pPr>
              <w:pStyle w:val="affff9"/>
            </w:pPr>
            <w:r w:rsidRPr="009A0F72">
              <w:t>铅</w:t>
            </w:r>
          </w:p>
        </w:tc>
        <w:tc>
          <w:tcPr>
            <w:tcW w:w="3402" w:type="dxa"/>
            <w:shd w:val="clear" w:color="auto" w:fill="auto"/>
            <w:vAlign w:val="center"/>
            <w:hideMark/>
          </w:tcPr>
          <w:p w14:paraId="0B8E59F2" w14:textId="77777777" w:rsidR="00E453EB" w:rsidRPr="009A0F72" w:rsidRDefault="00E453EB" w:rsidP="005A6AF5">
            <w:pPr>
              <w:pStyle w:val="affff9"/>
              <w:jc w:val="left"/>
            </w:pPr>
            <w:r w:rsidRPr="009A0F72">
              <w:t>土壤质量铅、镉的测定石墨炉原子吸收分光光度法</w:t>
            </w:r>
            <w:r w:rsidRPr="009A0F72">
              <w:t>GB/T 17141-1997</w:t>
            </w:r>
          </w:p>
        </w:tc>
        <w:tc>
          <w:tcPr>
            <w:tcW w:w="1114" w:type="dxa"/>
            <w:shd w:val="clear" w:color="auto" w:fill="auto"/>
            <w:vAlign w:val="center"/>
            <w:hideMark/>
          </w:tcPr>
          <w:p w14:paraId="6F1D572D" w14:textId="77777777" w:rsidR="00E453EB" w:rsidRPr="009A0F72" w:rsidRDefault="00E453EB" w:rsidP="00BA5C38">
            <w:pPr>
              <w:pStyle w:val="affff9"/>
            </w:pPr>
            <w:r w:rsidRPr="009A0F72">
              <w:t>石墨炉原子吸收光谱仪</w:t>
            </w:r>
          </w:p>
        </w:tc>
        <w:tc>
          <w:tcPr>
            <w:tcW w:w="1114" w:type="dxa"/>
            <w:shd w:val="clear" w:color="auto" w:fill="auto"/>
            <w:vAlign w:val="center"/>
            <w:hideMark/>
          </w:tcPr>
          <w:p w14:paraId="53A65760" w14:textId="77777777" w:rsidR="00E453EB" w:rsidRPr="009A0F72" w:rsidRDefault="00E453EB" w:rsidP="00BA5C38">
            <w:pPr>
              <w:pStyle w:val="affff9"/>
              <w:rPr>
                <w:rFonts w:eastAsia="等线"/>
              </w:rPr>
            </w:pPr>
            <w:r w:rsidRPr="009A0F72">
              <w:rPr>
                <w:rFonts w:eastAsia="等线"/>
              </w:rPr>
              <w:t>0.1 mg/kg</w:t>
            </w:r>
          </w:p>
        </w:tc>
      </w:tr>
      <w:tr w:rsidR="009A0F72" w:rsidRPr="009A0F72" w14:paraId="5D1AF2A9" w14:textId="77777777" w:rsidTr="00CC058C">
        <w:trPr>
          <w:trHeight w:val="1125"/>
        </w:trPr>
        <w:tc>
          <w:tcPr>
            <w:tcW w:w="1154" w:type="dxa"/>
            <w:vMerge/>
            <w:vAlign w:val="center"/>
          </w:tcPr>
          <w:p w14:paraId="66CCB67E" w14:textId="77777777" w:rsidR="00E453EB" w:rsidRPr="009A0F72" w:rsidRDefault="00E453EB" w:rsidP="00BA5C38">
            <w:pPr>
              <w:pStyle w:val="affff9"/>
            </w:pPr>
          </w:p>
        </w:tc>
        <w:tc>
          <w:tcPr>
            <w:tcW w:w="1721" w:type="dxa"/>
            <w:shd w:val="clear" w:color="auto" w:fill="auto"/>
            <w:vAlign w:val="center"/>
          </w:tcPr>
          <w:p w14:paraId="5681E141" w14:textId="77777777" w:rsidR="00E453EB" w:rsidRPr="009A0F72" w:rsidRDefault="00E453EB" w:rsidP="00BA5C38">
            <w:pPr>
              <w:pStyle w:val="affff9"/>
            </w:pPr>
            <w:r w:rsidRPr="009A0F72">
              <w:t>汞</w:t>
            </w:r>
          </w:p>
        </w:tc>
        <w:tc>
          <w:tcPr>
            <w:tcW w:w="3402" w:type="dxa"/>
            <w:shd w:val="clear" w:color="auto" w:fill="auto"/>
            <w:vAlign w:val="center"/>
          </w:tcPr>
          <w:p w14:paraId="4FAB6084" w14:textId="77777777" w:rsidR="00E453EB" w:rsidRPr="009A0F72" w:rsidRDefault="00E453EB" w:rsidP="005A6AF5">
            <w:pPr>
              <w:pStyle w:val="affff9"/>
              <w:jc w:val="left"/>
            </w:pPr>
            <w:r w:rsidRPr="009A0F72">
              <w:t>土壤质量总汞、总砷、总铅的测定原子荧光法第</w:t>
            </w:r>
            <w:r w:rsidRPr="009A0F72">
              <w:t>1</w:t>
            </w:r>
            <w:r w:rsidRPr="009A0F72">
              <w:t>部分：土壤中总汞的测定</w:t>
            </w:r>
            <w:r w:rsidRPr="009A0F72">
              <w:t xml:space="preserve"> GB/T 22105.1-2008</w:t>
            </w:r>
          </w:p>
        </w:tc>
        <w:tc>
          <w:tcPr>
            <w:tcW w:w="1114" w:type="dxa"/>
            <w:shd w:val="clear" w:color="auto" w:fill="auto"/>
            <w:vAlign w:val="center"/>
          </w:tcPr>
          <w:p w14:paraId="7CA282FD" w14:textId="77777777" w:rsidR="00E453EB" w:rsidRPr="009A0F72" w:rsidRDefault="00E453EB" w:rsidP="00BA5C38">
            <w:pPr>
              <w:pStyle w:val="affff9"/>
            </w:pPr>
            <w:r w:rsidRPr="009A0F72">
              <w:t>原子荧光光谱仪</w:t>
            </w:r>
          </w:p>
        </w:tc>
        <w:tc>
          <w:tcPr>
            <w:tcW w:w="1114" w:type="dxa"/>
            <w:shd w:val="clear" w:color="auto" w:fill="auto"/>
            <w:vAlign w:val="center"/>
          </w:tcPr>
          <w:p w14:paraId="0188185A" w14:textId="77777777" w:rsidR="00E453EB" w:rsidRPr="009A0F72" w:rsidRDefault="00E453EB" w:rsidP="00BA5C38">
            <w:pPr>
              <w:pStyle w:val="affff9"/>
              <w:rPr>
                <w:rFonts w:eastAsia="等线"/>
              </w:rPr>
            </w:pPr>
            <w:r w:rsidRPr="009A0F72">
              <w:rPr>
                <w:rFonts w:eastAsia="等线"/>
              </w:rPr>
              <w:t>0.002 mg/kg</w:t>
            </w:r>
          </w:p>
        </w:tc>
      </w:tr>
      <w:tr w:rsidR="009A0F72" w:rsidRPr="009A0F72" w14:paraId="1B05E208" w14:textId="77777777" w:rsidTr="00CC058C">
        <w:trPr>
          <w:trHeight w:val="960"/>
        </w:trPr>
        <w:tc>
          <w:tcPr>
            <w:tcW w:w="1154" w:type="dxa"/>
            <w:vMerge/>
            <w:vAlign w:val="center"/>
            <w:hideMark/>
          </w:tcPr>
          <w:p w14:paraId="6DDC1F8D" w14:textId="77777777" w:rsidR="00E453EB" w:rsidRPr="009A0F72" w:rsidRDefault="00E453EB" w:rsidP="00BA5C38">
            <w:pPr>
              <w:pStyle w:val="affff9"/>
            </w:pPr>
          </w:p>
        </w:tc>
        <w:tc>
          <w:tcPr>
            <w:tcW w:w="1721" w:type="dxa"/>
            <w:shd w:val="clear" w:color="auto" w:fill="auto"/>
            <w:vAlign w:val="center"/>
            <w:hideMark/>
          </w:tcPr>
          <w:p w14:paraId="30B34794" w14:textId="77777777" w:rsidR="00E453EB" w:rsidRPr="009A0F72" w:rsidRDefault="00E453EB" w:rsidP="00BA5C38">
            <w:pPr>
              <w:pStyle w:val="affff9"/>
            </w:pPr>
            <w:r w:rsidRPr="009A0F72">
              <w:t>镍</w:t>
            </w:r>
          </w:p>
        </w:tc>
        <w:tc>
          <w:tcPr>
            <w:tcW w:w="3402" w:type="dxa"/>
            <w:shd w:val="clear" w:color="auto" w:fill="auto"/>
            <w:vAlign w:val="center"/>
            <w:hideMark/>
          </w:tcPr>
          <w:p w14:paraId="68CDCD35" w14:textId="77777777" w:rsidR="00E453EB" w:rsidRPr="009A0F72" w:rsidRDefault="00E453EB" w:rsidP="005A6AF5">
            <w:pPr>
              <w:pStyle w:val="affff9"/>
              <w:jc w:val="left"/>
            </w:pPr>
            <w:r w:rsidRPr="009A0F72">
              <w:t>土壤和沉积物铜、锌、铅、镍、铬的测定火焰原子吸收分光光度法</w:t>
            </w:r>
            <w:r w:rsidRPr="009A0F72">
              <w:t xml:space="preserve"> HJ 491-2019</w:t>
            </w:r>
          </w:p>
        </w:tc>
        <w:tc>
          <w:tcPr>
            <w:tcW w:w="1114" w:type="dxa"/>
            <w:shd w:val="clear" w:color="auto" w:fill="auto"/>
            <w:vAlign w:val="center"/>
            <w:hideMark/>
          </w:tcPr>
          <w:p w14:paraId="3A465F4B" w14:textId="77777777" w:rsidR="00E453EB" w:rsidRPr="009A0F72" w:rsidRDefault="00E453EB" w:rsidP="00BA5C38">
            <w:pPr>
              <w:pStyle w:val="affff9"/>
            </w:pPr>
            <w:r w:rsidRPr="009A0F72">
              <w:t>原子吸收光谱仪</w:t>
            </w:r>
          </w:p>
        </w:tc>
        <w:tc>
          <w:tcPr>
            <w:tcW w:w="1114" w:type="dxa"/>
            <w:shd w:val="clear" w:color="auto" w:fill="auto"/>
            <w:vAlign w:val="center"/>
            <w:hideMark/>
          </w:tcPr>
          <w:p w14:paraId="38C28F72" w14:textId="77777777" w:rsidR="00E453EB" w:rsidRPr="009A0F72" w:rsidRDefault="00E453EB" w:rsidP="00BA5C38">
            <w:pPr>
              <w:pStyle w:val="affff9"/>
              <w:rPr>
                <w:rFonts w:eastAsia="等线"/>
              </w:rPr>
            </w:pPr>
            <w:r w:rsidRPr="009A0F72">
              <w:rPr>
                <w:rFonts w:eastAsia="等线"/>
              </w:rPr>
              <w:t>3 mg/kg</w:t>
            </w:r>
          </w:p>
        </w:tc>
      </w:tr>
      <w:tr w:rsidR="009A0F72" w:rsidRPr="009A0F72" w14:paraId="7DC1B034" w14:textId="77777777" w:rsidTr="00CC058C">
        <w:trPr>
          <w:trHeight w:val="67"/>
        </w:trPr>
        <w:tc>
          <w:tcPr>
            <w:tcW w:w="1154" w:type="dxa"/>
            <w:vMerge w:val="restart"/>
            <w:shd w:val="clear" w:color="auto" w:fill="auto"/>
            <w:noWrap/>
            <w:vAlign w:val="center"/>
            <w:hideMark/>
          </w:tcPr>
          <w:p w14:paraId="4BBD09AC" w14:textId="77777777" w:rsidR="00E453EB" w:rsidRPr="009A0F72" w:rsidRDefault="00E453EB" w:rsidP="00BA5C38">
            <w:pPr>
              <w:pStyle w:val="affff9"/>
            </w:pPr>
            <w:r w:rsidRPr="009A0F72">
              <w:t>挥发性有机物</w:t>
            </w:r>
            <w:r w:rsidRPr="009A0F72">
              <w:t>(</w:t>
            </w:r>
            <w:r w:rsidRPr="009A0F72">
              <w:t>基本项目，</w:t>
            </w:r>
            <w:r w:rsidRPr="009A0F72">
              <w:t>27</w:t>
            </w:r>
            <w:r w:rsidRPr="009A0F72">
              <w:t>项</w:t>
            </w:r>
            <w:r w:rsidRPr="009A0F72">
              <w:t>)</w:t>
            </w:r>
          </w:p>
        </w:tc>
        <w:tc>
          <w:tcPr>
            <w:tcW w:w="1721" w:type="dxa"/>
            <w:shd w:val="clear" w:color="auto" w:fill="auto"/>
            <w:noWrap/>
            <w:vAlign w:val="center"/>
            <w:hideMark/>
          </w:tcPr>
          <w:p w14:paraId="2E28F13D" w14:textId="77777777" w:rsidR="00E453EB" w:rsidRPr="009A0F72" w:rsidRDefault="00E453EB" w:rsidP="00BA5C38">
            <w:pPr>
              <w:pStyle w:val="affff9"/>
            </w:pPr>
            <w:r w:rsidRPr="009A0F72">
              <w:t>四氯化碳</w:t>
            </w:r>
          </w:p>
        </w:tc>
        <w:tc>
          <w:tcPr>
            <w:tcW w:w="3402" w:type="dxa"/>
            <w:vMerge w:val="restart"/>
            <w:shd w:val="clear" w:color="auto" w:fill="auto"/>
            <w:noWrap/>
            <w:vAlign w:val="center"/>
            <w:hideMark/>
          </w:tcPr>
          <w:p w14:paraId="73BB7E42" w14:textId="77777777" w:rsidR="00E453EB" w:rsidRPr="009A0F72" w:rsidRDefault="00E453EB" w:rsidP="005A6AF5">
            <w:pPr>
              <w:pStyle w:val="affff9"/>
              <w:jc w:val="left"/>
            </w:pPr>
            <w:r w:rsidRPr="009A0F72">
              <w:t>土壤和沉积物挥发性有机物的测定吹扫捕集</w:t>
            </w:r>
            <w:r w:rsidRPr="009A0F72">
              <w:t>/</w:t>
            </w:r>
            <w:r w:rsidRPr="009A0F72">
              <w:t>气相色谱</w:t>
            </w:r>
            <w:r w:rsidRPr="009A0F72">
              <w:t>-</w:t>
            </w:r>
            <w:r w:rsidRPr="009A0F72">
              <w:t>质谱法</w:t>
            </w:r>
            <w:r w:rsidRPr="009A0F72">
              <w:t>HJ 605-2011</w:t>
            </w:r>
          </w:p>
        </w:tc>
        <w:tc>
          <w:tcPr>
            <w:tcW w:w="1114" w:type="dxa"/>
            <w:vMerge w:val="restart"/>
            <w:shd w:val="clear" w:color="auto" w:fill="auto"/>
            <w:noWrap/>
            <w:vAlign w:val="center"/>
            <w:hideMark/>
          </w:tcPr>
          <w:p w14:paraId="7AE7A6A7" w14:textId="77777777" w:rsidR="00E453EB" w:rsidRPr="009A0F72" w:rsidRDefault="00E453EB" w:rsidP="00BA5C38">
            <w:pPr>
              <w:pStyle w:val="affff9"/>
            </w:pPr>
            <w:r w:rsidRPr="009A0F72">
              <w:t>气相色谱质谱联用仪</w:t>
            </w:r>
          </w:p>
        </w:tc>
        <w:tc>
          <w:tcPr>
            <w:tcW w:w="1114" w:type="dxa"/>
            <w:shd w:val="clear" w:color="auto" w:fill="auto"/>
            <w:noWrap/>
            <w:vAlign w:val="center"/>
            <w:hideMark/>
          </w:tcPr>
          <w:p w14:paraId="23F15E77" w14:textId="77777777" w:rsidR="00E453EB" w:rsidRPr="009A0F72" w:rsidRDefault="00E453EB" w:rsidP="00BA5C38">
            <w:pPr>
              <w:pStyle w:val="affff9"/>
              <w:rPr>
                <w:rFonts w:eastAsia="等线"/>
              </w:rPr>
            </w:pPr>
            <w:r w:rsidRPr="009A0F72">
              <w:rPr>
                <w:rFonts w:eastAsia="等线"/>
              </w:rPr>
              <w:t>1.3 μg/kg</w:t>
            </w:r>
          </w:p>
        </w:tc>
      </w:tr>
      <w:tr w:rsidR="009A0F72" w:rsidRPr="009A0F72" w14:paraId="7C99D9BF" w14:textId="77777777" w:rsidTr="00CC058C">
        <w:trPr>
          <w:trHeight w:val="67"/>
        </w:trPr>
        <w:tc>
          <w:tcPr>
            <w:tcW w:w="1154" w:type="dxa"/>
            <w:vMerge/>
            <w:shd w:val="clear" w:color="auto" w:fill="auto"/>
            <w:noWrap/>
            <w:vAlign w:val="center"/>
            <w:hideMark/>
          </w:tcPr>
          <w:p w14:paraId="0A91A4D8" w14:textId="77777777" w:rsidR="00E453EB" w:rsidRPr="009A0F72" w:rsidRDefault="00E453EB" w:rsidP="00BA5C38">
            <w:pPr>
              <w:pStyle w:val="affff9"/>
            </w:pPr>
          </w:p>
        </w:tc>
        <w:tc>
          <w:tcPr>
            <w:tcW w:w="1721" w:type="dxa"/>
            <w:shd w:val="clear" w:color="auto" w:fill="auto"/>
            <w:noWrap/>
            <w:vAlign w:val="center"/>
            <w:hideMark/>
          </w:tcPr>
          <w:p w14:paraId="106D9FF4" w14:textId="77777777" w:rsidR="00E453EB" w:rsidRPr="009A0F72" w:rsidRDefault="00E453EB" w:rsidP="00BA5C38">
            <w:pPr>
              <w:pStyle w:val="affff9"/>
            </w:pPr>
            <w:r w:rsidRPr="009A0F72">
              <w:t>氯仿</w:t>
            </w:r>
          </w:p>
        </w:tc>
        <w:tc>
          <w:tcPr>
            <w:tcW w:w="3402" w:type="dxa"/>
            <w:vMerge/>
            <w:vAlign w:val="center"/>
            <w:hideMark/>
          </w:tcPr>
          <w:p w14:paraId="589E10EE" w14:textId="77777777" w:rsidR="00E453EB" w:rsidRPr="009A0F72" w:rsidRDefault="00E453EB" w:rsidP="005A6AF5">
            <w:pPr>
              <w:pStyle w:val="affff9"/>
              <w:jc w:val="left"/>
            </w:pPr>
          </w:p>
        </w:tc>
        <w:tc>
          <w:tcPr>
            <w:tcW w:w="1114" w:type="dxa"/>
            <w:vMerge/>
            <w:vAlign w:val="center"/>
            <w:hideMark/>
          </w:tcPr>
          <w:p w14:paraId="42FC6AA1" w14:textId="77777777" w:rsidR="00E453EB" w:rsidRPr="009A0F72" w:rsidRDefault="00E453EB" w:rsidP="00BA5C38">
            <w:pPr>
              <w:pStyle w:val="affff9"/>
            </w:pPr>
          </w:p>
        </w:tc>
        <w:tc>
          <w:tcPr>
            <w:tcW w:w="1114" w:type="dxa"/>
            <w:shd w:val="clear" w:color="auto" w:fill="auto"/>
            <w:noWrap/>
            <w:vAlign w:val="center"/>
            <w:hideMark/>
          </w:tcPr>
          <w:p w14:paraId="6893791A" w14:textId="77777777" w:rsidR="00E453EB" w:rsidRPr="009A0F72" w:rsidRDefault="00E453EB" w:rsidP="00BA5C38">
            <w:pPr>
              <w:pStyle w:val="affff9"/>
              <w:rPr>
                <w:rFonts w:eastAsia="等线"/>
              </w:rPr>
            </w:pPr>
            <w:r w:rsidRPr="009A0F72">
              <w:rPr>
                <w:rFonts w:eastAsia="等线"/>
              </w:rPr>
              <w:t>1.1 μg/kg</w:t>
            </w:r>
          </w:p>
        </w:tc>
      </w:tr>
      <w:tr w:rsidR="009A0F72" w:rsidRPr="009A0F72" w14:paraId="5D93C31F" w14:textId="77777777" w:rsidTr="00CC058C">
        <w:trPr>
          <w:trHeight w:val="67"/>
        </w:trPr>
        <w:tc>
          <w:tcPr>
            <w:tcW w:w="1154" w:type="dxa"/>
            <w:vMerge/>
            <w:shd w:val="clear" w:color="auto" w:fill="auto"/>
            <w:noWrap/>
            <w:vAlign w:val="center"/>
            <w:hideMark/>
          </w:tcPr>
          <w:p w14:paraId="35436588" w14:textId="77777777" w:rsidR="00E453EB" w:rsidRPr="009A0F72" w:rsidRDefault="00E453EB" w:rsidP="00BA5C38">
            <w:pPr>
              <w:pStyle w:val="affff9"/>
            </w:pPr>
          </w:p>
        </w:tc>
        <w:tc>
          <w:tcPr>
            <w:tcW w:w="1721" w:type="dxa"/>
            <w:shd w:val="clear" w:color="auto" w:fill="auto"/>
            <w:noWrap/>
            <w:vAlign w:val="center"/>
            <w:hideMark/>
          </w:tcPr>
          <w:p w14:paraId="759AD0AB" w14:textId="77777777" w:rsidR="00E453EB" w:rsidRPr="009A0F72" w:rsidRDefault="00E453EB" w:rsidP="00BA5C38">
            <w:pPr>
              <w:pStyle w:val="affff9"/>
            </w:pPr>
            <w:r w:rsidRPr="009A0F72">
              <w:t>氯甲烷</w:t>
            </w:r>
          </w:p>
        </w:tc>
        <w:tc>
          <w:tcPr>
            <w:tcW w:w="3402" w:type="dxa"/>
            <w:vMerge/>
            <w:vAlign w:val="center"/>
            <w:hideMark/>
          </w:tcPr>
          <w:p w14:paraId="4F442E26" w14:textId="77777777" w:rsidR="00E453EB" w:rsidRPr="009A0F72" w:rsidRDefault="00E453EB" w:rsidP="005A6AF5">
            <w:pPr>
              <w:pStyle w:val="affff9"/>
              <w:jc w:val="left"/>
            </w:pPr>
          </w:p>
        </w:tc>
        <w:tc>
          <w:tcPr>
            <w:tcW w:w="1114" w:type="dxa"/>
            <w:vMerge/>
            <w:vAlign w:val="center"/>
            <w:hideMark/>
          </w:tcPr>
          <w:p w14:paraId="05AB55BA" w14:textId="77777777" w:rsidR="00E453EB" w:rsidRPr="009A0F72" w:rsidRDefault="00E453EB" w:rsidP="00BA5C38">
            <w:pPr>
              <w:pStyle w:val="affff9"/>
            </w:pPr>
          </w:p>
        </w:tc>
        <w:tc>
          <w:tcPr>
            <w:tcW w:w="1114" w:type="dxa"/>
            <w:shd w:val="clear" w:color="auto" w:fill="auto"/>
            <w:noWrap/>
            <w:vAlign w:val="center"/>
            <w:hideMark/>
          </w:tcPr>
          <w:p w14:paraId="190485F5" w14:textId="77777777" w:rsidR="00E453EB" w:rsidRPr="009A0F72" w:rsidRDefault="00E453EB" w:rsidP="00BA5C38">
            <w:pPr>
              <w:pStyle w:val="affff9"/>
              <w:rPr>
                <w:rFonts w:eastAsia="等线"/>
              </w:rPr>
            </w:pPr>
            <w:r w:rsidRPr="009A0F72">
              <w:rPr>
                <w:rFonts w:eastAsia="等线"/>
              </w:rPr>
              <w:t>1.0 μg/kg</w:t>
            </w:r>
          </w:p>
        </w:tc>
      </w:tr>
      <w:tr w:rsidR="009A0F72" w:rsidRPr="009A0F72" w14:paraId="4CBFD703" w14:textId="77777777" w:rsidTr="00CC058C">
        <w:trPr>
          <w:trHeight w:val="74"/>
        </w:trPr>
        <w:tc>
          <w:tcPr>
            <w:tcW w:w="1154" w:type="dxa"/>
            <w:vMerge/>
            <w:shd w:val="clear" w:color="auto" w:fill="auto"/>
            <w:noWrap/>
            <w:vAlign w:val="center"/>
            <w:hideMark/>
          </w:tcPr>
          <w:p w14:paraId="08B1622B" w14:textId="77777777" w:rsidR="00E453EB" w:rsidRPr="009A0F72" w:rsidRDefault="00E453EB" w:rsidP="00BA5C38">
            <w:pPr>
              <w:pStyle w:val="affff9"/>
            </w:pPr>
          </w:p>
        </w:tc>
        <w:tc>
          <w:tcPr>
            <w:tcW w:w="1721" w:type="dxa"/>
            <w:shd w:val="clear" w:color="auto" w:fill="auto"/>
            <w:noWrap/>
            <w:vAlign w:val="center"/>
            <w:hideMark/>
          </w:tcPr>
          <w:p w14:paraId="180FC04C" w14:textId="77777777" w:rsidR="00E453EB" w:rsidRPr="009A0F72" w:rsidRDefault="00E453EB" w:rsidP="00BA5C38">
            <w:pPr>
              <w:pStyle w:val="affff9"/>
              <w:rPr>
                <w:rFonts w:eastAsia="等线"/>
              </w:rPr>
            </w:pPr>
            <w:r w:rsidRPr="009A0F72">
              <w:rPr>
                <w:rFonts w:eastAsia="等线"/>
              </w:rPr>
              <w:t>1,1-</w:t>
            </w:r>
            <w:r w:rsidRPr="009A0F72">
              <w:t>二氯乙烷</w:t>
            </w:r>
          </w:p>
        </w:tc>
        <w:tc>
          <w:tcPr>
            <w:tcW w:w="3402" w:type="dxa"/>
            <w:vMerge/>
            <w:vAlign w:val="center"/>
            <w:hideMark/>
          </w:tcPr>
          <w:p w14:paraId="2F50F1B0" w14:textId="77777777" w:rsidR="00E453EB" w:rsidRPr="009A0F72" w:rsidRDefault="00E453EB" w:rsidP="005A6AF5">
            <w:pPr>
              <w:pStyle w:val="affff9"/>
              <w:jc w:val="left"/>
            </w:pPr>
          </w:p>
        </w:tc>
        <w:tc>
          <w:tcPr>
            <w:tcW w:w="1114" w:type="dxa"/>
            <w:vMerge/>
            <w:vAlign w:val="center"/>
            <w:hideMark/>
          </w:tcPr>
          <w:p w14:paraId="4F54AAC1" w14:textId="77777777" w:rsidR="00E453EB" w:rsidRPr="009A0F72" w:rsidRDefault="00E453EB" w:rsidP="00BA5C38">
            <w:pPr>
              <w:pStyle w:val="affff9"/>
            </w:pPr>
          </w:p>
        </w:tc>
        <w:tc>
          <w:tcPr>
            <w:tcW w:w="1114" w:type="dxa"/>
            <w:shd w:val="clear" w:color="auto" w:fill="auto"/>
            <w:noWrap/>
            <w:vAlign w:val="center"/>
            <w:hideMark/>
          </w:tcPr>
          <w:p w14:paraId="7E278254" w14:textId="77777777" w:rsidR="00E453EB" w:rsidRPr="009A0F72" w:rsidRDefault="00E453EB" w:rsidP="00BA5C38">
            <w:pPr>
              <w:pStyle w:val="affff9"/>
              <w:rPr>
                <w:rFonts w:eastAsia="等线"/>
              </w:rPr>
            </w:pPr>
            <w:r w:rsidRPr="009A0F72">
              <w:rPr>
                <w:rFonts w:eastAsia="等线"/>
              </w:rPr>
              <w:t>1.2 μg/kg</w:t>
            </w:r>
          </w:p>
        </w:tc>
      </w:tr>
      <w:tr w:rsidR="009A0F72" w:rsidRPr="009A0F72" w14:paraId="4589DA80" w14:textId="77777777" w:rsidTr="00CC058C">
        <w:trPr>
          <w:trHeight w:val="67"/>
        </w:trPr>
        <w:tc>
          <w:tcPr>
            <w:tcW w:w="1154" w:type="dxa"/>
            <w:vMerge/>
            <w:shd w:val="clear" w:color="auto" w:fill="auto"/>
            <w:noWrap/>
            <w:vAlign w:val="center"/>
            <w:hideMark/>
          </w:tcPr>
          <w:p w14:paraId="76A869B9" w14:textId="77777777" w:rsidR="00E453EB" w:rsidRPr="009A0F72" w:rsidRDefault="00E453EB" w:rsidP="00BA5C38">
            <w:pPr>
              <w:pStyle w:val="affff9"/>
            </w:pPr>
          </w:p>
        </w:tc>
        <w:tc>
          <w:tcPr>
            <w:tcW w:w="1721" w:type="dxa"/>
            <w:shd w:val="clear" w:color="auto" w:fill="auto"/>
            <w:noWrap/>
            <w:vAlign w:val="center"/>
            <w:hideMark/>
          </w:tcPr>
          <w:p w14:paraId="35ECE408" w14:textId="77777777" w:rsidR="00E453EB" w:rsidRPr="009A0F72" w:rsidRDefault="00E453EB" w:rsidP="00BA5C38">
            <w:pPr>
              <w:pStyle w:val="affff9"/>
              <w:rPr>
                <w:rFonts w:eastAsia="等线"/>
              </w:rPr>
            </w:pPr>
            <w:r w:rsidRPr="009A0F72">
              <w:rPr>
                <w:rFonts w:eastAsia="等线"/>
              </w:rPr>
              <w:t>1,2-</w:t>
            </w:r>
            <w:r w:rsidRPr="009A0F72">
              <w:t>二氯乙烷</w:t>
            </w:r>
          </w:p>
        </w:tc>
        <w:tc>
          <w:tcPr>
            <w:tcW w:w="3402" w:type="dxa"/>
            <w:vMerge/>
            <w:vAlign w:val="center"/>
            <w:hideMark/>
          </w:tcPr>
          <w:p w14:paraId="5BF4CA44" w14:textId="77777777" w:rsidR="00E453EB" w:rsidRPr="009A0F72" w:rsidRDefault="00E453EB" w:rsidP="005A6AF5">
            <w:pPr>
              <w:pStyle w:val="affff9"/>
              <w:jc w:val="left"/>
            </w:pPr>
          </w:p>
        </w:tc>
        <w:tc>
          <w:tcPr>
            <w:tcW w:w="1114" w:type="dxa"/>
            <w:vMerge/>
            <w:vAlign w:val="center"/>
            <w:hideMark/>
          </w:tcPr>
          <w:p w14:paraId="590077DB" w14:textId="77777777" w:rsidR="00E453EB" w:rsidRPr="009A0F72" w:rsidRDefault="00E453EB" w:rsidP="00BA5C38">
            <w:pPr>
              <w:pStyle w:val="affff9"/>
            </w:pPr>
          </w:p>
        </w:tc>
        <w:tc>
          <w:tcPr>
            <w:tcW w:w="1114" w:type="dxa"/>
            <w:shd w:val="clear" w:color="auto" w:fill="auto"/>
            <w:noWrap/>
            <w:vAlign w:val="center"/>
            <w:hideMark/>
          </w:tcPr>
          <w:p w14:paraId="0202EEA5" w14:textId="77777777" w:rsidR="00E453EB" w:rsidRPr="009A0F72" w:rsidRDefault="00E453EB" w:rsidP="00BA5C38">
            <w:pPr>
              <w:pStyle w:val="affff9"/>
              <w:rPr>
                <w:rFonts w:eastAsia="等线"/>
              </w:rPr>
            </w:pPr>
            <w:r w:rsidRPr="009A0F72">
              <w:rPr>
                <w:rFonts w:eastAsia="等线"/>
              </w:rPr>
              <w:t>1.3 μg/kg</w:t>
            </w:r>
          </w:p>
        </w:tc>
      </w:tr>
      <w:tr w:rsidR="009A0F72" w:rsidRPr="009A0F72" w14:paraId="25E52199" w14:textId="77777777" w:rsidTr="00CC058C">
        <w:trPr>
          <w:trHeight w:val="67"/>
        </w:trPr>
        <w:tc>
          <w:tcPr>
            <w:tcW w:w="1154" w:type="dxa"/>
            <w:vMerge/>
            <w:shd w:val="clear" w:color="auto" w:fill="auto"/>
            <w:noWrap/>
            <w:vAlign w:val="center"/>
            <w:hideMark/>
          </w:tcPr>
          <w:p w14:paraId="549040EF" w14:textId="77777777" w:rsidR="00E453EB" w:rsidRPr="009A0F72" w:rsidRDefault="00E453EB" w:rsidP="00BA5C38">
            <w:pPr>
              <w:pStyle w:val="affff9"/>
            </w:pPr>
          </w:p>
        </w:tc>
        <w:tc>
          <w:tcPr>
            <w:tcW w:w="1721" w:type="dxa"/>
            <w:shd w:val="clear" w:color="auto" w:fill="auto"/>
            <w:noWrap/>
            <w:vAlign w:val="center"/>
            <w:hideMark/>
          </w:tcPr>
          <w:p w14:paraId="3D17F8E6" w14:textId="77777777" w:rsidR="00E453EB" w:rsidRPr="009A0F72" w:rsidRDefault="00E453EB" w:rsidP="00BA5C38">
            <w:pPr>
              <w:pStyle w:val="affff9"/>
              <w:rPr>
                <w:rFonts w:eastAsia="等线"/>
              </w:rPr>
            </w:pPr>
            <w:r w:rsidRPr="009A0F72">
              <w:rPr>
                <w:rFonts w:eastAsia="等线"/>
              </w:rPr>
              <w:t>1,1-</w:t>
            </w:r>
            <w:r w:rsidRPr="009A0F72">
              <w:t>二氯乙烯</w:t>
            </w:r>
          </w:p>
        </w:tc>
        <w:tc>
          <w:tcPr>
            <w:tcW w:w="3402" w:type="dxa"/>
            <w:vMerge/>
            <w:vAlign w:val="center"/>
            <w:hideMark/>
          </w:tcPr>
          <w:p w14:paraId="5BB474DB" w14:textId="77777777" w:rsidR="00E453EB" w:rsidRPr="009A0F72" w:rsidRDefault="00E453EB" w:rsidP="005A6AF5">
            <w:pPr>
              <w:pStyle w:val="affff9"/>
              <w:jc w:val="left"/>
            </w:pPr>
          </w:p>
        </w:tc>
        <w:tc>
          <w:tcPr>
            <w:tcW w:w="1114" w:type="dxa"/>
            <w:vMerge/>
            <w:vAlign w:val="center"/>
            <w:hideMark/>
          </w:tcPr>
          <w:p w14:paraId="34F3E594" w14:textId="77777777" w:rsidR="00E453EB" w:rsidRPr="009A0F72" w:rsidRDefault="00E453EB" w:rsidP="00BA5C38">
            <w:pPr>
              <w:pStyle w:val="affff9"/>
            </w:pPr>
          </w:p>
        </w:tc>
        <w:tc>
          <w:tcPr>
            <w:tcW w:w="1114" w:type="dxa"/>
            <w:shd w:val="clear" w:color="auto" w:fill="auto"/>
            <w:noWrap/>
            <w:vAlign w:val="center"/>
            <w:hideMark/>
          </w:tcPr>
          <w:p w14:paraId="0BBB2773" w14:textId="77777777" w:rsidR="00E453EB" w:rsidRPr="009A0F72" w:rsidRDefault="00E453EB" w:rsidP="00BA5C38">
            <w:pPr>
              <w:pStyle w:val="affff9"/>
              <w:rPr>
                <w:rFonts w:eastAsia="等线"/>
              </w:rPr>
            </w:pPr>
            <w:r w:rsidRPr="009A0F72">
              <w:rPr>
                <w:rFonts w:eastAsia="等线"/>
              </w:rPr>
              <w:t>1.0 μg/kg</w:t>
            </w:r>
          </w:p>
        </w:tc>
      </w:tr>
      <w:tr w:rsidR="009A0F72" w:rsidRPr="009A0F72" w14:paraId="123E0EBC" w14:textId="77777777" w:rsidTr="00CC058C">
        <w:trPr>
          <w:trHeight w:val="67"/>
        </w:trPr>
        <w:tc>
          <w:tcPr>
            <w:tcW w:w="1154" w:type="dxa"/>
            <w:vMerge/>
            <w:shd w:val="clear" w:color="auto" w:fill="auto"/>
            <w:noWrap/>
            <w:vAlign w:val="center"/>
            <w:hideMark/>
          </w:tcPr>
          <w:p w14:paraId="6246B49C" w14:textId="77777777" w:rsidR="00E453EB" w:rsidRPr="009A0F72" w:rsidRDefault="00E453EB" w:rsidP="00BA5C38">
            <w:pPr>
              <w:pStyle w:val="affff9"/>
            </w:pPr>
          </w:p>
        </w:tc>
        <w:tc>
          <w:tcPr>
            <w:tcW w:w="1721" w:type="dxa"/>
            <w:shd w:val="clear" w:color="auto" w:fill="auto"/>
            <w:noWrap/>
            <w:vAlign w:val="center"/>
            <w:hideMark/>
          </w:tcPr>
          <w:p w14:paraId="4D8BB032" w14:textId="77777777" w:rsidR="00E453EB" w:rsidRPr="009A0F72" w:rsidRDefault="00E453EB" w:rsidP="00BA5C38">
            <w:pPr>
              <w:pStyle w:val="affff9"/>
            </w:pPr>
            <w:r w:rsidRPr="009A0F72">
              <w:t>顺式</w:t>
            </w:r>
            <w:r w:rsidRPr="009A0F72">
              <w:t>-1,2-</w:t>
            </w:r>
            <w:r w:rsidRPr="009A0F72">
              <w:t>二氯乙烯</w:t>
            </w:r>
          </w:p>
        </w:tc>
        <w:tc>
          <w:tcPr>
            <w:tcW w:w="3402" w:type="dxa"/>
            <w:vMerge/>
            <w:vAlign w:val="center"/>
            <w:hideMark/>
          </w:tcPr>
          <w:p w14:paraId="02F33ABF" w14:textId="77777777" w:rsidR="00E453EB" w:rsidRPr="009A0F72" w:rsidRDefault="00E453EB" w:rsidP="005A6AF5">
            <w:pPr>
              <w:pStyle w:val="affff9"/>
              <w:jc w:val="left"/>
            </w:pPr>
          </w:p>
        </w:tc>
        <w:tc>
          <w:tcPr>
            <w:tcW w:w="1114" w:type="dxa"/>
            <w:vMerge/>
            <w:vAlign w:val="center"/>
            <w:hideMark/>
          </w:tcPr>
          <w:p w14:paraId="482156ED" w14:textId="77777777" w:rsidR="00E453EB" w:rsidRPr="009A0F72" w:rsidRDefault="00E453EB" w:rsidP="00BA5C38">
            <w:pPr>
              <w:pStyle w:val="affff9"/>
            </w:pPr>
          </w:p>
        </w:tc>
        <w:tc>
          <w:tcPr>
            <w:tcW w:w="1114" w:type="dxa"/>
            <w:shd w:val="clear" w:color="auto" w:fill="auto"/>
            <w:noWrap/>
            <w:vAlign w:val="center"/>
            <w:hideMark/>
          </w:tcPr>
          <w:p w14:paraId="42109C04" w14:textId="77777777" w:rsidR="00E453EB" w:rsidRPr="009A0F72" w:rsidRDefault="00E453EB" w:rsidP="00BA5C38">
            <w:pPr>
              <w:pStyle w:val="affff9"/>
              <w:rPr>
                <w:rFonts w:eastAsia="等线"/>
              </w:rPr>
            </w:pPr>
            <w:r w:rsidRPr="009A0F72">
              <w:rPr>
                <w:rFonts w:eastAsia="等线"/>
              </w:rPr>
              <w:t>1.3 μg/kg</w:t>
            </w:r>
          </w:p>
        </w:tc>
      </w:tr>
      <w:tr w:rsidR="009A0F72" w:rsidRPr="009A0F72" w14:paraId="325E2470" w14:textId="77777777" w:rsidTr="00BA5C38">
        <w:trPr>
          <w:trHeight w:val="192"/>
        </w:trPr>
        <w:tc>
          <w:tcPr>
            <w:tcW w:w="1154" w:type="dxa"/>
            <w:vMerge/>
            <w:shd w:val="clear" w:color="auto" w:fill="auto"/>
            <w:noWrap/>
            <w:vAlign w:val="center"/>
            <w:hideMark/>
          </w:tcPr>
          <w:p w14:paraId="71C80E7F" w14:textId="77777777" w:rsidR="00E453EB" w:rsidRPr="009A0F72" w:rsidRDefault="00E453EB" w:rsidP="00BA5C38">
            <w:pPr>
              <w:pStyle w:val="affff9"/>
            </w:pPr>
          </w:p>
        </w:tc>
        <w:tc>
          <w:tcPr>
            <w:tcW w:w="1721" w:type="dxa"/>
            <w:shd w:val="clear" w:color="auto" w:fill="auto"/>
            <w:noWrap/>
            <w:vAlign w:val="center"/>
            <w:hideMark/>
          </w:tcPr>
          <w:p w14:paraId="22E113ED" w14:textId="77777777" w:rsidR="00E453EB" w:rsidRPr="009A0F72" w:rsidRDefault="00E453EB" w:rsidP="00BA5C38">
            <w:pPr>
              <w:pStyle w:val="affff9"/>
            </w:pPr>
            <w:r w:rsidRPr="009A0F72">
              <w:t>反式</w:t>
            </w:r>
            <w:r w:rsidRPr="009A0F72">
              <w:t>-1,2-</w:t>
            </w:r>
            <w:r w:rsidRPr="009A0F72">
              <w:t>二氯乙烯</w:t>
            </w:r>
          </w:p>
        </w:tc>
        <w:tc>
          <w:tcPr>
            <w:tcW w:w="3402" w:type="dxa"/>
            <w:vMerge/>
            <w:vAlign w:val="center"/>
            <w:hideMark/>
          </w:tcPr>
          <w:p w14:paraId="2FC63341" w14:textId="77777777" w:rsidR="00E453EB" w:rsidRPr="009A0F72" w:rsidRDefault="00E453EB" w:rsidP="005A6AF5">
            <w:pPr>
              <w:pStyle w:val="affff9"/>
              <w:jc w:val="left"/>
            </w:pPr>
          </w:p>
        </w:tc>
        <w:tc>
          <w:tcPr>
            <w:tcW w:w="1114" w:type="dxa"/>
            <w:vMerge/>
            <w:vAlign w:val="center"/>
            <w:hideMark/>
          </w:tcPr>
          <w:p w14:paraId="61A91B61" w14:textId="77777777" w:rsidR="00E453EB" w:rsidRPr="009A0F72" w:rsidRDefault="00E453EB" w:rsidP="00BA5C38">
            <w:pPr>
              <w:pStyle w:val="affff9"/>
            </w:pPr>
          </w:p>
        </w:tc>
        <w:tc>
          <w:tcPr>
            <w:tcW w:w="1114" w:type="dxa"/>
            <w:shd w:val="clear" w:color="auto" w:fill="auto"/>
            <w:noWrap/>
            <w:vAlign w:val="center"/>
            <w:hideMark/>
          </w:tcPr>
          <w:p w14:paraId="2F8C3F1E" w14:textId="77777777" w:rsidR="00E453EB" w:rsidRPr="009A0F72" w:rsidRDefault="00E453EB" w:rsidP="00BA5C38">
            <w:pPr>
              <w:pStyle w:val="affff9"/>
              <w:rPr>
                <w:rFonts w:eastAsia="等线"/>
              </w:rPr>
            </w:pPr>
            <w:r w:rsidRPr="009A0F72">
              <w:rPr>
                <w:rFonts w:eastAsia="等线"/>
              </w:rPr>
              <w:t>1.4 μg/kg</w:t>
            </w:r>
          </w:p>
        </w:tc>
      </w:tr>
      <w:tr w:rsidR="009A0F72" w:rsidRPr="009A0F72" w14:paraId="468BFDAB" w14:textId="77777777" w:rsidTr="00CC058C">
        <w:trPr>
          <w:trHeight w:val="67"/>
        </w:trPr>
        <w:tc>
          <w:tcPr>
            <w:tcW w:w="1154" w:type="dxa"/>
            <w:vMerge/>
            <w:shd w:val="clear" w:color="auto" w:fill="auto"/>
            <w:noWrap/>
            <w:vAlign w:val="center"/>
            <w:hideMark/>
          </w:tcPr>
          <w:p w14:paraId="60A89B8D" w14:textId="77777777" w:rsidR="00E453EB" w:rsidRPr="009A0F72" w:rsidRDefault="00E453EB" w:rsidP="00BA5C38">
            <w:pPr>
              <w:pStyle w:val="affff9"/>
            </w:pPr>
          </w:p>
        </w:tc>
        <w:tc>
          <w:tcPr>
            <w:tcW w:w="1721" w:type="dxa"/>
            <w:shd w:val="clear" w:color="auto" w:fill="auto"/>
            <w:noWrap/>
            <w:vAlign w:val="center"/>
            <w:hideMark/>
          </w:tcPr>
          <w:p w14:paraId="3F645946" w14:textId="77777777" w:rsidR="00E453EB" w:rsidRPr="009A0F72" w:rsidRDefault="00E453EB" w:rsidP="00BA5C38">
            <w:pPr>
              <w:pStyle w:val="affff9"/>
            </w:pPr>
            <w:r w:rsidRPr="009A0F72">
              <w:t>二氯甲烷</w:t>
            </w:r>
          </w:p>
        </w:tc>
        <w:tc>
          <w:tcPr>
            <w:tcW w:w="3402" w:type="dxa"/>
            <w:vMerge/>
            <w:vAlign w:val="center"/>
            <w:hideMark/>
          </w:tcPr>
          <w:p w14:paraId="07C19F3C" w14:textId="77777777" w:rsidR="00E453EB" w:rsidRPr="009A0F72" w:rsidRDefault="00E453EB" w:rsidP="005A6AF5">
            <w:pPr>
              <w:pStyle w:val="affff9"/>
              <w:jc w:val="left"/>
            </w:pPr>
          </w:p>
        </w:tc>
        <w:tc>
          <w:tcPr>
            <w:tcW w:w="1114" w:type="dxa"/>
            <w:vMerge/>
            <w:vAlign w:val="center"/>
            <w:hideMark/>
          </w:tcPr>
          <w:p w14:paraId="2A067B3E" w14:textId="77777777" w:rsidR="00E453EB" w:rsidRPr="009A0F72" w:rsidRDefault="00E453EB" w:rsidP="00BA5C38">
            <w:pPr>
              <w:pStyle w:val="affff9"/>
            </w:pPr>
          </w:p>
        </w:tc>
        <w:tc>
          <w:tcPr>
            <w:tcW w:w="1114" w:type="dxa"/>
            <w:shd w:val="clear" w:color="auto" w:fill="auto"/>
            <w:noWrap/>
            <w:vAlign w:val="center"/>
            <w:hideMark/>
          </w:tcPr>
          <w:p w14:paraId="55B2C713" w14:textId="77777777" w:rsidR="00E453EB" w:rsidRPr="009A0F72" w:rsidRDefault="00E453EB" w:rsidP="00BA5C38">
            <w:pPr>
              <w:pStyle w:val="affff9"/>
              <w:rPr>
                <w:rFonts w:eastAsia="等线"/>
              </w:rPr>
            </w:pPr>
            <w:r w:rsidRPr="009A0F72">
              <w:rPr>
                <w:rFonts w:eastAsia="等线"/>
              </w:rPr>
              <w:t>1.5 μg/kg</w:t>
            </w:r>
          </w:p>
        </w:tc>
      </w:tr>
      <w:tr w:rsidR="009A0F72" w:rsidRPr="009A0F72" w14:paraId="0E4A6FB9" w14:textId="77777777" w:rsidTr="00CC058C">
        <w:trPr>
          <w:trHeight w:val="67"/>
        </w:trPr>
        <w:tc>
          <w:tcPr>
            <w:tcW w:w="1154" w:type="dxa"/>
            <w:vMerge/>
            <w:shd w:val="clear" w:color="auto" w:fill="auto"/>
            <w:noWrap/>
            <w:vAlign w:val="center"/>
            <w:hideMark/>
          </w:tcPr>
          <w:p w14:paraId="038F53D4" w14:textId="77777777" w:rsidR="00E453EB" w:rsidRPr="009A0F72" w:rsidRDefault="00E453EB" w:rsidP="00BA5C38">
            <w:pPr>
              <w:pStyle w:val="affff9"/>
            </w:pPr>
          </w:p>
        </w:tc>
        <w:tc>
          <w:tcPr>
            <w:tcW w:w="1721" w:type="dxa"/>
            <w:shd w:val="clear" w:color="auto" w:fill="auto"/>
            <w:noWrap/>
            <w:vAlign w:val="center"/>
            <w:hideMark/>
          </w:tcPr>
          <w:p w14:paraId="2C8FA32A" w14:textId="77777777" w:rsidR="00E453EB" w:rsidRPr="009A0F72" w:rsidRDefault="00E453EB" w:rsidP="00BA5C38">
            <w:pPr>
              <w:pStyle w:val="affff9"/>
              <w:rPr>
                <w:rFonts w:eastAsia="等线"/>
              </w:rPr>
            </w:pPr>
            <w:r w:rsidRPr="009A0F72">
              <w:rPr>
                <w:rFonts w:eastAsia="等线"/>
              </w:rPr>
              <w:t>1,2-</w:t>
            </w:r>
            <w:r w:rsidRPr="009A0F72">
              <w:t>二氯丙烷</w:t>
            </w:r>
          </w:p>
        </w:tc>
        <w:tc>
          <w:tcPr>
            <w:tcW w:w="3402" w:type="dxa"/>
            <w:vMerge/>
            <w:vAlign w:val="center"/>
            <w:hideMark/>
          </w:tcPr>
          <w:p w14:paraId="1D73501C" w14:textId="77777777" w:rsidR="00E453EB" w:rsidRPr="009A0F72" w:rsidRDefault="00E453EB" w:rsidP="005A6AF5">
            <w:pPr>
              <w:pStyle w:val="affff9"/>
              <w:jc w:val="left"/>
            </w:pPr>
          </w:p>
        </w:tc>
        <w:tc>
          <w:tcPr>
            <w:tcW w:w="1114" w:type="dxa"/>
            <w:vMerge/>
            <w:vAlign w:val="center"/>
            <w:hideMark/>
          </w:tcPr>
          <w:p w14:paraId="6BD51172" w14:textId="77777777" w:rsidR="00E453EB" w:rsidRPr="009A0F72" w:rsidRDefault="00E453EB" w:rsidP="00BA5C38">
            <w:pPr>
              <w:pStyle w:val="affff9"/>
            </w:pPr>
          </w:p>
        </w:tc>
        <w:tc>
          <w:tcPr>
            <w:tcW w:w="1114" w:type="dxa"/>
            <w:shd w:val="clear" w:color="auto" w:fill="auto"/>
            <w:noWrap/>
            <w:vAlign w:val="center"/>
            <w:hideMark/>
          </w:tcPr>
          <w:p w14:paraId="680B22FF" w14:textId="77777777" w:rsidR="00E453EB" w:rsidRPr="009A0F72" w:rsidRDefault="00E453EB" w:rsidP="00BA5C38">
            <w:pPr>
              <w:pStyle w:val="affff9"/>
              <w:rPr>
                <w:rFonts w:eastAsia="等线"/>
              </w:rPr>
            </w:pPr>
            <w:r w:rsidRPr="009A0F72">
              <w:rPr>
                <w:rFonts w:eastAsia="等线"/>
              </w:rPr>
              <w:t>1.1 μg/kg</w:t>
            </w:r>
          </w:p>
        </w:tc>
      </w:tr>
      <w:tr w:rsidR="009A0F72" w:rsidRPr="009A0F72" w14:paraId="1535ECC2" w14:textId="77777777" w:rsidTr="00CC058C">
        <w:trPr>
          <w:trHeight w:val="67"/>
        </w:trPr>
        <w:tc>
          <w:tcPr>
            <w:tcW w:w="1154" w:type="dxa"/>
            <w:vMerge/>
            <w:shd w:val="clear" w:color="auto" w:fill="auto"/>
            <w:noWrap/>
            <w:vAlign w:val="center"/>
            <w:hideMark/>
          </w:tcPr>
          <w:p w14:paraId="58ACD2F0" w14:textId="77777777" w:rsidR="00E453EB" w:rsidRPr="009A0F72" w:rsidRDefault="00E453EB" w:rsidP="00BA5C38">
            <w:pPr>
              <w:pStyle w:val="affff9"/>
            </w:pPr>
          </w:p>
        </w:tc>
        <w:tc>
          <w:tcPr>
            <w:tcW w:w="1721" w:type="dxa"/>
            <w:shd w:val="clear" w:color="auto" w:fill="auto"/>
            <w:noWrap/>
            <w:vAlign w:val="center"/>
            <w:hideMark/>
          </w:tcPr>
          <w:p w14:paraId="79252D02" w14:textId="77777777" w:rsidR="00E453EB" w:rsidRPr="009A0F72" w:rsidRDefault="00E453EB" w:rsidP="00BA5C38">
            <w:pPr>
              <w:pStyle w:val="affff9"/>
              <w:rPr>
                <w:rFonts w:eastAsia="等线"/>
              </w:rPr>
            </w:pPr>
            <w:r w:rsidRPr="009A0F72">
              <w:rPr>
                <w:rFonts w:eastAsia="等线"/>
              </w:rPr>
              <w:t>1,1,1,2-</w:t>
            </w:r>
            <w:r w:rsidRPr="009A0F72">
              <w:t>四氯乙烷</w:t>
            </w:r>
          </w:p>
        </w:tc>
        <w:tc>
          <w:tcPr>
            <w:tcW w:w="3402" w:type="dxa"/>
            <w:vMerge/>
            <w:vAlign w:val="center"/>
            <w:hideMark/>
          </w:tcPr>
          <w:p w14:paraId="223C8E2E" w14:textId="77777777" w:rsidR="00E453EB" w:rsidRPr="009A0F72" w:rsidRDefault="00E453EB" w:rsidP="005A6AF5">
            <w:pPr>
              <w:pStyle w:val="affff9"/>
              <w:jc w:val="left"/>
            </w:pPr>
          </w:p>
        </w:tc>
        <w:tc>
          <w:tcPr>
            <w:tcW w:w="1114" w:type="dxa"/>
            <w:vMerge/>
            <w:vAlign w:val="center"/>
            <w:hideMark/>
          </w:tcPr>
          <w:p w14:paraId="08273648" w14:textId="77777777" w:rsidR="00E453EB" w:rsidRPr="009A0F72" w:rsidRDefault="00E453EB" w:rsidP="00BA5C38">
            <w:pPr>
              <w:pStyle w:val="affff9"/>
            </w:pPr>
          </w:p>
        </w:tc>
        <w:tc>
          <w:tcPr>
            <w:tcW w:w="1114" w:type="dxa"/>
            <w:shd w:val="clear" w:color="auto" w:fill="auto"/>
            <w:noWrap/>
            <w:vAlign w:val="center"/>
            <w:hideMark/>
          </w:tcPr>
          <w:p w14:paraId="635A2B24" w14:textId="77777777" w:rsidR="00E453EB" w:rsidRPr="009A0F72" w:rsidRDefault="00E453EB" w:rsidP="00BA5C38">
            <w:pPr>
              <w:pStyle w:val="affff9"/>
              <w:rPr>
                <w:rFonts w:eastAsia="等线"/>
              </w:rPr>
            </w:pPr>
            <w:r w:rsidRPr="009A0F72">
              <w:rPr>
                <w:rFonts w:eastAsia="等线"/>
              </w:rPr>
              <w:t>1.2 μg/kg</w:t>
            </w:r>
          </w:p>
        </w:tc>
      </w:tr>
      <w:tr w:rsidR="009A0F72" w:rsidRPr="009A0F72" w14:paraId="438842C7" w14:textId="77777777" w:rsidTr="00CC058C">
        <w:trPr>
          <w:trHeight w:val="67"/>
        </w:trPr>
        <w:tc>
          <w:tcPr>
            <w:tcW w:w="1154" w:type="dxa"/>
            <w:vMerge/>
            <w:shd w:val="clear" w:color="auto" w:fill="auto"/>
            <w:noWrap/>
            <w:vAlign w:val="center"/>
            <w:hideMark/>
          </w:tcPr>
          <w:p w14:paraId="50C87870" w14:textId="77777777" w:rsidR="00E453EB" w:rsidRPr="009A0F72" w:rsidRDefault="00E453EB" w:rsidP="00BA5C38">
            <w:pPr>
              <w:pStyle w:val="affff9"/>
            </w:pPr>
          </w:p>
        </w:tc>
        <w:tc>
          <w:tcPr>
            <w:tcW w:w="1721" w:type="dxa"/>
            <w:shd w:val="clear" w:color="auto" w:fill="auto"/>
            <w:noWrap/>
            <w:vAlign w:val="center"/>
            <w:hideMark/>
          </w:tcPr>
          <w:p w14:paraId="35C12FBD" w14:textId="77777777" w:rsidR="00E453EB" w:rsidRPr="009A0F72" w:rsidRDefault="00E453EB" w:rsidP="00BA5C38">
            <w:pPr>
              <w:pStyle w:val="affff9"/>
              <w:rPr>
                <w:rFonts w:eastAsia="等线"/>
              </w:rPr>
            </w:pPr>
            <w:r w:rsidRPr="009A0F72">
              <w:rPr>
                <w:rFonts w:eastAsia="等线"/>
              </w:rPr>
              <w:t>1,1,2,2-</w:t>
            </w:r>
            <w:r w:rsidRPr="009A0F72">
              <w:t>四氯乙烷</w:t>
            </w:r>
          </w:p>
        </w:tc>
        <w:tc>
          <w:tcPr>
            <w:tcW w:w="3402" w:type="dxa"/>
            <w:vMerge/>
            <w:vAlign w:val="center"/>
            <w:hideMark/>
          </w:tcPr>
          <w:p w14:paraId="4F513156" w14:textId="77777777" w:rsidR="00E453EB" w:rsidRPr="009A0F72" w:rsidRDefault="00E453EB" w:rsidP="005A6AF5">
            <w:pPr>
              <w:pStyle w:val="affff9"/>
              <w:jc w:val="left"/>
            </w:pPr>
          </w:p>
        </w:tc>
        <w:tc>
          <w:tcPr>
            <w:tcW w:w="1114" w:type="dxa"/>
            <w:vMerge/>
            <w:vAlign w:val="center"/>
            <w:hideMark/>
          </w:tcPr>
          <w:p w14:paraId="78DE9B9C" w14:textId="77777777" w:rsidR="00E453EB" w:rsidRPr="009A0F72" w:rsidRDefault="00E453EB" w:rsidP="00BA5C38">
            <w:pPr>
              <w:pStyle w:val="affff9"/>
            </w:pPr>
          </w:p>
        </w:tc>
        <w:tc>
          <w:tcPr>
            <w:tcW w:w="1114" w:type="dxa"/>
            <w:shd w:val="clear" w:color="auto" w:fill="auto"/>
            <w:noWrap/>
            <w:vAlign w:val="center"/>
            <w:hideMark/>
          </w:tcPr>
          <w:p w14:paraId="0F04BB0B" w14:textId="77777777" w:rsidR="00E453EB" w:rsidRPr="009A0F72" w:rsidRDefault="00E453EB" w:rsidP="00BA5C38">
            <w:pPr>
              <w:pStyle w:val="affff9"/>
              <w:rPr>
                <w:rFonts w:eastAsia="等线"/>
              </w:rPr>
            </w:pPr>
            <w:r w:rsidRPr="009A0F72">
              <w:rPr>
                <w:rFonts w:eastAsia="等线"/>
              </w:rPr>
              <w:t>1.2 μg/kg</w:t>
            </w:r>
          </w:p>
        </w:tc>
      </w:tr>
      <w:tr w:rsidR="009A0F72" w:rsidRPr="009A0F72" w14:paraId="07B86054" w14:textId="77777777" w:rsidTr="00CC058C">
        <w:trPr>
          <w:trHeight w:val="67"/>
        </w:trPr>
        <w:tc>
          <w:tcPr>
            <w:tcW w:w="1154" w:type="dxa"/>
            <w:vMerge/>
            <w:shd w:val="clear" w:color="auto" w:fill="auto"/>
            <w:noWrap/>
            <w:vAlign w:val="center"/>
            <w:hideMark/>
          </w:tcPr>
          <w:p w14:paraId="5D76A575" w14:textId="77777777" w:rsidR="00E453EB" w:rsidRPr="009A0F72" w:rsidRDefault="00E453EB" w:rsidP="00BA5C38">
            <w:pPr>
              <w:pStyle w:val="affff9"/>
            </w:pPr>
          </w:p>
        </w:tc>
        <w:tc>
          <w:tcPr>
            <w:tcW w:w="1721" w:type="dxa"/>
            <w:shd w:val="clear" w:color="auto" w:fill="auto"/>
            <w:noWrap/>
            <w:vAlign w:val="center"/>
            <w:hideMark/>
          </w:tcPr>
          <w:p w14:paraId="2BB65930" w14:textId="77777777" w:rsidR="00E453EB" w:rsidRPr="009A0F72" w:rsidRDefault="00E453EB" w:rsidP="00BA5C38">
            <w:pPr>
              <w:pStyle w:val="affff9"/>
            </w:pPr>
            <w:r w:rsidRPr="009A0F72">
              <w:t>四氯乙烯</w:t>
            </w:r>
          </w:p>
        </w:tc>
        <w:tc>
          <w:tcPr>
            <w:tcW w:w="3402" w:type="dxa"/>
            <w:vMerge/>
            <w:vAlign w:val="center"/>
            <w:hideMark/>
          </w:tcPr>
          <w:p w14:paraId="0D885E8E" w14:textId="77777777" w:rsidR="00E453EB" w:rsidRPr="009A0F72" w:rsidRDefault="00E453EB" w:rsidP="005A6AF5">
            <w:pPr>
              <w:pStyle w:val="affff9"/>
              <w:jc w:val="left"/>
            </w:pPr>
          </w:p>
        </w:tc>
        <w:tc>
          <w:tcPr>
            <w:tcW w:w="1114" w:type="dxa"/>
            <w:vMerge/>
            <w:vAlign w:val="center"/>
            <w:hideMark/>
          </w:tcPr>
          <w:p w14:paraId="43A03870" w14:textId="77777777" w:rsidR="00E453EB" w:rsidRPr="009A0F72" w:rsidRDefault="00E453EB" w:rsidP="00BA5C38">
            <w:pPr>
              <w:pStyle w:val="affff9"/>
            </w:pPr>
          </w:p>
        </w:tc>
        <w:tc>
          <w:tcPr>
            <w:tcW w:w="1114" w:type="dxa"/>
            <w:shd w:val="clear" w:color="auto" w:fill="auto"/>
            <w:noWrap/>
            <w:vAlign w:val="center"/>
            <w:hideMark/>
          </w:tcPr>
          <w:p w14:paraId="74A20C22" w14:textId="77777777" w:rsidR="00E453EB" w:rsidRPr="009A0F72" w:rsidRDefault="00E453EB" w:rsidP="00BA5C38">
            <w:pPr>
              <w:pStyle w:val="affff9"/>
              <w:rPr>
                <w:rFonts w:eastAsia="等线"/>
              </w:rPr>
            </w:pPr>
            <w:r w:rsidRPr="009A0F72">
              <w:rPr>
                <w:rFonts w:eastAsia="等线"/>
              </w:rPr>
              <w:t>1.4 μg/kg</w:t>
            </w:r>
          </w:p>
        </w:tc>
      </w:tr>
      <w:tr w:rsidR="009A0F72" w:rsidRPr="009A0F72" w14:paraId="7B8B2F87" w14:textId="77777777" w:rsidTr="00CC058C">
        <w:trPr>
          <w:trHeight w:val="67"/>
        </w:trPr>
        <w:tc>
          <w:tcPr>
            <w:tcW w:w="1154" w:type="dxa"/>
            <w:vMerge/>
            <w:shd w:val="clear" w:color="auto" w:fill="auto"/>
            <w:noWrap/>
            <w:vAlign w:val="center"/>
            <w:hideMark/>
          </w:tcPr>
          <w:p w14:paraId="47542040" w14:textId="77777777" w:rsidR="00E453EB" w:rsidRPr="009A0F72" w:rsidRDefault="00E453EB" w:rsidP="00BA5C38">
            <w:pPr>
              <w:pStyle w:val="affff9"/>
            </w:pPr>
          </w:p>
        </w:tc>
        <w:tc>
          <w:tcPr>
            <w:tcW w:w="1721" w:type="dxa"/>
            <w:shd w:val="clear" w:color="auto" w:fill="auto"/>
            <w:noWrap/>
            <w:vAlign w:val="center"/>
            <w:hideMark/>
          </w:tcPr>
          <w:p w14:paraId="016617C3" w14:textId="77777777" w:rsidR="00E453EB" w:rsidRPr="009A0F72" w:rsidRDefault="00E453EB" w:rsidP="00BA5C38">
            <w:pPr>
              <w:pStyle w:val="affff9"/>
              <w:rPr>
                <w:rFonts w:eastAsia="等线"/>
              </w:rPr>
            </w:pPr>
            <w:r w:rsidRPr="009A0F72">
              <w:rPr>
                <w:rFonts w:eastAsia="等线"/>
              </w:rPr>
              <w:t>1,1,1-</w:t>
            </w:r>
            <w:r w:rsidRPr="009A0F72">
              <w:t>三氯乙烷</w:t>
            </w:r>
          </w:p>
        </w:tc>
        <w:tc>
          <w:tcPr>
            <w:tcW w:w="3402" w:type="dxa"/>
            <w:vMerge/>
            <w:vAlign w:val="center"/>
            <w:hideMark/>
          </w:tcPr>
          <w:p w14:paraId="44AA4584" w14:textId="77777777" w:rsidR="00E453EB" w:rsidRPr="009A0F72" w:rsidRDefault="00E453EB" w:rsidP="005A6AF5">
            <w:pPr>
              <w:pStyle w:val="affff9"/>
              <w:jc w:val="left"/>
            </w:pPr>
          </w:p>
        </w:tc>
        <w:tc>
          <w:tcPr>
            <w:tcW w:w="1114" w:type="dxa"/>
            <w:vMerge/>
            <w:vAlign w:val="center"/>
            <w:hideMark/>
          </w:tcPr>
          <w:p w14:paraId="5339C334" w14:textId="77777777" w:rsidR="00E453EB" w:rsidRPr="009A0F72" w:rsidRDefault="00E453EB" w:rsidP="00BA5C38">
            <w:pPr>
              <w:pStyle w:val="affff9"/>
            </w:pPr>
          </w:p>
        </w:tc>
        <w:tc>
          <w:tcPr>
            <w:tcW w:w="1114" w:type="dxa"/>
            <w:shd w:val="clear" w:color="auto" w:fill="auto"/>
            <w:noWrap/>
            <w:vAlign w:val="center"/>
            <w:hideMark/>
          </w:tcPr>
          <w:p w14:paraId="6A02768F" w14:textId="77777777" w:rsidR="00E453EB" w:rsidRPr="009A0F72" w:rsidRDefault="00E453EB" w:rsidP="00BA5C38">
            <w:pPr>
              <w:pStyle w:val="affff9"/>
              <w:rPr>
                <w:rFonts w:eastAsia="等线"/>
              </w:rPr>
            </w:pPr>
            <w:r w:rsidRPr="009A0F72">
              <w:rPr>
                <w:rFonts w:eastAsia="等线"/>
              </w:rPr>
              <w:t>1.3 μg/kg</w:t>
            </w:r>
          </w:p>
        </w:tc>
      </w:tr>
      <w:tr w:rsidR="009A0F72" w:rsidRPr="009A0F72" w14:paraId="65996D0D" w14:textId="77777777" w:rsidTr="00CC058C">
        <w:trPr>
          <w:trHeight w:val="67"/>
        </w:trPr>
        <w:tc>
          <w:tcPr>
            <w:tcW w:w="1154" w:type="dxa"/>
            <w:vMerge/>
            <w:shd w:val="clear" w:color="auto" w:fill="auto"/>
            <w:noWrap/>
            <w:vAlign w:val="center"/>
            <w:hideMark/>
          </w:tcPr>
          <w:p w14:paraId="25AB373F" w14:textId="77777777" w:rsidR="00E453EB" w:rsidRPr="009A0F72" w:rsidRDefault="00E453EB" w:rsidP="00BA5C38">
            <w:pPr>
              <w:pStyle w:val="affff9"/>
            </w:pPr>
          </w:p>
        </w:tc>
        <w:tc>
          <w:tcPr>
            <w:tcW w:w="1721" w:type="dxa"/>
            <w:shd w:val="clear" w:color="auto" w:fill="auto"/>
            <w:noWrap/>
            <w:vAlign w:val="center"/>
            <w:hideMark/>
          </w:tcPr>
          <w:p w14:paraId="34732043" w14:textId="77777777" w:rsidR="00E453EB" w:rsidRPr="009A0F72" w:rsidRDefault="00E453EB" w:rsidP="00BA5C38">
            <w:pPr>
              <w:pStyle w:val="affff9"/>
              <w:rPr>
                <w:rFonts w:eastAsia="等线"/>
              </w:rPr>
            </w:pPr>
            <w:r w:rsidRPr="009A0F72">
              <w:rPr>
                <w:rFonts w:eastAsia="等线"/>
              </w:rPr>
              <w:t>1,1,2-</w:t>
            </w:r>
            <w:r w:rsidRPr="009A0F72">
              <w:t>三氯乙烷</w:t>
            </w:r>
          </w:p>
        </w:tc>
        <w:tc>
          <w:tcPr>
            <w:tcW w:w="3402" w:type="dxa"/>
            <w:vMerge/>
            <w:vAlign w:val="center"/>
            <w:hideMark/>
          </w:tcPr>
          <w:p w14:paraId="3FA982E8" w14:textId="77777777" w:rsidR="00E453EB" w:rsidRPr="009A0F72" w:rsidRDefault="00E453EB" w:rsidP="005A6AF5">
            <w:pPr>
              <w:pStyle w:val="affff9"/>
              <w:jc w:val="left"/>
            </w:pPr>
          </w:p>
        </w:tc>
        <w:tc>
          <w:tcPr>
            <w:tcW w:w="1114" w:type="dxa"/>
            <w:vMerge/>
            <w:vAlign w:val="center"/>
            <w:hideMark/>
          </w:tcPr>
          <w:p w14:paraId="650FCC94" w14:textId="77777777" w:rsidR="00E453EB" w:rsidRPr="009A0F72" w:rsidRDefault="00E453EB" w:rsidP="00BA5C38">
            <w:pPr>
              <w:pStyle w:val="affff9"/>
            </w:pPr>
          </w:p>
        </w:tc>
        <w:tc>
          <w:tcPr>
            <w:tcW w:w="1114" w:type="dxa"/>
            <w:shd w:val="clear" w:color="auto" w:fill="auto"/>
            <w:noWrap/>
            <w:vAlign w:val="center"/>
            <w:hideMark/>
          </w:tcPr>
          <w:p w14:paraId="2A2842DA" w14:textId="77777777" w:rsidR="00E453EB" w:rsidRPr="009A0F72" w:rsidRDefault="00E453EB" w:rsidP="00BA5C38">
            <w:pPr>
              <w:pStyle w:val="affff9"/>
              <w:rPr>
                <w:rFonts w:eastAsia="等线"/>
              </w:rPr>
            </w:pPr>
            <w:r w:rsidRPr="009A0F72">
              <w:rPr>
                <w:rFonts w:eastAsia="等线"/>
              </w:rPr>
              <w:t>1.2 μg/kg</w:t>
            </w:r>
          </w:p>
        </w:tc>
      </w:tr>
      <w:tr w:rsidR="009A0F72" w:rsidRPr="009A0F72" w14:paraId="18F86745" w14:textId="77777777" w:rsidTr="00CC058C">
        <w:trPr>
          <w:trHeight w:val="67"/>
        </w:trPr>
        <w:tc>
          <w:tcPr>
            <w:tcW w:w="1154" w:type="dxa"/>
            <w:vMerge/>
            <w:shd w:val="clear" w:color="auto" w:fill="auto"/>
            <w:noWrap/>
            <w:vAlign w:val="center"/>
            <w:hideMark/>
          </w:tcPr>
          <w:p w14:paraId="49F96CFB" w14:textId="77777777" w:rsidR="00E453EB" w:rsidRPr="009A0F72" w:rsidRDefault="00E453EB" w:rsidP="00BA5C38">
            <w:pPr>
              <w:pStyle w:val="affff9"/>
            </w:pPr>
          </w:p>
        </w:tc>
        <w:tc>
          <w:tcPr>
            <w:tcW w:w="1721" w:type="dxa"/>
            <w:shd w:val="clear" w:color="auto" w:fill="auto"/>
            <w:noWrap/>
            <w:vAlign w:val="center"/>
            <w:hideMark/>
          </w:tcPr>
          <w:p w14:paraId="00D6AA2F" w14:textId="77777777" w:rsidR="00E453EB" w:rsidRPr="009A0F72" w:rsidRDefault="00E453EB" w:rsidP="00BA5C38">
            <w:pPr>
              <w:pStyle w:val="affff9"/>
            </w:pPr>
            <w:r w:rsidRPr="009A0F72">
              <w:t>三氯乙烯</w:t>
            </w:r>
          </w:p>
        </w:tc>
        <w:tc>
          <w:tcPr>
            <w:tcW w:w="3402" w:type="dxa"/>
            <w:vMerge/>
            <w:vAlign w:val="center"/>
            <w:hideMark/>
          </w:tcPr>
          <w:p w14:paraId="464B8E1D" w14:textId="77777777" w:rsidR="00E453EB" w:rsidRPr="009A0F72" w:rsidRDefault="00E453EB" w:rsidP="005A6AF5">
            <w:pPr>
              <w:pStyle w:val="affff9"/>
              <w:jc w:val="left"/>
            </w:pPr>
          </w:p>
        </w:tc>
        <w:tc>
          <w:tcPr>
            <w:tcW w:w="1114" w:type="dxa"/>
            <w:vMerge/>
            <w:vAlign w:val="center"/>
            <w:hideMark/>
          </w:tcPr>
          <w:p w14:paraId="5B97BB7C" w14:textId="77777777" w:rsidR="00E453EB" w:rsidRPr="009A0F72" w:rsidRDefault="00E453EB" w:rsidP="00BA5C38">
            <w:pPr>
              <w:pStyle w:val="affff9"/>
            </w:pPr>
          </w:p>
        </w:tc>
        <w:tc>
          <w:tcPr>
            <w:tcW w:w="1114" w:type="dxa"/>
            <w:shd w:val="clear" w:color="auto" w:fill="auto"/>
            <w:noWrap/>
            <w:vAlign w:val="center"/>
            <w:hideMark/>
          </w:tcPr>
          <w:p w14:paraId="67007E41" w14:textId="77777777" w:rsidR="00E453EB" w:rsidRPr="009A0F72" w:rsidRDefault="00E453EB" w:rsidP="00BA5C38">
            <w:pPr>
              <w:pStyle w:val="affff9"/>
              <w:rPr>
                <w:rFonts w:eastAsia="等线"/>
              </w:rPr>
            </w:pPr>
            <w:r w:rsidRPr="009A0F72">
              <w:rPr>
                <w:rFonts w:eastAsia="等线"/>
              </w:rPr>
              <w:t>1.2 μg/kg</w:t>
            </w:r>
          </w:p>
        </w:tc>
      </w:tr>
      <w:tr w:rsidR="009A0F72" w:rsidRPr="009A0F72" w14:paraId="60E4D3CF" w14:textId="77777777" w:rsidTr="00CC058C">
        <w:trPr>
          <w:trHeight w:val="67"/>
        </w:trPr>
        <w:tc>
          <w:tcPr>
            <w:tcW w:w="1154" w:type="dxa"/>
            <w:vMerge/>
            <w:shd w:val="clear" w:color="auto" w:fill="auto"/>
            <w:noWrap/>
            <w:vAlign w:val="center"/>
            <w:hideMark/>
          </w:tcPr>
          <w:p w14:paraId="0C9E8BE0" w14:textId="77777777" w:rsidR="00E453EB" w:rsidRPr="009A0F72" w:rsidRDefault="00E453EB" w:rsidP="00BA5C38">
            <w:pPr>
              <w:pStyle w:val="affff9"/>
            </w:pPr>
          </w:p>
        </w:tc>
        <w:tc>
          <w:tcPr>
            <w:tcW w:w="1721" w:type="dxa"/>
            <w:shd w:val="clear" w:color="auto" w:fill="auto"/>
            <w:noWrap/>
            <w:vAlign w:val="center"/>
            <w:hideMark/>
          </w:tcPr>
          <w:p w14:paraId="3968C0A1" w14:textId="77777777" w:rsidR="00E453EB" w:rsidRPr="009A0F72" w:rsidRDefault="00E453EB" w:rsidP="00BA5C38">
            <w:pPr>
              <w:pStyle w:val="affff9"/>
              <w:rPr>
                <w:rFonts w:eastAsia="等线"/>
              </w:rPr>
            </w:pPr>
            <w:r w:rsidRPr="009A0F72">
              <w:rPr>
                <w:rFonts w:eastAsia="等线"/>
              </w:rPr>
              <w:t>1,2,3-</w:t>
            </w:r>
            <w:r w:rsidRPr="009A0F72">
              <w:t>三氯丙烷</w:t>
            </w:r>
          </w:p>
        </w:tc>
        <w:tc>
          <w:tcPr>
            <w:tcW w:w="3402" w:type="dxa"/>
            <w:vMerge/>
            <w:vAlign w:val="center"/>
            <w:hideMark/>
          </w:tcPr>
          <w:p w14:paraId="02B2B96F" w14:textId="77777777" w:rsidR="00E453EB" w:rsidRPr="009A0F72" w:rsidRDefault="00E453EB" w:rsidP="005A6AF5">
            <w:pPr>
              <w:pStyle w:val="affff9"/>
              <w:jc w:val="left"/>
            </w:pPr>
          </w:p>
        </w:tc>
        <w:tc>
          <w:tcPr>
            <w:tcW w:w="1114" w:type="dxa"/>
            <w:vMerge/>
            <w:vAlign w:val="center"/>
            <w:hideMark/>
          </w:tcPr>
          <w:p w14:paraId="1D807BBE" w14:textId="77777777" w:rsidR="00E453EB" w:rsidRPr="009A0F72" w:rsidRDefault="00E453EB" w:rsidP="00BA5C38">
            <w:pPr>
              <w:pStyle w:val="affff9"/>
            </w:pPr>
          </w:p>
        </w:tc>
        <w:tc>
          <w:tcPr>
            <w:tcW w:w="1114" w:type="dxa"/>
            <w:shd w:val="clear" w:color="auto" w:fill="auto"/>
            <w:noWrap/>
            <w:vAlign w:val="center"/>
            <w:hideMark/>
          </w:tcPr>
          <w:p w14:paraId="6517E624" w14:textId="77777777" w:rsidR="00E453EB" w:rsidRPr="009A0F72" w:rsidRDefault="00E453EB" w:rsidP="00BA5C38">
            <w:pPr>
              <w:pStyle w:val="affff9"/>
              <w:rPr>
                <w:rFonts w:eastAsia="等线"/>
              </w:rPr>
            </w:pPr>
            <w:r w:rsidRPr="009A0F72">
              <w:rPr>
                <w:rFonts w:eastAsia="等线"/>
              </w:rPr>
              <w:t>1.2 μg/kg</w:t>
            </w:r>
          </w:p>
        </w:tc>
      </w:tr>
      <w:tr w:rsidR="009A0F72" w:rsidRPr="009A0F72" w14:paraId="7E360967" w14:textId="77777777" w:rsidTr="00CC058C">
        <w:trPr>
          <w:trHeight w:val="67"/>
        </w:trPr>
        <w:tc>
          <w:tcPr>
            <w:tcW w:w="1154" w:type="dxa"/>
            <w:vMerge/>
            <w:shd w:val="clear" w:color="auto" w:fill="auto"/>
            <w:noWrap/>
            <w:vAlign w:val="center"/>
            <w:hideMark/>
          </w:tcPr>
          <w:p w14:paraId="459E9925" w14:textId="77777777" w:rsidR="00E453EB" w:rsidRPr="009A0F72" w:rsidRDefault="00E453EB" w:rsidP="00BA5C38">
            <w:pPr>
              <w:pStyle w:val="affff9"/>
            </w:pPr>
          </w:p>
        </w:tc>
        <w:tc>
          <w:tcPr>
            <w:tcW w:w="1721" w:type="dxa"/>
            <w:shd w:val="clear" w:color="auto" w:fill="auto"/>
            <w:noWrap/>
            <w:vAlign w:val="center"/>
            <w:hideMark/>
          </w:tcPr>
          <w:p w14:paraId="7065FE53" w14:textId="77777777" w:rsidR="00E453EB" w:rsidRPr="009A0F72" w:rsidRDefault="00E453EB" w:rsidP="00BA5C38">
            <w:pPr>
              <w:pStyle w:val="affff9"/>
            </w:pPr>
            <w:r w:rsidRPr="009A0F72">
              <w:t>氯乙烯</w:t>
            </w:r>
          </w:p>
        </w:tc>
        <w:tc>
          <w:tcPr>
            <w:tcW w:w="3402" w:type="dxa"/>
            <w:vMerge/>
            <w:vAlign w:val="center"/>
            <w:hideMark/>
          </w:tcPr>
          <w:p w14:paraId="13DAA6D9" w14:textId="77777777" w:rsidR="00E453EB" w:rsidRPr="009A0F72" w:rsidRDefault="00E453EB" w:rsidP="005A6AF5">
            <w:pPr>
              <w:pStyle w:val="affff9"/>
              <w:jc w:val="left"/>
            </w:pPr>
          </w:p>
        </w:tc>
        <w:tc>
          <w:tcPr>
            <w:tcW w:w="1114" w:type="dxa"/>
            <w:vMerge/>
            <w:vAlign w:val="center"/>
            <w:hideMark/>
          </w:tcPr>
          <w:p w14:paraId="463F8D80" w14:textId="77777777" w:rsidR="00E453EB" w:rsidRPr="009A0F72" w:rsidRDefault="00E453EB" w:rsidP="00BA5C38">
            <w:pPr>
              <w:pStyle w:val="affff9"/>
            </w:pPr>
          </w:p>
        </w:tc>
        <w:tc>
          <w:tcPr>
            <w:tcW w:w="1114" w:type="dxa"/>
            <w:shd w:val="clear" w:color="auto" w:fill="auto"/>
            <w:noWrap/>
            <w:vAlign w:val="center"/>
            <w:hideMark/>
          </w:tcPr>
          <w:p w14:paraId="0F2449F6" w14:textId="77777777" w:rsidR="00E453EB" w:rsidRPr="009A0F72" w:rsidRDefault="00E453EB" w:rsidP="00BA5C38">
            <w:pPr>
              <w:pStyle w:val="affff9"/>
              <w:rPr>
                <w:rFonts w:eastAsia="等线"/>
              </w:rPr>
            </w:pPr>
            <w:r w:rsidRPr="009A0F72">
              <w:rPr>
                <w:rFonts w:eastAsia="等线"/>
              </w:rPr>
              <w:t>1.0 μg/kg</w:t>
            </w:r>
          </w:p>
        </w:tc>
      </w:tr>
      <w:tr w:rsidR="009A0F72" w:rsidRPr="009A0F72" w14:paraId="1DEA60E8" w14:textId="77777777" w:rsidTr="00CC058C">
        <w:trPr>
          <w:trHeight w:val="67"/>
        </w:trPr>
        <w:tc>
          <w:tcPr>
            <w:tcW w:w="1154" w:type="dxa"/>
            <w:vMerge/>
            <w:shd w:val="clear" w:color="auto" w:fill="auto"/>
            <w:noWrap/>
            <w:vAlign w:val="center"/>
            <w:hideMark/>
          </w:tcPr>
          <w:p w14:paraId="7A13A69B" w14:textId="77777777" w:rsidR="00E453EB" w:rsidRPr="009A0F72" w:rsidRDefault="00E453EB" w:rsidP="00BA5C38">
            <w:pPr>
              <w:pStyle w:val="affff9"/>
            </w:pPr>
          </w:p>
        </w:tc>
        <w:tc>
          <w:tcPr>
            <w:tcW w:w="1721" w:type="dxa"/>
            <w:shd w:val="clear" w:color="auto" w:fill="auto"/>
            <w:noWrap/>
            <w:vAlign w:val="center"/>
            <w:hideMark/>
          </w:tcPr>
          <w:p w14:paraId="5EEB819E" w14:textId="77777777" w:rsidR="00E453EB" w:rsidRPr="009A0F72" w:rsidRDefault="00E453EB" w:rsidP="00BA5C38">
            <w:pPr>
              <w:pStyle w:val="affff9"/>
            </w:pPr>
            <w:r w:rsidRPr="009A0F72">
              <w:t>苯</w:t>
            </w:r>
          </w:p>
        </w:tc>
        <w:tc>
          <w:tcPr>
            <w:tcW w:w="3402" w:type="dxa"/>
            <w:vMerge/>
            <w:vAlign w:val="center"/>
            <w:hideMark/>
          </w:tcPr>
          <w:p w14:paraId="0BD8673D" w14:textId="77777777" w:rsidR="00E453EB" w:rsidRPr="009A0F72" w:rsidRDefault="00E453EB" w:rsidP="005A6AF5">
            <w:pPr>
              <w:pStyle w:val="affff9"/>
              <w:jc w:val="left"/>
            </w:pPr>
          </w:p>
        </w:tc>
        <w:tc>
          <w:tcPr>
            <w:tcW w:w="1114" w:type="dxa"/>
            <w:vMerge/>
            <w:vAlign w:val="center"/>
            <w:hideMark/>
          </w:tcPr>
          <w:p w14:paraId="07FD44AA" w14:textId="77777777" w:rsidR="00E453EB" w:rsidRPr="009A0F72" w:rsidRDefault="00E453EB" w:rsidP="00BA5C38">
            <w:pPr>
              <w:pStyle w:val="affff9"/>
            </w:pPr>
          </w:p>
        </w:tc>
        <w:tc>
          <w:tcPr>
            <w:tcW w:w="1114" w:type="dxa"/>
            <w:shd w:val="clear" w:color="auto" w:fill="auto"/>
            <w:noWrap/>
            <w:vAlign w:val="center"/>
            <w:hideMark/>
          </w:tcPr>
          <w:p w14:paraId="1A3FD566" w14:textId="77777777" w:rsidR="00E453EB" w:rsidRPr="009A0F72" w:rsidRDefault="00E453EB" w:rsidP="00BA5C38">
            <w:pPr>
              <w:pStyle w:val="affff9"/>
              <w:rPr>
                <w:rFonts w:eastAsia="等线"/>
              </w:rPr>
            </w:pPr>
            <w:r w:rsidRPr="009A0F72">
              <w:rPr>
                <w:rFonts w:eastAsia="等线"/>
              </w:rPr>
              <w:t>1.9 μg/kg</w:t>
            </w:r>
          </w:p>
        </w:tc>
      </w:tr>
      <w:tr w:rsidR="009A0F72" w:rsidRPr="009A0F72" w14:paraId="1E02717B" w14:textId="77777777" w:rsidTr="00CC058C">
        <w:trPr>
          <w:trHeight w:val="67"/>
        </w:trPr>
        <w:tc>
          <w:tcPr>
            <w:tcW w:w="1154" w:type="dxa"/>
            <w:vMerge/>
            <w:shd w:val="clear" w:color="auto" w:fill="auto"/>
            <w:noWrap/>
            <w:vAlign w:val="center"/>
            <w:hideMark/>
          </w:tcPr>
          <w:p w14:paraId="43945642" w14:textId="77777777" w:rsidR="00E453EB" w:rsidRPr="009A0F72" w:rsidRDefault="00E453EB" w:rsidP="00BA5C38">
            <w:pPr>
              <w:pStyle w:val="affff9"/>
            </w:pPr>
          </w:p>
        </w:tc>
        <w:tc>
          <w:tcPr>
            <w:tcW w:w="1721" w:type="dxa"/>
            <w:shd w:val="clear" w:color="auto" w:fill="auto"/>
            <w:noWrap/>
            <w:vAlign w:val="center"/>
            <w:hideMark/>
          </w:tcPr>
          <w:p w14:paraId="2CBE01BD" w14:textId="77777777" w:rsidR="00E453EB" w:rsidRPr="009A0F72" w:rsidRDefault="00E453EB" w:rsidP="00BA5C38">
            <w:pPr>
              <w:pStyle w:val="affff9"/>
            </w:pPr>
            <w:r w:rsidRPr="009A0F72">
              <w:t>氯苯</w:t>
            </w:r>
          </w:p>
        </w:tc>
        <w:tc>
          <w:tcPr>
            <w:tcW w:w="3402" w:type="dxa"/>
            <w:vMerge/>
            <w:vAlign w:val="center"/>
            <w:hideMark/>
          </w:tcPr>
          <w:p w14:paraId="10556862" w14:textId="77777777" w:rsidR="00E453EB" w:rsidRPr="009A0F72" w:rsidRDefault="00E453EB" w:rsidP="005A6AF5">
            <w:pPr>
              <w:pStyle w:val="affff9"/>
              <w:jc w:val="left"/>
            </w:pPr>
          </w:p>
        </w:tc>
        <w:tc>
          <w:tcPr>
            <w:tcW w:w="1114" w:type="dxa"/>
            <w:vMerge/>
            <w:vAlign w:val="center"/>
            <w:hideMark/>
          </w:tcPr>
          <w:p w14:paraId="37923E56" w14:textId="77777777" w:rsidR="00E453EB" w:rsidRPr="009A0F72" w:rsidRDefault="00E453EB" w:rsidP="00BA5C38">
            <w:pPr>
              <w:pStyle w:val="affff9"/>
            </w:pPr>
          </w:p>
        </w:tc>
        <w:tc>
          <w:tcPr>
            <w:tcW w:w="1114" w:type="dxa"/>
            <w:shd w:val="clear" w:color="auto" w:fill="auto"/>
            <w:noWrap/>
            <w:vAlign w:val="center"/>
            <w:hideMark/>
          </w:tcPr>
          <w:p w14:paraId="006E2EB4" w14:textId="77777777" w:rsidR="00E453EB" w:rsidRPr="009A0F72" w:rsidRDefault="00E453EB" w:rsidP="00BA5C38">
            <w:pPr>
              <w:pStyle w:val="affff9"/>
              <w:rPr>
                <w:rFonts w:eastAsia="等线"/>
              </w:rPr>
            </w:pPr>
            <w:r w:rsidRPr="009A0F72">
              <w:rPr>
                <w:rFonts w:eastAsia="等线"/>
              </w:rPr>
              <w:t>1.2 μg/kg</w:t>
            </w:r>
          </w:p>
        </w:tc>
      </w:tr>
      <w:tr w:rsidR="009A0F72" w:rsidRPr="009A0F72" w14:paraId="48526915" w14:textId="77777777" w:rsidTr="00CC058C">
        <w:trPr>
          <w:trHeight w:val="67"/>
        </w:trPr>
        <w:tc>
          <w:tcPr>
            <w:tcW w:w="1154" w:type="dxa"/>
            <w:vMerge/>
            <w:shd w:val="clear" w:color="auto" w:fill="auto"/>
            <w:noWrap/>
            <w:vAlign w:val="center"/>
            <w:hideMark/>
          </w:tcPr>
          <w:p w14:paraId="5EC8371A" w14:textId="77777777" w:rsidR="00E453EB" w:rsidRPr="009A0F72" w:rsidRDefault="00E453EB" w:rsidP="00BA5C38">
            <w:pPr>
              <w:pStyle w:val="affff9"/>
            </w:pPr>
          </w:p>
        </w:tc>
        <w:tc>
          <w:tcPr>
            <w:tcW w:w="1721" w:type="dxa"/>
            <w:shd w:val="clear" w:color="auto" w:fill="auto"/>
            <w:noWrap/>
            <w:vAlign w:val="center"/>
            <w:hideMark/>
          </w:tcPr>
          <w:p w14:paraId="41F6C75C" w14:textId="77777777" w:rsidR="00E453EB" w:rsidRPr="009A0F72" w:rsidRDefault="00E453EB" w:rsidP="00BA5C38">
            <w:pPr>
              <w:pStyle w:val="affff9"/>
              <w:rPr>
                <w:rFonts w:eastAsia="等线"/>
              </w:rPr>
            </w:pPr>
            <w:r w:rsidRPr="009A0F72">
              <w:rPr>
                <w:rFonts w:eastAsia="等线"/>
              </w:rPr>
              <w:t>1,2-</w:t>
            </w:r>
            <w:r w:rsidRPr="009A0F72">
              <w:t>二氯苯</w:t>
            </w:r>
          </w:p>
        </w:tc>
        <w:tc>
          <w:tcPr>
            <w:tcW w:w="3402" w:type="dxa"/>
            <w:vMerge/>
            <w:vAlign w:val="center"/>
            <w:hideMark/>
          </w:tcPr>
          <w:p w14:paraId="334AED96" w14:textId="77777777" w:rsidR="00E453EB" w:rsidRPr="009A0F72" w:rsidRDefault="00E453EB" w:rsidP="005A6AF5">
            <w:pPr>
              <w:pStyle w:val="affff9"/>
              <w:jc w:val="left"/>
            </w:pPr>
          </w:p>
        </w:tc>
        <w:tc>
          <w:tcPr>
            <w:tcW w:w="1114" w:type="dxa"/>
            <w:vMerge/>
            <w:vAlign w:val="center"/>
            <w:hideMark/>
          </w:tcPr>
          <w:p w14:paraId="5C89732D" w14:textId="77777777" w:rsidR="00E453EB" w:rsidRPr="009A0F72" w:rsidRDefault="00E453EB" w:rsidP="00BA5C38">
            <w:pPr>
              <w:pStyle w:val="affff9"/>
            </w:pPr>
          </w:p>
        </w:tc>
        <w:tc>
          <w:tcPr>
            <w:tcW w:w="1114" w:type="dxa"/>
            <w:shd w:val="clear" w:color="auto" w:fill="auto"/>
            <w:noWrap/>
            <w:vAlign w:val="center"/>
            <w:hideMark/>
          </w:tcPr>
          <w:p w14:paraId="20145D77" w14:textId="77777777" w:rsidR="00E453EB" w:rsidRPr="009A0F72" w:rsidRDefault="00E453EB" w:rsidP="00BA5C38">
            <w:pPr>
              <w:pStyle w:val="affff9"/>
              <w:rPr>
                <w:rFonts w:eastAsia="等线"/>
              </w:rPr>
            </w:pPr>
            <w:r w:rsidRPr="009A0F72">
              <w:rPr>
                <w:rFonts w:eastAsia="等线"/>
              </w:rPr>
              <w:t>1.5 μg/kg</w:t>
            </w:r>
          </w:p>
        </w:tc>
      </w:tr>
      <w:tr w:rsidR="009A0F72" w:rsidRPr="009A0F72" w14:paraId="4E93431D" w14:textId="77777777" w:rsidTr="00CC058C">
        <w:trPr>
          <w:trHeight w:val="67"/>
        </w:trPr>
        <w:tc>
          <w:tcPr>
            <w:tcW w:w="1154" w:type="dxa"/>
            <w:vMerge/>
            <w:shd w:val="clear" w:color="auto" w:fill="auto"/>
            <w:noWrap/>
            <w:vAlign w:val="center"/>
            <w:hideMark/>
          </w:tcPr>
          <w:p w14:paraId="1C963614" w14:textId="77777777" w:rsidR="00E453EB" w:rsidRPr="009A0F72" w:rsidRDefault="00E453EB" w:rsidP="00BA5C38">
            <w:pPr>
              <w:pStyle w:val="affff9"/>
            </w:pPr>
          </w:p>
        </w:tc>
        <w:tc>
          <w:tcPr>
            <w:tcW w:w="1721" w:type="dxa"/>
            <w:shd w:val="clear" w:color="auto" w:fill="auto"/>
            <w:noWrap/>
            <w:vAlign w:val="center"/>
            <w:hideMark/>
          </w:tcPr>
          <w:p w14:paraId="49A562E0" w14:textId="77777777" w:rsidR="00E453EB" w:rsidRPr="009A0F72" w:rsidRDefault="00E453EB" w:rsidP="00BA5C38">
            <w:pPr>
              <w:pStyle w:val="affff9"/>
              <w:rPr>
                <w:rFonts w:eastAsia="等线"/>
              </w:rPr>
            </w:pPr>
            <w:r w:rsidRPr="009A0F72">
              <w:rPr>
                <w:rFonts w:eastAsia="等线"/>
              </w:rPr>
              <w:t>1,4-</w:t>
            </w:r>
            <w:r w:rsidRPr="009A0F72">
              <w:t>二氯苯</w:t>
            </w:r>
          </w:p>
        </w:tc>
        <w:tc>
          <w:tcPr>
            <w:tcW w:w="3402" w:type="dxa"/>
            <w:vMerge/>
            <w:vAlign w:val="center"/>
            <w:hideMark/>
          </w:tcPr>
          <w:p w14:paraId="68CEFB65" w14:textId="77777777" w:rsidR="00E453EB" w:rsidRPr="009A0F72" w:rsidRDefault="00E453EB" w:rsidP="005A6AF5">
            <w:pPr>
              <w:pStyle w:val="affff9"/>
              <w:jc w:val="left"/>
            </w:pPr>
          </w:p>
        </w:tc>
        <w:tc>
          <w:tcPr>
            <w:tcW w:w="1114" w:type="dxa"/>
            <w:vMerge/>
            <w:vAlign w:val="center"/>
            <w:hideMark/>
          </w:tcPr>
          <w:p w14:paraId="678F5198" w14:textId="77777777" w:rsidR="00E453EB" w:rsidRPr="009A0F72" w:rsidRDefault="00E453EB" w:rsidP="00BA5C38">
            <w:pPr>
              <w:pStyle w:val="affff9"/>
            </w:pPr>
          </w:p>
        </w:tc>
        <w:tc>
          <w:tcPr>
            <w:tcW w:w="1114" w:type="dxa"/>
            <w:shd w:val="clear" w:color="auto" w:fill="auto"/>
            <w:noWrap/>
            <w:vAlign w:val="center"/>
            <w:hideMark/>
          </w:tcPr>
          <w:p w14:paraId="003A1063" w14:textId="77777777" w:rsidR="00E453EB" w:rsidRPr="009A0F72" w:rsidRDefault="00E453EB" w:rsidP="00BA5C38">
            <w:pPr>
              <w:pStyle w:val="affff9"/>
              <w:rPr>
                <w:rFonts w:eastAsia="等线"/>
              </w:rPr>
            </w:pPr>
            <w:r w:rsidRPr="009A0F72">
              <w:rPr>
                <w:rFonts w:eastAsia="等线"/>
              </w:rPr>
              <w:t>1.5 μg/kg</w:t>
            </w:r>
          </w:p>
        </w:tc>
      </w:tr>
      <w:tr w:rsidR="009A0F72" w:rsidRPr="009A0F72" w14:paraId="0582698A" w14:textId="77777777" w:rsidTr="00CC058C">
        <w:trPr>
          <w:trHeight w:val="67"/>
        </w:trPr>
        <w:tc>
          <w:tcPr>
            <w:tcW w:w="1154" w:type="dxa"/>
            <w:vMerge/>
            <w:shd w:val="clear" w:color="auto" w:fill="auto"/>
            <w:noWrap/>
            <w:vAlign w:val="center"/>
            <w:hideMark/>
          </w:tcPr>
          <w:p w14:paraId="02827C44" w14:textId="77777777" w:rsidR="00E453EB" w:rsidRPr="009A0F72" w:rsidRDefault="00E453EB" w:rsidP="00BA5C38">
            <w:pPr>
              <w:pStyle w:val="affff9"/>
            </w:pPr>
          </w:p>
        </w:tc>
        <w:tc>
          <w:tcPr>
            <w:tcW w:w="1721" w:type="dxa"/>
            <w:shd w:val="clear" w:color="auto" w:fill="auto"/>
            <w:noWrap/>
            <w:vAlign w:val="center"/>
            <w:hideMark/>
          </w:tcPr>
          <w:p w14:paraId="62E5FE90" w14:textId="77777777" w:rsidR="00E453EB" w:rsidRPr="009A0F72" w:rsidRDefault="00E453EB" w:rsidP="00BA5C38">
            <w:pPr>
              <w:pStyle w:val="affff9"/>
            </w:pPr>
            <w:r w:rsidRPr="009A0F72">
              <w:t>乙苯</w:t>
            </w:r>
          </w:p>
        </w:tc>
        <w:tc>
          <w:tcPr>
            <w:tcW w:w="3402" w:type="dxa"/>
            <w:vMerge/>
            <w:vAlign w:val="center"/>
            <w:hideMark/>
          </w:tcPr>
          <w:p w14:paraId="2C63CD8E" w14:textId="77777777" w:rsidR="00E453EB" w:rsidRPr="009A0F72" w:rsidRDefault="00E453EB" w:rsidP="005A6AF5">
            <w:pPr>
              <w:pStyle w:val="affff9"/>
              <w:jc w:val="left"/>
            </w:pPr>
          </w:p>
        </w:tc>
        <w:tc>
          <w:tcPr>
            <w:tcW w:w="1114" w:type="dxa"/>
            <w:vMerge/>
            <w:vAlign w:val="center"/>
            <w:hideMark/>
          </w:tcPr>
          <w:p w14:paraId="0BD19901" w14:textId="77777777" w:rsidR="00E453EB" w:rsidRPr="009A0F72" w:rsidRDefault="00E453EB" w:rsidP="00BA5C38">
            <w:pPr>
              <w:pStyle w:val="affff9"/>
            </w:pPr>
          </w:p>
        </w:tc>
        <w:tc>
          <w:tcPr>
            <w:tcW w:w="1114" w:type="dxa"/>
            <w:shd w:val="clear" w:color="auto" w:fill="auto"/>
            <w:noWrap/>
            <w:vAlign w:val="center"/>
            <w:hideMark/>
          </w:tcPr>
          <w:p w14:paraId="02E77BBB" w14:textId="77777777" w:rsidR="00E453EB" w:rsidRPr="009A0F72" w:rsidRDefault="00E453EB" w:rsidP="00BA5C38">
            <w:pPr>
              <w:pStyle w:val="affff9"/>
              <w:rPr>
                <w:rFonts w:eastAsia="等线"/>
              </w:rPr>
            </w:pPr>
            <w:r w:rsidRPr="009A0F72">
              <w:rPr>
                <w:rFonts w:eastAsia="等线"/>
              </w:rPr>
              <w:t>1.2 μg/kg</w:t>
            </w:r>
          </w:p>
        </w:tc>
      </w:tr>
      <w:tr w:rsidR="009A0F72" w:rsidRPr="009A0F72" w14:paraId="6F46C14E" w14:textId="77777777" w:rsidTr="00CC058C">
        <w:trPr>
          <w:trHeight w:val="67"/>
        </w:trPr>
        <w:tc>
          <w:tcPr>
            <w:tcW w:w="1154" w:type="dxa"/>
            <w:vMerge/>
            <w:shd w:val="clear" w:color="auto" w:fill="auto"/>
            <w:noWrap/>
            <w:vAlign w:val="center"/>
            <w:hideMark/>
          </w:tcPr>
          <w:p w14:paraId="771773E0" w14:textId="77777777" w:rsidR="00E453EB" w:rsidRPr="009A0F72" w:rsidRDefault="00E453EB" w:rsidP="00BA5C38">
            <w:pPr>
              <w:pStyle w:val="affff9"/>
            </w:pPr>
          </w:p>
        </w:tc>
        <w:tc>
          <w:tcPr>
            <w:tcW w:w="1721" w:type="dxa"/>
            <w:shd w:val="clear" w:color="auto" w:fill="auto"/>
            <w:noWrap/>
            <w:vAlign w:val="center"/>
            <w:hideMark/>
          </w:tcPr>
          <w:p w14:paraId="59C557AB" w14:textId="77777777" w:rsidR="00E453EB" w:rsidRPr="009A0F72" w:rsidRDefault="00E453EB" w:rsidP="00BA5C38">
            <w:pPr>
              <w:pStyle w:val="affff9"/>
            </w:pPr>
            <w:r w:rsidRPr="009A0F72">
              <w:t>苯乙烯</w:t>
            </w:r>
          </w:p>
        </w:tc>
        <w:tc>
          <w:tcPr>
            <w:tcW w:w="3402" w:type="dxa"/>
            <w:vMerge/>
            <w:vAlign w:val="center"/>
            <w:hideMark/>
          </w:tcPr>
          <w:p w14:paraId="02C11D0E" w14:textId="77777777" w:rsidR="00E453EB" w:rsidRPr="009A0F72" w:rsidRDefault="00E453EB" w:rsidP="005A6AF5">
            <w:pPr>
              <w:pStyle w:val="affff9"/>
              <w:jc w:val="left"/>
            </w:pPr>
          </w:p>
        </w:tc>
        <w:tc>
          <w:tcPr>
            <w:tcW w:w="1114" w:type="dxa"/>
            <w:vMerge/>
            <w:vAlign w:val="center"/>
            <w:hideMark/>
          </w:tcPr>
          <w:p w14:paraId="45846512" w14:textId="77777777" w:rsidR="00E453EB" w:rsidRPr="009A0F72" w:rsidRDefault="00E453EB" w:rsidP="00BA5C38">
            <w:pPr>
              <w:pStyle w:val="affff9"/>
            </w:pPr>
          </w:p>
        </w:tc>
        <w:tc>
          <w:tcPr>
            <w:tcW w:w="1114" w:type="dxa"/>
            <w:shd w:val="clear" w:color="auto" w:fill="auto"/>
            <w:noWrap/>
            <w:vAlign w:val="center"/>
            <w:hideMark/>
          </w:tcPr>
          <w:p w14:paraId="03264C38" w14:textId="77777777" w:rsidR="00E453EB" w:rsidRPr="009A0F72" w:rsidRDefault="00E453EB" w:rsidP="00BA5C38">
            <w:pPr>
              <w:pStyle w:val="affff9"/>
              <w:rPr>
                <w:rFonts w:eastAsia="等线"/>
              </w:rPr>
            </w:pPr>
            <w:r w:rsidRPr="009A0F72">
              <w:rPr>
                <w:rFonts w:eastAsia="等线"/>
              </w:rPr>
              <w:t>1.1 μg/kg</w:t>
            </w:r>
          </w:p>
        </w:tc>
      </w:tr>
      <w:tr w:rsidR="009A0F72" w:rsidRPr="009A0F72" w14:paraId="44097135" w14:textId="77777777" w:rsidTr="00CC058C">
        <w:trPr>
          <w:trHeight w:val="67"/>
        </w:trPr>
        <w:tc>
          <w:tcPr>
            <w:tcW w:w="1154" w:type="dxa"/>
            <w:vMerge/>
            <w:shd w:val="clear" w:color="auto" w:fill="auto"/>
            <w:noWrap/>
            <w:vAlign w:val="center"/>
            <w:hideMark/>
          </w:tcPr>
          <w:p w14:paraId="0872B9B0" w14:textId="77777777" w:rsidR="00E453EB" w:rsidRPr="009A0F72" w:rsidRDefault="00E453EB" w:rsidP="00BA5C38">
            <w:pPr>
              <w:pStyle w:val="affff9"/>
            </w:pPr>
          </w:p>
        </w:tc>
        <w:tc>
          <w:tcPr>
            <w:tcW w:w="1721" w:type="dxa"/>
            <w:shd w:val="clear" w:color="auto" w:fill="auto"/>
            <w:noWrap/>
            <w:vAlign w:val="center"/>
            <w:hideMark/>
          </w:tcPr>
          <w:p w14:paraId="344A5228" w14:textId="77777777" w:rsidR="00E453EB" w:rsidRPr="009A0F72" w:rsidRDefault="00E453EB" w:rsidP="00BA5C38">
            <w:pPr>
              <w:pStyle w:val="affff9"/>
            </w:pPr>
            <w:r w:rsidRPr="009A0F72">
              <w:t>甲苯</w:t>
            </w:r>
          </w:p>
        </w:tc>
        <w:tc>
          <w:tcPr>
            <w:tcW w:w="3402" w:type="dxa"/>
            <w:vMerge/>
            <w:vAlign w:val="center"/>
            <w:hideMark/>
          </w:tcPr>
          <w:p w14:paraId="223E8B5F" w14:textId="77777777" w:rsidR="00E453EB" w:rsidRPr="009A0F72" w:rsidRDefault="00E453EB" w:rsidP="005A6AF5">
            <w:pPr>
              <w:pStyle w:val="affff9"/>
              <w:jc w:val="left"/>
            </w:pPr>
          </w:p>
        </w:tc>
        <w:tc>
          <w:tcPr>
            <w:tcW w:w="1114" w:type="dxa"/>
            <w:vMerge/>
            <w:vAlign w:val="center"/>
            <w:hideMark/>
          </w:tcPr>
          <w:p w14:paraId="54756FE3" w14:textId="77777777" w:rsidR="00E453EB" w:rsidRPr="009A0F72" w:rsidRDefault="00E453EB" w:rsidP="00BA5C38">
            <w:pPr>
              <w:pStyle w:val="affff9"/>
            </w:pPr>
          </w:p>
        </w:tc>
        <w:tc>
          <w:tcPr>
            <w:tcW w:w="1114" w:type="dxa"/>
            <w:shd w:val="clear" w:color="auto" w:fill="auto"/>
            <w:noWrap/>
            <w:vAlign w:val="center"/>
            <w:hideMark/>
          </w:tcPr>
          <w:p w14:paraId="38523008" w14:textId="77777777" w:rsidR="00E453EB" w:rsidRPr="009A0F72" w:rsidRDefault="00E453EB" w:rsidP="00BA5C38">
            <w:pPr>
              <w:pStyle w:val="affff9"/>
              <w:rPr>
                <w:rFonts w:eastAsia="等线"/>
              </w:rPr>
            </w:pPr>
            <w:r w:rsidRPr="009A0F72">
              <w:rPr>
                <w:rFonts w:eastAsia="等线"/>
              </w:rPr>
              <w:t>1.3 μg/kg</w:t>
            </w:r>
          </w:p>
        </w:tc>
      </w:tr>
      <w:tr w:rsidR="009A0F72" w:rsidRPr="009A0F72" w14:paraId="7EDACF1C" w14:textId="77777777" w:rsidTr="00CC058C">
        <w:trPr>
          <w:trHeight w:val="67"/>
        </w:trPr>
        <w:tc>
          <w:tcPr>
            <w:tcW w:w="1154" w:type="dxa"/>
            <w:vMerge/>
            <w:shd w:val="clear" w:color="auto" w:fill="auto"/>
            <w:noWrap/>
            <w:vAlign w:val="center"/>
            <w:hideMark/>
          </w:tcPr>
          <w:p w14:paraId="3948D0FA" w14:textId="77777777" w:rsidR="00E453EB" w:rsidRPr="009A0F72" w:rsidRDefault="00E453EB" w:rsidP="00BA5C38">
            <w:pPr>
              <w:pStyle w:val="affff9"/>
            </w:pPr>
          </w:p>
        </w:tc>
        <w:tc>
          <w:tcPr>
            <w:tcW w:w="1721" w:type="dxa"/>
            <w:shd w:val="clear" w:color="auto" w:fill="auto"/>
            <w:noWrap/>
            <w:vAlign w:val="center"/>
            <w:hideMark/>
          </w:tcPr>
          <w:p w14:paraId="3985CEAD" w14:textId="77777777" w:rsidR="00E453EB" w:rsidRPr="009A0F72" w:rsidRDefault="00E453EB" w:rsidP="00BA5C38">
            <w:pPr>
              <w:pStyle w:val="affff9"/>
            </w:pPr>
            <w:r w:rsidRPr="009A0F72">
              <w:t>间</w:t>
            </w:r>
            <w:r w:rsidRPr="009A0F72">
              <w:t>/</w:t>
            </w:r>
            <w:r w:rsidRPr="009A0F72">
              <w:t>对二甲苯</w:t>
            </w:r>
          </w:p>
        </w:tc>
        <w:tc>
          <w:tcPr>
            <w:tcW w:w="3402" w:type="dxa"/>
            <w:vMerge/>
            <w:vAlign w:val="center"/>
            <w:hideMark/>
          </w:tcPr>
          <w:p w14:paraId="5D56A41A" w14:textId="77777777" w:rsidR="00E453EB" w:rsidRPr="009A0F72" w:rsidRDefault="00E453EB" w:rsidP="005A6AF5">
            <w:pPr>
              <w:pStyle w:val="affff9"/>
              <w:jc w:val="left"/>
            </w:pPr>
          </w:p>
        </w:tc>
        <w:tc>
          <w:tcPr>
            <w:tcW w:w="1114" w:type="dxa"/>
            <w:vMerge/>
            <w:vAlign w:val="center"/>
            <w:hideMark/>
          </w:tcPr>
          <w:p w14:paraId="5FE270CE" w14:textId="77777777" w:rsidR="00E453EB" w:rsidRPr="009A0F72" w:rsidRDefault="00E453EB" w:rsidP="00BA5C38">
            <w:pPr>
              <w:pStyle w:val="affff9"/>
            </w:pPr>
          </w:p>
        </w:tc>
        <w:tc>
          <w:tcPr>
            <w:tcW w:w="1114" w:type="dxa"/>
            <w:shd w:val="clear" w:color="auto" w:fill="auto"/>
            <w:noWrap/>
            <w:vAlign w:val="center"/>
            <w:hideMark/>
          </w:tcPr>
          <w:p w14:paraId="0D0E763E" w14:textId="77777777" w:rsidR="00E453EB" w:rsidRPr="009A0F72" w:rsidRDefault="00E453EB" w:rsidP="00BA5C38">
            <w:pPr>
              <w:pStyle w:val="affff9"/>
              <w:rPr>
                <w:rFonts w:eastAsia="等线"/>
              </w:rPr>
            </w:pPr>
            <w:r w:rsidRPr="009A0F72">
              <w:rPr>
                <w:rFonts w:eastAsia="等线"/>
              </w:rPr>
              <w:t>1.2 μg/kg</w:t>
            </w:r>
          </w:p>
        </w:tc>
      </w:tr>
      <w:tr w:rsidR="009A0F72" w:rsidRPr="009A0F72" w14:paraId="0943186C" w14:textId="77777777" w:rsidTr="00CC058C">
        <w:trPr>
          <w:trHeight w:val="67"/>
        </w:trPr>
        <w:tc>
          <w:tcPr>
            <w:tcW w:w="1154" w:type="dxa"/>
            <w:vMerge/>
            <w:shd w:val="clear" w:color="auto" w:fill="auto"/>
            <w:noWrap/>
            <w:vAlign w:val="center"/>
            <w:hideMark/>
          </w:tcPr>
          <w:p w14:paraId="2B4853EB" w14:textId="77777777" w:rsidR="00E453EB" w:rsidRPr="009A0F72" w:rsidRDefault="00E453EB" w:rsidP="00BA5C38">
            <w:pPr>
              <w:pStyle w:val="affff9"/>
            </w:pPr>
          </w:p>
        </w:tc>
        <w:tc>
          <w:tcPr>
            <w:tcW w:w="1721" w:type="dxa"/>
            <w:shd w:val="clear" w:color="auto" w:fill="auto"/>
            <w:noWrap/>
            <w:vAlign w:val="center"/>
            <w:hideMark/>
          </w:tcPr>
          <w:p w14:paraId="10C823D5" w14:textId="77777777" w:rsidR="00E453EB" w:rsidRPr="009A0F72" w:rsidRDefault="00E453EB" w:rsidP="00BA5C38">
            <w:pPr>
              <w:pStyle w:val="affff9"/>
            </w:pPr>
            <w:r w:rsidRPr="009A0F72">
              <w:t>邻二甲苯</w:t>
            </w:r>
          </w:p>
        </w:tc>
        <w:tc>
          <w:tcPr>
            <w:tcW w:w="3402" w:type="dxa"/>
            <w:vMerge/>
            <w:vAlign w:val="center"/>
            <w:hideMark/>
          </w:tcPr>
          <w:p w14:paraId="69136477" w14:textId="77777777" w:rsidR="00E453EB" w:rsidRPr="009A0F72" w:rsidRDefault="00E453EB" w:rsidP="005A6AF5">
            <w:pPr>
              <w:pStyle w:val="affff9"/>
              <w:jc w:val="left"/>
            </w:pPr>
          </w:p>
        </w:tc>
        <w:tc>
          <w:tcPr>
            <w:tcW w:w="1114" w:type="dxa"/>
            <w:vMerge/>
            <w:vAlign w:val="center"/>
            <w:hideMark/>
          </w:tcPr>
          <w:p w14:paraId="28020B04" w14:textId="77777777" w:rsidR="00E453EB" w:rsidRPr="009A0F72" w:rsidRDefault="00E453EB" w:rsidP="00BA5C38">
            <w:pPr>
              <w:pStyle w:val="affff9"/>
            </w:pPr>
          </w:p>
        </w:tc>
        <w:tc>
          <w:tcPr>
            <w:tcW w:w="1114" w:type="dxa"/>
            <w:shd w:val="clear" w:color="auto" w:fill="auto"/>
            <w:noWrap/>
            <w:vAlign w:val="center"/>
            <w:hideMark/>
          </w:tcPr>
          <w:p w14:paraId="716D4D80" w14:textId="77777777" w:rsidR="00E453EB" w:rsidRPr="009A0F72" w:rsidRDefault="00E453EB" w:rsidP="00BA5C38">
            <w:pPr>
              <w:pStyle w:val="affff9"/>
              <w:rPr>
                <w:rFonts w:eastAsia="等线"/>
              </w:rPr>
            </w:pPr>
            <w:r w:rsidRPr="009A0F72">
              <w:rPr>
                <w:rFonts w:eastAsia="等线"/>
              </w:rPr>
              <w:t>1.2 μg/kg</w:t>
            </w:r>
          </w:p>
        </w:tc>
      </w:tr>
      <w:tr w:rsidR="009A0F72" w:rsidRPr="009A0F72" w14:paraId="5CE73663" w14:textId="77777777" w:rsidTr="00CC058C">
        <w:trPr>
          <w:trHeight w:val="67"/>
        </w:trPr>
        <w:tc>
          <w:tcPr>
            <w:tcW w:w="1154" w:type="dxa"/>
            <w:vMerge w:val="restart"/>
            <w:shd w:val="clear" w:color="auto" w:fill="auto"/>
            <w:vAlign w:val="center"/>
            <w:hideMark/>
          </w:tcPr>
          <w:p w14:paraId="6E0C9084" w14:textId="77777777" w:rsidR="00E453EB" w:rsidRPr="009A0F72" w:rsidRDefault="00E453EB" w:rsidP="00BA5C38">
            <w:pPr>
              <w:pStyle w:val="affff9"/>
              <w:rPr>
                <w:rFonts w:eastAsia="等线"/>
              </w:rPr>
            </w:pPr>
            <w:r w:rsidRPr="009A0F72">
              <w:t>半挥发性有机物</w:t>
            </w:r>
            <w:r w:rsidRPr="009A0F72">
              <w:rPr>
                <w:rFonts w:eastAsia="等线"/>
              </w:rPr>
              <w:t>(</w:t>
            </w:r>
            <w:r w:rsidRPr="009A0F72">
              <w:t>基本项目，</w:t>
            </w:r>
            <w:r w:rsidRPr="009A0F72">
              <w:rPr>
                <w:rFonts w:eastAsia="等线"/>
              </w:rPr>
              <w:t>11</w:t>
            </w:r>
            <w:r w:rsidRPr="009A0F72">
              <w:t>项</w:t>
            </w:r>
            <w:r w:rsidRPr="009A0F72">
              <w:rPr>
                <w:rFonts w:eastAsia="等线"/>
              </w:rPr>
              <w:t>)</w:t>
            </w:r>
          </w:p>
        </w:tc>
        <w:tc>
          <w:tcPr>
            <w:tcW w:w="1721" w:type="dxa"/>
            <w:shd w:val="clear" w:color="auto" w:fill="auto"/>
            <w:vAlign w:val="center"/>
            <w:hideMark/>
          </w:tcPr>
          <w:p w14:paraId="73111B60" w14:textId="77777777" w:rsidR="00E453EB" w:rsidRPr="009A0F72" w:rsidRDefault="00E453EB" w:rsidP="00BA5C38">
            <w:pPr>
              <w:pStyle w:val="affff9"/>
            </w:pPr>
            <w:r w:rsidRPr="009A0F72">
              <w:t>硝基苯</w:t>
            </w:r>
          </w:p>
        </w:tc>
        <w:tc>
          <w:tcPr>
            <w:tcW w:w="3402" w:type="dxa"/>
            <w:vMerge w:val="restart"/>
            <w:shd w:val="clear" w:color="auto" w:fill="auto"/>
            <w:vAlign w:val="center"/>
            <w:hideMark/>
          </w:tcPr>
          <w:p w14:paraId="725422CA" w14:textId="77777777" w:rsidR="00E453EB" w:rsidRPr="009A0F72" w:rsidRDefault="00E453EB" w:rsidP="005A6AF5">
            <w:pPr>
              <w:pStyle w:val="affff9"/>
              <w:jc w:val="left"/>
            </w:pPr>
            <w:r w:rsidRPr="009A0F72">
              <w:t>土壤和沉积物半挥发性有机物的测定气相色谱</w:t>
            </w:r>
            <w:r w:rsidRPr="009A0F72">
              <w:t>-</w:t>
            </w:r>
            <w:r w:rsidRPr="009A0F72">
              <w:t>质谱法</w:t>
            </w:r>
            <w:r w:rsidRPr="009A0F72">
              <w:t>HJ 834-2017</w:t>
            </w:r>
          </w:p>
        </w:tc>
        <w:tc>
          <w:tcPr>
            <w:tcW w:w="1114" w:type="dxa"/>
            <w:vMerge w:val="restart"/>
            <w:shd w:val="clear" w:color="auto" w:fill="auto"/>
            <w:vAlign w:val="center"/>
            <w:hideMark/>
          </w:tcPr>
          <w:p w14:paraId="20C79566" w14:textId="77777777" w:rsidR="00E453EB" w:rsidRPr="009A0F72" w:rsidRDefault="00E453EB" w:rsidP="00BA5C38">
            <w:pPr>
              <w:pStyle w:val="affff9"/>
            </w:pPr>
            <w:r w:rsidRPr="009A0F72">
              <w:t>气相色谱质谱联用仪</w:t>
            </w:r>
          </w:p>
        </w:tc>
        <w:tc>
          <w:tcPr>
            <w:tcW w:w="1114" w:type="dxa"/>
            <w:shd w:val="clear" w:color="auto" w:fill="auto"/>
            <w:vAlign w:val="center"/>
            <w:hideMark/>
          </w:tcPr>
          <w:p w14:paraId="23BB20D4" w14:textId="77777777" w:rsidR="00E453EB" w:rsidRPr="009A0F72" w:rsidRDefault="00E453EB" w:rsidP="00BA5C38">
            <w:pPr>
              <w:pStyle w:val="affff9"/>
              <w:rPr>
                <w:rFonts w:eastAsia="等线"/>
              </w:rPr>
            </w:pPr>
            <w:r w:rsidRPr="009A0F72">
              <w:rPr>
                <w:rFonts w:eastAsia="等线"/>
              </w:rPr>
              <w:t>0.09 mg/kg</w:t>
            </w:r>
          </w:p>
        </w:tc>
      </w:tr>
      <w:tr w:rsidR="009A0F72" w:rsidRPr="009A0F72" w14:paraId="7B403158" w14:textId="77777777" w:rsidTr="00CC058C">
        <w:trPr>
          <w:trHeight w:val="67"/>
        </w:trPr>
        <w:tc>
          <w:tcPr>
            <w:tcW w:w="1154" w:type="dxa"/>
            <w:vMerge/>
            <w:vAlign w:val="center"/>
            <w:hideMark/>
          </w:tcPr>
          <w:p w14:paraId="2D1E57D9" w14:textId="77777777" w:rsidR="00E453EB" w:rsidRPr="009A0F72" w:rsidRDefault="00E453EB" w:rsidP="00BA5C38">
            <w:pPr>
              <w:pStyle w:val="affff9"/>
              <w:rPr>
                <w:rFonts w:eastAsia="等线"/>
              </w:rPr>
            </w:pPr>
          </w:p>
        </w:tc>
        <w:tc>
          <w:tcPr>
            <w:tcW w:w="1721" w:type="dxa"/>
            <w:shd w:val="clear" w:color="auto" w:fill="auto"/>
            <w:vAlign w:val="center"/>
            <w:hideMark/>
          </w:tcPr>
          <w:p w14:paraId="001CD82F" w14:textId="77777777" w:rsidR="00E453EB" w:rsidRPr="009A0F72" w:rsidRDefault="00E453EB" w:rsidP="00BA5C38">
            <w:pPr>
              <w:pStyle w:val="affff9"/>
              <w:rPr>
                <w:rFonts w:eastAsia="等线"/>
              </w:rPr>
            </w:pPr>
            <w:r w:rsidRPr="009A0F72">
              <w:rPr>
                <w:rFonts w:eastAsia="等线"/>
              </w:rPr>
              <w:t>2-</w:t>
            </w:r>
            <w:r w:rsidRPr="009A0F72">
              <w:t>氯苯酚</w:t>
            </w:r>
          </w:p>
        </w:tc>
        <w:tc>
          <w:tcPr>
            <w:tcW w:w="3402" w:type="dxa"/>
            <w:vMerge/>
            <w:vAlign w:val="center"/>
            <w:hideMark/>
          </w:tcPr>
          <w:p w14:paraId="6D9E26F6" w14:textId="77777777" w:rsidR="00E453EB" w:rsidRPr="009A0F72" w:rsidRDefault="00E453EB" w:rsidP="00BA5C38">
            <w:pPr>
              <w:pStyle w:val="affff9"/>
            </w:pPr>
          </w:p>
        </w:tc>
        <w:tc>
          <w:tcPr>
            <w:tcW w:w="1114" w:type="dxa"/>
            <w:vMerge/>
            <w:vAlign w:val="center"/>
            <w:hideMark/>
          </w:tcPr>
          <w:p w14:paraId="6749ABCB" w14:textId="77777777" w:rsidR="00E453EB" w:rsidRPr="009A0F72" w:rsidRDefault="00E453EB" w:rsidP="00BA5C38">
            <w:pPr>
              <w:pStyle w:val="affff9"/>
            </w:pPr>
          </w:p>
        </w:tc>
        <w:tc>
          <w:tcPr>
            <w:tcW w:w="1114" w:type="dxa"/>
            <w:shd w:val="clear" w:color="auto" w:fill="auto"/>
            <w:vAlign w:val="center"/>
            <w:hideMark/>
          </w:tcPr>
          <w:p w14:paraId="10507FB6" w14:textId="77777777" w:rsidR="00E453EB" w:rsidRPr="009A0F72" w:rsidRDefault="00E453EB" w:rsidP="00BA5C38">
            <w:pPr>
              <w:pStyle w:val="affff9"/>
              <w:rPr>
                <w:rFonts w:eastAsia="等线"/>
              </w:rPr>
            </w:pPr>
            <w:r w:rsidRPr="009A0F72">
              <w:rPr>
                <w:rFonts w:eastAsia="等线"/>
              </w:rPr>
              <w:t>0.06 mg/kg</w:t>
            </w:r>
          </w:p>
        </w:tc>
      </w:tr>
      <w:tr w:rsidR="009A0F72" w:rsidRPr="009A0F72" w14:paraId="7B5E153D" w14:textId="77777777" w:rsidTr="00CC058C">
        <w:trPr>
          <w:trHeight w:val="285"/>
        </w:trPr>
        <w:tc>
          <w:tcPr>
            <w:tcW w:w="1154" w:type="dxa"/>
            <w:vMerge/>
            <w:vAlign w:val="center"/>
            <w:hideMark/>
          </w:tcPr>
          <w:p w14:paraId="68B20111" w14:textId="77777777" w:rsidR="00E453EB" w:rsidRPr="009A0F72" w:rsidRDefault="00E453EB" w:rsidP="00BA5C38">
            <w:pPr>
              <w:pStyle w:val="affff9"/>
              <w:rPr>
                <w:rFonts w:eastAsia="等线"/>
              </w:rPr>
            </w:pPr>
          </w:p>
        </w:tc>
        <w:tc>
          <w:tcPr>
            <w:tcW w:w="1721" w:type="dxa"/>
            <w:shd w:val="clear" w:color="auto" w:fill="auto"/>
            <w:vAlign w:val="center"/>
            <w:hideMark/>
          </w:tcPr>
          <w:p w14:paraId="0FDFCC02" w14:textId="77777777" w:rsidR="00E453EB" w:rsidRPr="009A0F72" w:rsidRDefault="00E453EB" w:rsidP="00BA5C38">
            <w:pPr>
              <w:pStyle w:val="affff9"/>
            </w:pPr>
            <w:r w:rsidRPr="009A0F72">
              <w:t>苯并</w:t>
            </w:r>
            <w:r w:rsidRPr="009A0F72">
              <w:t>[a]</w:t>
            </w:r>
            <w:r w:rsidRPr="009A0F72">
              <w:t>蒽</w:t>
            </w:r>
          </w:p>
        </w:tc>
        <w:tc>
          <w:tcPr>
            <w:tcW w:w="3402" w:type="dxa"/>
            <w:vMerge/>
            <w:vAlign w:val="center"/>
            <w:hideMark/>
          </w:tcPr>
          <w:p w14:paraId="17A2329C" w14:textId="77777777" w:rsidR="00E453EB" w:rsidRPr="009A0F72" w:rsidRDefault="00E453EB" w:rsidP="00BA5C38">
            <w:pPr>
              <w:pStyle w:val="affff9"/>
            </w:pPr>
          </w:p>
        </w:tc>
        <w:tc>
          <w:tcPr>
            <w:tcW w:w="1114" w:type="dxa"/>
            <w:vMerge/>
            <w:vAlign w:val="center"/>
            <w:hideMark/>
          </w:tcPr>
          <w:p w14:paraId="447C41E5" w14:textId="77777777" w:rsidR="00E453EB" w:rsidRPr="009A0F72" w:rsidRDefault="00E453EB" w:rsidP="00BA5C38">
            <w:pPr>
              <w:pStyle w:val="affff9"/>
            </w:pPr>
          </w:p>
        </w:tc>
        <w:tc>
          <w:tcPr>
            <w:tcW w:w="1114" w:type="dxa"/>
            <w:shd w:val="clear" w:color="auto" w:fill="auto"/>
            <w:vAlign w:val="center"/>
            <w:hideMark/>
          </w:tcPr>
          <w:p w14:paraId="6DF8C302" w14:textId="77777777" w:rsidR="00E453EB" w:rsidRPr="009A0F72" w:rsidRDefault="00E453EB" w:rsidP="00BA5C38">
            <w:pPr>
              <w:pStyle w:val="affff9"/>
              <w:rPr>
                <w:rFonts w:eastAsia="等线"/>
              </w:rPr>
            </w:pPr>
            <w:r w:rsidRPr="009A0F72">
              <w:rPr>
                <w:rFonts w:eastAsia="等线"/>
              </w:rPr>
              <w:t>0.1 mg/kg</w:t>
            </w:r>
          </w:p>
        </w:tc>
      </w:tr>
      <w:tr w:rsidR="009A0F72" w:rsidRPr="009A0F72" w14:paraId="1B02C65D" w14:textId="77777777" w:rsidTr="00CC058C">
        <w:trPr>
          <w:trHeight w:val="285"/>
        </w:trPr>
        <w:tc>
          <w:tcPr>
            <w:tcW w:w="1154" w:type="dxa"/>
            <w:vMerge/>
            <w:vAlign w:val="center"/>
            <w:hideMark/>
          </w:tcPr>
          <w:p w14:paraId="6361CC8E" w14:textId="77777777" w:rsidR="00E453EB" w:rsidRPr="009A0F72" w:rsidRDefault="00E453EB" w:rsidP="00BA5C38">
            <w:pPr>
              <w:pStyle w:val="affff9"/>
              <w:rPr>
                <w:rFonts w:eastAsia="等线"/>
              </w:rPr>
            </w:pPr>
          </w:p>
        </w:tc>
        <w:tc>
          <w:tcPr>
            <w:tcW w:w="1721" w:type="dxa"/>
            <w:shd w:val="clear" w:color="auto" w:fill="auto"/>
            <w:vAlign w:val="center"/>
            <w:hideMark/>
          </w:tcPr>
          <w:p w14:paraId="39F1461E" w14:textId="77777777" w:rsidR="00E453EB" w:rsidRPr="009A0F72" w:rsidRDefault="00E453EB" w:rsidP="00BA5C38">
            <w:pPr>
              <w:pStyle w:val="affff9"/>
            </w:pPr>
            <w:r w:rsidRPr="009A0F72">
              <w:t>苯并</w:t>
            </w:r>
            <w:r w:rsidRPr="009A0F72">
              <w:t>[a]</w:t>
            </w:r>
            <w:r w:rsidRPr="009A0F72">
              <w:t>芘</w:t>
            </w:r>
          </w:p>
        </w:tc>
        <w:tc>
          <w:tcPr>
            <w:tcW w:w="3402" w:type="dxa"/>
            <w:vMerge/>
            <w:vAlign w:val="center"/>
            <w:hideMark/>
          </w:tcPr>
          <w:p w14:paraId="781BC144" w14:textId="77777777" w:rsidR="00E453EB" w:rsidRPr="009A0F72" w:rsidRDefault="00E453EB" w:rsidP="00BA5C38">
            <w:pPr>
              <w:pStyle w:val="affff9"/>
            </w:pPr>
          </w:p>
        </w:tc>
        <w:tc>
          <w:tcPr>
            <w:tcW w:w="1114" w:type="dxa"/>
            <w:vMerge/>
            <w:vAlign w:val="center"/>
            <w:hideMark/>
          </w:tcPr>
          <w:p w14:paraId="5BD23BC5" w14:textId="77777777" w:rsidR="00E453EB" w:rsidRPr="009A0F72" w:rsidRDefault="00E453EB" w:rsidP="00BA5C38">
            <w:pPr>
              <w:pStyle w:val="affff9"/>
            </w:pPr>
          </w:p>
        </w:tc>
        <w:tc>
          <w:tcPr>
            <w:tcW w:w="1114" w:type="dxa"/>
            <w:shd w:val="clear" w:color="auto" w:fill="auto"/>
            <w:vAlign w:val="center"/>
            <w:hideMark/>
          </w:tcPr>
          <w:p w14:paraId="2B4BEE54" w14:textId="77777777" w:rsidR="00E453EB" w:rsidRPr="009A0F72" w:rsidRDefault="00E453EB" w:rsidP="00BA5C38">
            <w:pPr>
              <w:pStyle w:val="affff9"/>
              <w:rPr>
                <w:rFonts w:eastAsia="等线"/>
              </w:rPr>
            </w:pPr>
            <w:r w:rsidRPr="009A0F72">
              <w:rPr>
                <w:rFonts w:eastAsia="等线"/>
              </w:rPr>
              <w:t>0.1 mg/kg</w:t>
            </w:r>
          </w:p>
        </w:tc>
      </w:tr>
      <w:tr w:rsidR="009A0F72" w:rsidRPr="009A0F72" w14:paraId="0FEFF52F" w14:textId="77777777" w:rsidTr="00CC058C">
        <w:trPr>
          <w:trHeight w:val="285"/>
        </w:trPr>
        <w:tc>
          <w:tcPr>
            <w:tcW w:w="1154" w:type="dxa"/>
            <w:vMerge/>
            <w:vAlign w:val="center"/>
            <w:hideMark/>
          </w:tcPr>
          <w:p w14:paraId="548099F4" w14:textId="77777777" w:rsidR="00E453EB" w:rsidRPr="009A0F72" w:rsidRDefault="00E453EB" w:rsidP="00BA5C38">
            <w:pPr>
              <w:pStyle w:val="affff9"/>
              <w:rPr>
                <w:rFonts w:eastAsia="等线"/>
              </w:rPr>
            </w:pPr>
          </w:p>
        </w:tc>
        <w:tc>
          <w:tcPr>
            <w:tcW w:w="1721" w:type="dxa"/>
            <w:shd w:val="clear" w:color="auto" w:fill="auto"/>
            <w:vAlign w:val="center"/>
            <w:hideMark/>
          </w:tcPr>
          <w:p w14:paraId="649EFA02" w14:textId="77777777" w:rsidR="00E453EB" w:rsidRPr="009A0F72" w:rsidRDefault="00E453EB" w:rsidP="00BA5C38">
            <w:pPr>
              <w:pStyle w:val="affff9"/>
            </w:pPr>
            <w:r w:rsidRPr="009A0F72">
              <w:t>苯并</w:t>
            </w:r>
            <w:r w:rsidRPr="009A0F72">
              <w:t>[b]</w:t>
            </w:r>
            <w:r w:rsidRPr="009A0F72">
              <w:t>荧蒽</w:t>
            </w:r>
          </w:p>
        </w:tc>
        <w:tc>
          <w:tcPr>
            <w:tcW w:w="3402" w:type="dxa"/>
            <w:vMerge/>
            <w:vAlign w:val="center"/>
            <w:hideMark/>
          </w:tcPr>
          <w:p w14:paraId="41EA0CCC" w14:textId="77777777" w:rsidR="00E453EB" w:rsidRPr="009A0F72" w:rsidRDefault="00E453EB" w:rsidP="00BA5C38">
            <w:pPr>
              <w:pStyle w:val="affff9"/>
            </w:pPr>
          </w:p>
        </w:tc>
        <w:tc>
          <w:tcPr>
            <w:tcW w:w="1114" w:type="dxa"/>
            <w:vMerge/>
            <w:vAlign w:val="center"/>
            <w:hideMark/>
          </w:tcPr>
          <w:p w14:paraId="4AF9C16E" w14:textId="77777777" w:rsidR="00E453EB" w:rsidRPr="009A0F72" w:rsidRDefault="00E453EB" w:rsidP="00BA5C38">
            <w:pPr>
              <w:pStyle w:val="affff9"/>
            </w:pPr>
          </w:p>
        </w:tc>
        <w:tc>
          <w:tcPr>
            <w:tcW w:w="1114" w:type="dxa"/>
            <w:shd w:val="clear" w:color="auto" w:fill="auto"/>
            <w:vAlign w:val="center"/>
            <w:hideMark/>
          </w:tcPr>
          <w:p w14:paraId="6A7E7233" w14:textId="77777777" w:rsidR="00E453EB" w:rsidRPr="009A0F72" w:rsidRDefault="00E453EB" w:rsidP="00BA5C38">
            <w:pPr>
              <w:pStyle w:val="affff9"/>
              <w:rPr>
                <w:rFonts w:eastAsia="等线"/>
              </w:rPr>
            </w:pPr>
            <w:r w:rsidRPr="009A0F72">
              <w:rPr>
                <w:rFonts w:eastAsia="等线"/>
              </w:rPr>
              <w:t>0.2 mg/kg</w:t>
            </w:r>
          </w:p>
        </w:tc>
      </w:tr>
      <w:tr w:rsidR="009A0F72" w:rsidRPr="009A0F72" w14:paraId="7EBF73D5" w14:textId="77777777" w:rsidTr="00CC058C">
        <w:trPr>
          <w:trHeight w:val="285"/>
        </w:trPr>
        <w:tc>
          <w:tcPr>
            <w:tcW w:w="1154" w:type="dxa"/>
            <w:vMerge/>
            <w:vAlign w:val="center"/>
            <w:hideMark/>
          </w:tcPr>
          <w:p w14:paraId="039DB9B6" w14:textId="77777777" w:rsidR="00E453EB" w:rsidRPr="009A0F72" w:rsidRDefault="00E453EB" w:rsidP="00BA5C38">
            <w:pPr>
              <w:pStyle w:val="affff9"/>
              <w:rPr>
                <w:rFonts w:eastAsia="等线"/>
              </w:rPr>
            </w:pPr>
          </w:p>
        </w:tc>
        <w:tc>
          <w:tcPr>
            <w:tcW w:w="1721" w:type="dxa"/>
            <w:shd w:val="clear" w:color="auto" w:fill="auto"/>
            <w:vAlign w:val="center"/>
            <w:hideMark/>
          </w:tcPr>
          <w:p w14:paraId="54EA1FFB" w14:textId="77777777" w:rsidR="00E453EB" w:rsidRPr="009A0F72" w:rsidRDefault="00E453EB" w:rsidP="00BA5C38">
            <w:pPr>
              <w:pStyle w:val="affff9"/>
            </w:pPr>
            <w:r w:rsidRPr="009A0F72">
              <w:t>苯并</w:t>
            </w:r>
            <w:r w:rsidRPr="009A0F72">
              <w:t>[k]</w:t>
            </w:r>
            <w:r w:rsidRPr="009A0F72">
              <w:t>荧蒽</w:t>
            </w:r>
          </w:p>
        </w:tc>
        <w:tc>
          <w:tcPr>
            <w:tcW w:w="3402" w:type="dxa"/>
            <w:vMerge/>
            <w:vAlign w:val="center"/>
            <w:hideMark/>
          </w:tcPr>
          <w:p w14:paraId="34D9C81C" w14:textId="77777777" w:rsidR="00E453EB" w:rsidRPr="009A0F72" w:rsidRDefault="00E453EB" w:rsidP="00BA5C38">
            <w:pPr>
              <w:pStyle w:val="affff9"/>
            </w:pPr>
          </w:p>
        </w:tc>
        <w:tc>
          <w:tcPr>
            <w:tcW w:w="1114" w:type="dxa"/>
            <w:vMerge/>
            <w:vAlign w:val="center"/>
            <w:hideMark/>
          </w:tcPr>
          <w:p w14:paraId="21DEB18A" w14:textId="77777777" w:rsidR="00E453EB" w:rsidRPr="009A0F72" w:rsidRDefault="00E453EB" w:rsidP="00BA5C38">
            <w:pPr>
              <w:pStyle w:val="affff9"/>
            </w:pPr>
          </w:p>
        </w:tc>
        <w:tc>
          <w:tcPr>
            <w:tcW w:w="1114" w:type="dxa"/>
            <w:shd w:val="clear" w:color="auto" w:fill="auto"/>
            <w:vAlign w:val="center"/>
            <w:hideMark/>
          </w:tcPr>
          <w:p w14:paraId="774DCD07" w14:textId="77777777" w:rsidR="00E453EB" w:rsidRPr="009A0F72" w:rsidRDefault="00E453EB" w:rsidP="00BA5C38">
            <w:pPr>
              <w:pStyle w:val="affff9"/>
              <w:rPr>
                <w:rFonts w:eastAsia="等线"/>
              </w:rPr>
            </w:pPr>
            <w:r w:rsidRPr="009A0F72">
              <w:rPr>
                <w:rFonts w:eastAsia="等线"/>
              </w:rPr>
              <w:t>0.1 mg/kg</w:t>
            </w:r>
          </w:p>
        </w:tc>
      </w:tr>
      <w:tr w:rsidR="009A0F72" w:rsidRPr="009A0F72" w14:paraId="77AEBA59" w14:textId="77777777" w:rsidTr="00CC058C">
        <w:trPr>
          <w:trHeight w:val="360"/>
        </w:trPr>
        <w:tc>
          <w:tcPr>
            <w:tcW w:w="1154" w:type="dxa"/>
            <w:vMerge/>
            <w:vAlign w:val="center"/>
            <w:hideMark/>
          </w:tcPr>
          <w:p w14:paraId="11CBC0F8" w14:textId="77777777" w:rsidR="00E453EB" w:rsidRPr="009A0F72" w:rsidRDefault="00E453EB" w:rsidP="00BA5C38">
            <w:pPr>
              <w:pStyle w:val="affff9"/>
              <w:rPr>
                <w:rFonts w:eastAsia="等线"/>
              </w:rPr>
            </w:pPr>
          </w:p>
        </w:tc>
        <w:tc>
          <w:tcPr>
            <w:tcW w:w="1721" w:type="dxa"/>
            <w:shd w:val="clear" w:color="auto" w:fill="auto"/>
            <w:vAlign w:val="center"/>
            <w:hideMark/>
          </w:tcPr>
          <w:p w14:paraId="50B6B70B" w14:textId="77777777" w:rsidR="00E453EB" w:rsidRPr="009A0F72" w:rsidRDefault="00E453EB" w:rsidP="00BA5C38">
            <w:pPr>
              <w:pStyle w:val="affff9"/>
              <w:rPr>
                <w:rFonts w:eastAsia="微软雅黑"/>
              </w:rPr>
            </w:pPr>
            <w:r w:rsidRPr="009A0F72">
              <w:rPr>
                <w:rFonts w:eastAsia="微软雅黑"/>
              </w:rPr>
              <w:t>䓛</w:t>
            </w:r>
          </w:p>
        </w:tc>
        <w:tc>
          <w:tcPr>
            <w:tcW w:w="3402" w:type="dxa"/>
            <w:vMerge/>
            <w:vAlign w:val="center"/>
            <w:hideMark/>
          </w:tcPr>
          <w:p w14:paraId="0C990FBE" w14:textId="77777777" w:rsidR="00E453EB" w:rsidRPr="009A0F72" w:rsidRDefault="00E453EB" w:rsidP="00BA5C38">
            <w:pPr>
              <w:pStyle w:val="affff9"/>
            </w:pPr>
          </w:p>
        </w:tc>
        <w:tc>
          <w:tcPr>
            <w:tcW w:w="1114" w:type="dxa"/>
            <w:vMerge/>
            <w:vAlign w:val="center"/>
            <w:hideMark/>
          </w:tcPr>
          <w:p w14:paraId="66FDB154" w14:textId="77777777" w:rsidR="00E453EB" w:rsidRPr="009A0F72" w:rsidRDefault="00E453EB" w:rsidP="00BA5C38">
            <w:pPr>
              <w:pStyle w:val="affff9"/>
            </w:pPr>
          </w:p>
        </w:tc>
        <w:tc>
          <w:tcPr>
            <w:tcW w:w="1114" w:type="dxa"/>
            <w:shd w:val="clear" w:color="auto" w:fill="auto"/>
            <w:vAlign w:val="center"/>
            <w:hideMark/>
          </w:tcPr>
          <w:p w14:paraId="2D88E465" w14:textId="77777777" w:rsidR="00E453EB" w:rsidRPr="009A0F72" w:rsidRDefault="00E453EB" w:rsidP="00BA5C38">
            <w:pPr>
              <w:pStyle w:val="affff9"/>
              <w:rPr>
                <w:rFonts w:eastAsia="等线"/>
              </w:rPr>
            </w:pPr>
            <w:r w:rsidRPr="009A0F72">
              <w:rPr>
                <w:rFonts w:eastAsia="等线"/>
              </w:rPr>
              <w:t>0.1 mg/kg</w:t>
            </w:r>
          </w:p>
        </w:tc>
      </w:tr>
      <w:tr w:rsidR="009A0F72" w:rsidRPr="009A0F72" w14:paraId="593F668B" w14:textId="77777777" w:rsidTr="00CC058C">
        <w:trPr>
          <w:trHeight w:val="67"/>
        </w:trPr>
        <w:tc>
          <w:tcPr>
            <w:tcW w:w="1154" w:type="dxa"/>
            <w:vMerge/>
            <w:vAlign w:val="center"/>
            <w:hideMark/>
          </w:tcPr>
          <w:p w14:paraId="052FE95D" w14:textId="77777777" w:rsidR="00E453EB" w:rsidRPr="009A0F72" w:rsidRDefault="00E453EB" w:rsidP="00BA5C38">
            <w:pPr>
              <w:pStyle w:val="affff9"/>
              <w:rPr>
                <w:rFonts w:eastAsia="等线"/>
              </w:rPr>
            </w:pPr>
          </w:p>
        </w:tc>
        <w:tc>
          <w:tcPr>
            <w:tcW w:w="1721" w:type="dxa"/>
            <w:shd w:val="clear" w:color="auto" w:fill="auto"/>
            <w:vAlign w:val="center"/>
            <w:hideMark/>
          </w:tcPr>
          <w:p w14:paraId="1A18402C" w14:textId="77777777" w:rsidR="00E453EB" w:rsidRPr="009A0F72" w:rsidRDefault="00E453EB" w:rsidP="00BA5C38">
            <w:pPr>
              <w:pStyle w:val="affff9"/>
            </w:pPr>
            <w:r w:rsidRPr="009A0F72">
              <w:t>二苯并</w:t>
            </w:r>
            <w:r w:rsidRPr="009A0F72">
              <w:t>[a,h]</w:t>
            </w:r>
            <w:r w:rsidRPr="009A0F72">
              <w:t>蒽</w:t>
            </w:r>
          </w:p>
        </w:tc>
        <w:tc>
          <w:tcPr>
            <w:tcW w:w="3402" w:type="dxa"/>
            <w:vMerge/>
            <w:vAlign w:val="center"/>
            <w:hideMark/>
          </w:tcPr>
          <w:p w14:paraId="2F6291FB" w14:textId="77777777" w:rsidR="00E453EB" w:rsidRPr="009A0F72" w:rsidRDefault="00E453EB" w:rsidP="00BA5C38">
            <w:pPr>
              <w:pStyle w:val="affff9"/>
            </w:pPr>
          </w:p>
        </w:tc>
        <w:tc>
          <w:tcPr>
            <w:tcW w:w="1114" w:type="dxa"/>
            <w:vMerge/>
            <w:vAlign w:val="center"/>
            <w:hideMark/>
          </w:tcPr>
          <w:p w14:paraId="73871449" w14:textId="77777777" w:rsidR="00E453EB" w:rsidRPr="009A0F72" w:rsidRDefault="00E453EB" w:rsidP="00BA5C38">
            <w:pPr>
              <w:pStyle w:val="affff9"/>
            </w:pPr>
          </w:p>
        </w:tc>
        <w:tc>
          <w:tcPr>
            <w:tcW w:w="1114" w:type="dxa"/>
            <w:shd w:val="clear" w:color="auto" w:fill="auto"/>
            <w:vAlign w:val="center"/>
            <w:hideMark/>
          </w:tcPr>
          <w:p w14:paraId="20222703" w14:textId="77777777" w:rsidR="00E453EB" w:rsidRPr="009A0F72" w:rsidRDefault="00E453EB" w:rsidP="00BA5C38">
            <w:pPr>
              <w:pStyle w:val="affff9"/>
              <w:rPr>
                <w:rFonts w:eastAsia="等线"/>
              </w:rPr>
            </w:pPr>
            <w:r w:rsidRPr="009A0F72">
              <w:rPr>
                <w:rFonts w:eastAsia="等线"/>
              </w:rPr>
              <w:t>0.05 mg/kg</w:t>
            </w:r>
          </w:p>
        </w:tc>
      </w:tr>
      <w:tr w:rsidR="009A0F72" w:rsidRPr="009A0F72" w14:paraId="51E1B4BF" w14:textId="77777777" w:rsidTr="00CC058C">
        <w:trPr>
          <w:trHeight w:val="285"/>
        </w:trPr>
        <w:tc>
          <w:tcPr>
            <w:tcW w:w="1154" w:type="dxa"/>
            <w:vMerge/>
            <w:vAlign w:val="center"/>
            <w:hideMark/>
          </w:tcPr>
          <w:p w14:paraId="704DD522" w14:textId="77777777" w:rsidR="00E453EB" w:rsidRPr="009A0F72" w:rsidRDefault="00E453EB" w:rsidP="00BA5C38">
            <w:pPr>
              <w:pStyle w:val="affff9"/>
              <w:rPr>
                <w:rFonts w:eastAsia="等线"/>
              </w:rPr>
            </w:pPr>
          </w:p>
        </w:tc>
        <w:tc>
          <w:tcPr>
            <w:tcW w:w="1721" w:type="dxa"/>
            <w:shd w:val="clear" w:color="auto" w:fill="auto"/>
            <w:vAlign w:val="center"/>
            <w:hideMark/>
          </w:tcPr>
          <w:p w14:paraId="74F6761B" w14:textId="77777777" w:rsidR="00E453EB" w:rsidRPr="009A0F72" w:rsidRDefault="00E453EB" w:rsidP="00BA5C38">
            <w:pPr>
              <w:pStyle w:val="affff9"/>
            </w:pPr>
            <w:r w:rsidRPr="009A0F72">
              <w:t>茚并</w:t>
            </w:r>
            <w:r w:rsidRPr="009A0F72">
              <w:t>[1,2,3-cd]</w:t>
            </w:r>
            <w:r w:rsidRPr="009A0F72">
              <w:t>芘</w:t>
            </w:r>
          </w:p>
        </w:tc>
        <w:tc>
          <w:tcPr>
            <w:tcW w:w="3402" w:type="dxa"/>
            <w:vMerge/>
            <w:vAlign w:val="center"/>
            <w:hideMark/>
          </w:tcPr>
          <w:p w14:paraId="2E1DD448" w14:textId="77777777" w:rsidR="00E453EB" w:rsidRPr="009A0F72" w:rsidRDefault="00E453EB" w:rsidP="00BA5C38">
            <w:pPr>
              <w:pStyle w:val="affff9"/>
            </w:pPr>
          </w:p>
        </w:tc>
        <w:tc>
          <w:tcPr>
            <w:tcW w:w="1114" w:type="dxa"/>
            <w:vMerge/>
            <w:vAlign w:val="center"/>
            <w:hideMark/>
          </w:tcPr>
          <w:p w14:paraId="4965AC57" w14:textId="77777777" w:rsidR="00E453EB" w:rsidRPr="009A0F72" w:rsidRDefault="00E453EB" w:rsidP="00BA5C38">
            <w:pPr>
              <w:pStyle w:val="affff9"/>
            </w:pPr>
          </w:p>
        </w:tc>
        <w:tc>
          <w:tcPr>
            <w:tcW w:w="1114" w:type="dxa"/>
            <w:shd w:val="clear" w:color="auto" w:fill="auto"/>
            <w:vAlign w:val="center"/>
            <w:hideMark/>
          </w:tcPr>
          <w:p w14:paraId="5C916BCE" w14:textId="77777777" w:rsidR="00E453EB" w:rsidRPr="009A0F72" w:rsidRDefault="00E453EB" w:rsidP="00BA5C38">
            <w:pPr>
              <w:pStyle w:val="affff9"/>
              <w:rPr>
                <w:rFonts w:eastAsia="等线"/>
              </w:rPr>
            </w:pPr>
            <w:r w:rsidRPr="009A0F72">
              <w:rPr>
                <w:rFonts w:eastAsia="等线"/>
              </w:rPr>
              <w:t>0.1 mg/kg</w:t>
            </w:r>
          </w:p>
        </w:tc>
      </w:tr>
      <w:tr w:rsidR="009A0F72" w:rsidRPr="009A0F72" w14:paraId="2A6BA412" w14:textId="77777777" w:rsidTr="00CC058C">
        <w:trPr>
          <w:trHeight w:val="67"/>
        </w:trPr>
        <w:tc>
          <w:tcPr>
            <w:tcW w:w="1154" w:type="dxa"/>
            <w:vMerge/>
            <w:vAlign w:val="center"/>
            <w:hideMark/>
          </w:tcPr>
          <w:p w14:paraId="5ADFE757" w14:textId="77777777" w:rsidR="00E453EB" w:rsidRPr="009A0F72" w:rsidRDefault="00E453EB" w:rsidP="00BA5C38">
            <w:pPr>
              <w:pStyle w:val="affff9"/>
              <w:rPr>
                <w:rFonts w:eastAsia="等线"/>
              </w:rPr>
            </w:pPr>
          </w:p>
        </w:tc>
        <w:tc>
          <w:tcPr>
            <w:tcW w:w="1721" w:type="dxa"/>
            <w:shd w:val="clear" w:color="auto" w:fill="auto"/>
            <w:vAlign w:val="center"/>
            <w:hideMark/>
          </w:tcPr>
          <w:p w14:paraId="5ABADA48" w14:textId="77777777" w:rsidR="00E453EB" w:rsidRPr="009A0F72" w:rsidRDefault="00E453EB" w:rsidP="00BA5C38">
            <w:pPr>
              <w:pStyle w:val="affff9"/>
            </w:pPr>
            <w:r w:rsidRPr="009A0F72">
              <w:t>萘</w:t>
            </w:r>
          </w:p>
        </w:tc>
        <w:tc>
          <w:tcPr>
            <w:tcW w:w="3402" w:type="dxa"/>
            <w:vMerge/>
            <w:vAlign w:val="center"/>
            <w:hideMark/>
          </w:tcPr>
          <w:p w14:paraId="4D54E8A7" w14:textId="77777777" w:rsidR="00E453EB" w:rsidRPr="009A0F72" w:rsidRDefault="00E453EB" w:rsidP="00BA5C38">
            <w:pPr>
              <w:pStyle w:val="affff9"/>
            </w:pPr>
          </w:p>
        </w:tc>
        <w:tc>
          <w:tcPr>
            <w:tcW w:w="1114" w:type="dxa"/>
            <w:vMerge/>
            <w:vAlign w:val="center"/>
            <w:hideMark/>
          </w:tcPr>
          <w:p w14:paraId="4D6E291B" w14:textId="77777777" w:rsidR="00E453EB" w:rsidRPr="009A0F72" w:rsidRDefault="00E453EB" w:rsidP="00BA5C38">
            <w:pPr>
              <w:pStyle w:val="affff9"/>
            </w:pPr>
          </w:p>
        </w:tc>
        <w:tc>
          <w:tcPr>
            <w:tcW w:w="1114" w:type="dxa"/>
            <w:shd w:val="clear" w:color="auto" w:fill="auto"/>
            <w:vAlign w:val="center"/>
            <w:hideMark/>
          </w:tcPr>
          <w:p w14:paraId="162BD3DE" w14:textId="77777777" w:rsidR="00E453EB" w:rsidRPr="009A0F72" w:rsidRDefault="00E453EB" w:rsidP="00BA5C38">
            <w:pPr>
              <w:pStyle w:val="affff9"/>
              <w:rPr>
                <w:rFonts w:eastAsia="等线"/>
              </w:rPr>
            </w:pPr>
            <w:r w:rsidRPr="009A0F72">
              <w:rPr>
                <w:rFonts w:eastAsia="等线"/>
              </w:rPr>
              <w:t>0.09 mg/kg</w:t>
            </w:r>
          </w:p>
        </w:tc>
      </w:tr>
      <w:tr w:rsidR="009A0F72" w:rsidRPr="009A0F72" w14:paraId="2BE56CC5" w14:textId="77777777" w:rsidTr="00CC058C">
        <w:trPr>
          <w:trHeight w:val="2445"/>
        </w:trPr>
        <w:tc>
          <w:tcPr>
            <w:tcW w:w="1154" w:type="dxa"/>
            <w:vMerge/>
            <w:vAlign w:val="center"/>
            <w:hideMark/>
          </w:tcPr>
          <w:p w14:paraId="7E8217C2" w14:textId="77777777" w:rsidR="00E453EB" w:rsidRPr="009A0F72" w:rsidRDefault="00E453EB" w:rsidP="00BA5C38">
            <w:pPr>
              <w:pStyle w:val="affff9"/>
              <w:rPr>
                <w:rFonts w:eastAsia="等线"/>
              </w:rPr>
            </w:pPr>
          </w:p>
        </w:tc>
        <w:tc>
          <w:tcPr>
            <w:tcW w:w="1721" w:type="dxa"/>
            <w:shd w:val="clear" w:color="auto" w:fill="auto"/>
            <w:vAlign w:val="center"/>
            <w:hideMark/>
          </w:tcPr>
          <w:p w14:paraId="5FD669C8" w14:textId="77777777" w:rsidR="00E453EB" w:rsidRPr="009A0F72" w:rsidRDefault="00E453EB" w:rsidP="00BA5C38">
            <w:pPr>
              <w:pStyle w:val="affff9"/>
            </w:pPr>
            <w:r w:rsidRPr="009A0F72">
              <w:t>苯胺</w:t>
            </w:r>
          </w:p>
        </w:tc>
        <w:tc>
          <w:tcPr>
            <w:tcW w:w="3402" w:type="dxa"/>
            <w:shd w:val="clear" w:color="auto" w:fill="auto"/>
            <w:vAlign w:val="center"/>
            <w:hideMark/>
          </w:tcPr>
          <w:p w14:paraId="3FA504AF" w14:textId="77777777" w:rsidR="00E453EB" w:rsidRPr="009A0F72" w:rsidRDefault="00E453EB" w:rsidP="005A6AF5">
            <w:pPr>
              <w:pStyle w:val="affff9"/>
              <w:jc w:val="left"/>
              <w:rPr>
                <w:rFonts w:eastAsia="等线"/>
              </w:rPr>
            </w:pPr>
            <w:r w:rsidRPr="009A0F72">
              <w:rPr>
                <w:rFonts w:eastAsia="等线"/>
              </w:rPr>
              <w:t xml:space="preserve">SOXHLET EXTRACTION US EPA 3540C:1996   SEMIVOLATILE ORGANIC COMPOUNDS BY GAS CHROMATOGRAPHY/MASS SPECTROMETRY US EPA 8270D:2014 </w:t>
            </w:r>
            <w:r w:rsidRPr="009A0F72">
              <w:t>前处理方法：索氏萃取法</w:t>
            </w:r>
            <w:r w:rsidRPr="009A0F72">
              <w:rPr>
                <w:rFonts w:eastAsia="等线"/>
              </w:rPr>
              <w:t xml:space="preserve">  US EPA 3540C:1996 </w:t>
            </w:r>
            <w:r w:rsidRPr="009A0F72">
              <w:t>分析方法：气相色谱</w:t>
            </w:r>
            <w:r w:rsidRPr="009A0F72">
              <w:rPr>
                <w:rFonts w:eastAsia="等线"/>
              </w:rPr>
              <w:t>-</w:t>
            </w:r>
            <w:r w:rsidRPr="009A0F72">
              <w:t>质谱法测定半挥发性有机化合物</w:t>
            </w:r>
            <w:r w:rsidRPr="009A0F72">
              <w:rPr>
                <w:rFonts w:eastAsia="等线"/>
              </w:rPr>
              <w:t>US EPA 8270D:2014</w:t>
            </w:r>
          </w:p>
        </w:tc>
        <w:tc>
          <w:tcPr>
            <w:tcW w:w="1114" w:type="dxa"/>
            <w:shd w:val="clear" w:color="auto" w:fill="auto"/>
            <w:vAlign w:val="center"/>
            <w:hideMark/>
          </w:tcPr>
          <w:p w14:paraId="38B17E0C" w14:textId="77777777" w:rsidR="00E453EB" w:rsidRPr="009A0F72" w:rsidRDefault="00E453EB" w:rsidP="00BA5C38">
            <w:pPr>
              <w:pStyle w:val="affff9"/>
            </w:pPr>
            <w:r w:rsidRPr="009A0F72">
              <w:t>气相色谱质谱联用仪</w:t>
            </w:r>
          </w:p>
        </w:tc>
        <w:tc>
          <w:tcPr>
            <w:tcW w:w="1114" w:type="dxa"/>
            <w:shd w:val="clear" w:color="auto" w:fill="auto"/>
            <w:vAlign w:val="center"/>
            <w:hideMark/>
          </w:tcPr>
          <w:p w14:paraId="0C3D6F59" w14:textId="77777777" w:rsidR="00E453EB" w:rsidRPr="009A0F72" w:rsidRDefault="00E453EB" w:rsidP="00BA5C38">
            <w:pPr>
              <w:pStyle w:val="affff9"/>
              <w:rPr>
                <w:rFonts w:eastAsia="等线"/>
              </w:rPr>
            </w:pPr>
            <w:r w:rsidRPr="009A0F72">
              <w:rPr>
                <w:rFonts w:eastAsia="等线"/>
              </w:rPr>
              <w:t>0.1 mg/kg</w:t>
            </w:r>
          </w:p>
        </w:tc>
      </w:tr>
      <w:tr w:rsidR="009A0F72" w:rsidRPr="009A0F72" w14:paraId="6470295C" w14:textId="77777777" w:rsidTr="00CC058C">
        <w:trPr>
          <w:trHeight w:val="540"/>
        </w:trPr>
        <w:tc>
          <w:tcPr>
            <w:tcW w:w="1154" w:type="dxa"/>
            <w:vMerge w:val="restart"/>
            <w:shd w:val="clear" w:color="auto" w:fill="auto"/>
            <w:vAlign w:val="center"/>
            <w:hideMark/>
          </w:tcPr>
          <w:p w14:paraId="1B8A8754" w14:textId="77777777" w:rsidR="00E453EB" w:rsidRPr="009A0F72" w:rsidRDefault="00E453EB" w:rsidP="00BA5C38">
            <w:pPr>
              <w:pStyle w:val="affff9"/>
              <w:rPr>
                <w:rFonts w:eastAsia="等线"/>
              </w:rPr>
            </w:pPr>
            <w:r w:rsidRPr="009A0F72">
              <w:t>有机农药类</w:t>
            </w:r>
            <w:r w:rsidRPr="009A0F72">
              <w:rPr>
                <w:rFonts w:eastAsia="等线"/>
              </w:rPr>
              <w:t>(14</w:t>
            </w:r>
            <w:r w:rsidRPr="009A0F72">
              <w:t>项</w:t>
            </w:r>
            <w:r w:rsidRPr="009A0F72">
              <w:rPr>
                <w:rFonts w:eastAsia="等线"/>
              </w:rPr>
              <w:t>)</w:t>
            </w:r>
          </w:p>
        </w:tc>
        <w:tc>
          <w:tcPr>
            <w:tcW w:w="1721" w:type="dxa"/>
            <w:shd w:val="clear" w:color="auto" w:fill="auto"/>
            <w:noWrap/>
            <w:vAlign w:val="center"/>
            <w:hideMark/>
          </w:tcPr>
          <w:p w14:paraId="2C76591D" w14:textId="77777777" w:rsidR="00E453EB" w:rsidRPr="009A0F72" w:rsidRDefault="00E453EB" w:rsidP="00BA5C38">
            <w:pPr>
              <w:pStyle w:val="affff9"/>
            </w:pPr>
            <w:r w:rsidRPr="009A0F72">
              <w:t>阿特拉津</w:t>
            </w:r>
          </w:p>
        </w:tc>
        <w:tc>
          <w:tcPr>
            <w:tcW w:w="3402" w:type="dxa"/>
            <w:shd w:val="clear" w:color="auto" w:fill="auto"/>
            <w:vAlign w:val="center"/>
            <w:hideMark/>
          </w:tcPr>
          <w:p w14:paraId="53457ED5" w14:textId="77777777" w:rsidR="00E453EB" w:rsidRPr="009A0F72" w:rsidRDefault="00E453EB" w:rsidP="005A6AF5">
            <w:pPr>
              <w:pStyle w:val="affff9"/>
              <w:jc w:val="left"/>
            </w:pPr>
            <w:r w:rsidRPr="009A0F72">
              <w:t>《索格利特萃取》</w:t>
            </w:r>
            <w:r w:rsidRPr="009A0F72">
              <w:t xml:space="preserve"> US EPA METHOD 3540C:1996 </w:t>
            </w:r>
            <w:r w:rsidRPr="009A0F72">
              <w:t>《气相色谱</w:t>
            </w:r>
            <w:r w:rsidRPr="009A0F72">
              <w:t>-</w:t>
            </w:r>
            <w:r w:rsidRPr="009A0F72">
              <w:t>质谱法测定半挥发性有机化合物》</w:t>
            </w:r>
            <w:r w:rsidRPr="009A0F72">
              <w:t>US EPA METHOD 8270E:2017</w:t>
            </w:r>
          </w:p>
        </w:tc>
        <w:tc>
          <w:tcPr>
            <w:tcW w:w="1114" w:type="dxa"/>
            <w:shd w:val="clear" w:color="auto" w:fill="auto"/>
            <w:vAlign w:val="center"/>
            <w:hideMark/>
          </w:tcPr>
          <w:p w14:paraId="2C1F8E4B" w14:textId="77777777" w:rsidR="00E453EB" w:rsidRPr="009A0F72" w:rsidRDefault="00E453EB" w:rsidP="00BA5C38">
            <w:pPr>
              <w:pStyle w:val="affff9"/>
            </w:pPr>
            <w:r w:rsidRPr="009A0F72">
              <w:t>气相色谱质谱联用仪</w:t>
            </w:r>
          </w:p>
        </w:tc>
        <w:tc>
          <w:tcPr>
            <w:tcW w:w="1114" w:type="dxa"/>
            <w:shd w:val="clear" w:color="auto" w:fill="auto"/>
            <w:vAlign w:val="center"/>
            <w:hideMark/>
          </w:tcPr>
          <w:p w14:paraId="51A28FB6" w14:textId="77777777" w:rsidR="00E453EB" w:rsidRPr="009A0F72" w:rsidRDefault="00E453EB" w:rsidP="00BA5C38">
            <w:pPr>
              <w:pStyle w:val="affff9"/>
              <w:rPr>
                <w:rFonts w:eastAsia="等线"/>
              </w:rPr>
            </w:pPr>
            <w:r w:rsidRPr="009A0F72">
              <w:rPr>
                <w:rFonts w:eastAsia="等线"/>
              </w:rPr>
              <w:t>0.1 mg/kg</w:t>
            </w:r>
          </w:p>
        </w:tc>
      </w:tr>
      <w:tr w:rsidR="009A0F72" w:rsidRPr="009A0F72" w14:paraId="60B1605A" w14:textId="77777777" w:rsidTr="00CC058C">
        <w:trPr>
          <w:trHeight w:val="77"/>
        </w:trPr>
        <w:tc>
          <w:tcPr>
            <w:tcW w:w="1154" w:type="dxa"/>
            <w:vMerge/>
            <w:vAlign w:val="center"/>
            <w:hideMark/>
          </w:tcPr>
          <w:p w14:paraId="3DEF8C02" w14:textId="77777777" w:rsidR="00E453EB" w:rsidRPr="009A0F72" w:rsidRDefault="00E453EB" w:rsidP="00BA5C38">
            <w:pPr>
              <w:pStyle w:val="affff9"/>
              <w:rPr>
                <w:rFonts w:eastAsia="等线"/>
              </w:rPr>
            </w:pPr>
          </w:p>
        </w:tc>
        <w:tc>
          <w:tcPr>
            <w:tcW w:w="1721" w:type="dxa"/>
            <w:shd w:val="clear" w:color="auto" w:fill="auto"/>
            <w:vAlign w:val="center"/>
            <w:hideMark/>
          </w:tcPr>
          <w:p w14:paraId="29DAFD8C" w14:textId="77777777" w:rsidR="00E453EB" w:rsidRPr="009A0F72" w:rsidRDefault="00E453EB" w:rsidP="00BA5C38">
            <w:pPr>
              <w:pStyle w:val="affff9"/>
            </w:pPr>
            <w:r w:rsidRPr="009A0F72">
              <w:t>α-</w:t>
            </w:r>
            <w:r w:rsidRPr="009A0F72">
              <w:t>氯丹</w:t>
            </w:r>
          </w:p>
        </w:tc>
        <w:tc>
          <w:tcPr>
            <w:tcW w:w="3402" w:type="dxa"/>
            <w:vMerge w:val="restart"/>
            <w:shd w:val="clear" w:color="auto" w:fill="auto"/>
            <w:vAlign w:val="center"/>
            <w:hideMark/>
          </w:tcPr>
          <w:p w14:paraId="513DAF03" w14:textId="77777777" w:rsidR="00E453EB" w:rsidRPr="009A0F72" w:rsidRDefault="00E453EB" w:rsidP="005A6AF5">
            <w:pPr>
              <w:pStyle w:val="affff9"/>
              <w:jc w:val="left"/>
            </w:pPr>
            <w:r w:rsidRPr="009A0F72">
              <w:t>土壤和沉积物有机氯农药的测定气相色谱</w:t>
            </w:r>
            <w:r w:rsidRPr="009A0F72">
              <w:t>-</w:t>
            </w:r>
            <w:r w:rsidRPr="009A0F72">
              <w:t>质谱法</w:t>
            </w:r>
            <w:r w:rsidRPr="009A0F72">
              <w:t>HJ 835-2017</w:t>
            </w:r>
          </w:p>
        </w:tc>
        <w:tc>
          <w:tcPr>
            <w:tcW w:w="1114" w:type="dxa"/>
            <w:vMerge w:val="restart"/>
            <w:shd w:val="clear" w:color="auto" w:fill="auto"/>
            <w:vAlign w:val="center"/>
            <w:hideMark/>
          </w:tcPr>
          <w:p w14:paraId="466FE70C" w14:textId="77777777" w:rsidR="00E453EB" w:rsidRPr="009A0F72" w:rsidRDefault="00E453EB" w:rsidP="00BA5C38">
            <w:pPr>
              <w:pStyle w:val="affff9"/>
            </w:pPr>
            <w:r w:rsidRPr="009A0F72">
              <w:t>气相色谱质谱联用仪</w:t>
            </w:r>
          </w:p>
        </w:tc>
        <w:tc>
          <w:tcPr>
            <w:tcW w:w="1114" w:type="dxa"/>
            <w:shd w:val="clear" w:color="auto" w:fill="auto"/>
            <w:vAlign w:val="center"/>
            <w:hideMark/>
          </w:tcPr>
          <w:p w14:paraId="4DFF92D9" w14:textId="77777777" w:rsidR="00E453EB" w:rsidRPr="009A0F72" w:rsidRDefault="00E453EB" w:rsidP="00BA5C38">
            <w:pPr>
              <w:pStyle w:val="affff9"/>
              <w:rPr>
                <w:rFonts w:eastAsia="等线"/>
              </w:rPr>
            </w:pPr>
            <w:r w:rsidRPr="009A0F72">
              <w:rPr>
                <w:rFonts w:eastAsia="等线"/>
              </w:rPr>
              <w:t>0.02 mg/kg</w:t>
            </w:r>
          </w:p>
        </w:tc>
      </w:tr>
      <w:tr w:rsidR="009A0F72" w:rsidRPr="009A0F72" w14:paraId="558EAFE6" w14:textId="77777777" w:rsidTr="00CC058C">
        <w:trPr>
          <w:trHeight w:val="285"/>
        </w:trPr>
        <w:tc>
          <w:tcPr>
            <w:tcW w:w="1154" w:type="dxa"/>
            <w:vMerge/>
            <w:vAlign w:val="center"/>
            <w:hideMark/>
          </w:tcPr>
          <w:p w14:paraId="0FCA4E84" w14:textId="77777777" w:rsidR="00E453EB" w:rsidRPr="009A0F72" w:rsidRDefault="00E453EB" w:rsidP="00BA5C38">
            <w:pPr>
              <w:pStyle w:val="affff9"/>
              <w:rPr>
                <w:rFonts w:eastAsia="等线"/>
              </w:rPr>
            </w:pPr>
          </w:p>
        </w:tc>
        <w:tc>
          <w:tcPr>
            <w:tcW w:w="1721" w:type="dxa"/>
            <w:shd w:val="clear" w:color="auto" w:fill="auto"/>
            <w:vAlign w:val="center"/>
            <w:hideMark/>
          </w:tcPr>
          <w:p w14:paraId="5F32CE0E" w14:textId="77777777" w:rsidR="00E453EB" w:rsidRPr="009A0F72" w:rsidRDefault="00E453EB" w:rsidP="00BA5C38">
            <w:pPr>
              <w:pStyle w:val="affff9"/>
              <w:rPr>
                <w:rFonts w:eastAsia="等线"/>
              </w:rPr>
            </w:pPr>
            <w:r w:rsidRPr="009A0F72">
              <w:rPr>
                <w:rFonts w:eastAsia="等线"/>
              </w:rPr>
              <w:t>γ-</w:t>
            </w:r>
            <w:r w:rsidRPr="009A0F72">
              <w:t>氯丹</w:t>
            </w:r>
          </w:p>
        </w:tc>
        <w:tc>
          <w:tcPr>
            <w:tcW w:w="3402" w:type="dxa"/>
            <w:vMerge/>
            <w:vAlign w:val="center"/>
            <w:hideMark/>
          </w:tcPr>
          <w:p w14:paraId="3B17E074" w14:textId="77777777" w:rsidR="00E453EB" w:rsidRPr="009A0F72" w:rsidRDefault="00E453EB" w:rsidP="005A6AF5">
            <w:pPr>
              <w:pStyle w:val="affff9"/>
              <w:jc w:val="left"/>
            </w:pPr>
          </w:p>
        </w:tc>
        <w:tc>
          <w:tcPr>
            <w:tcW w:w="1114" w:type="dxa"/>
            <w:vMerge/>
            <w:vAlign w:val="center"/>
            <w:hideMark/>
          </w:tcPr>
          <w:p w14:paraId="1E0A952A" w14:textId="77777777" w:rsidR="00E453EB" w:rsidRPr="009A0F72" w:rsidRDefault="00E453EB" w:rsidP="00BA5C38">
            <w:pPr>
              <w:pStyle w:val="affff9"/>
            </w:pPr>
          </w:p>
        </w:tc>
        <w:tc>
          <w:tcPr>
            <w:tcW w:w="1114" w:type="dxa"/>
            <w:shd w:val="clear" w:color="auto" w:fill="auto"/>
            <w:noWrap/>
            <w:vAlign w:val="center"/>
            <w:hideMark/>
          </w:tcPr>
          <w:p w14:paraId="170929A0" w14:textId="77777777" w:rsidR="00E453EB" w:rsidRPr="009A0F72" w:rsidRDefault="00E453EB" w:rsidP="00BA5C38">
            <w:pPr>
              <w:pStyle w:val="affff9"/>
              <w:rPr>
                <w:rFonts w:eastAsia="等线"/>
              </w:rPr>
            </w:pPr>
            <w:r w:rsidRPr="009A0F72">
              <w:rPr>
                <w:rFonts w:eastAsia="等线"/>
              </w:rPr>
              <w:t>0.02 mg/kg</w:t>
            </w:r>
          </w:p>
        </w:tc>
      </w:tr>
      <w:tr w:rsidR="009A0F72" w:rsidRPr="009A0F72" w14:paraId="3C95B56B" w14:textId="77777777" w:rsidTr="00CC058C">
        <w:trPr>
          <w:trHeight w:val="285"/>
        </w:trPr>
        <w:tc>
          <w:tcPr>
            <w:tcW w:w="1154" w:type="dxa"/>
            <w:vMerge/>
            <w:vAlign w:val="center"/>
            <w:hideMark/>
          </w:tcPr>
          <w:p w14:paraId="5DFEDD0D" w14:textId="77777777" w:rsidR="00E453EB" w:rsidRPr="009A0F72" w:rsidRDefault="00E453EB" w:rsidP="00BA5C38">
            <w:pPr>
              <w:pStyle w:val="affff9"/>
              <w:rPr>
                <w:rFonts w:eastAsia="等线"/>
              </w:rPr>
            </w:pPr>
          </w:p>
        </w:tc>
        <w:tc>
          <w:tcPr>
            <w:tcW w:w="1721" w:type="dxa"/>
            <w:shd w:val="clear" w:color="auto" w:fill="auto"/>
            <w:vAlign w:val="center"/>
            <w:hideMark/>
          </w:tcPr>
          <w:p w14:paraId="1573150A" w14:textId="77777777" w:rsidR="00E453EB" w:rsidRPr="009A0F72" w:rsidRDefault="00E453EB" w:rsidP="00BA5C38">
            <w:pPr>
              <w:pStyle w:val="affff9"/>
              <w:rPr>
                <w:rFonts w:eastAsia="等线"/>
              </w:rPr>
            </w:pPr>
            <w:r w:rsidRPr="009A0F72">
              <w:rPr>
                <w:rFonts w:eastAsia="等线"/>
              </w:rPr>
              <w:t>α-</w:t>
            </w:r>
            <w:r w:rsidRPr="009A0F72">
              <w:t>硫丹</w:t>
            </w:r>
          </w:p>
        </w:tc>
        <w:tc>
          <w:tcPr>
            <w:tcW w:w="3402" w:type="dxa"/>
            <w:vMerge/>
            <w:vAlign w:val="center"/>
            <w:hideMark/>
          </w:tcPr>
          <w:p w14:paraId="7AFAE7E3" w14:textId="77777777" w:rsidR="00E453EB" w:rsidRPr="009A0F72" w:rsidRDefault="00E453EB" w:rsidP="005A6AF5">
            <w:pPr>
              <w:pStyle w:val="affff9"/>
              <w:jc w:val="left"/>
            </w:pPr>
          </w:p>
        </w:tc>
        <w:tc>
          <w:tcPr>
            <w:tcW w:w="1114" w:type="dxa"/>
            <w:vMerge/>
            <w:vAlign w:val="center"/>
            <w:hideMark/>
          </w:tcPr>
          <w:p w14:paraId="069EE5B5" w14:textId="77777777" w:rsidR="00E453EB" w:rsidRPr="009A0F72" w:rsidRDefault="00E453EB" w:rsidP="00BA5C38">
            <w:pPr>
              <w:pStyle w:val="affff9"/>
            </w:pPr>
          </w:p>
        </w:tc>
        <w:tc>
          <w:tcPr>
            <w:tcW w:w="1114" w:type="dxa"/>
            <w:shd w:val="clear" w:color="auto" w:fill="auto"/>
            <w:vAlign w:val="center"/>
            <w:hideMark/>
          </w:tcPr>
          <w:p w14:paraId="18DEF625" w14:textId="77777777" w:rsidR="00E453EB" w:rsidRPr="009A0F72" w:rsidRDefault="00E453EB" w:rsidP="00BA5C38">
            <w:pPr>
              <w:pStyle w:val="affff9"/>
              <w:rPr>
                <w:rFonts w:eastAsia="等线"/>
              </w:rPr>
            </w:pPr>
            <w:r w:rsidRPr="009A0F72">
              <w:rPr>
                <w:rFonts w:eastAsia="等线"/>
              </w:rPr>
              <w:t>0.06 mg/kg</w:t>
            </w:r>
          </w:p>
        </w:tc>
      </w:tr>
      <w:tr w:rsidR="009A0F72" w:rsidRPr="009A0F72" w14:paraId="278C7D72" w14:textId="77777777" w:rsidTr="00CC058C">
        <w:trPr>
          <w:trHeight w:val="285"/>
        </w:trPr>
        <w:tc>
          <w:tcPr>
            <w:tcW w:w="1154" w:type="dxa"/>
            <w:vMerge/>
            <w:vAlign w:val="center"/>
            <w:hideMark/>
          </w:tcPr>
          <w:p w14:paraId="565DAAC1" w14:textId="77777777" w:rsidR="00E453EB" w:rsidRPr="009A0F72" w:rsidRDefault="00E453EB" w:rsidP="00BA5C38">
            <w:pPr>
              <w:pStyle w:val="affff9"/>
              <w:rPr>
                <w:rFonts w:eastAsia="等线"/>
              </w:rPr>
            </w:pPr>
          </w:p>
        </w:tc>
        <w:tc>
          <w:tcPr>
            <w:tcW w:w="1721" w:type="dxa"/>
            <w:shd w:val="clear" w:color="auto" w:fill="auto"/>
            <w:vAlign w:val="center"/>
            <w:hideMark/>
          </w:tcPr>
          <w:p w14:paraId="626C82A1" w14:textId="77777777" w:rsidR="00E453EB" w:rsidRPr="009A0F72" w:rsidRDefault="00E453EB" w:rsidP="00BA5C38">
            <w:pPr>
              <w:pStyle w:val="affff9"/>
              <w:rPr>
                <w:rFonts w:eastAsia="等线"/>
              </w:rPr>
            </w:pPr>
            <w:r w:rsidRPr="009A0F72">
              <w:rPr>
                <w:rFonts w:eastAsia="等线"/>
              </w:rPr>
              <w:t>β-</w:t>
            </w:r>
            <w:r w:rsidRPr="009A0F72">
              <w:t>硫丹</w:t>
            </w:r>
          </w:p>
        </w:tc>
        <w:tc>
          <w:tcPr>
            <w:tcW w:w="3402" w:type="dxa"/>
            <w:vMerge/>
            <w:vAlign w:val="center"/>
            <w:hideMark/>
          </w:tcPr>
          <w:p w14:paraId="77DC567E" w14:textId="77777777" w:rsidR="00E453EB" w:rsidRPr="009A0F72" w:rsidRDefault="00E453EB" w:rsidP="005A6AF5">
            <w:pPr>
              <w:pStyle w:val="affff9"/>
              <w:jc w:val="left"/>
            </w:pPr>
          </w:p>
        </w:tc>
        <w:tc>
          <w:tcPr>
            <w:tcW w:w="1114" w:type="dxa"/>
            <w:vMerge/>
            <w:vAlign w:val="center"/>
            <w:hideMark/>
          </w:tcPr>
          <w:p w14:paraId="5AEF1137" w14:textId="77777777" w:rsidR="00E453EB" w:rsidRPr="009A0F72" w:rsidRDefault="00E453EB" w:rsidP="00BA5C38">
            <w:pPr>
              <w:pStyle w:val="affff9"/>
            </w:pPr>
          </w:p>
        </w:tc>
        <w:tc>
          <w:tcPr>
            <w:tcW w:w="1114" w:type="dxa"/>
            <w:shd w:val="clear" w:color="auto" w:fill="auto"/>
            <w:noWrap/>
            <w:vAlign w:val="center"/>
            <w:hideMark/>
          </w:tcPr>
          <w:p w14:paraId="2074451F" w14:textId="77777777" w:rsidR="00E453EB" w:rsidRPr="009A0F72" w:rsidRDefault="00E453EB" w:rsidP="00BA5C38">
            <w:pPr>
              <w:pStyle w:val="affff9"/>
              <w:rPr>
                <w:rFonts w:eastAsia="等线"/>
              </w:rPr>
            </w:pPr>
            <w:r w:rsidRPr="009A0F72">
              <w:rPr>
                <w:rFonts w:eastAsia="等线"/>
              </w:rPr>
              <w:t>0.09 mg/kg</w:t>
            </w:r>
          </w:p>
        </w:tc>
      </w:tr>
      <w:tr w:rsidR="009A0F72" w:rsidRPr="009A0F72" w14:paraId="0A3BBE38" w14:textId="77777777" w:rsidTr="00CC058C">
        <w:trPr>
          <w:trHeight w:val="285"/>
        </w:trPr>
        <w:tc>
          <w:tcPr>
            <w:tcW w:w="1154" w:type="dxa"/>
            <w:vMerge/>
            <w:vAlign w:val="center"/>
            <w:hideMark/>
          </w:tcPr>
          <w:p w14:paraId="53B54752" w14:textId="77777777" w:rsidR="00E453EB" w:rsidRPr="009A0F72" w:rsidRDefault="00E453EB" w:rsidP="00BA5C38">
            <w:pPr>
              <w:pStyle w:val="affff9"/>
              <w:rPr>
                <w:rFonts w:eastAsia="等线"/>
              </w:rPr>
            </w:pPr>
          </w:p>
        </w:tc>
        <w:tc>
          <w:tcPr>
            <w:tcW w:w="1721" w:type="dxa"/>
            <w:shd w:val="clear" w:color="auto" w:fill="auto"/>
            <w:vAlign w:val="center"/>
            <w:hideMark/>
          </w:tcPr>
          <w:p w14:paraId="6C7DE483" w14:textId="77777777" w:rsidR="00E453EB" w:rsidRPr="009A0F72" w:rsidRDefault="00E453EB" w:rsidP="00BA5C38">
            <w:pPr>
              <w:pStyle w:val="affff9"/>
              <w:rPr>
                <w:rFonts w:eastAsia="等线"/>
              </w:rPr>
            </w:pPr>
            <w:r w:rsidRPr="009A0F72">
              <w:rPr>
                <w:rFonts w:eastAsia="等线"/>
              </w:rPr>
              <w:t>p,p'-</w:t>
            </w:r>
            <w:r w:rsidRPr="009A0F72">
              <w:t>滴滴滴</w:t>
            </w:r>
          </w:p>
        </w:tc>
        <w:tc>
          <w:tcPr>
            <w:tcW w:w="3402" w:type="dxa"/>
            <w:vMerge/>
            <w:vAlign w:val="center"/>
            <w:hideMark/>
          </w:tcPr>
          <w:p w14:paraId="34B4599F" w14:textId="77777777" w:rsidR="00E453EB" w:rsidRPr="009A0F72" w:rsidRDefault="00E453EB" w:rsidP="005A6AF5">
            <w:pPr>
              <w:pStyle w:val="affff9"/>
              <w:jc w:val="left"/>
            </w:pPr>
          </w:p>
        </w:tc>
        <w:tc>
          <w:tcPr>
            <w:tcW w:w="1114" w:type="dxa"/>
            <w:vMerge/>
            <w:vAlign w:val="center"/>
            <w:hideMark/>
          </w:tcPr>
          <w:p w14:paraId="05DEEF20" w14:textId="77777777" w:rsidR="00E453EB" w:rsidRPr="009A0F72" w:rsidRDefault="00E453EB" w:rsidP="00BA5C38">
            <w:pPr>
              <w:pStyle w:val="affff9"/>
            </w:pPr>
          </w:p>
        </w:tc>
        <w:tc>
          <w:tcPr>
            <w:tcW w:w="1114" w:type="dxa"/>
            <w:shd w:val="clear" w:color="auto" w:fill="auto"/>
            <w:vAlign w:val="center"/>
            <w:hideMark/>
          </w:tcPr>
          <w:p w14:paraId="5488413E" w14:textId="77777777" w:rsidR="00E453EB" w:rsidRPr="009A0F72" w:rsidRDefault="00E453EB" w:rsidP="00BA5C38">
            <w:pPr>
              <w:pStyle w:val="affff9"/>
              <w:rPr>
                <w:rFonts w:eastAsia="等线"/>
              </w:rPr>
            </w:pPr>
            <w:r w:rsidRPr="009A0F72">
              <w:rPr>
                <w:rFonts w:eastAsia="等线"/>
              </w:rPr>
              <w:t>0.08 mg/kg</w:t>
            </w:r>
          </w:p>
        </w:tc>
      </w:tr>
      <w:tr w:rsidR="009A0F72" w:rsidRPr="009A0F72" w14:paraId="753AC79F" w14:textId="77777777" w:rsidTr="00CC058C">
        <w:trPr>
          <w:trHeight w:val="285"/>
        </w:trPr>
        <w:tc>
          <w:tcPr>
            <w:tcW w:w="1154" w:type="dxa"/>
            <w:vMerge/>
            <w:vAlign w:val="center"/>
            <w:hideMark/>
          </w:tcPr>
          <w:p w14:paraId="30FD23E4" w14:textId="77777777" w:rsidR="00E453EB" w:rsidRPr="009A0F72" w:rsidRDefault="00E453EB" w:rsidP="00BA5C38">
            <w:pPr>
              <w:pStyle w:val="affff9"/>
              <w:rPr>
                <w:rFonts w:eastAsia="等线"/>
              </w:rPr>
            </w:pPr>
          </w:p>
        </w:tc>
        <w:tc>
          <w:tcPr>
            <w:tcW w:w="1721" w:type="dxa"/>
            <w:shd w:val="clear" w:color="auto" w:fill="auto"/>
            <w:vAlign w:val="center"/>
            <w:hideMark/>
          </w:tcPr>
          <w:p w14:paraId="7A56A87B" w14:textId="77777777" w:rsidR="00E453EB" w:rsidRPr="009A0F72" w:rsidRDefault="00E453EB" w:rsidP="00BA5C38">
            <w:pPr>
              <w:pStyle w:val="affff9"/>
              <w:rPr>
                <w:rFonts w:eastAsia="等线"/>
              </w:rPr>
            </w:pPr>
            <w:r w:rsidRPr="009A0F72">
              <w:rPr>
                <w:rFonts w:eastAsia="等线"/>
              </w:rPr>
              <w:t>p,p'-</w:t>
            </w:r>
            <w:r w:rsidRPr="009A0F72">
              <w:t>滴滴伊</w:t>
            </w:r>
          </w:p>
        </w:tc>
        <w:tc>
          <w:tcPr>
            <w:tcW w:w="3402" w:type="dxa"/>
            <w:vMerge/>
            <w:vAlign w:val="center"/>
            <w:hideMark/>
          </w:tcPr>
          <w:p w14:paraId="698A81E6" w14:textId="77777777" w:rsidR="00E453EB" w:rsidRPr="009A0F72" w:rsidRDefault="00E453EB" w:rsidP="005A6AF5">
            <w:pPr>
              <w:pStyle w:val="affff9"/>
              <w:jc w:val="left"/>
            </w:pPr>
          </w:p>
        </w:tc>
        <w:tc>
          <w:tcPr>
            <w:tcW w:w="1114" w:type="dxa"/>
            <w:vMerge/>
            <w:vAlign w:val="center"/>
            <w:hideMark/>
          </w:tcPr>
          <w:p w14:paraId="01A64148" w14:textId="77777777" w:rsidR="00E453EB" w:rsidRPr="009A0F72" w:rsidRDefault="00E453EB" w:rsidP="00BA5C38">
            <w:pPr>
              <w:pStyle w:val="affff9"/>
            </w:pPr>
          </w:p>
        </w:tc>
        <w:tc>
          <w:tcPr>
            <w:tcW w:w="1114" w:type="dxa"/>
            <w:shd w:val="clear" w:color="auto" w:fill="auto"/>
            <w:vAlign w:val="center"/>
            <w:hideMark/>
          </w:tcPr>
          <w:p w14:paraId="622309C5" w14:textId="77777777" w:rsidR="00E453EB" w:rsidRPr="009A0F72" w:rsidRDefault="00E453EB" w:rsidP="00BA5C38">
            <w:pPr>
              <w:pStyle w:val="affff9"/>
              <w:rPr>
                <w:rFonts w:eastAsia="等线"/>
              </w:rPr>
            </w:pPr>
            <w:r w:rsidRPr="009A0F72">
              <w:rPr>
                <w:rFonts w:eastAsia="等线"/>
              </w:rPr>
              <w:t>0.04 mg/kg</w:t>
            </w:r>
          </w:p>
        </w:tc>
      </w:tr>
      <w:tr w:rsidR="009A0F72" w:rsidRPr="009A0F72" w14:paraId="554D8341" w14:textId="77777777" w:rsidTr="00CC058C">
        <w:trPr>
          <w:trHeight w:val="67"/>
        </w:trPr>
        <w:tc>
          <w:tcPr>
            <w:tcW w:w="1154" w:type="dxa"/>
            <w:vMerge/>
            <w:vAlign w:val="center"/>
            <w:hideMark/>
          </w:tcPr>
          <w:p w14:paraId="6B090A22" w14:textId="77777777" w:rsidR="00E453EB" w:rsidRPr="009A0F72" w:rsidRDefault="00E453EB" w:rsidP="00BA5C38">
            <w:pPr>
              <w:pStyle w:val="affff9"/>
              <w:rPr>
                <w:rFonts w:eastAsia="等线"/>
              </w:rPr>
            </w:pPr>
          </w:p>
        </w:tc>
        <w:tc>
          <w:tcPr>
            <w:tcW w:w="1721" w:type="dxa"/>
            <w:shd w:val="clear" w:color="auto" w:fill="auto"/>
            <w:vAlign w:val="center"/>
            <w:hideMark/>
          </w:tcPr>
          <w:p w14:paraId="54D69F6E" w14:textId="77777777" w:rsidR="00E453EB" w:rsidRPr="009A0F72" w:rsidRDefault="00E453EB" w:rsidP="00BA5C38">
            <w:pPr>
              <w:pStyle w:val="affff9"/>
            </w:pPr>
            <w:r w:rsidRPr="009A0F72">
              <w:t>滴滴涕</w:t>
            </w:r>
          </w:p>
        </w:tc>
        <w:tc>
          <w:tcPr>
            <w:tcW w:w="3402" w:type="dxa"/>
            <w:shd w:val="clear" w:color="auto" w:fill="auto"/>
            <w:vAlign w:val="center"/>
            <w:hideMark/>
          </w:tcPr>
          <w:p w14:paraId="48AF1A26" w14:textId="77777777" w:rsidR="00E453EB" w:rsidRPr="009A0F72" w:rsidRDefault="00E453EB" w:rsidP="005A6AF5">
            <w:pPr>
              <w:pStyle w:val="affff9"/>
              <w:jc w:val="left"/>
              <w:rPr>
                <w:rFonts w:eastAsia="等线"/>
              </w:rPr>
            </w:pPr>
            <w:r w:rsidRPr="009A0F72">
              <w:t>土壤中六六六和滴滴涕测定的气相色谱法</w:t>
            </w:r>
            <w:r w:rsidRPr="009A0F72">
              <w:rPr>
                <w:rFonts w:eastAsia="等线"/>
              </w:rPr>
              <w:t>GB/T 14550-2003</w:t>
            </w:r>
          </w:p>
        </w:tc>
        <w:tc>
          <w:tcPr>
            <w:tcW w:w="1114" w:type="dxa"/>
            <w:shd w:val="clear" w:color="auto" w:fill="auto"/>
            <w:vAlign w:val="center"/>
            <w:hideMark/>
          </w:tcPr>
          <w:p w14:paraId="008AFFD2" w14:textId="77777777" w:rsidR="00E453EB" w:rsidRPr="009A0F72" w:rsidRDefault="00E453EB" w:rsidP="00BA5C38">
            <w:pPr>
              <w:pStyle w:val="affff9"/>
            </w:pPr>
            <w:r w:rsidRPr="009A0F72">
              <w:t>气相色谱仪</w:t>
            </w:r>
          </w:p>
        </w:tc>
        <w:tc>
          <w:tcPr>
            <w:tcW w:w="1114" w:type="dxa"/>
            <w:shd w:val="clear" w:color="auto" w:fill="auto"/>
            <w:vAlign w:val="center"/>
            <w:hideMark/>
          </w:tcPr>
          <w:p w14:paraId="6F84D0DC" w14:textId="77777777" w:rsidR="00E453EB" w:rsidRPr="009A0F72" w:rsidRDefault="00E453EB" w:rsidP="00BA5C38">
            <w:pPr>
              <w:pStyle w:val="affff9"/>
              <w:rPr>
                <w:rFonts w:eastAsia="等线"/>
              </w:rPr>
            </w:pPr>
            <w:r w:rsidRPr="009A0F72">
              <w:rPr>
                <w:rFonts w:eastAsia="等线"/>
              </w:rPr>
              <w:t>0.001 mg/kg</w:t>
            </w:r>
          </w:p>
        </w:tc>
      </w:tr>
      <w:tr w:rsidR="009A0F72" w:rsidRPr="009A0F72" w14:paraId="04DEC8ED" w14:textId="77777777" w:rsidTr="00CC058C">
        <w:trPr>
          <w:trHeight w:val="363"/>
        </w:trPr>
        <w:tc>
          <w:tcPr>
            <w:tcW w:w="1154" w:type="dxa"/>
            <w:vMerge/>
            <w:vAlign w:val="center"/>
            <w:hideMark/>
          </w:tcPr>
          <w:p w14:paraId="19B1393F" w14:textId="77777777" w:rsidR="00E453EB" w:rsidRPr="009A0F72" w:rsidRDefault="00E453EB" w:rsidP="00BA5C38">
            <w:pPr>
              <w:pStyle w:val="affff9"/>
              <w:rPr>
                <w:rFonts w:eastAsia="等线"/>
              </w:rPr>
            </w:pPr>
          </w:p>
        </w:tc>
        <w:tc>
          <w:tcPr>
            <w:tcW w:w="1721" w:type="dxa"/>
            <w:shd w:val="clear" w:color="auto" w:fill="auto"/>
            <w:vAlign w:val="center"/>
            <w:hideMark/>
          </w:tcPr>
          <w:p w14:paraId="3EEDD731" w14:textId="77777777" w:rsidR="00E453EB" w:rsidRPr="009A0F72" w:rsidRDefault="00E453EB" w:rsidP="00BA5C38">
            <w:pPr>
              <w:pStyle w:val="affff9"/>
            </w:pPr>
            <w:r w:rsidRPr="009A0F72">
              <w:t>敌敌畏</w:t>
            </w:r>
          </w:p>
        </w:tc>
        <w:tc>
          <w:tcPr>
            <w:tcW w:w="3402" w:type="dxa"/>
            <w:shd w:val="clear" w:color="auto" w:fill="auto"/>
            <w:vAlign w:val="center"/>
            <w:hideMark/>
          </w:tcPr>
          <w:p w14:paraId="45653A35" w14:textId="77777777" w:rsidR="00E453EB" w:rsidRPr="009A0F72" w:rsidRDefault="00E453EB" w:rsidP="005A6AF5">
            <w:pPr>
              <w:pStyle w:val="affff9"/>
              <w:jc w:val="left"/>
            </w:pPr>
            <w:r w:rsidRPr="009A0F72">
              <w:t>索格利特萃取气相色谱法测定有机磷农药</w:t>
            </w:r>
            <w:r w:rsidRPr="009A0F72">
              <w:t>US EPA METHOD 3540C:1996&amp;US EPA METHOD 8141B:2007</w:t>
            </w:r>
          </w:p>
        </w:tc>
        <w:tc>
          <w:tcPr>
            <w:tcW w:w="1114" w:type="dxa"/>
            <w:shd w:val="clear" w:color="auto" w:fill="auto"/>
            <w:vAlign w:val="center"/>
            <w:hideMark/>
          </w:tcPr>
          <w:p w14:paraId="5776E110" w14:textId="77777777" w:rsidR="00E453EB" w:rsidRPr="009A0F72" w:rsidRDefault="00E453EB" w:rsidP="00BA5C38">
            <w:pPr>
              <w:pStyle w:val="affff9"/>
            </w:pPr>
            <w:r w:rsidRPr="009A0F72">
              <w:t>气相色谱仪</w:t>
            </w:r>
          </w:p>
        </w:tc>
        <w:tc>
          <w:tcPr>
            <w:tcW w:w="1114" w:type="dxa"/>
            <w:shd w:val="clear" w:color="auto" w:fill="auto"/>
            <w:vAlign w:val="center"/>
            <w:hideMark/>
          </w:tcPr>
          <w:p w14:paraId="06A50C8A" w14:textId="77777777" w:rsidR="00E453EB" w:rsidRPr="009A0F72" w:rsidRDefault="00E453EB" w:rsidP="00BA5C38">
            <w:pPr>
              <w:pStyle w:val="affff9"/>
              <w:rPr>
                <w:rFonts w:eastAsia="等线"/>
              </w:rPr>
            </w:pPr>
            <w:r w:rsidRPr="009A0F72">
              <w:rPr>
                <w:rFonts w:eastAsia="等线"/>
              </w:rPr>
              <w:t>6.0 μg/kg</w:t>
            </w:r>
          </w:p>
        </w:tc>
      </w:tr>
      <w:tr w:rsidR="009A0F72" w:rsidRPr="009A0F72" w14:paraId="0AF1638C" w14:textId="77777777" w:rsidTr="00CC058C">
        <w:trPr>
          <w:trHeight w:val="1095"/>
        </w:trPr>
        <w:tc>
          <w:tcPr>
            <w:tcW w:w="1154" w:type="dxa"/>
            <w:vMerge/>
            <w:vAlign w:val="center"/>
            <w:hideMark/>
          </w:tcPr>
          <w:p w14:paraId="71CEE7D0" w14:textId="77777777" w:rsidR="00E453EB" w:rsidRPr="009A0F72" w:rsidRDefault="00E453EB" w:rsidP="00BA5C38">
            <w:pPr>
              <w:pStyle w:val="affff9"/>
              <w:rPr>
                <w:rFonts w:eastAsia="等线"/>
              </w:rPr>
            </w:pPr>
          </w:p>
        </w:tc>
        <w:tc>
          <w:tcPr>
            <w:tcW w:w="1721" w:type="dxa"/>
            <w:shd w:val="clear" w:color="auto" w:fill="auto"/>
            <w:vAlign w:val="center"/>
            <w:hideMark/>
          </w:tcPr>
          <w:p w14:paraId="29A00DDA" w14:textId="77777777" w:rsidR="00E453EB" w:rsidRPr="009A0F72" w:rsidRDefault="00E453EB" w:rsidP="00BA5C38">
            <w:pPr>
              <w:pStyle w:val="affff9"/>
            </w:pPr>
            <w:r w:rsidRPr="009A0F72">
              <w:t>乐果</w:t>
            </w:r>
          </w:p>
        </w:tc>
        <w:tc>
          <w:tcPr>
            <w:tcW w:w="3402" w:type="dxa"/>
            <w:shd w:val="clear" w:color="auto" w:fill="auto"/>
            <w:vAlign w:val="center"/>
            <w:hideMark/>
          </w:tcPr>
          <w:p w14:paraId="7C401E43" w14:textId="77777777" w:rsidR="00E453EB" w:rsidRPr="009A0F72" w:rsidRDefault="00E453EB" w:rsidP="005A6AF5">
            <w:pPr>
              <w:pStyle w:val="affff9"/>
              <w:jc w:val="left"/>
            </w:pPr>
            <w:r w:rsidRPr="009A0F72">
              <w:t>索格利特萃取气相色谱法测定有机磷农药</w:t>
            </w:r>
            <w:r w:rsidRPr="009A0F72">
              <w:t>US EPA METHOD 3540C:1996&amp;US EPA METHOD 8141B:2007</w:t>
            </w:r>
          </w:p>
        </w:tc>
        <w:tc>
          <w:tcPr>
            <w:tcW w:w="1114" w:type="dxa"/>
            <w:shd w:val="clear" w:color="auto" w:fill="auto"/>
            <w:vAlign w:val="center"/>
            <w:hideMark/>
          </w:tcPr>
          <w:p w14:paraId="42D5E7C7" w14:textId="77777777" w:rsidR="00E453EB" w:rsidRPr="009A0F72" w:rsidRDefault="00E453EB" w:rsidP="00BA5C38">
            <w:pPr>
              <w:pStyle w:val="affff9"/>
            </w:pPr>
            <w:r w:rsidRPr="009A0F72">
              <w:t>气相色谱仪</w:t>
            </w:r>
          </w:p>
        </w:tc>
        <w:tc>
          <w:tcPr>
            <w:tcW w:w="1114" w:type="dxa"/>
            <w:shd w:val="clear" w:color="auto" w:fill="auto"/>
            <w:vAlign w:val="center"/>
            <w:hideMark/>
          </w:tcPr>
          <w:p w14:paraId="23298573" w14:textId="77777777" w:rsidR="00E453EB" w:rsidRPr="009A0F72" w:rsidRDefault="00E453EB" w:rsidP="00BA5C38">
            <w:pPr>
              <w:pStyle w:val="affff9"/>
              <w:rPr>
                <w:rFonts w:eastAsia="等线"/>
              </w:rPr>
            </w:pPr>
            <w:r w:rsidRPr="009A0F72">
              <w:rPr>
                <w:rFonts w:eastAsia="等线"/>
              </w:rPr>
              <w:t>2.5 μg/kg</w:t>
            </w:r>
          </w:p>
        </w:tc>
      </w:tr>
      <w:tr w:rsidR="009A0F72" w:rsidRPr="009A0F72" w14:paraId="6289A757" w14:textId="77777777" w:rsidTr="00CC058C">
        <w:trPr>
          <w:trHeight w:val="67"/>
        </w:trPr>
        <w:tc>
          <w:tcPr>
            <w:tcW w:w="1154" w:type="dxa"/>
            <w:vMerge/>
            <w:vAlign w:val="center"/>
            <w:hideMark/>
          </w:tcPr>
          <w:p w14:paraId="6984B25F" w14:textId="77777777" w:rsidR="00E453EB" w:rsidRPr="009A0F72" w:rsidRDefault="00E453EB" w:rsidP="00BA5C38">
            <w:pPr>
              <w:pStyle w:val="affff9"/>
              <w:rPr>
                <w:rFonts w:eastAsia="等线"/>
              </w:rPr>
            </w:pPr>
          </w:p>
        </w:tc>
        <w:tc>
          <w:tcPr>
            <w:tcW w:w="1721" w:type="dxa"/>
            <w:shd w:val="clear" w:color="auto" w:fill="auto"/>
            <w:vAlign w:val="center"/>
            <w:hideMark/>
          </w:tcPr>
          <w:p w14:paraId="22BBCF6A" w14:textId="77777777" w:rsidR="00E453EB" w:rsidRPr="009A0F72" w:rsidRDefault="00E453EB" w:rsidP="00BA5C38">
            <w:pPr>
              <w:pStyle w:val="affff9"/>
            </w:pPr>
            <w:r w:rsidRPr="009A0F72">
              <w:t>七氯</w:t>
            </w:r>
          </w:p>
        </w:tc>
        <w:tc>
          <w:tcPr>
            <w:tcW w:w="3402" w:type="dxa"/>
            <w:vMerge w:val="restart"/>
            <w:shd w:val="clear" w:color="auto" w:fill="auto"/>
            <w:vAlign w:val="center"/>
            <w:hideMark/>
          </w:tcPr>
          <w:p w14:paraId="1A10D460" w14:textId="77777777" w:rsidR="00E453EB" w:rsidRPr="009A0F72" w:rsidRDefault="00E453EB" w:rsidP="005A6AF5">
            <w:pPr>
              <w:pStyle w:val="affff9"/>
              <w:jc w:val="left"/>
            </w:pPr>
            <w:r w:rsidRPr="009A0F72">
              <w:t>土壤和沉积物有机氯农药的测定气相色谱</w:t>
            </w:r>
            <w:r w:rsidRPr="009A0F72">
              <w:t>-</w:t>
            </w:r>
            <w:r w:rsidRPr="009A0F72">
              <w:t>质谱法</w:t>
            </w:r>
            <w:r w:rsidRPr="009A0F72">
              <w:t>HJ 835-2017</w:t>
            </w:r>
          </w:p>
        </w:tc>
        <w:tc>
          <w:tcPr>
            <w:tcW w:w="1114" w:type="dxa"/>
            <w:vMerge w:val="restart"/>
            <w:shd w:val="clear" w:color="auto" w:fill="auto"/>
            <w:vAlign w:val="center"/>
            <w:hideMark/>
          </w:tcPr>
          <w:p w14:paraId="12B02990" w14:textId="77777777" w:rsidR="00E453EB" w:rsidRPr="009A0F72" w:rsidRDefault="00E453EB" w:rsidP="00BA5C38">
            <w:pPr>
              <w:pStyle w:val="affff9"/>
            </w:pPr>
            <w:r w:rsidRPr="009A0F72">
              <w:t>气相色谱质谱联用仪</w:t>
            </w:r>
          </w:p>
        </w:tc>
        <w:tc>
          <w:tcPr>
            <w:tcW w:w="1114" w:type="dxa"/>
            <w:shd w:val="clear" w:color="auto" w:fill="auto"/>
            <w:vAlign w:val="center"/>
            <w:hideMark/>
          </w:tcPr>
          <w:p w14:paraId="0B37461E" w14:textId="77777777" w:rsidR="00E453EB" w:rsidRPr="009A0F72" w:rsidRDefault="00E453EB" w:rsidP="00BA5C38">
            <w:pPr>
              <w:pStyle w:val="affff9"/>
              <w:rPr>
                <w:rFonts w:eastAsia="等线"/>
              </w:rPr>
            </w:pPr>
            <w:r w:rsidRPr="009A0F72">
              <w:rPr>
                <w:rFonts w:eastAsia="等线"/>
              </w:rPr>
              <w:t>0.04 mg/kg</w:t>
            </w:r>
          </w:p>
        </w:tc>
      </w:tr>
      <w:tr w:rsidR="009A0F72" w:rsidRPr="009A0F72" w14:paraId="25FB7FFD" w14:textId="77777777" w:rsidTr="00CC058C">
        <w:trPr>
          <w:trHeight w:val="67"/>
        </w:trPr>
        <w:tc>
          <w:tcPr>
            <w:tcW w:w="1154" w:type="dxa"/>
            <w:vMerge/>
            <w:vAlign w:val="center"/>
            <w:hideMark/>
          </w:tcPr>
          <w:p w14:paraId="55E5A885" w14:textId="77777777" w:rsidR="00E453EB" w:rsidRPr="009A0F72" w:rsidRDefault="00E453EB" w:rsidP="00BA5C38">
            <w:pPr>
              <w:pStyle w:val="affff9"/>
              <w:rPr>
                <w:rFonts w:eastAsia="等线"/>
              </w:rPr>
            </w:pPr>
          </w:p>
        </w:tc>
        <w:tc>
          <w:tcPr>
            <w:tcW w:w="1721" w:type="dxa"/>
            <w:shd w:val="clear" w:color="auto" w:fill="auto"/>
            <w:vAlign w:val="center"/>
            <w:hideMark/>
          </w:tcPr>
          <w:p w14:paraId="667ED014" w14:textId="77777777" w:rsidR="00E453EB" w:rsidRPr="009A0F72" w:rsidRDefault="00E453EB" w:rsidP="00BA5C38">
            <w:pPr>
              <w:pStyle w:val="affff9"/>
              <w:rPr>
                <w:rFonts w:eastAsia="等线"/>
              </w:rPr>
            </w:pPr>
            <w:r w:rsidRPr="009A0F72">
              <w:rPr>
                <w:rFonts w:eastAsia="等线"/>
              </w:rPr>
              <w:t>α-</w:t>
            </w:r>
            <w:r w:rsidRPr="009A0F72">
              <w:t>六六六</w:t>
            </w:r>
          </w:p>
        </w:tc>
        <w:tc>
          <w:tcPr>
            <w:tcW w:w="3402" w:type="dxa"/>
            <w:vMerge/>
            <w:vAlign w:val="center"/>
            <w:hideMark/>
          </w:tcPr>
          <w:p w14:paraId="2A018056" w14:textId="77777777" w:rsidR="00E453EB" w:rsidRPr="009A0F72" w:rsidRDefault="00E453EB" w:rsidP="00BA5C38">
            <w:pPr>
              <w:pStyle w:val="affff9"/>
            </w:pPr>
          </w:p>
        </w:tc>
        <w:tc>
          <w:tcPr>
            <w:tcW w:w="1114" w:type="dxa"/>
            <w:vMerge/>
            <w:vAlign w:val="center"/>
            <w:hideMark/>
          </w:tcPr>
          <w:p w14:paraId="16A51A64" w14:textId="77777777" w:rsidR="00E453EB" w:rsidRPr="009A0F72" w:rsidRDefault="00E453EB" w:rsidP="00BA5C38">
            <w:pPr>
              <w:pStyle w:val="affff9"/>
            </w:pPr>
          </w:p>
        </w:tc>
        <w:tc>
          <w:tcPr>
            <w:tcW w:w="1114" w:type="dxa"/>
            <w:shd w:val="clear" w:color="auto" w:fill="auto"/>
            <w:vAlign w:val="center"/>
            <w:hideMark/>
          </w:tcPr>
          <w:p w14:paraId="56F23C2D" w14:textId="77777777" w:rsidR="00E453EB" w:rsidRPr="009A0F72" w:rsidRDefault="00E453EB" w:rsidP="00BA5C38">
            <w:pPr>
              <w:pStyle w:val="affff9"/>
              <w:rPr>
                <w:rFonts w:eastAsia="等线"/>
              </w:rPr>
            </w:pPr>
            <w:r w:rsidRPr="009A0F72">
              <w:rPr>
                <w:rFonts w:eastAsia="等线"/>
              </w:rPr>
              <w:t>0.07 mg/kg</w:t>
            </w:r>
          </w:p>
        </w:tc>
      </w:tr>
      <w:tr w:rsidR="009A0F72" w:rsidRPr="009A0F72" w14:paraId="4EC94A3D" w14:textId="77777777" w:rsidTr="00CC058C">
        <w:trPr>
          <w:trHeight w:val="285"/>
        </w:trPr>
        <w:tc>
          <w:tcPr>
            <w:tcW w:w="1154" w:type="dxa"/>
            <w:vMerge/>
            <w:vAlign w:val="center"/>
            <w:hideMark/>
          </w:tcPr>
          <w:p w14:paraId="3C69C721" w14:textId="77777777" w:rsidR="00E453EB" w:rsidRPr="009A0F72" w:rsidRDefault="00E453EB" w:rsidP="00BA5C38">
            <w:pPr>
              <w:pStyle w:val="affff9"/>
              <w:rPr>
                <w:rFonts w:eastAsia="等线"/>
              </w:rPr>
            </w:pPr>
          </w:p>
        </w:tc>
        <w:tc>
          <w:tcPr>
            <w:tcW w:w="1721" w:type="dxa"/>
            <w:shd w:val="clear" w:color="auto" w:fill="auto"/>
            <w:vAlign w:val="center"/>
            <w:hideMark/>
          </w:tcPr>
          <w:p w14:paraId="41091BFF" w14:textId="77777777" w:rsidR="00E453EB" w:rsidRPr="009A0F72" w:rsidRDefault="00E453EB" w:rsidP="00BA5C38">
            <w:pPr>
              <w:pStyle w:val="affff9"/>
              <w:rPr>
                <w:rFonts w:eastAsia="等线"/>
              </w:rPr>
            </w:pPr>
            <w:r w:rsidRPr="009A0F72">
              <w:rPr>
                <w:rFonts w:eastAsia="等线"/>
              </w:rPr>
              <w:t>β-</w:t>
            </w:r>
            <w:r w:rsidRPr="009A0F72">
              <w:t>六六六</w:t>
            </w:r>
          </w:p>
        </w:tc>
        <w:tc>
          <w:tcPr>
            <w:tcW w:w="3402" w:type="dxa"/>
            <w:vMerge/>
            <w:vAlign w:val="center"/>
            <w:hideMark/>
          </w:tcPr>
          <w:p w14:paraId="1583EBC4" w14:textId="77777777" w:rsidR="00E453EB" w:rsidRPr="009A0F72" w:rsidRDefault="00E453EB" w:rsidP="00BA5C38">
            <w:pPr>
              <w:pStyle w:val="affff9"/>
            </w:pPr>
          </w:p>
        </w:tc>
        <w:tc>
          <w:tcPr>
            <w:tcW w:w="1114" w:type="dxa"/>
            <w:vMerge/>
            <w:vAlign w:val="center"/>
            <w:hideMark/>
          </w:tcPr>
          <w:p w14:paraId="00F887C9" w14:textId="77777777" w:rsidR="00E453EB" w:rsidRPr="009A0F72" w:rsidRDefault="00E453EB" w:rsidP="00BA5C38">
            <w:pPr>
              <w:pStyle w:val="affff9"/>
            </w:pPr>
          </w:p>
        </w:tc>
        <w:tc>
          <w:tcPr>
            <w:tcW w:w="1114" w:type="dxa"/>
            <w:shd w:val="clear" w:color="auto" w:fill="auto"/>
            <w:vAlign w:val="center"/>
            <w:hideMark/>
          </w:tcPr>
          <w:p w14:paraId="597DEBBB" w14:textId="77777777" w:rsidR="00E453EB" w:rsidRPr="009A0F72" w:rsidRDefault="00E453EB" w:rsidP="00BA5C38">
            <w:pPr>
              <w:pStyle w:val="affff9"/>
              <w:rPr>
                <w:rFonts w:eastAsia="等线"/>
              </w:rPr>
            </w:pPr>
            <w:r w:rsidRPr="009A0F72">
              <w:rPr>
                <w:rFonts w:eastAsia="等线"/>
              </w:rPr>
              <w:t>0.06 mg/kg</w:t>
            </w:r>
          </w:p>
        </w:tc>
      </w:tr>
      <w:tr w:rsidR="009A0F72" w:rsidRPr="009A0F72" w14:paraId="19E0BDC6" w14:textId="77777777" w:rsidTr="00CC058C">
        <w:trPr>
          <w:trHeight w:val="285"/>
        </w:trPr>
        <w:tc>
          <w:tcPr>
            <w:tcW w:w="1154" w:type="dxa"/>
            <w:vMerge/>
            <w:vAlign w:val="center"/>
            <w:hideMark/>
          </w:tcPr>
          <w:p w14:paraId="1B31DB48" w14:textId="77777777" w:rsidR="00E453EB" w:rsidRPr="009A0F72" w:rsidRDefault="00E453EB" w:rsidP="00BA5C38">
            <w:pPr>
              <w:pStyle w:val="affff9"/>
              <w:rPr>
                <w:rFonts w:eastAsia="等线"/>
              </w:rPr>
            </w:pPr>
          </w:p>
        </w:tc>
        <w:tc>
          <w:tcPr>
            <w:tcW w:w="1721" w:type="dxa"/>
            <w:shd w:val="clear" w:color="auto" w:fill="auto"/>
            <w:vAlign w:val="center"/>
            <w:hideMark/>
          </w:tcPr>
          <w:p w14:paraId="62B619D1" w14:textId="77777777" w:rsidR="00E453EB" w:rsidRPr="009A0F72" w:rsidRDefault="00E453EB" w:rsidP="00BA5C38">
            <w:pPr>
              <w:pStyle w:val="affff9"/>
              <w:rPr>
                <w:rFonts w:eastAsia="等线"/>
              </w:rPr>
            </w:pPr>
            <w:r w:rsidRPr="009A0F72">
              <w:rPr>
                <w:rFonts w:eastAsia="等线"/>
              </w:rPr>
              <w:t>γ-</w:t>
            </w:r>
            <w:r w:rsidRPr="009A0F72">
              <w:t>六六六</w:t>
            </w:r>
          </w:p>
        </w:tc>
        <w:tc>
          <w:tcPr>
            <w:tcW w:w="3402" w:type="dxa"/>
            <w:vMerge/>
            <w:vAlign w:val="center"/>
            <w:hideMark/>
          </w:tcPr>
          <w:p w14:paraId="7F095DC2" w14:textId="77777777" w:rsidR="00E453EB" w:rsidRPr="009A0F72" w:rsidRDefault="00E453EB" w:rsidP="00BA5C38">
            <w:pPr>
              <w:pStyle w:val="affff9"/>
            </w:pPr>
          </w:p>
        </w:tc>
        <w:tc>
          <w:tcPr>
            <w:tcW w:w="1114" w:type="dxa"/>
            <w:vMerge/>
            <w:vAlign w:val="center"/>
            <w:hideMark/>
          </w:tcPr>
          <w:p w14:paraId="255EDED4" w14:textId="77777777" w:rsidR="00E453EB" w:rsidRPr="009A0F72" w:rsidRDefault="00E453EB" w:rsidP="00BA5C38">
            <w:pPr>
              <w:pStyle w:val="affff9"/>
            </w:pPr>
          </w:p>
        </w:tc>
        <w:tc>
          <w:tcPr>
            <w:tcW w:w="1114" w:type="dxa"/>
            <w:shd w:val="clear" w:color="auto" w:fill="auto"/>
            <w:vAlign w:val="center"/>
            <w:hideMark/>
          </w:tcPr>
          <w:p w14:paraId="43972E87" w14:textId="77777777" w:rsidR="00E453EB" w:rsidRPr="009A0F72" w:rsidRDefault="00E453EB" w:rsidP="00BA5C38">
            <w:pPr>
              <w:pStyle w:val="affff9"/>
              <w:rPr>
                <w:rFonts w:eastAsia="等线"/>
              </w:rPr>
            </w:pPr>
            <w:r w:rsidRPr="009A0F72">
              <w:rPr>
                <w:rFonts w:eastAsia="等线"/>
              </w:rPr>
              <w:t>0.06 mg/kg</w:t>
            </w:r>
          </w:p>
        </w:tc>
      </w:tr>
      <w:tr w:rsidR="009A0F72" w:rsidRPr="009A0F72" w14:paraId="33D91D49" w14:textId="77777777" w:rsidTr="00CC058C">
        <w:trPr>
          <w:trHeight w:val="67"/>
        </w:trPr>
        <w:tc>
          <w:tcPr>
            <w:tcW w:w="1154" w:type="dxa"/>
            <w:vMerge/>
            <w:vAlign w:val="center"/>
            <w:hideMark/>
          </w:tcPr>
          <w:p w14:paraId="5DDD0867" w14:textId="77777777" w:rsidR="00E453EB" w:rsidRPr="009A0F72" w:rsidRDefault="00E453EB" w:rsidP="00BA5C38">
            <w:pPr>
              <w:pStyle w:val="affff9"/>
              <w:rPr>
                <w:rFonts w:eastAsia="等线"/>
              </w:rPr>
            </w:pPr>
          </w:p>
        </w:tc>
        <w:tc>
          <w:tcPr>
            <w:tcW w:w="1721" w:type="dxa"/>
            <w:shd w:val="clear" w:color="auto" w:fill="auto"/>
            <w:vAlign w:val="center"/>
            <w:hideMark/>
          </w:tcPr>
          <w:p w14:paraId="03984F75" w14:textId="77777777" w:rsidR="00E453EB" w:rsidRPr="009A0F72" w:rsidRDefault="00E453EB" w:rsidP="00BA5C38">
            <w:pPr>
              <w:pStyle w:val="affff9"/>
            </w:pPr>
            <w:r w:rsidRPr="009A0F72">
              <w:t>六氯苯</w:t>
            </w:r>
          </w:p>
        </w:tc>
        <w:tc>
          <w:tcPr>
            <w:tcW w:w="3402" w:type="dxa"/>
            <w:vMerge/>
            <w:vAlign w:val="center"/>
            <w:hideMark/>
          </w:tcPr>
          <w:p w14:paraId="052CEE89" w14:textId="77777777" w:rsidR="00E453EB" w:rsidRPr="009A0F72" w:rsidRDefault="00E453EB" w:rsidP="00BA5C38">
            <w:pPr>
              <w:pStyle w:val="affff9"/>
            </w:pPr>
          </w:p>
        </w:tc>
        <w:tc>
          <w:tcPr>
            <w:tcW w:w="1114" w:type="dxa"/>
            <w:vMerge/>
            <w:vAlign w:val="center"/>
            <w:hideMark/>
          </w:tcPr>
          <w:p w14:paraId="27C7A5A2" w14:textId="77777777" w:rsidR="00E453EB" w:rsidRPr="009A0F72" w:rsidRDefault="00E453EB" w:rsidP="00BA5C38">
            <w:pPr>
              <w:pStyle w:val="affff9"/>
            </w:pPr>
          </w:p>
        </w:tc>
        <w:tc>
          <w:tcPr>
            <w:tcW w:w="1114" w:type="dxa"/>
            <w:shd w:val="clear" w:color="auto" w:fill="auto"/>
            <w:vAlign w:val="center"/>
            <w:hideMark/>
          </w:tcPr>
          <w:p w14:paraId="312A039B" w14:textId="77777777" w:rsidR="00E453EB" w:rsidRPr="009A0F72" w:rsidRDefault="00E453EB" w:rsidP="00BA5C38">
            <w:pPr>
              <w:pStyle w:val="affff9"/>
              <w:rPr>
                <w:rFonts w:eastAsia="等线"/>
              </w:rPr>
            </w:pPr>
            <w:r w:rsidRPr="009A0F72">
              <w:rPr>
                <w:rFonts w:eastAsia="等线"/>
              </w:rPr>
              <w:t>0.03 mg/kg</w:t>
            </w:r>
          </w:p>
        </w:tc>
      </w:tr>
      <w:tr w:rsidR="009A0F72" w:rsidRPr="009A0F72" w14:paraId="6FDC021F" w14:textId="77777777" w:rsidTr="00CC058C">
        <w:trPr>
          <w:trHeight w:val="285"/>
        </w:trPr>
        <w:tc>
          <w:tcPr>
            <w:tcW w:w="1154" w:type="dxa"/>
            <w:vMerge/>
            <w:vAlign w:val="center"/>
            <w:hideMark/>
          </w:tcPr>
          <w:p w14:paraId="2B455A67" w14:textId="77777777" w:rsidR="00E453EB" w:rsidRPr="009A0F72" w:rsidRDefault="00E453EB" w:rsidP="00BA5C38">
            <w:pPr>
              <w:pStyle w:val="affff9"/>
              <w:rPr>
                <w:rFonts w:eastAsia="等线"/>
              </w:rPr>
            </w:pPr>
          </w:p>
        </w:tc>
        <w:tc>
          <w:tcPr>
            <w:tcW w:w="1721" w:type="dxa"/>
            <w:shd w:val="clear" w:color="auto" w:fill="auto"/>
            <w:vAlign w:val="center"/>
            <w:hideMark/>
          </w:tcPr>
          <w:p w14:paraId="1EA9F5F0" w14:textId="77777777" w:rsidR="00E453EB" w:rsidRPr="009A0F72" w:rsidRDefault="00E453EB" w:rsidP="00BA5C38">
            <w:pPr>
              <w:pStyle w:val="affff9"/>
            </w:pPr>
            <w:r w:rsidRPr="009A0F72">
              <w:t>灭蚁灵</w:t>
            </w:r>
          </w:p>
        </w:tc>
        <w:tc>
          <w:tcPr>
            <w:tcW w:w="3402" w:type="dxa"/>
            <w:vMerge/>
            <w:vAlign w:val="center"/>
            <w:hideMark/>
          </w:tcPr>
          <w:p w14:paraId="794CCDD4" w14:textId="77777777" w:rsidR="00E453EB" w:rsidRPr="009A0F72" w:rsidRDefault="00E453EB" w:rsidP="00BA5C38">
            <w:pPr>
              <w:pStyle w:val="affff9"/>
            </w:pPr>
          </w:p>
        </w:tc>
        <w:tc>
          <w:tcPr>
            <w:tcW w:w="1114" w:type="dxa"/>
            <w:vMerge/>
            <w:vAlign w:val="center"/>
            <w:hideMark/>
          </w:tcPr>
          <w:p w14:paraId="12812F76" w14:textId="77777777" w:rsidR="00E453EB" w:rsidRPr="009A0F72" w:rsidRDefault="00E453EB" w:rsidP="00BA5C38">
            <w:pPr>
              <w:pStyle w:val="affff9"/>
            </w:pPr>
          </w:p>
        </w:tc>
        <w:tc>
          <w:tcPr>
            <w:tcW w:w="1114" w:type="dxa"/>
            <w:shd w:val="clear" w:color="auto" w:fill="auto"/>
            <w:vAlign w:val="center"/>
            <w:hideMark/>
          </w:tcPr>
          <w:p w14:paraId="010675A6" w14:textId="77777777" w:rsidR="00E453EB" w:rsidRPr="009A0F72" w:rsidRDefault="00E453EB" w:rsidP="00BA5C38">
            <w:pPr>
              <w:pStyle w:val="affff9"/>
              <w:rPr>
                <w:rFonts w:eastAsia="等线"/>
              </w:rPr>
            </w:pPr>
            <w:r w:rsidRPr="009A0F72">
              <w:rPr>
                <w:rFonts w:eastAsia="等线"/>
              </w:rPr>
              <w:t>0.06 mg/kg</w:t>
            </w:r>
          </w:p>
        </w:tc>
      </w:tr>
      <w:tr w:rsidR="009A0F72" w:rsidRPr="009A0F72" w14:paraId="614F0F82" w14:textId="77777777" w:rsidTr="00CC058C">
        <w:trPr>
          <w:trHeight w:val="285"/>
        </w:trPr>
        <w:tc>
          <w:tcPr>
            <w:tcW w:w="1154" w:type="dxa"/>
            <w:vAlign w:val="center"/>
          </w:tcPr>
          <w:p w14:paraId="664A4E88" w14:textId="77777777" w:rsidR="00E453EB" w:rsidRPr="009A0F72" w:rsidRDefault="00E453EB" w:rsidP="00BA5C38">
            <w:pPr>
              <w:pStyle w:val="affff9"/>
            </w:pPr>
            <w:r w:rsidRPr="009A0F72">
              <w:t>pH</w:t>
            </w:r>
            <w:r w:rsidRPr="009A0F72">
              <w:t>值</w:t>
            </w:r>
          </w:p>
        </w:tc>
        <w:tc>
          <w:tcPr>
            <w:tcW w:w="1721" w:type="dxa"/>
            <w:shd w:val="clear" w:color="auto" w:fill="auto"/>
            <w:vAlign w:val="center"/>
          </w:tcPr>
          <w:p w14:paraId="4BB392BE" w14:textId="77777777" w:rsidR="00E453EB" w:rsidRPr="009A0F72" w:rsidRDefault="00E453EB" w:rsidP="00BA5C38">
            <w:pPr>
              <w:pStyle w:val="affff9"/>
            </w:pPr>
            <w:r w:rsidRPr="009A0F72">
              <w:t>pH</w:t>
            </w:r>
            <w:r w:rsidRPr="009A0F72">
              <w:t>值</w:t>
            </w:r>
          </w:p>
        </w:tc>
        <w:tc>
          <w:tcPr>
            <w:tcW w:w="3402" w:type="dxa"/>
            <w:vAlign w:val="center"/>
          </w:tcPr>
          <w:p w14:paraId="43116CF9" w14:textId="77777777" w:rsidR="00E453EB" w:rsidRPr="009A0F72" w:rsidRDefault="00E453EB" w:rsidP="005A6AF5">
            <w:pPr>
              <w:pStyle w:val="affff9"/>
              <w:jc w:val="left"/>
            </w:pPr>
            <w:r w:rsidRPr="009A0F72">
              <w:t>土壤监测第</w:t>
            </w:r>
            <w:r w:rsidRPr="009A0F72">
              <w:t>2</w:t>
            </w:r>
            <w:r w:rsidRPr="009A0F72">
              <w:t>部分：土壤</w:t>
            </w:r>
            <w:r w:rsidRPr="009A0F72">
              <w:t>pH</w:t>
            </w:r>
            <w:r w:rsidRPr="009A0F72">
              <w:t>的测定</w:t>
            </w:r>
            <w:r w:rsidRPr="009A0F72">
              <w:t>NY/T 1121.2-2006</w:t>
            </w:r>
          </w:p>
        </w:tc>
        <w:tc>
          <w:tcPr>
            <w:tcW w:w="1114" w:type="dxa"/>
            <w:vAlign w:val="center"/>
          </w:tcPr>
          <w:p w14:paraId="0E8E6028" w14:textId="77777777" w:rsidR="00E453EB" w:rsidRPr="009A0F72" w:rsidRDefault="00E453EB" w:rsidP="00BA5C38">
            <w:pPr>
              <w:pStyle w:val="affff9"/>
            </w:pPr>
            <w:r w:rsidRPr="009A0F72">
              <w:t>酸度计</w:t>
            </w:r>
          </w:p>
        </w:tc>
        <w:tc>
          <w:tcPr>
            <w:tcW w:w="1114" w:type="dxa"/>
            <w:shd w:val="clear" w:color="auto" w:fill="auto"/>
            <w:vAlign w:val="center"/>
          </w:tcPr>
          <w:p w14:paraId="070B8DE4" w14:textId="77777777" w:rsidR="00E453EB" w:rsidRPr="009A0F72" w:rsidRDefault="00E453EB" w:rsidP="00BA5C38">
            <w:pPr>
              <w:pStyle w:val="affff9"/>
              <w:rPr>
                <w:rFonts w:eastAsia="等线"/>
              </w:rPr>
            </w:pPr>
            <w:r w:rsidRPr="009A0F72">
              <w:rPr>
                <w:rFonts w:eastAsia="等线"/>
              </w:rPr>
              <w:t>——</w:t>
            </w:r>
          </w:p>
        </w:tc>
      </w:tr>
      <w:tr w:rsidR="009A0F72" w:rsidRPr="009A0F72" w14:paraId="32939ECD" w14:textId="77777777" w:rsidTr="00CC058C">
        <w:trPr>
          <w:trHeight w:val="77"/>
        </w:trPr>
        <w:tc>
          <w:tcPr>
            <w:tcW w:w="1154" w:type="dxa"/>
            <w:shd w:val="clear" w:color="auto" w:fill="auto"/>
            <w:vAlign w:val="center"/>
            <w:hideMark/>
          </w:tcPr>
          <w:p w14:paraId="3112EA75" w14:textId="77777777" w:rsidR="00E453EB" w:rsidRPr="009A0F72" w:rsidRDefault="00E453EB" w:rsidP="00BA5C38">
            <w:pPr>
              <w:pStyle w:val="affff9"/>
            </w:pPr>
            <w:r w:rsidRPr="009A0F72">
              <w:t>石油烃</w:t>
            </w:r>
          </w:p>
        </w:tc>
        <w:tc>
          <w:tcPr>
            <w:tcW w:w="1721" w:type="dxa"/>
            <w:shd w:val="clear" w:color="auto" w:fill="auto"/>
            <w:vAlign w:val="center"/>
            <w:hideMark/>
          </w:tcPr>
          <w:p w14:paraId="3DB96A7D" w14:textId="77777777" w:rsidR="00E453EB" w:rsidRPr="009A0F72" w:rsidRDefault="00E453EB" w:rsidP="00BA5C38">
            <w:pPr>
              <w:pStyle w:val="affff9"/>
            </w:pPr>
            <w:r w:rsidRPr="009A0F72">
              <w:t>石油烃</w:t>
            </w:r>
            <w:r w:rsidRPr="009A0F72">
              <w:t>(C</w:t>
            </w:r>
            <w:r w:rsidRPr="009A0F72">
              <w:rPr>
                <w:vertAlign w:val="subscript"/>
              </w:rPr>
              <w:t>10</w:t>
            </w:r>
            <w:r w:rsidRPr="009A0F72">
              <w:t>-C</w:t>
            </w:r>
            <w:r w:rsidRPr="009A0F72">
              <w:rPr>
                <w:vertAlign w:val="subscript"/>
              </w:rPr>
              <w:t>40</w:t>
            </w:r>
            <w:r w:rsidRPr="009A0F72">
              <w:t>)</w:t>
            </w:r>
          </w:p>
        </w:tc>
        <w:tc>
          <w:tcPr>
            <w:tcW w:w="3402" w:type="dxa"/>
            <w:shd w:val="clear" w:color="auto" w:fill="auto"/>
            <w:vAlign w:val="center"/>
            <w:hideMark/>
          </w:tcPr>
          <w:p w14:paraId="0D370B0A" w14:textId="77777777" w:rsidR="00E453EB" w:rsidRPr="009A0F72" w:rsidRDefault="00E453EB" w:rsidP="005A6AF5">
            <w:pPr>
              <w:pStyle w:val="affff9"/>
              <w:jc w:val="left"/>
            </w:pPr>
            <w:r w:rsidRPr="009A0F72">
              <w:t>土壤和沉积物石油烃</w:t>
            </w:r>
            <w:r w:rsidR="003B6737" w:rsidRPr="009A0F72">
              <w:t>(</w:t>
            </w:r>
            <w:r w:rsidRPr="009A0F72">
              <w:t>C10-C40</w:t>
            </w:r>
            <w:r w:rsidR="00330793" w:rsidRPr="009A0F72">
              <w:t>)</w:t>
            </w:r>
            <w:r w:rsidRPr="009A0F72">
              <w:t>的测定气相色谱法</w:t>
            </w:r>
            <w:r w:rsidRPr="009A0F72">
              <w:t xml:space="preserve"> HJ 1021-2019</w:t>
            </w:r>
          </w:p>
        </w:tc>
        <w:tc>
          <w:tcPr>
            <w:tcW w:w="1114" w:type="dxa"/>
            <w:shd w:val="clear" w:color="auto" w:fill="auto"/>
            <w:vAlign w:val="center"/>
            <w:hideMark/>
          </w:tcPr>
          <w:p w14:paraId="13AF3901" w14:textId="77777777" w:rsidR="00E453EB" w:rsidRPr="009A0F72" w:rsidRDefault="00E453EB" w:rsidP="00BA5C38">
            <w:pPr>
              <w:pStyle w:val="affff9"/>
            </w:pPr>
            <w:r w:rsidRPr="009A0F72">
              <w:t>气相色谱仪</w:t>
            </w:r>
          </w:p>
        </w:tc>
        <w:tc>
          <w:tcPr>
            <w:tcW w:w="1114" w:type="dxa"/>
            <w:shd w:val="clear" w:color="auto" w:fill="auto"/>
            <w:vAlign w:val="center"/>
            <w:hideMark/>
          </w:tcPr>
          <w:p w14:paraId="442AA1F2" w14:textId="77777777" w:rsidR="00E453EB" w:rsidRPr="009A0F72" w:rsidRDefault="00E453EB" w:rsidP="00BA5C38">
            <w:pPr>
              <w:pStyle w:val="affff9"/>
            </w:pPr>
            <w:r w:rsidRPr="009A0F72">
              <w:t>6 mg/kg</w:t>
            </w:r>
          </w:p>
        </w:tc>
      </w:tr>
    </w:tbl>
    <w:p w14:paraId="6A0CE484" w14:textId="77777777" w:rsidR="00E453EB" w:rsidRPr="009A0F72" w:rsidRDefault="00E453EB" w:rsidP="00E453EB">
      <w:pPr>
        <w:pStyle w:val="ad"/>
        <w:tabs>
          <w:tab w:val="clear" w:pos="360"/>
        </w:tabs>
        <w:ind w:left="0" w:firstLine="0"/>
      </w:pPr>
      <w:r w:rsidRPr="009A0F72">
        <w:t>地下水检测方法及检出限一览表</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46"/>
        <w:gridCol w:w="1701"/>
        <w:gridCol w:w="3402"/>
        <w:gridCol w:w="1134"/>
        <w:gridCol w:w="1422"/>
      </w:tblGrid>
      <w:tr w:rsidR="009A0F72" w:rsidRPr="009A0F72" w14:paraId="16A1634F" w14:textId="77777777" w:rsidTr="00634325">
        <w:trPr>
          <w:trHeight w:val="780"/>
          <w:tblHeader/>
          <w:jc w:val="center"/>
        </w:trPr>
        <w:tc>
          <w:tcPr>
            <w:tcW w:w="846" w:type="dxa"/>
            <w:shd w:val="clear" w:color="auto" w:fill="auto"/>
            <w:noWrap/>
            <w:vAlign w:val="center"/>
            <w:hideMark/>
          </w:tcPr>
          <w:p w14:paraId="0BA79724" w14:textId="77777777" w:rsidR="00E453EB" w:rsidRPr="009A0F72" w:rsidRDefault="00E453EB" w:rsidP="00E453EB">
            <w:pPr>
              <w:pStyle w:val="affff9"/>
            </w:pPr>
            <w:r w:rsidRPr="009A0F72">
              <w:t>类别</w:t>
            </w:r>
          </w:p>
        </w:tc>
        <w:tc>
          <w:tcPr>
            <w:tcW w:w="1701" w:type="dxa"/>
            <w:shd w:val="clear" w:color="auto" w:fill="auto"/>
            <w:noWrap/>
            <w:vAlign w:val="center"/>
            <w:hideMark/>
          </w:tcPr>
          <w:p w14:paraId="375DE4DE" w14:textId="77777777" w:rsidR="00E453EB" w:rsidRPr="009A0F72" w:rsidRDefault="00E453EB" w:rsidP="00E453EB">
            <w:pPr>
              <w:pStyle w:val="affff9"/>
            </w:pPr>
            <w:r w:rsidRPr="009A0F72">
              <w:t>监测项目</w:t>
            </w:r>
          </w:p>
        </w:tc>
        <w:tc>
          <w:tcPr>
            <w:tcW w:w="3402" w:type="dxa"/>
            <w:shd w:val="clear" w:color="auto" w:fill="auto"/>
            <w:noWrap/>
            <w:vAlign w:val="center"/>
            <w:hideMark/>
          </w:tcPr>
          <w:p w14:paraId="2821F99C" w14:textId="77777777" w:rsidR="00E453EB" w:rsidRPr="009A0F72" w:rsidRDefault="00E453EB" w:rsidP="00E453EB">
            <w:pPr>
              <w:pStyle w:val="affff9"/>
            </w:pPr>
            <w:r w:rsidRPr="009A0F72">
              <w:t>分析方法及方法来源</w:t>
            </w:r>
          </w:p>
        </w:tc>
        <w:tc>
          <w:tcPr>
            <w:tcW w:w="1134" w:type="dxa"/>
            <w:shd w:val="clear" w:color="auto" w:fill="auto"/>
            <w:noWrap/>
            <w:vAlign w:val="center"/>
            <w:hideMark/>
          </w:tcPr>
          <w:p w14:paraId="3A718ACC" w14:textId="77777777" w:rsidR="00E453EB" w:rsidRPr="009A0F72" w:rsidRDefault="00E453EB" w:rsidP="00E453EB">
            <w:pPr>
              <w:pStyle w:val="affff9"/>
            </w:pPr>
            <w:r w:rsidRPr="009A0F72">
              <w:t>主要监测设备</w:t>
            </w:r>
          </w:p>
        </w:tc>
        <w:tc>
          <w:tcPr>
            <w:tcW w:w="1422" w:type="dxa"/>
            <w:shd w:val="clear" w:color="auto" w:fill="auto"/>
            <w:noWrap/>
            <w:vAlign w:val="center"/>
            <w:hideMark/>
          </w:tcPr>
          <w:p w14:paraId="30E685A2" w14:textId="77777777" w:rsidR="00E453EB" w:rsidRPr="009A0F72" w:rsidRDefault="00E453EB" w:rsidP="00E453EB">
            <w:pPr>
              <w:pStyle w:val="affff9"/>
            </w:pPr>
            <w:r w:rsidRPr="009A0F72">
              <w:t>最低检出浓度</w:t>
            </w:r>
          </w:p>
        </w:tc>
      </w:tr>
      <w:tr w:rsidR="009A0F72" w:rsidRPr="009A0F72" w14:paraId="5B5EB4BF" w14:textId="77777777" w:rsidTr="00634325">
        <w:trPr>
          <w:trHeight w:val="77"/>
          <w:jc w:val="center"/>
        </w:trPr>
        <w:tc>
          <w:tcPr>
            <w:tcW w:w="846" w:type="dxa"/>
            <w:vMerge w:val="restart"/>
            <w:shd w:val="clear" w:color="auto" w:fill="auto"/>
            <w:noWrap/>
            <w:vAlign w:val="center"/>
            <w:hideMark/>
          </w:tcPr>
          <w:p w14:paraId="486B7DCE" w14:textId="77777777" w:rsidR="00E453EB" w:rsidRPr="009A0F72" w:rsidRDefault="00E453EB" w:rsidP="00E453EB">
            <w:pPr>
              <w:pStyle w:val="affff9"/>
            </w:pPr>
            <w:r w:rsidRPr="009A0F72">
              <w:t>地下水常规</w:t>
            </w:r>
          </w:p>
        </w:tc>
        <w:tc>
          <w:tcPr>
            <w:tcW w:w="1701" w:type="dxa"/>
            <w:shd w:val="clear" w:color="auto" w:fill="auto"/>
            <w:noWrap/>
            <w:vAlign w:val="center"/>
            <w:hideMark/>
          </w:tcPr>
          <w:p w14:paraId="5EC612D6" w14:textId="77777777" w:rsidR="00E453EB" w:rsidRPr="009A0F72" w:rsidRDefault="00E453EB" w:rsidP="00E453EB">
            <w:pPr>
              <w:pStyle w:val="affff9"/>
            </w:pPr>
            <w:r w:rsidRPr="009A0F72">
              <w:t>色度</w:t>
            </w:r>
          </w:p>
        </w:tc>
        <w:tc>
          <w:tcPr>
            <w:tcW w:w="3402" w:type="dxa"/>
            <w:vMerge w:val="restart"/>
            <w:shd w:val="clear" w:color="auto" w:fill="auto"/>
            <w:vAlign w:val="center"/>
            <w:hideMark/>
          </w:tcPr>
          <w:p w14:paraId="6FCD9520" w14:textId="77777777" w:rsidR="00E453EB" w:rsidRPr="009A0F72" w:rsidRDefault="00E453EB" w:rsidP="00E453EB">
            <w:pPr>
              <w:pStyle w:val="affff9"/>
            </w:pPr>
            <w:r w:rsidRPr="009A0F72">
              <w:t>生活饮用水标准检验方法感官性状和物理指标</w:t>
            </w:r>
            <w:r w:rsidRPr="009A0F72">
              <w:t>GB/T 5750.4-2006</w:t>
            </w:r>
          </w:p>
        </w:tc>
        <w:tc>
          <w:tcPr>
            <w:tcW w:w="1134" w:type="dxa"/>
            <w:shd w:val="clear" w:color="auto" w:fill="auto"/>
            <w:noWrap/>
            <w:vAlign w:val="center"/>
            <w:hideMark/>
          </w:tcPr>
          <w:p w14:paraId="3CDED05B" w14:textId="77777777" w:rsidR="00E453EB" w:rsidRPr="009A0F72" w:rsidRDefault="00E453EB" w:rsidP="00E453EB">
            <w:pPr>
              <w:pStyle w:val="affff9"/>
            </w:pPr>
            <w:r w:rsidRPr="009A0F72">
              <w:t>/</w:t>
            </w:r>
          </w:p>
        </w:tc>
        <w:tc>
          <w:tcPr>
            <w:tcW w:w="1422" w:type="dxa"/>
            <w:shd w:val="clear" w:color="auto" w:fill="auto"/>
            <w:noWrap/>
            <w:vAlign w:val="center"/>
            <w:hideMark/>
          </w:tcPr>
          <w:p w14:paraId="4AEC03E8" w14:textId="77777777" w:rsidR="00E453EB" w:rsidRPr="009A0F72" w:rsidRDefault="00E453EB" w:rsidP="00E453EB">
            <w:pPr>
              <w:pStyle w:val="affff9"/>
            </w:pPr>
            <w:r w:rsidRPr="009A0F72">
              <w:t>5</w:t>
            </w:r>
            <w:r w:rsidRPr="009A0F72">
              <w:t>度</w:t>
            </w:r>
          </w:p>
        </w:tc>
      </w:tr>
      <w:tr w:rsidR="009A0F72" w:rsidRPr="009A0F72" w14:paraId="70EF277F" w14:textId="77777777" w:rsidTr="00634325">
        <w:trPr>
          <w:trHeight w:val="77"/>
          <w:jc w:val="center"/>
        </w:trPr>
        <w:tc>
          <w:tcPr>
            <w:tcW w:w="846" w:type="dxa"/>
            <w:vMerge/>
            <w:vAlign w:val="center"/>
            <w:hideMark/>
          </w:tcPr>
          <w:p w14:paraId="5B48D894" w14:textId="77777777" w:rsidR="00E453EB" w:rsidRPr="009A0F72" w:rsidRDefault="00E453EB" w:rsidP="00E453EB">
            <w:pPr>
              <w:pStyle w:val="affff9"/>
            </w:pPr>
          </w:p>
        </w:tc>
        <w:tc>
          <w:tcPr>
            <w:tcW w:w="1701" w:type="dxa"/>
            <w:shd w:val="clear" w:color="auto" w:fill="auto"/>
            <w:noWrap/>
            <w:vAlign w:val="center"/>
            <w:hideMark/>
          </w:tcPr>
          <w:p w14:paraId="14A993C3" w14:textId="77777777" w:rsidR="00E453EB" w:rsidRPr="009A0F72" w:rsidRDefault="00E453EB" w:rsidP="00E453EB">
            <w:pPr>
              <w:pStyle w:val="affff9"/>
            </w:pPr>
            <w:r w:rsidRPr="009A0F72">
              <w:t>浑浊度</w:t>
            </w:r>
          </w:p>
        </w:tc>
        <w:tc>
          <w:tcPr>
            <w:tcW w:w="3402" w:type="dxa"/>
            <w:vMerge/>
            <w:shd w:val="clear" w:color="auto" w:fill="auto"/>
            <w:vAlign w:val="center"/>
            <w:hideMark/>
          </w:tcPr>
          <w:p w14:paraId="48966C31" w14:textId="77777777" w:rsidR="00E453EB" w:rsidRPr="009A0F72" w:rsidRDefault="00E453EB" w:rsidP="00E453EB">
            <w:pPr>
              <w:pStyle w:val="affff9"/>
            </w:pPr>
          </w:p>
        </w:tc>
        <w:tc>
          <w:tcPr>
            <w:tcW w:w="1134" w:type="dxa"/>
            <w:shd w:val="clear" w:color="auto" w:fill="auto"/>
            <w:noWrap/>
            <w:vAlign w:val="center"/>
            <w:hideMark/>
          </w:tcPr>
          <w:p w14:paraId="4DC17129" w14:textId="77777777" w:rsidR="00E453EB" w:rsidRPr="009A0F72" w:rsidRDefault="00E453EB" w:rsidP="00E453EB">
            <w:pPr>
              <w:pStyle w:val="affff9"/>
            </w:pPr>
            <w:r w:rsidRPr="009A0F72">
              <w:t>浊度计</w:t>
            </w:r>
          </w:p>
        </w:tc>
        <w:tc>
          <w:tcPr>
            <w:tcW w:w="1422" w:type="dxa"/>
            <w:shd w:val="clear" w:color="auto" w:fill="auto"/>
            <w:noWrap/>
            <w:vAlign w:val="center"/>
            <w:hideMark/>
          </w:tcPr>
          <w:p w14:paraId="111F182D" w14:textId="77777777" w:rsidR="00E453EB" w:rsidRPr="009A0F72" w:rsidRDefault="00E453EB" w:rsidP="00E453EB">
            <w:pPr>
              <w:pStyle w:val="affff9"/>
            </w:pPr>
            <w:r w:rsidRPr="009A0F72">
              <w:t>0.5NTU</w:t>
            </w:r>
          </w:p>
        </w:tc>
      </w:tr>
      <w:tr w:rsidR="009A0F72" w:rsidRPr="009A0F72" w14:paraId="02E62070" w14:textId="77777777" w:rsidTr="00634325">
        <w:trPr>
          <w:trHeight w:val="77"/>
          <w:jc w:val="center"/>
        </w:trPr>
        <w:tc>
          <w:tcPr>
            <w:tcW w:w="846" w:type="dxa"/>
            <w:vMerge/>
            <w:vAlign w:val="center"/>
            <w:hideMark/>
          </w:tcPr>
          <w:p w14:paraId="21CB3956" w14:textId="77777777" w:rsidR="00E453EB" w:rsidRPr="009A0F72" w:rsidRDefault="00E453EB" w:rsidP="00E453EB">
            <w:pPr>
              <w:pStyle w:val="affff9"/>
            </w:pPr>
          </w:p>
        </w:tc>
        <w:tc>
          <w:tcPr>
            <w:tcW w:w="1701" w:type="dxa"/>
            <w:shd w:val="clear" w:color="auto" w:fill="auto"/>
            <w:noWrap/>
            <w:vAlign w:val="center"/>
            <w:hideMark/>
          </w:tcPr>
          <w:p w14:paraId="0C635802" w14:textId="77777777" w:rsidR="00E453EB" w:rsidRPr="009A0F72" w:rsidRDefault="00E453EB" w:rsidP="00E453EB">
            <w:pPr>
              <w:pStyle w:val="affff9"/>
            </w:pPr>
            <w:r w:rsidRPr="009A0F72">
              <w:t>肉眼可见物</w:t>
            </w:r>
          </w:p>
        </w:tc>
        <w:tc>
          <w:tcPr>
            <w:tcW w:w="3402" w:type="dxa"/>
            <w:vMerge/>
            <w:shd w:val="clear" w:color="auto" w:fill="auto"/>
            <w:vAlign w:val="center"/>
          </w:tcPr>
          <w:p w14:paraId="5A340E4E" w14:textId="77777777" w:rsidR="00E453EB" w:rsidRPr="009A0F72" w:rsidRDefault="00E453EB" w:rsidP="00E453EB">
            <w:pPr>
              <w:pStyle w:val="affff9"/>
            </w:pPr>
          </w:p>
        </w:tc>
        <w:tc>
          <w:tcPr>
            <w:tcW w:w="1134" w:type="dxa"/>
            <w:shd w:val="clear" w:color="auto" w:fill="auto"/>
            <w:noWrap/>
            <w:vAlign w:val="center"/>
            <w:hideMark/>
          </w:tcPr>
          <w:p w14:paraId="1A15AE6A" w14:textId="77777777" w:rsidR="00E453EB" w:rsidRPr="009A0F72" w:rsidRDefault="00E453EB" w:rsidP="00E453EB">
            <w:pPr>
              <w:pStyle w:val="affff9"/>
            </w:pPr>
            <w:r w:rsidRPr="009A0F72">
              <w:t>/</w:t>
            </w:r>
          </w:p>
        </w:tc>
        <w:tc>
          <w:tcPr>
            <w:tcW w:w="1422" w:type="dxa"/>
            <w:shd w:val="clear" w:color="auto" w:fill="auto"/>
            <w:noWrap/>
            <w:vAlign w:val="center"/>
            <w:hideMark/>
          </w:tcPr>
          <w:p w14:paraId="4CD0D772" w14:textId="77777777" w:rsidR="00E453EB" w:rsidRPr="009A0F72" w:rsidRDefault="00E453EB" w:rsidP="00E453EB">
            <w:pPr>
              <w:pStyle w:val="affff9"/>
            </w:pPr>
            <w:r w:rsidRPr="009A0F72">
              <w:t>——</w:t>
            </w:r>
          </w:p>
        </w:tc>
      </w:tr>
      <w:tr w:rsidR="009A0F72" w:rsidRPr="009A0F72" w14:paraId="40EBF44E" w14:textId="77777777" w:rsidTr="00634325">
        <w:trPr>
          <w:trHeight w:val="285"/>
          <w:jc w:val="center"/>
        </w:trPr>
        <w:tc>
          <w:tcPr>
            <w:tcW w:w="846" w:type="dxa"/>
            <w:vMerge/>
            <w:vAlign w:val="center"/>
            <w:hideMark/>
          </w:tcPr>
          <w:p w14:paraId="51770B01" w14:textId="77777777" w:rsidR="00E453EB" w:rsidRPr="009A0F72" w:rsidRDefault="00E453EB" w:rsidP="00E453EB">
            <w:pPr>
              <w:pStyle w:val="affff9"/>
            </w:pPr>
          </w:p>
        </w:tc>
        <w:tc>
          <w:tcPr>
            <w:tcW w:w="1701" w:type="dxa"/>
            <w:shd w:val="clear" w:color="auto" w:fill="auto"/>
            <w:noWrap/>
            <w:vAlign w:val="center"/>
            <w:hideMark/>
          </w:tcPr>
          <w:p w14:paraId="5EEE068C" w14:textId="77777777" w:rsidR="00E453EB" w:rsidRPr="009A0F72" w:rsidRDefault="00E453EB" w:rsidP="00E453EB">
            <w:pPr>
              <w:pStyle w:val="affff9"/>
            </w:pPr>
            <w:r w:rsidRPr="009A0F72">
              <w:t>总硬度</w:t>
            </w:r>
          </w:p>
        </w:tc>
        <w:tc>
          <w:tcPr>
            <w:tcW w:w="3402" w:type="dxa"/>
            <w:vMerge/>
            <w:shd w:val="clear" w:color="auto" w:fill="auto"/>
            <w:noWrap/>
            <w:vAlign w:val="center"/>
            <w:hideMark/>
          </w:tcPr>
          <w:p w14:paraId="6C7E09E4" w14:textId="77777777" w:rsidR="00E453EB" w:rsidRPr="009A0F72" w:rsidRDefault="00E453EB" w:rsidP="00E453EB">
            <w:pPr>
              <w:pStyle w:val="affff9"/>
            </w:pPr>
          </w:p>
        </w:tc>
        <w:tc>
          <w:tcPr>
            <w:tcW w:w="1134" w:type="dxa"/>
            <w:shd w:val="clear" w:color="auto" w:fill="auto"/>
            <w:noWrap/>
            <w:vAlign w:val="center"/>
            <w:hideMark/>
          </w:tcPr>
          <w:p w14:paraId="3A4E5249" w14:textId="77777777" w:rsidR="00E453EB" w:rsidRPr="009A0F72" w:rsidRDefault="00E453EB" w:rsidP="00E453EB">
            <w:pPr>
              <w:pStyle w:val="affff9"/>
            </w:pPr>
            <w:r w:rsidRPr="009A0F72">
              <w:t>滴定管</w:t>
            </w:r>
          </w:p>
        </w:tc>
        <w:tc>
          <w:tcPr>
            <w:tcW w:w="1422" w:type="dxa"/>
            <w:shd w:val="clear" w:color="auto" w:fill="auto"/>
            <w:noWrap/>
            <w:vAlign w:val="center"/>
            <w:hideMark/>
          </w:tcPr>
          <w:p w14:paraId="69B78811" w14:textId="7276E6B3" w:rsidR="00E453EB" w:rsidRPr="009A0F72" w:rsidRDefault="00E453EB" w:rsidP="00E453EB">
            <w:pPr>
              <w:pStyle w:val="affff9"/>
            </w:pPr>
            <w:r w:rsidRPr="009A0F72">
              <w:t>1</w:t>
            </w:r>
            <w:r w:rsidR="009E3B25" w:rsidRPr="009A0F72">
              <w:t xml:space="preserve"> mg/L</w:t>
            </w:r>
          </w:p>
        </w:tc>
      </w:tr>
      <w:tr w:rsidR="009A0F72" w:rsidRPr="009A0F72" w14:paraId="00BCF591" w14:textId="77777777" w:rsidTr="00634325">
        <w:trPr>
          <w:trHeight w:val="77"/>
          <w:jc w:val="center"/>
        </w:trPr>
        <w:tc>
          <w:tcPr>
            <w:tcW w:w="846" w:type="dxa"/>
            <w:vMerge/>
            <w:vAlign w:val="center"/>
            <w:hideMark/>
          </w:tcPr>
          <w:p w14:paraId="37081F0A" w14:textId="77777777" w:rsidR="00E453EB" w:rsidRPr="009A0F72" w:rsidRDefault="00E453EB" w:rsidP="00E453EB">
            <w:pPr>
              <w:pStyle w:val="affff9"/>
            </w:pPr>
          </w:p>
        </w:tc>
        <w:tc>
          <w:tcPr>
            <w:tcW w:w="1701" w:type="dxa"/>
            <w:shd w:val="clear" w:color="auto" w:fill="auto"/>
            <w:noWrap/>
            <w:vAlign w:val="center"/>
            <w:hideMark/>
          </w:tcPr>
          <w:p w14:paraId="4D9BA025" w14:textId="77777777" w:rsidR="00E453EB" w:rsidRPr="009A0F72" w:rsidRDefault="00E453EB" w:rsidP="00E453EB">
            <w:pPr>
              <w:pStyle w:val="affff9"/>
            </w:pPr>
            <w:r w:rsidRPr="009A0F72">
              <w:t>溶解性总固体</w:t>
            </w:r>
          </w:p>
        </w:tc>
        <w:tc>
          <w:tcPr>
            <w:tcW w:w="3402" w:type="dxa"/>
            <w:vMerge/>
            <w:shd w:val="clear" w:color="auto" w:fill="auto"/>
            <w:vAlign w:val="center"/>
          </w:tcPr>
          <w:p w14:paraId="665B794A" w14:textId="77777777" w:rsidR="00E453EB" w:rsidRPr="009A0F72" w:rsidRDefault="00E453EB" w:rsidP="00E453EB">
            <w:pPr>
              <w:pStyle w:val="affff9"/>
            </w:pPr>
          </w:p>
        </w:tc>
        <w:tc>
          <w:tcPr>
            <w:tcW w:w="1134" w:type="dxa"/>
            <w:shd w:val="clear" w:color="auto" w:fill="auto"/>
            <w:noWrap/>
            <w:vAlign w:val="center"/>
            <w:hideMark/>
          </w:tcPr>
          <w:p w14:paraId="5E490185" w14:textId="77777777" w:rsidR="00E453EB" w:rsidRPr="009A0F72" w:rsidRDefault="00E453EB" w:rsidP="00E453EB">
            <w:pPr>
              <w:pStyle w:val="affff9"/>
            </w:pPr>
            <w:r w:rsidRPr="009A0F72">
              <w:t>电子分析天平</w:t>
            </w:r>
          </w:p>
        </w:tc>
        <w:tc>
          <w:tcPr>
            <w:tcW w:w="1422" w:type="dxa"/>
            <w:shd w:val="clear" w:color="auto" w:fill="auto"/>
            <w:noWrap/>
            <w:vAlign w:val="center"/>
            <w:hideMark/>
          </w:tcPr>
          <w:p w14:paraId="31CC2BE6" w14:textId="77777777" w:rsidR="00E453EB" w:rsidRPr="009A0F72" w:rsidRDefault="00E453EB" w:rsidP="00E453EB">
            <w:pPr>
              <w:pStyle w:val="affff9"/>
            </w:pPr>
            <w:r w:rsidRPr="009A0F72">
              <w:t>4 mg/L</w:t>
            </w:r>
          </w:p>
        </w:tc>
      </w:tr>
      <w:tr w:rsidR="009A0F72" w:rsidRPr="009A0F72" w14:paraId="38D805E2" w14:textId="77777777" w:rsidTr="00634325">
        <w:trPr>
          <w:trHeight w:val="780"/>
          <w:jc w:val="center"/>
        </w:trPr>
        <w:tc>
          <w:tcPr>
            <w:tcW w:w="846" w:type="dxa"/>
            <w:vMerge/>
            <w:vAlign w:val="center"/>
            <w:hideMark/>
          </w:tcPr>
          <w:p w14:paraId="6C257B70" w14:textId="77777777" w:rsidR="00E453EB" w:rsidRPr="009A0F72" w:rsidRDefault="00E453EB" w:rsidP="00E453EB">
            <w:pPr>
              <w:pStyle w:val="affff9"/>
            </w:pPr>
          </w:p>
        </w:tc>
        <w:tc>
          <w:tcPr>
            <w:tcW w:w="1701" w:type="dxa"/>
            <w:shd w:val="clear" w:color="auto" w:fill="auto"/>
            <w:noWrap/>
            <w:vAlign w:val="center"/>
            <w:hideMark/>
          </w:tcPr>
          <w:p w14:paraId="74FD67A1" w14:textId="77777777" w:rsidR="00E453EB" w:rsidRPr="009A0F72" w:rsidRDefault="00E453EB" w:rsidP="00E453EB">
            <w:pPr>
              <w:pStyle w:val="affff9"/>
            </w:pPr>
            <w:r w:rsidRPr="009A0F72">
              <w:t>挥发性酚类</w:t>
            </w:r>
          </w:p>
        </w:tc>
        <w:tc>
          <w:tcPr>
            <w:tcW w:w="3402" w:type="dxa"/>
            <w:vMerge/>
            <w:shd w:val="clear" w:color="auto" w:fill="auto"/>
            <w:vAlign w:val="center"/>
          </w:tcPr>
          <w:p w14:paraId="387D7F1A" w14:textId="77777777" w:rsidR="00E453EB" w:rsidRPr="009A0F72" w:rsidRDefault="00E453EB" w:rsidP="00E453EB">
            <w:pPr>
              <w:pStyle w:val="affff9"/>
            </w:pPr>
          </w:p>
        </w:tc>
        <w:tc>
          <w:tcPr>
            <w:tcW w:w="1134" w:type="dxa"/>
            <w:shd w:val="clear" w:color="auto" w:fill="auto"/>
            <w:noWrap/>
            <w:vAlign w:val="center"/>
            <w:hideMark/>
          </w:tcPr>
          <w:p w14:paraId="4181ECC6" w14:textId="77777777" w:rsidR="00E453EB" w:rsidRPr="009A0F72" w:rsidRDefault="00E453EB" w:rsidP="00E453EB">
            <w:pPr>
              <w:pStyle w:val="affff9"/>
            </w:pPr>
            <w:r w:rsidRPr="009A0F72">
              <w:t>紫外可见分光光度计</w:t>
            </w:r>
          </w:p>
        </w:tc>
        <w:tc>
          <w:tcPr>
            <w:tcW w:w="1422" w:type="dxa"/>
            <w:shd w:val="clear" w:color="auto" w:fill="auto"/>
            <w:noWrap/>
            <w:vAlign w:val="center"/>
            <w:hideMark/>
          </w:tcPr>
          <w:p w14:paraId="30654A16" w14:textId="77777777" w:rsidR="00E453EB" w:rsidRPr="009A0F72" w:rsidRDefault="00E453EB" w:rsidP="00E453EB">
            <w:pPr>
              <w:pStyle w:val="affff9"/>
            </w:pPr>
            <w:r w:rsidRPr="009A0F72">
              <w:t>0.001 mg/L</w:t>
            </w:r>
          </w:p>
        </w:tc>
      </w:tr>
      <w:tr w:rsidR="009A0F72" w:rsidRPr="009A0F72" w14:paraId="0CD65809" w14:textId="77777777" w:rsidTr="00634325">
        <w:trPr>
          <w:trHeight w:val="77"/>
          <w:jc w:val="center"/>
        </w:trPr>
        <w:tc>
          <w:tcPr>
            <w:tcW w:w="846" w:type="dxa"/>
            <w:vMerge/>
            <w:shd w:val="clear" w:color="auto" w:fill="auto"/>
            <w:noWrap/>
            <w:vAlign w:val="center"/>
            <w:hideMark/>
          </w:tcPr>
          <w:p w14:paraId="52668B6A" w14:textId="77777777" w:rsidR="00E453EB" w:rsidRPr="009A0F72" w:rsidRDefault="00E453EB" w:rsidP="00E453EB">
            <w:pPr>
              <w:pStyle w:val="affff9"/>
            </w:pPr>
          </w:p>
        </w:tc>
        <w:tc>
          <w:tcPr>
            <w:tcW w:w="1701" w:type="dxa"/>
            <w:shd w:val="clear" w:color="auto" w:fill="auto"/>
            <w:noWrap/>
            <w:vAlign w:val="center"/>
            <w:hideMark/>
          </w:tcPr>
          <w:p w14:paraId="42FF32F4" w14:textId="77777777" w:rsidR="00E453EB" w:rsidRPr="009A0F72" w:rsidRDefault="00E453EB" w:rsidP="00E453EB">
            <w:pPr>
              <w:pStyle w:val="affff9"/>
            </w:pPr>
            <w:r w:rsidRPr="009A0F72">
              <w:t>阴离子合成洗涤剂</w:t>
            </w:r>
          </w:p>
        </w:tc>
        <w:tc>
          <w:tcPr>
            <w:tcW w:w="3402" w:type="dxa"/>
            <w:shd w:val="clear" w:color="auto" w:fill="auto"/>
            <w:vAlign w:val="center"/>
            <w:hideMark/>
          </w:tcPr>
          <w:p w14:paraId="5352A57D" w14:textId="77777777" w:rsidR="00E453EB" w:rsidRPr="009A0F72" w:rsidRDefault="00E453EB" w:rsidP="00E453EB">
            <w:pPr>
              <w:pStyle w:val="affff9"/>
            </w:pPr>
            <w:r w:rsidRPr="009A0F72">
              <w:t>生活饮用水标准检验方法感官性状和物理指标</w:t>
            </w:r>
            <w:r w:rsidRPr="009A0F72">
              <w:t xml:space="preserve">GB/T 5750.4-2006 </w:t>
            </w:r>
            <w:r w:rsidRPr="009A0F72">
              <w:t>亚甲蓝分光光度法</w:t>
            </w:r>
          </w:p>
        </w:tc>
        <w:tc>
          <w:tcPr>
            <w:tcW w:w="1134" w:type="dxa"/>
            <w:shd w:val="clear" w:color="auto" w:fill="auto"/>
            <w:vAlign w:val="center"/>
            <w:hideMark/>
          </w:tcPr>
          <w:p w14:paraId="24A38700" w14:textId="77777777" w:rsidR="00E453EB" w:rsidRPr="009A0F72" w:rsidRDefault="00E453EB" w:rsidP="00E453EB">
            <w:pPr>
              <w:pStyle w:val="affff9"/>
            </w:pPr>
            <w:r w:rsidRPr="009A0F72">
              <w:t>可见分光光度计</w:t>
            </w:r>
          </w:p>
        </w:tc>
        <w:tc>
          <w:tcPr>
            <w:tcW w:w="1422" w:type="dxa"/>
            <w:shd w:val="clear" w:color="auto" w:fill="auto"/>
            <w:vAlign w:val="center"/>
            <w:hideMark/>
          </w:tcPr>
          <w:p w14:paraId="307ED5A1" w14:textId="77777777" w:rsidR="00E453EB" w:rsidRPr="009A0F72" w:rsidRDefault="00E453EB" w:rsidP="00E453EB">
            <w:pPr>
              <w:pStyle w:val="affff9"/>
            </w:pPr>
            <w:r w:rsidRPr="009A0F72">
              <w:t>0.05 mg/L</w:t>
            </w:r>
          </w:p>
        </w:tc>
      </w:tr>
      <w:tr w:rsidR="009A0F72" w:rsidRPr="009A0F72" w14:paraId="52092CA7" w14:textId="77777777" w:rsidTr="00634325">
        <w:trPr>
          <w:trHeight w:val="77"/>
          <w:jc w:val="center"/>
        </w:trPr>
        <w:tc>
          <w:tcPr>
            <w:tcW w:w="846" w:type="dxa"/>
            <w:vMerge/>
            <w:shd w:val="clear" w:color="auto" w:fill="auto"/>
            <w:noWrap/>
            <w:vAlign w:val="center"/>
            <w:hideMark/>
          </w:tcPr>
          <w:p w14:paraId="15FBFCE1" w14:textId="77777777" w:rsidR="00E453EB" w:rsidRPr="009A0F72" w:rsidRDefault="00E453EB" w:rsidP="00E453EB">
            <w:pPr>
              <w:pStyle w:val="affff9"/>
            </w:pPr>
          </w:p>
        </w:tc>
        <w:tc>
          <w:tcPr>
            <w:tcW w:w="1701" w:type="dxa"/>
            <w:shd w:val="clear" w:color="auto" w:fill="auto"/>
            <w:vAlign w:val="center"/>
            <w:hideMark/>
          </w:tcPr>
          <w:p w14:paraId="7F2112A2" w14:textId="77777777" w:rsidR="00E453EB" w:rsidRPr="009A0F72" w:rsidRDefault="00E453EB" w:rsidP="00E453EB">
            <w:pPr>
              <w:pStyle w:val="affff9"/>
            </w:pPr>
            <w:r w:rsidRPr="009A0F72">
              <w:t>臭和味</w:t>
            </w:r>
          </w:p>
        </w:tc>
        <w:tc>
          <w:tcPr>
            <w:tcW w:w="3402" w:type="dxa"/>
            <w:shd w:val="clear" w:color="auto" w:fill="auto"/>
            <w:vAlign w:val="center"/>
            <w:hideMark/>
          </w:tcPr>
          <w:p w14:paraId="32D4DB52" w14:textId="77777777" w:rsidR="00E453EB" w:rsidRPr="009A0F72" w:rsidRDefault="00E453EB" w:rsidP="00E453EB">
            <w:pPr>
              <w:pStyle w:val="affff9"/>
            </w:pPr>
            <w:r w:rsidRPr="009A0F72">
              <w:t>生活饮用水标准检验方法感官性状和物理指标</w:t>
            </w:r>
            <w:r w:rsidRPr="009A0F72">
              <w:t>GB/T 5750.4-2006</w:t>
            </w:r>
            <w:r w:rsidRPr="009A0F72">
              <w:t>散射法</w:t>
            </w:r>
          </w:p>
        </w:tc>
        <w:tc>
          <w:tcPr>
            <w:tcW w:w="1134" w:type="dxa"/>
            <w:shd w:val="clear" w:color="auto" w:fill="auto"/>
            <w:vAlign w:val="center"/>
            <w:hideMark/>
          </w:tcPr>
          <w:p w14:paraId="2AEEA60B" w14:textId="77777777" w:rsidR="00E453EB" w:rsidRPr="009A0F72" w:rsidRDefault="00E453EB" w:rsidP="00E453EB">
            <w:pPr>
              <w:pStyle w:val="affff9"/>
            </w:pPr>
            <w:r w:rsidRPr="009A0F72">
              <w:t>/</w:t>
            </w:r>
          </w:p>
        </w:tc>
        <w:tc>
          <w:tcPr>
            <w:tcW w:w="1422" w:type="dxa"/>
            <w:shd w:val="clear" w:color="auto" w:fill="auto"/>
            <w:vAlign w:val="center"/>
            <w:hideMark/>
          </w:tcPr>
          <w:p w14:paraId="2064B1E4" w14:textId="77777777" w:rsidR="00E453EB" w:rsidRPr="009A0F72" w:rsidRDefault="00E453EB" w:rsidP="00E453EB">
            <w:pPr>
              <w:pStyle w:val="affff9"/>
            </w:pPr>
            <w:r w:rsidRPr="009A0F72">
              <w:t>——</w:t>
            </w:r>
          </w:p>
        </w:tc>
      </w:tr>
      <w:tr w:rsidR="009A0F72" w:rsidRPr="009A0F72" w14:paraId="70E325A4" w14:textId="77777777" w:rsidTr="00634325">
        <w:trPr>
          <w:trHeight w:val="77"/>
          <w:jc w:val="center"/>
        </w:trPr>
        <w:tc>
          <w:tcPr>
            <w:tcW w:w="846" w:type="dxa"/>
            <w:vMerge/>
            <w:shd w:val="clear" w:color="auto" w:fill="auto"/>
            <w:noWrap/>
            <w:vAlign w:val="center"/>
            <w:hideMark/>
          </w:tcPr>
          <w:p w14:paraId="4502DEAE" w14:textId="77777777" w:rsidR="00E453EB" w:rsidRPr="009A0F72" w:rsidRDefault="00E453EB" w:rsidP="00E453EB">
            <w:pPr>
              <w:pStyle w:val="affff9"/>
            </w:pPr>
          </w:p>
        </w:tc>
        <w:tc>
          <w:tcPr>
            <w:tcW w:w="1701" w:type="dxa"/>
            <w:shd w:val="clear" w:color="auto" w:fill="auto"/>
            <w:vAlign w:val="center"/>
            <w:hideMark/>
          </w:tcPr>
          <w:p w14:paraId="1A259527" w14:textId="77777777" w:rsidR="00E453EB" w:rsidRPr="009A0F72" w:rsidRDefault="00E453EB" w:rsidP="00E453EB">
            <w:pPr>
              <w:pStyle w:val="affff9"/>
            </w:pPr>
            <w:r w:rsidRPr="009A0F72">
              <w:t>PH</w:t>
            </w:r>
            <w:r w:rsidRPr="009A0F72">
              <w:t>值</w:t>
            </w:r>
          </w:p>
        </w:tc>
        <w:tc>
          <w:tcPr>
            <w:tcW w:w="3402" w:type="dxa"/>
            <w:shd w:val="clear" w:color="auto" w:fill="auto"/>
            <w:vAlign w:val="center"/>
            <w:hideMark/>
          </w:tcPr>
          <w:p w14:paraId="2ED7A7C6" w14:textId="77777777" w:rsidR="00E453EB" w:rsidRPr="009A0F72" w:rsidRDefault="00E453EB" w:rsidP="00E453EB">
            <w:pPr>
              <w:pStyle w:val="affff9"/>
            </w:pPr>
            <w:r w:rsidRPr="009A0F72">
              <w:t>生活饮用水标准检验方法感官性状和物理指标</w:t>
            </w:r>
            <w:r w:rsidRPr="009A0F72">
              <w:t xml:space="preserve">GB/T 5750.4-2006 </w:t>
            </w:r>
            <w:r w:rsidRPr="009A0F72">
              <w:t>玻璃电极法</w:t>
            </w:r>
          </w:p>
        </w:tc>
        <w:tc>
          <w:tcPr>
            <w:tcW w:w="1134" w:type="dxa"/>
            <w:shd w:val="clear" w:color="auto" w:fill="auto"/>
            <w:vAlign w:val="center"/>
            <w:hideMark/>
          </w:tcPr>
          <w:p w14:paraId="224C3006" w14:textId="77777777" w:rsidR="00E453EB" w:rsidRPr="009A0F72" w:rsidRDefault="00E453EB" w:rsidP="00E453EB">
            <w:pPr>
              <w:pStyle w:val="affff9"/>
            </w:pPr>
            <w:r w:rsidRPr="009A0F72">
              <w:t>酸度计</w:t>
            </w:r>
          </w:p>
        </w:tc>
        <w:tc>
          <w:tcPr>
            <w:tcW w:w="1422" w:type="dxa"/>
            <w:shd w:val="clear" w:color="auto" w:fill="auto"/>
            <w:vAlign w:val="center"/>
            <w:hideMark/>
          </w:tcPr>
          <w:p w14:paraId="5FDB0888" w14:textId="77777777" w:rsidR="00E453EB" w:rsidRPr="009A0F72" w:rsidRDefault="00E453EB" w:rsidP="00E453EB">
            <w:pPr>
              <w:pStyle w:val="affff9"/>
            </w:pPr>
            <w:r w:rsidRPr="009A0F72">
              <w:t>——</w:t>
            </w:r>
          </w:p>
        </w:tc>
      </w:tr>
      <w:tr w:rsidR="009A0F72" w:rsidRPr="009A0F72" w14:paraId="0EC630DD" w14:textId="77777777" w:rsidTr="00634325">
        <w:trPr>
          <w:trHeight w:val="77"/>
          <w:jc w:val="center"/>
        </w:trPr>
        <w:tc>
          <w:tcPr>
            <w:tcW w:w="846" w:type="dxa"/>
            <w:vMerge/>
            <w:shd w:val="clear" w:color="auto" w:fill="auto"/>
            <w:noWrap/>
            <w:vAlign w:val="center"/>
            <w:hideMark/>
          </w:tcPr>
          <w:p w14:paraId="5527F56B" w14:textId="77777777" w:rsidR="00E453EB" w:rsidRPr="009A0F72" w:rsidRDefault="00E453EB" w:rsidP="00E453EB">
            <w:pPr>
              <w:pStyle w:val="affff9"/>
            </w:pPr>
          </w:p>
        </w:tc>
        <w:tc>
          <w:tcPr>
            <w:tcW w:w="1701" w:type="dxa"/>
            <w:shd w:val="clear" w:color="auto" w:fill="auto"/>
            <w:vAlign w:val="center"/>
            <w:hideMark/>
          </w:tcPr>
          <w:p w14:paraId="78FEF8FD" w14:textId="77777777" w:rsidR="00E453EB" w:rsidRPr="009A0F72" w:rsidRDefault="00E453EB" w:rsidP="00E453EB">
            <w:pPr>
              <w:pStyle w:val="affff9"/>
            </w:pPr>
            <w:r w:rsidRPr="009A0F72">
              <w:t>耗氧量</w:t>
            </w:r>
          </w:p>
        </w:tc>
        <w:tc>
          <w:tcPr>
            <w:tcW w:w="3402" w:type="dxa"/>
            <w:shd w:val="clear" w:color="auto" w:fill="auto"/>
            <w:vAlign w:val="center"/>
            <w:hideMark/>
          </w:tcPr>
          <w:p w14:paraId="68A2EA0F" w14:textId="77777777" w:rsidR="00E453EB" w:rsidRPr="009A0F72" w:rsidRDefault="00E453EB" w:rsidP="00E453EB">
            <w:pPr>
              <w:pStyle w:val="affff9"/>
            </w:pPr>
            <w:r w:rsidRPr="009A0F72">
              <w:t>生活饮用水标准检验方法有机物综合指标</w:t>
            </w:r>
            <w:r w:rsidRPr="009A0F72">
              <w:t>GB/T 5750.7-2006</w:t>
            </w:r>
          </w:p>
        </w:tc>
        <w:tc>
          <w:tcPr>
            <w:tcW w:w="1134" w:type="dxa"/>
            <w:shd w:val="clear" w:color="auto" w:fill="auto"/>
            <w:vAlign w:val="center"/>
            <w:hideMark/>
          </w:tcPr>
          <w:p w14:paraId="4CFA2DDF" w14:textId="77777777" w:rsidR="00E453EB" w:rsidRPr="009A0F72" w:rsidRDefault="00E453EB" w:rsidP="00E453EB">
            <w:pPr>
              <w:pStyle w:val="affff9"/>
            </w:pPr>
            <w:r w:rsidRPr="009A0F72">
              <w:t>滴定管</w:t>
            </w:r>
          </w:p>
        </w:tc>
        <w:tc>
          <w:tcPr>
            <w:tcW w:w="1422" w:type="dxa"/>
            <w:shd w:val="clear" w:color="auto" w:fill="auto"/>
            <w:vAlign w:val="center"/>
            <w:hideMark/>
          </w:tcPr>
          <w:p w14:paraId="34BE977C" w14:textId="482EB2B5" w:rsidR="00E453EB" w:rsidRPr="009A0F72" w:rsidRDefault="00E453EB" w:rsidP="00E453EB">
            <w:pPr>
              <w:pStyle w:val="affff9"/>
            </w:pPr>
            <w:r w:rsidRPr="009A0F72">
              <w:t>0.05 mg/</w:t>
            </w:r>
            <w:r w:rsidR="007724BD" w:rsidRPr="009A0F72">
              <w:t>L</w:t>
            </w:r>
          </w:p>
        </w:tc>
      </w:tr>
      <w:tr w:rsidR="009A0F72" w:rsidRPr="009A0F72" w14:paraId="6B14FBD3" w14:textId="77777777" w:rsidTr="00634325">
        <w:trPr>
          <w:trHeight w:val="144"/>
          <w:jc w:val="center"/>
        </w:trPr>
        <w:tc>
          <w:tcPr>
            <w:tcW w:w="846" w:type="dxa"/>
            <w:vMerge/>
            <w:shd w:val="clear" w:color="auto" w:fill="auto"/>
            <w:noWrap/>
            <w:vAlign w:val="center"/>
            <w:hideMark/>
          </w:tcPr>
          <w:p w14:paraId="644D4654" w14:textId="77777777" w:rsidR="00E453EB" w:rsidRPr="009A0F72" w:rsidRDefault="00E453EB" w:rsidP="00E453EB">
            <w:pPr>
              <w:pStyle w:val="affff9"/>
            </w:pPr>
          </w:p>
        </w:tc>
        <w:tc>
          <w:tcPr>
            <w:tcW w:w="1701" w:type="dxa"/>
            <w:shd w:val="clear" w:color="auto" w:fill="auto"/>
            <w:vAlign w:val="center"/>
            <w:hideMark/>
          </w:tcPr>
          <w:p w14:paraId="038FFFA0" w14:textId="77777777" w:rsidR="00E453EB" w:rsidRPr="009A0F72" w:rsidRDefault="00E453EB" w:rsidP="00E453EB">
            <w:pPr>
              <w:pStyle w:val="affff9"/>
            </w:pPr>
            <w:r w:rsidRPr="009A0F72">
              <w:t>氨氮</w:t>
            </w:r>
          </w:p>
        </w:tc>
        <w:tc>
          <w:tcPr>
            <w:tcW w:w="3402" w:type="dxa"/>
            <w:shd w:val="clear" w:color="auto" w:fill="auto"/>
            <w:vAlign w:val="center"/>
            <w:hideMark/>
          </w:tcPr>
          <w:p w14:paraId="464E614F" w14:textId="77777777" w:rsidR="00E453EB" w:rsidRPr="009A0F72" w:rsidRDefault="00E453EB" w:rsidP="00E453EB">
            <w:pPr>
              <w:pStyle w:val="affff9"/>
            </w:pPr>
            <w:r w:rsidRPr="009A0F72">
              <w:t>生活饮用水标准检验方法无机非金属指标</w:t>
            </w:r>
            <w:r w:rsidRPr="009A0F72">
              <w:t xml:space="preserve">GB/T 5750.5-2006 </w:t>
            </w:r>
            <w:r w:rsidRPr="009A0F72">
              <w:t>纳氏试剂分光光度法</w:t>
            </w:r>
          </w:p>
        </w:tc>
        <w:tc>
          <w:tcPr>
            <w:tcW w:w="1134" w:type="dxa"/>
            <w:shd w:val="clear" w:color="auto" w:fill="auto"/>
            <w:vAlign w:val="center"/>
            <w:hideMark/>
          </w:tcPr>
          <w:p w14:paraId="47F7F8C7" w14:textId="77777777" w:rsidR="00E453EB" w:rsidRPr="009A0F72" w:rsidRDefault="00E453EB" w:rsidP="00E453EB">
            <w:pPr>
              <w:pStyle w:val="affff9"/>
            </w:pPr>
            <w:r w:rsidRPr="009A0F72">
              <w:t>紫外可见分光光度计</w:t>
            </w:r>
          </w:p>
        </w:tc>
        <w:tc>
          <w:tcPr>
            <w:tcW w:w="1422" w:type="dxa"/>
            <w:shd w:val="clear" w:color="auto" w:fill="auto"/>
            <w:vAlign w:val="center"/>
            <w:hideMark/>
          </w:tcPr>
          <w:p w14:paraId="0F0FC569" w14:textId="4B216925" w:rsidR="00E453EB" w:rsidRPr="009A0F72" w:rsidRDefault="00E453EB" w:rsidP="00E453EB">
            <w:pPr>
              <w:pStyle w:val="affff9"/>
            </w:pPr>
            <w:r w:rsidRPr="009A0F72">
              <w:t>0.02</w:t>
            </w:r>
            <w:r w:rsidR="007724BD" w:rsidRPr="009A0F72">
              <w:t xml:space="preserve"> mg/L</w:t>
            </w:r>
          </w:p>
        </w:tc>
      </w:tr>
      <w:tr w:rsidR="009A0F72" w:rsidRPr="009A0F72" w14:paraId="5C9DA05A" w14:textId="77777777" w:rsidTr="00634325">
        <w:trPr>
          <w:trHeight w:val="56"/>
          <w:jc w:val="center"/>
        </w:trPr>
        <w:tc>
          <w:tcPr>
            <w:tcW w:w="846" w:type="dxa"/>
            <w:vMerge/>
            <w:shd w:val="clear" w:color="auto" w:fill="auto"/>
            <w:noWrap/>
            <w:vAlign w:val="center"/>
            <w:hideMark/>
          </w:tcPr>
          <w:p w14:paraId="1F0DADB6" w14:textId="77777777" w:rsidR="00E453EB" w:rsidRPr="009A0F72" w:rsidRDefault="00E453EB" w:rsidP="00E453EB">
            <w:pPr>
              <w:pStyle w:val="affff9"/>
            </w:pPr>
          </w:p>
        </w:tc>
        <w:tc>
          <w:tcPr>
            <w:tcW w:w="1701" w:type="dxa"/>
            <w:shd w:val="clear" w:color="auto" w:fill="auto"/>
            <w:vAlign w:val="center"/>
            <w:hideMark/>
          </w:tcPr>
          <w:p w14:paraId="6ACDF3DC" w14:textId="77777777" w:rsidR="00E453EB" w:rsidRPr="009A0F72" w:rsidRDefault="00E453EB" w:rsidP="00E453EB">
            <w:pPr>
              <w:pStyle w:val="affff9"/>
            </w:pPr>
            <w:r w:rsidRPr="009A0F72">
              <w:t>氯化物</w:t>
            </w:r>
          </w:p>
        </w:tc>
        <w:tc>
          <w:tcPr>
            <w:tcW w:w="3402" w:type="dxa"/>
            <w:vMerge w:val="restart"/>
            <w:shd w:val="clear" w:color="auto" w:fill="auto"/>
            <w:vAlign w:val="center"/>
            <w:hideMark/>
          </w:tcPr>
          <w:p w14:paraId="7A112977" w14:textId="77777777" w:rsidR="00E453EB" w:rsidRPr="009A0F72" w:rsidRDefault="00E453EB" w:rsidP="00E453EB">
            <w:pPr>
              <w:pStyle w:val="affff9"/>
            </w:pPr>
            <w:r w:rsidRPr="009A0F72">
              <w:t>生活饮用水标准检验方法无机非金属指标</w:t>
            </w:r>
            <w:r w:rsidRPr="009A0F72">
              <w:t xml:space="preserve">GB/T 5750.5-2006 </w:t>
            </w:r>
            <w:r w:rsidRPr="009A0F72">
              <w:t>离子色谱法</w:t>
            </w:r>
          </w:p>
        </w:tc>
        <w:tc>
          <w:tcPr>
            <w:tcW w:w="1134" w:type="dxa"/>
            <w:vMerge w:val="restart"/>
            <w:shd w:val="clear" w:color="auto" w:fill="auto"/>
            <w:vAlign w:val="center"/>
            <w:hideMark/>
          </w:tcPr>
          <w:p w14:paraId="7F70C5D1" w14:textId="77777777" w:rsidR="00E453EB" w:rsidRPr="009A0F72" w:rsidRDefault="00E453EB" w:rsidP="00E453EB">
            <w:pPr>
              <w:pStyle w:val="affff9"/>
            </w:pPr>
            <w:r w:rsidRPr="009A0F72">
              <w:t>离子色谱仪</w:t>
            </w:r>
          </w:p>
        </w:tc>
        <w:tc>
          <w:tcPr>
            <w:tcW w:w="1422" w:type="dxa"/>
            <w:shd w:val="clear" w:color="auto" w:fill="auto"/>
            <w:vAlign w:val="center"/>
            <w:hideMark/>
          </w:tcPr>
          <w:p w14:paraId="2461F26A" w14:textId="77777777" w:rsidR="00E453EB" w:rsidRPr="009A0F72" w:rsidRDefault="00E453EB" w:rsidP="00E453EB">
            <w:pPr>
              <w:pStyle w:val="affff9"/>
            </w:pPr>
            <w:r w:rsidRPr="009A0F72">
              <w:t>0.02 mg/L</w:t>
            </w:r>
          </w:p>
        </w:tc>
      </w:tr>
      <w:tr w:rsidR="009A0F72" w:rsidRPr="009A0F72" w14:paraId="30218A95" w14:textId="77777777" w:rsidTr="00634325">
        <w:trPr>
          <w:trHeight w:val="285"/>
          <w:jc w:val="center"/>
        </w:trPr>
        <w:tc>
          <w:tcPr>
            <w:tcW w:w="846" w:type="dxa"/>
            <w:vMerge/>
            <w:shd w:val="clear" w:color="auto" w:fill="auto"/>
            <w:noWrap/>
            <w:vAlign w:val="center"/>
            <w:hideMark/>
          </w:tcPr>
          <w:p w14:paraId="261D805A" w14:textId="77777777" w:rsidR="00E453EB" w:rsidRPr="009A0F72" w:rsidRDefault="00E453EB" w:rsidP="00E453EB">
            <w:pPr>
              <w:pStyle w:val="affff9"/>
            </w:pPr>
          </w:p>
        </w:tc>
        <w:tc>
          <w:tcPr>
            <w:tcW w:w="1701" w:type="dxa"/>
            <w:shd w:val="clear" w:color="auto" w:fill="auto"/>
            <w:vAlign w:val="center"/>
            <w:hideMark/>
          </w:tcPr>
          <w:p w14:paraId="54D1C680" w14:textId="77777777" w:rsidR="00E453EB" w:rsidRPr="009A0F72" w:rsidRDefault="00E453EB" w:rsidP="00E453EB">
            <w:pPr>
              <w:pStyle w:val="affff9"/>
            </w:pPr>
            <w:r w:rsidRPr="009A0F72">
              <w:t>硫酸盐</w:t>
            </w:r>
          </w:p>
        </w:tc>
        <w:tc>
          <w:tcPr>
            <w:tcW w:w="3402" w:type="dxa"/>
            <w:vMerge/>
            <w:vAlign w:val="center"/>
            <w:hideMark/>
          </w:tcPr>
          <w:p w14:paraId="0EB8F31F" w14:textId="77777777" w:rsidR="00E453EB" w:rsidRPr="009A0F72" w:rsidRDefault="00E453EB" w:rsidP="00E453EB">
            <w:pPr>
              <w:pStyle w:val="affff9"/>
            </w:pPr>
          </w:p>
        </w:tc>
        <w:tc>
          <w:tcPr>
            <w:tcW w:w="1134" w:type="dxa"/>
            <w:vMerge/>
            <w:vAlign w:val="center"/>
            <w:hideMark/>
          </w:tcPr>
          <w:p w14:paraId="68539ED6" w14:textId="77777777" w:rsidR="00E453EB" w:rsidRPr="009A0F72" w:rsidRDefault="00E453EB" w:rsidP="00E453EB">
            <w:pPr>
              <w:pStyle w:val="affff9"/>
            </w:pPr>
          </w:p>
        </w:tc>
        <w:tc>
          <w:tcPr>
            <w:tcW w:w="1422" w:type="dxa"/>
            <w:shd w:val="clear" w:color="auto" w:fill="auto"/>
            <w:vAlign w:val="center"/>
            <w:hideMark/>
          </w:tcPr>
          <w:p w14:paraId="6B0168E2" w14:textId="77777777" w:rsidR="00E453EB" w:rsidRPr="009A0F72" w:rsidRDefault="00E453EB" w:rsidP="00E453EB">
            <w:pPr>
              <w:pStyle w:val="affff9"/>
            </w:pPr>
            <w:r w:rsidRPr="009A0F72">
              <w:t>0.05 mg/L</w:t>
            </w:r>
          </w:p>
        </w:tc>
      </w:tr>
      <w:tr w:rsidR="009A0F72" w:rsidRPr="009A0F72" w14:paraId="292FEF5D" w14:textId="77777777" w:rsidTr="00634325">
        <w:trPr>
          <w:trHeight w:val="125"/>
          <w:jc w:val="center"/>
        </w:trPr>
        <w:tc>
          <w:tcPr>
            <w:tcW w:w="846" w:type="dxa"/>
            <w:vMerge/>
            <w:shd w:val="clear" w:color="auto" w:fill="auto"/>
            <w:noWrap/>
            <w:vAlign w:val="center"/>
            <w:hideMark/>
          </w:tcPr>
          <w:p w14:paraId="11CE3FF0" w14:textId="77777777" w:rsidR="00E453EB" w:rsidRPr="009A0F72" w:rsidRDefault="00E453EB" w:rsidP="00E453EB">
            <w:pPr>
              <w:pStyle w:val="affff9"/>
            </w:pPr>
          </w:p>
        </w:tc>
        <w:tc>
          <w:tcPr>
            <w:tcW w:w="1701" w:type="dxa"/>
            <w:shd w:val="clear" w:color="auto" w:fill="auto"/>
            <w:vAlign w:val="center"/>
            <w:hideMark/>
          </w:tcPr>
          <w:p w14:paraId="30778A71" w14:textId="77777777" w:rsidR="00E453EB" w:rsidRPr="009A0F72" w:rsidRDefault="00E453EB" w:rsidP="00E453EB">
            <w:pPr>
              <w:pStyle w:val="affff9"/>
            </w:pPr>
            <w:r w:rsidRPr="009A0F72">
              <w:t>硝酸盐</w:t>
            </w:r>
          </w:p>
        </w:tc>
        <w:tc>
          <w:tcPr>
            <w:tcW w:w="3402" w:type="dxa"/>
            <w:vMerge/>
            <w:vAlign w:val="center"/>
            <w:hideMark/>
          </w:tcPr>
          <w:p w14:paraId="7506E9FD" w14:textId="77777777" w:rsidR="00E453EB" w:rsidRPr="009A0F72" w:rsidRDefault="00E453EB" w:rsidP="00E453EB">
            <w:pPr>
              <w:pStyle w:val="affff9"/>
            </w:pPr>
          </w:p>
        </w:tc>
        <w:tc>
          <w:tcPr>
            <w:tcW w:w="1134" w:type="dxa"/>
            <w:vMerge/>
            <w:vAlign w:val="center"/>
            <w:hideMark/>
          </w:tcPr>
          <w:p w14:paraId="254B800E" w14:textId="77777777" w:rsidR="00E453EB" w:rsidRPr="009A0F72" w:rsidRDefault="00E453EB" w:rsidP="00E453EB">
            <w:pPr>
              <w:pStyle w:val="affff9"/>
            </w:pPr>
          </w:p>
        </w:tc>
        <w:tc>
          <w:tcPr>
            <w:tcW w:w="1422" w:type="dxa"/>
            <w:shd w:val="clear" w:color="auto" w:fill="auto"/>
            <w:vAlign w:val="center"/>
            <w:hideMark/>
          </w:tcPr>
          <w:p w14:paraId="5C7C575A" w14:textId="77777777" w:rsidR="00E453EB" w:rsidRPr="009A0F72" w:rsidRDefault="00E453EB" w:rsidP="00E453EB">
            <w:pPr>
              <w:pStyle w:val="affff9"/>
            </w:pPr>
            <w:r w:rsidRPr="009A0F72">
              <w:t>0.01 mg/L</w:t>
            </w:r>
          </w:p>
        </w:tc>
      </w:tr>
      <w:tr w:rsidR="009A0F72" w:rsidRPr="009A0F72" w14:paraId="4ADA9409" w14:textId="77777777" w:rsidTr="00634325">
        <w:trPr>
          <w:trHeight w:val="285"/>
          <w:jc w:val="center"/>
        </w:trPr>
        <w:tc>
          <w:tcPr>
            <w:tcW w:w="846" w:type="dxa"/>
            <w:vMerge/>
            <w:shd w:val="clear" w:color="auto" w:fill="auto"/>
            <w:noWrap/>
            <w:vAlign w:val="center"/>
            <w:hideMark/>
          </w:tcPr>
          <w:p w14:paraId="2EFE8A31" w14:textId="77777777" w:rsidR="00E453EB" w:rsidRPr="009A0F72" w:rsidRDefault="00E453EB" w:rsidP="00E453EB">
            <w:pPr>
              <w:pStyle w:val="affff9"/>
            </w:pPr>
          </w:p>
        </w:tc>
        <w:tc>
          <w:tcPr>
            <w:tcW w:w="1701" w:type="dxa"/>
            <w:shd w:val="clear" w:color="auto" w:fill="auto"/>
            <w:vAlign w:val="center"/>
            <w:hideMark/>
          </w:tcPr>
          <w:p w14:paraId="7608579C" w14:textId="77777777" w:rsidR="00E453EB" w:rsidRPr="009A0F72" w:rsidRDefault="00E453EB" w:rsidP="00E453EB">
            <w:pPr>
              <w:pStyle w:val="affff9"/>
            </w:pPr>
            <w:r w:rsidRPr="009A0F72">
              <w:t>氟化物</w:t>
            </w:r>
          </w:p>
        </w:tc>
        <w:tc>
          <w:tcPr>
            <w:tcW w:w="3402" w:type="dxa"/>
            <w:vMerge/>
            <w:vAlign w:val="center"/>
            <w:hideMark/>
          </w:tcPr>
          <w:p w14:paraId="3915E565" w14:textId="77777777" w:rsidR="00E453EB" w:rsidRPr="009A0F72" w:rsidRDefault="00E453EB" w:rsidP="00E453EB">
            <w:pPr>
              <w:pStyle w:val="affff9"/>
            </w:pPr>
          </w:p>
        </w:tc>
        <w:tc>
          <w:tcPr>
            <w:tcW w:w="1134" w:type="dxa"/>
            <w:vMerge/>
            <w:vAlign w:val="center"/>
            <w:hideMark/>
          </w:tcPr>
          <w:p w14:paraId="180E38EC" w14:textId="77777777" w:rsidR="00E453EB" w:rsidRPr="009A0F72" w:rsidRDefault="00E453EB" w:rsidP="00E453EB">
            <w:pPr>
              <w:pStyle w:val="affff9"/>
            </w:pPr>
          </w:p>
        </w:tc>
        <w:tc>
          <w:tcPr>
            <w:tcW w:w="1422" w:type="dxa"/>
            <w:shd w:val="clear" w:color="auto" w:fill="auto"/>
            <w:vAlign w:val="center"/>
            <w:hideMark/>
          </w:tcPr>
          <w:p w14:paraId="74AA786B" w14:textId="77777777" w:rsidR="00E453EB" w:rsidRPr="009A0F72" w:rsidRDefault="00E453EB" w:rsidP="00E453EB">
            <w:pPr>
              <w:pStyle w:val="affff9"/>
            </w:pPr>
            <w:r w:rsidRPr="009A0F72">
              <w:t>0.01 mg/L</w:t>
            </w:r>
          </w:p>
        </w:tc>
      </w:tr>
      <w:tr w:rsidR="009A0F72" w:rsidRPr="009A0F72" w14:paraId="113C9AE0" w14:textId="77777777" w:rsidTr="00634325">
        <w:trPr>
          <w:trHeight w:val="77"/>
          <w:jc w:val="center"/>
        </w:trPr>
        <w:tc>
          <w:tcPr>
            <w:tcW w:w="846" w:type="dxa"/>
            <w:vMerge/>
            <w:shd w:val="clear" w:color="auto" w:fill="auto"/>
            <w:noWrap/>
            <w:vAlign w:val="center"/>
            <w:hideMark/>
          </w:tcPr>
          <w:p w14:paraId="3E6DFE27" w14:textId="77777777" w:rsidR="00E453EB" w:rsidRPr="009A0F72" w:rsidRDefault="00E453EB" w:rsidP="00E453EB">
            <w:pPr>
              <w:pStyle w:val="affff9"/>
            </w:pPr>
          </w:p>
        </w:tc>
        <w:tc>
          <w:tcPr>
            <w:tcW w:w="1701" w:type="dxa"/>
            <w:shd w:val="clear" w:color="auto" w:fill="auto"/>
            <w:vAlign w:val="center"/>
            <w:hideMark/>
          </w:tcPr>
          <w:p w14:paraId="1CBBF2B1" w14:textId="77777777" w:rsidR="00E453EB" w:rsidRPr="009A0F72" w:rsidRDefault="00E453EB" w:rsidP="00E453EB">
            <w:pPr>
              <w:pStyle w:val="affff9"/>
            </w:pPr>
            <w:r w:rsidRPr="009A0F72">
              <w:t>亚硝酸盐</w:t>
            </w:r>
          </w:p>
        </w:tc>
        <w:tc>
          <w:tcPr>
            <w:tcW w:w="3402" w:type="dxa"/>
            <w:shd w:val="clear" w:color="auto" w:fill="auto"/>
            <w:vAlign w:val="center"/>
            <w:hideMark/>
          </w:tcPr>
          <w:p w14:paraId="715A1F94" w14:textId="77777777" w:rsidR="00E453EB" w:rsidRPr="009A0F72" w:rsidRDefault="00E453EB" w:rsidP="00E453EB">
            <w:pPr>
              <w:pStyle w:val="affff9"/>
            </w:pPr>
            <w:r w:rsidRPr="009A0F72">
              <w:t>生活饮用水标准检验方法无机非金属指标</w:t>
            </w:r>
            <w:r w:rsidRPr="009A0F72">
              <w:t xml:space="preserve">GB/T 5750.5-2006 </w:t>
            </w:r>
            <w:r w:rsidRPr="009A0F72">
              <w:t>重氮偶合分光光度法</w:t>
            </w:r>
          </w:p>
        </w:tc>
        <w:tc>
          <w:tcPr>
            <w:tcW w:w="1134" w:type="dxa"/>
            <w:shd w:val="clear" w:color="auto" w:fill="auto"/>
            <w:vAlign w:val="center"/>
            <w:hideMark/>
          </w:tcPr>
          <w:p w14:paraId="297A6235" w14:textId="77777777" w:rsidR="00E453EB" w:rsidRPr="009A0F72" w:rsidRDefault="00E453EB" w:rsidP="00E453EB">
            <w:pPr>
              <w:pStyle w:val="affff9"/>
            </w:pPr>
            <w:r w:rsidRPr="009A0F72">
              <w:t>紫外可见分光光度计</w:t>
            </w:r>
          </w:p>
        </w:tc>
        <w:tc>
          <w:tcPr>
            <w:tcW w:w="1422" w:type="dxa"/>
            <w:shd w:val="clear" w:color="auto" w:fill="auto"/>
            <w:vAlign w:val="center"/>
            <w:hideMark/>
          </w:tcPr>
          <w:p w14:paraId="57166564" w14:textId="77777777" w:rsidR="00E453EB" w:rsidRPr="009A0F72" w:rsidRDefault="00E453EB" w:rsidP="00E453EB">
            <w:pPr>
              <w:pStyle w:val="affff9"/>
            </w:pPr>
            <w:r w:rsidRPr="009A0F72">
              <w:t>0.003 mg/L</w:t>
            </w:r>
          </w:p>
        </w:tc>
      </w:tr>
      <w:tr w:rsidR="009A0F72" w:rsidRPr="009A0F72" w14:paraId="78379410" w14:textId="77777777" w:rsidTr="00634325">
        <w:trPr>
          <w:trHeight w:val="77"/>
          <w:jc w:val="center"/>
        </w:trPr>
        <w:tc>
          <w:tcPr>
            <w:tcW w:w="846" w:type="dxa"/>
            <w:vMerge/>
            <w:shd w:val="clear" w:color="auto" w:fill="auto"/>
            <w:noWrap/>
            <w:vAlign w:val="center"/>
            <w:hideMark/>
          </w:tcPr>
          <w:p w14:paraId="5D0E4C47" w14:textId="77777777" w:rsidR="00E453EB" w:rsidRPr="009A0F72" w:rsidRDefault="00E453EB" w:rsidP="00E453EB">
            <w:pPr>
              <w:pStyle w:val="affff9"/>
            </w:pPr>
          </w:p>
        </w:tc>
        <w:tc>
          <w:tcPr>
            <w:tcW w:w="1701" w:type="dxa"/>
            <w:shd w:val="clear" w:color="auto" w:fill="auto"/>
            <w:vAlign w:val="center"/>
            <w:hideMark/>
          </w:tcPr>
          <w:p w14:paraId="089135E2" w14:textId="77777777" w:rsidR="00E453EB" w:rsidRPr="009A0F72" w:rsidRDefault="00E453EB" w:rsidP="00E453EB">
            <w:pPr>
              <w:pStyle w:val="affff9"/>
            </w:pPr>
            <w:r w:rsidRPr="009A0F72">
              <w:t>氰化物</w:t>
            </w:r>
          </w:p>
        </w:tc>
        <w:tc>
          <w:tcPr>
            <w:tcW w:w="3402" w:type="dxa"/>
            <w:shd w:val="clear" w:color="auto" w:fill="auto"/>
            <w:vAlign w:val="center"/>
            <w:hideMark/>
          </w:tcPr>
          <w:p w14:paraId="45CCDCC4" w14:textId="77777777" w:rsidR="00E453EB" w:rsidRPr="009A0F72" w:rsidRDefault="00E453EB" w:rsidP="00E453EB">
            <w:pPr>
              <w:pStyle w:val="affff9"/>
            </w:pPr>
            <w:r w:rsidRPr="009A0F72">
              <w:t>生活饮用水标准检验方法无机非金属指标</w:t>
            </w:r>
            <w:r w:rsidRPr="009A0F72">
              <w:t xml:space="preserve">GB/T 5750.5-2006 </w:t>
            </w:r>
            <w:r w:rsidRPr="009A0F72">
              <w:t>异烟酸</w:t>
            </w:r>
            <w:r w:rsidRPr="009A0F72">
              <w:t>-</w:t>
            </w:r>
            <w:r w:rsidRPr="009A0F72">
              <w:t>巴比妥酸分光光度法</w:t>
            </w:r>
          </w:p>
        </w:tc>
        <w:tc>
          <w:tcPr>
            <w:tcW w:w="1134" w:type="dxa"/>
            <w:shd w:val="clear" w:color="auto" w:fill="auto"/>
            <w:vAlign w:val="center"/>
            <w:hideMark/>
          </w:tcPr>
          <w:p w14:paraId="5F3E37D9" w14:textId="77777777" w:rsidR="00E453EB" w:rsidRPr="009A0F72" w:rsidRDefault="00E453EB" w:rsidP="00E453EB">
            <w:pPr>
              <w:pStyle w:val="affff9"/>
            </w:pPr>
            <w:r w:rsidRPr="009A0F72">
              <w:t>紫外可见分光光度计</w:t>
            </w:r>
          </w:p>
        </w:tc>
        <w:tc>
          <w:tcPr>
            <w:tcW w:w="1422" w:type="dxa"/>
            <w:shd w:val="clear" w:color="auto" w:fill="auto"/>
            <w:vAlign w:val="center"/>
            <w:hideMark/>
          </w:tcPr>
          <w:p w14:paraId="70F16834" w14:textId="77777777" w:rsidR="00E453EB" w:rsidRPr="009A0F72" w:rsidRDefault="00E453EB" w:rsidP="00E453EB">
            <w:pPr>
              <w:pStyle w:val="affff9"/>
            </w:pPr>
            <w:r w:rsidRPr="009A0F72">
              <w:t>0.001 mg/L</w:t>
            </w:r>
          </w:p>
        </w:tc>
      </w:tr>
      <w:tr w:rsidR="009A0F72" w:rsidRPr="009A0F72" w14:paraId="62EA7EF7" w14:textId="77777777" w:rsidTr="00634325">
        <w:trPr>
          <w:trHeight w:val="77"/>
          <w:jc w:val="center"/>
        </w:trPr>
        <w:tc>
          <w:tcPr>
            <w:tcW w:w="846" w:type="dxa"/>
            <w:vMerge/>
            <w:shd w:val="clear" w:color="auto" w:fill="auto"/>
            <w:noWrap/>
            <w:vAlign w:val="center"/>
            <w:hideMark/>
          </w:tcPr>
          <w:p w14:paraId="07382FB7" w14:textId="77777777" w:rsidR="00E453EB" w:rsidRPr="009A0F72" w:rsidRDefault="00E453EB" w:rsidP="00E453EB">
            <w:pPr>
              <w:pStyle w:val="affff9"/>
            </w:pPr>
          </w:p>
        </w:tc>
        <w:tc>
          <w:tcPr>
            <w:tcW w:w="1701" w:type="dxa"/>
            <w:shd w:val="clear" w:color="auto" w:fill="auto"/>
            <w:vAlign w:val="center"/>
            <w:hideMark/>
          </w:tcPr>
          <w:p w14:paraId="118B2360" w14:textId="77777777" w:rsidR="00E453EB" w:rsidRPr="009A0F72" w:rsidRDefault="00E453EB" w:rsidP="00E453EB">
            <w:pPr>
              <w:pStyle w:val="affff9"/>
            </w:pPr>
            <w:r w:rsidRPr="009A0F72">
              <w:t>硫化物</w:t>
            </w:r>
          </w:p>
        </w:tc>
        <w:tc>
          <w:tcPr>
            <w:tcW w:w="3402" w:type="dxa"/>
            <w:shd w:val="clear" w:color="auto" w:fill="auto"/>
            <w:vAlign w:val="center"/>
            <w:hideMark/>
          </w:tcPr>
          <w:p w14:paraId="21D8CD94" w14:textId="77777777" w:rsidR="00E453EB" w:rsidRPr="009A0F72" w:rsidRDefault="00E453EB" w:rsidP="00E453EB">
            <w:pPr>
              <w:pStyle w:val="affff9"/>
            </w:pPr>
            <w:r w:rsidRPr="009A0F72">
              <w:t>生活饮用水标准检验方法无机非金属指标</w:t>
            </w:r>
            <w:r w:rsidRPr="009A0F72">
              <w:t>GB/T 5750.5-2006N,N-</w:t>
            </w:r>
            <w:r w:rsidRPr="009A0F72">
              <w:t>二乙基对苯二胺分光光度法</w:t>
            </w:r>
          </w:p>
        </w:tc>
        <w:tc>
          <w:tcPr>
            <w:tcW w:w="1134" w:type="dxa"/>
            <w:shd w:val="clear" w:color="auto" w:fill="auto"/>
            <w:vAlign w:val="center"/>
            <w:hideMark/>
          </w:tcPr>
          <w:p w14:paraId="155366FB" w14:textId="77777777" w:rsidR="00E453EB" w:rsidRPr="009A0F72" w:rsidRDefault="00E453EB" w:rsidP="00E453EB">
            <w:pPr>
              <w:pStyle w:val="affff9"/>
            </w:pPr>
            <w:r w:rsidRPr="009A0F72">
              <w:t>可见分光光度计</w:t>
            </w:r>
          </w:p>
        </w:tc>
        <w:tc>
          <w:tcPr>
            <w:tcW w:w="1422" w:type="dxa"/>
            <w:shd w:val="clear" w:color="auto" w:fill="auto"/>
            <w:vAlign w:val="center"/>
            <w:hideMark/>
          </w:tcPr>
          <w:p w14:paraId="3BA27836" w14:textId="77777777" w:rsidR="00E453EB" w:rsidRPr="009A0F72" w:rsidRDefault="00E453EB" w:rsidP="00E453EB">
            <w:pPr>
              <w:pStyle w:val="affff9"/>
            </w:pPr>
            <w:r w:rsidRPr="009A0F72">
              <w:t>0.02 mg/L</w:t>
            </w:r>
          </w:p>
        </w:tc>
      </w:tr>
      <w:tr w:rsidR="009A0F72" w:rsidRPr="009A0F72" w14:paraId="3ADC4EEC" w14:textId="77777777" w:rsidTr="00634325">
        <w:trPr>
          <w:trHeight w:val="77"/>
          <w:jc w:val="center"/>
        </w:trPr>
        <w:tc>
          <w:tcPr>
            <w:tcW w:w="846" w:type="dxa"/>
            <w:vMerge/>
            <w:shd w:val="clear" w:color="auto" w:fill="auto"/>
            <w:noWrap/>
            <w:vAlign w:val="center"/>
            <w:hideMark/>
          </w:tcPr>
          <w:p w14:paraId="5915B148" w14:textId="77777777" w:rsidR="00E453EB" w:rsidRPr="009A0F72" w:rsidRDefault="00E453EB" w:rsidP="00E453EB">
            <w:pPr>
              <w:pStyle w:val="affff9"/>
            </w:pPr>
          </w:p>
        </w:tc>
        <w:tc>
          <w:tcPr>
            <w:tcW w:w="1701" w:type="dxa"/>
            <w:shd w:val="clear" w:color="auto" w:fill="auto"/>
            <w:vAlign w:val="center"/>
            <w:hideMark/>
          </w:tcPr>
          <w:p w14:paraId="303EF20C" w14:textId="77777777" w:rsidR="00E453EB" w:rsidRPr="009A0F72" w:rsidRDefault="00E453EB" w:rsidP="00E453EB">
            <w:pPr>
              <w:pStyle w:val="affff9"/>
            </w:pPr>
            <w:r w:rsidRPr="009A0F72">
              <w:t>碘化物</w:t>
            </w:r>
          </w:p>
        </w:tc>
        <w:tc>
          <w:tcPr>
            <w:tcW w:w="3402" w:type="dxa"/>
            <w:shd w:val="clear" w:color="auto" w:fill="auto"/>
            <w:vAlign w:val="center"/>
            <w:hideMark/>
          </w:tcPr>
          <w:p w14:paraId="79D8767F" w14:textId="77777777" w:rsidR="00E453EB" w:rsidRPr="009A0F72" w:rsidRDefault="00E453EB" w:rsidP="00E453EB">
            <w:pPr>
              <w:pStyle w:val="affff9"/>
            </w:pPr>
            <w:r w:rsidRPr="009A0F72">
              <w:t>生活饮用水标准检验方法无机非金属指标</w:t>
            </w:r>
            <w:r w:rsidRPr="009A0F72">
              <w:t>GB/T 5750.5-2006</w:t>
            </w:r>
          </w:p>
        </w:tc>
        <w:tc>
          <w:tcPr>
            <w:tcW w:w="1134" w:type="dxa"/>
            <w:shd w:val="clear" w:color="auto" w:fill="auto"/>
            <w:vAlign w:val="center"/>
            <w:hideMark/>
          </w:tcPr>
          <w:p w14:paraId="0046D290" w14:textId="77777777" w:rsidR="00E453EB" w:rsidRPr="009A0F72" w:rsidRDefault="00E453EB" w:rsidP="00E453EB">
            <w:pPr>
              <w:pStyle w:val="affff9"/>
            </w:pPr>
            <w:r w:rsidRPr="009A0F72">
              <w:t>滴定管</w:t>
            </w:r>
          </w:p>
        </w:tc>
        <w:tc>
          <w:tcPr>
            <w:tcW w:w="1422" w:type="dxa"/>
            <w:shd w:val="clear" w:color="auto" w:fill="auto"/>
            <w:vAlign w:val="center"/>
            <w:hideMark/>
          </w:tcPr>
          <w:p w14:paraId="38088B7F" w14:textId="77777777" w:rsidR="00E453EB" w:rsidRPr="009A0F72" w:rsidRDefault="00E453EB" w:rsidP="00E453EB">
            <w:pPr>
              <w:pStyle w:val="affff9"/>
            </w:pPr>
            <w:r w:rsidRPr="009A0F72">
              <w:t>0.025 mg/L</w:t>
            </w:r>
          </w:p>
        </w:tc>
      </w:tr>
      <w:tr w:rsidR="009A0F72" w:rsidRPr="009A0F72" w14:paraId="022EE97A" w14:textId="77777777" w:rsidTr="00634325">
        <w:trPr>
          <w:trHeight w:val="77"/>
          <w:jc w:val="center"/>
        </w:trPr>
        <w:tc>
          <w:tcPr>
            <w:tcW w:w="846" w:type="dxa"/>
            <w:vMerge/>
            <w:shd w:val="clear" w:color="auto" w:fill="auto"/>
            <w:noWrap/>
            <w:vAlign w:val="center"/>
            <w:hideMark/>
          </w:tcPr>
          <w:p w14:paraId="30CC760C" w14:textId="77777777" w:rsidR="00E453EB" w:rsidRPr="009A0F72" w:rsidRDefault="00E453EB" w:rsidP="00E453EB">
            <w:pPr>
              <w:pStyle w:val="affff9"/>
            </w:pPr>
          </w:p>
        </w:tc>
        <w:tc>
          <w:tcPr>
            <w:tcW w:w="1701" w:type="dxa"/>
            <w:shd w:val="clear" w:color="auto" w:fill="auto"/>
            <w:vAlign w:val="center"/>
            <w:hideMark/>
          </w:tcPr>
          <w:p w14:paraId="2ED97AAF" w14:textId="77777777" w:rsidR="00E453EB" w:rsidRPr="009A0F72" w:rsidRDefault="00E453EB" w:rsidP="00E453EB">
            <w:pPr>
              <w:pStyle w:val="affff9"/>
            </w:pPr>
            <w:r w:rsidRPr="009A0F72">
              <w:t>铁</w:t>
            </w:r>
          </w:p>
        </w:tc>
        <w:tc>
          <w:tcPr>
            <w:tcW w:w="3402" w:type="dxa"/>
            <w:vMerge w:val="restart"/>
            <w:shd w:val="clear" w:color="auto" w:fill="auto"/>
            <w:vAlign w:val="center"/>
            <w:hideMark/>
          </w:tcPr>
          <w:p w14:paraId="68445A9F" w14:textId="77777777" w:rsidR="00E453EB" w:rsidRPr="009A0F72" w:rsidRDefault="00E453EB" w:rsidP="00E453EB">
            <w:pPr>
              <w:pStyle w:val="affff9"/>
            </w:pPr>
            <w:r w:rsidRPr="009A0F72">
              <w:t>生活饮用水标准检验方法金属指标</w:t>
            </w:r>
            <w:r w:rsidRPr="009A0F72">
              <w:t xml:space="preserve">GB/T 5750.6-2006 </w:t>
            </w:r>
            <w:r w:rsidRPr="009A0F72">
              <w:t>电感耦合等离子体发射光谱法</w:t>
            </w:r>
          </w:p>
        </w:tc>
        <w:tc>
          <w:tcPr>
            <w:tcW w:w="1134" w:type="dxa"/>
            <w:vMerge w:val="restart"/>
            <w:shd w:val="clear" w:color="auto" w:fill="auto"/>
            <w:vAlign w:val="center"/>
            <w:hideMark/>
          </w:tcPr>
          <w:p w14:paraId="215577CE" w14:textId="77777777" w:rsidR="00E453EB" w:rsidRPr="009A0F72" w:rsidRDefault="00E453EB" w:rsidP="00E453EB">
            <w:pPr>
              <w:pStyle w:val="affff9"/>
            </w:pPr>
            <w:r w:rsidRPr="009A0F72">
              <w:t>电感耦合等离子体发射光谱仪</w:t>
            </w:r>
          </w:p>
        </w:tc>
        <w:tc>
          <w:tcPr>
            <w:tcW w:w="1422" w:type="dxa"/>
            <w:shd w:val="clear" w:color="auto" w:fill="auto"/>
            <w:vAlign w:val="center"/>
            <w:hideMark/>
          </w:tcPr>
          <w:p w14:paraId="66E1DED8" w14:textId="77777777" w:rsidR="00E453EB" w:rsidRPr="009A0F72" w:rsidRDefault="00E453EB" w:rsidP="00E453EB">
            <w:pPr>
              <w:pStyle w:val="affff9"/>
            </w:pPr>
            <w:r w:rsidRPr="009A0F72">
              <w:t>0.0045 mg/L</w:t>
            </w:r>
          </w:p>
        </w:tc>
      </w:tr>
      <w:tr w:rsidR="009A0F72" w:rsidRPr="009A0F72" w14:paraId="01A9F361" w14:textId="77777777" w:rsidTr="00634325">
        <w:trPr>
          <w:trHeight w:val="77"/>
          <w:jc w:val="center"/>
        </w:trPr>
        <w:tc>
          <w:tcPr>
            <w:tcW w:w="846" w:type="dxa"/>
            <w:vMerge/>
            <w:shd w:val="clear" w:color="auto" w:fill="auto"/>
            <w:noWrap/>
            <w:vAlign w:val="center"/>
            <w:hideMark/>
          </w:tcPr>
          <w:p w14:paraId="5CBF9B1A" w14:textId="77777777" w:rsidR="00E453EB" w:rsidRPr="009A0F72" w:rsidRDefault="00E453EB" w:rsidP="00E453EB">
            <w:pPr>
              <w:pStyle w:val="affff9"/>
            </w:pPr>
          </w:p>
        </w:tc>
        <w:tc>
          <w:tcPr>
            <w:tcW w:w="1701" w:type="dxa"/>
            <w:shd w:val="clear" w:color="auto" w:fill="auto"/>
            <w:vAlign w:val="center"/>
            <w:hideMark/>
          </w:tcPr>
          <w:p w14:paraId="3DAE0D9D" w14:textId="77777777" w:rsidR="00E453EB" w:rsidRPr="009A0F72" w:rsidRDefault="00E453EB" w:rsidP="00E453EB">
            <w:pPr>
              <w:pStyle w:val="affff9"/>
            </w:pPr>
            <w:r w:rsidRPr="009A0F72">
              <w:t>锌</w:t>
            </w:r>
          </w:p>
        </w:tc>
        <w:tc>
          <w:tcPr>
            <w:tcW w:w="3402" w:type="dxa"/>
            <w:vMerge/>
            <w:vAlign w:val="center"/>
            <w:hideMark/>
          </w:tcPr>
          <w:p w14:paraId="594D105B" w14:textId="77777777" w:rsidR="00E453EB" w:rsidRPr="009A0F72" w:rsidRDefault="00E453EB" w:rsidP="00E453EB">
            <w:pPr>
              <w:pStyle w:val="affff9"/>
            </w:pPr>
          </w:p>
        </w:tc>
        <w:tc>
          <w:tcPr>
            <w:tcW w:w="1134" w:type="dxa"/>
            <w:vMerge/>
            <w:vAlign w:val="center"/>
            <w:hideMark/>
          </w:tcPr>
          <w:p w14:paraId="7C796878" w14:textId="77777777" w:rsidR="00E453EB" w:rsidRPr="009A0F72" w:rsidRDefault="00E453EB" w:rsidP="00E453EB">
            <w:pPr>
              <w:pStyle w:val="affff9"/>
            </w:pPr>
          </w:p>
        </w:tc>
        <w:tc>
          <w:tcPr>
            <w:tcW w:w="1422" w:type="dxa"/>
            <w:shd w:val="clear" w:color="auto" w:fill="auto"/>
            <w:vAlign w:val="center"/>
            <w:hideMark/>
          </w:tcPr>
          <w:p w14:paraId="58A9B5A2" w14:textId="77777777" w:rsidR="00E453EB" w:rsidRPr="009A0F72" w:rsidRDefault="00E453EB" w:rsidP="00E453EB">
            <w:pPr>
              <w:pStyle w:val="affff9"/>
            </w:pPr>
            <w:r w:rsidRPr="009A0F72">
              <w:t>0.001 mg/L</w:t>
            </w:r>
          </w:p>
        </w:tc>
      </w:tr>
      <w:tr w:rsidR="009A0F72" w:rsidRPr="009A0F72" w14:paraId="201A5628" w14:textId="77777777" w:rsidTr="00634325">
        <w:trPr>
          <w:trHeight w:val="77"/>
          <w:jc w:val="center"/>
        </w:trPr>
        <w:tc>
          <w:tcPr>
            <w:tcW w:w="846" w:type="dxa"/>
            <w:vMerge/>
            <w:shd w:val="clear" w:color="auto" w:fill="auto"/>
            <w:noWrap/>
            <w:vAlign w:val="center"/>
            <w:hideMark/>
          </w:tcPr>
          <w:p w14:paraId="6FEA7673" w14:textId="77777777" w:rsidR="00E453EB" w:rsidRPr="009A0F72" w:rsidRDefault="00E453EB" w:rsidP="00E453EB">
            <w:pPr>
              <w:pStyle w:val="affff9"/>
            </w:pPr>
          </w:p>
        </w:tc>
        <w:tc>
          <w:tcPr>
            <w:tcW w:w="1701" w:type="dxa"/>
            <w:shd w:val="clear" w:color="auto" w:fill="auto"/>
            <w:vAlign w:val="center"/>
            <w:hideMark/>
          </w:tcPr>
          <w:p w14:paraId="10CF0C0C" w14:textId="77777777" w:rsidR="00E453EB" w:rsidRPr="009A0F72" w:rsidRDefault="00E453EB" w:rsidP="00E453EB">
            <w:pPr>
              <w:pStyle w:val="affff9"/>
            </w:pPr>
            <w:r w:rsidRPr="009A0F72">
              <w:t>锰</w:t>
            </w:r>
          </w:p>
        </w:tc>
        <w:tc>
          <w:tcPr>
            <w:tcW w:w="3402" w:type="dxa"/>
            <w:vMerge/>
            <w:vAlign w:val="center"/>
            <w:hideMark/>
          </w:tcPr>
          <w:p w14:paraId="720DE785" w14:textId="77777777" w:rsidR="00E453EB" w:rsidRPr="009A0F72" w:rsidRDefault="00E453EB" w:rsidP="00E453EB">
            <w:pPr>
              <w:pStyle w:val="affff9"/>
            </w:pPr>
          </w:p>
        </w:tc>
        <w:tc>
          <w:tcPr>
            <w:tcW w:w="1134" w:type="dxa"/>
            <w:vMerge/>
            <w:vAlign w:val="center"/>
            <w:hideMark/>
          </w:tcPr>
          <w:p w14:paraId="1A77DE3E" w14:textId="77777777" w:rsidR="00E453EB" w:rsidRPr="009A0F72" w:rsidRDefault="00E453EB" w:rsidP="00E453EB">
            <w:pPr>
              <w:pStyle w:val="affff9"/>
            </w:pPr>
          </w:p>
        </w:tc>
        <w:tc>
          <w:tcPr>
            <w:tcW w:w="1422" w:type="dxa"/>
            <w:shd w:val="clear" w:color="auto" w:fill="auto"/>
            <w:vAlign w:val="center"/>
            <w:hideMark/>
          </w:tcPr>
          <w:p w14:paraId="0395ACFF" w14:textId="77777777" w:rsidR="00E453EB" w:rsidRPr="009A0F72" w:rsidRDefault="00E453EB" w:rsidP="00E453EB">
            <w:pPr>
              <w:pStyle w:val="affff9"/>
            </w:pPr>
            <w:r w:rsidRPr="009A0F72">
              <w:t>0.0005 mg/L</w:t>
            </w:r>
          </w:p>
        </w:tc>
      </w:tr>
      <w:tr w:rsidR="009A0F72" w:rsidRPr="009A0F72" w14:paraId="022BB042" w14:textId="77777777" w:rsidTr="00634325">
        <w:trPr>
          <w:trHeight w:val="77"/>
          <w:jc w:val="center"/>
        </w:trPr>
        <w:tc>
          <w:tcPr>
            <w:tcW w:w="846" w:type="dxa"/>
            <w:vMerge/>
            <w:shd w:val="clear" w:color="auto" w:fill="auto"/>
            <w:noWrap/>
            <w:vAlign w:val="center"/>
            <w:hideMark/>
          </w:tcPr>
          <w:p w14:paraId="2D67F3C1" w14:textId="77777777" w:rsidR="00E453EB" w:rsidRPr="009A0F72" w:rsidRDefault="00E453EB" w:rsidP="00E453EB">
            <w:pPr>
              <w:pStyle w:val="affff9"/>
            </w:pPr>
          </w:p>
        </w:tc>
        <w:tc>
          <w:tcPr>
            <w:tcW w:w="1701" w:type="dxa"/>
            <w:shd w:val="clear" w:color="auto" w:fill="auto"/>
            <w:vAlign w:val="center"/>
            <w:hideMark/>
          </w:tcPr>
          <w:p w14:paraId="07FF07F0" w14:textId="77777777" w:rsidR="00E453EB" w:rsidRPr="009A0F72" w:rsidRDefault="00E453EB" w:rsidP="00E453EB">
            <w:pPr>
              <w:pStyle w:val="affff9"/>
            </w:pPr>
            <w:r w:rsidRPr="009A0F72">
              <w:t>铝</w:t>
            </w:r>
          </w:p>
        </w:tc>
        <w:tc>
          <w:tcPr>
            <w:tcW w:w="3402" w:type="dxa"/>
            <w:vMerge/>
            <w:vAlign w:val="center"/>
            <w:hideMark/>
          </w:tcPr>
          <w:p w14:paraId="5DE026FA" w14:textId="77777777" w:rsidR="00E453EB" w:rsidRPr="009A0F72" w:rsidRDefault="00E453EB" w:rsidP="00E453EB">
            <w:pPr>
              <w:pStyle w:val="affff9"/>
            </w:pPr>
          </w:p>
        </w:tc>
        <w:tc>
          <w:tcPr>
            <w:tcW w:w="1134" w:type="dxa"/>
            <w:vMerge/>
            <w:vAlign w:val="center"/>
            <w:hideMark/>
          </w:tcPr>
          <w:p w14:paraId="7B4425C6" w14:textId="77777777" w:rsidR="00E453EB" w:rsidRPr="009A0F72" w:rsidRDefault="00E453EB" w:rsidP="00E453EB">
            <w:pPr>
              <w:pStyle w:val="affff9"/>
            </w:pPr>
          </w:p>
        </w:tc>
        <w:tc>
          <w:tcPr>
            <w:tcW w:w="1422" w:type="dxa"/>
            <w:shd w:val="clear" w:color="auto" w:fill="auto"/>
            <w:vAlign w:val="center"/>
            <w:hideMark/>
          </w:tcPr>
          <w:p w14:paraId="006A1EC9" w14:textId="77777777" w:rsidR="00E453EB" w:rsidRPr="009A0F72" w:rsidRDefault="00E453EB" w:rsidP="00E453EB">
            <w:pPr>
              <w:pStyle w:val="affff9"/>
            </w:pPr>
            <w:r w:rsidRPr="009A0F72">
              <w:t>0.040 mg/L</w:t>
            </w:r>
          </w:p>
        </w:tc>
      </w:tr>
      <w:tr w:rsidR="009A0F72" w:rsidRPr="009A0F72" w14:paraId="59A2C8B9" w14:textId="77777777" w:rsidTr="00634325">
        <w:trPr>
          <w:trHeight w:val="285"/>
          <w:jc w:val="center"/>
        </w:trPr>
        <w:tc>
          <w:tcPr>
            <w:tcW w:w="846" w:type="dxa"/>
            <w:vMerge/>
            <w:shd w:val="clear" w:color="auto" w:fill="auto"/>
            <w:noWrap/>
            <w:vAlign w:val="center"/>
            <w:hideMark/>
          </w:tcPr>
          <w:p w14:paraId="61158009" w14:textId="77777777" w:rsidR="00E453EB" w:rsidRPr="009A0F72" w:rsidRDefault="00E453EB" w:rsidP="00E453EB">
            <w:pPr>
              <w:pStyle w:val="affff9"/>
            </w:pPr>
          </w:p>
        </w:tc>
        <w:tc>
          <w:tcPr>
            <w:tcW w:w="1701" w:type="dxa"/>
            <w:shd w:val="clear" w:color="auto" w:fill="auto"/>
            <w:vAlign w:val="center"/>
            <w:hideMark/>
          </w:tcPr>
          <w:p w14:paraId="10DDB71E" w14:textId="77777777" w:rsidR="00E453EB" w:rsidRPr="009A0F72" w:rsidRDefault="00E453EB" w:rsidP="00E453EB">
            <w:pPr>
              <w:pStyle w:val="affff9"/>
            </w:pPr>
            <w:r w:rsidRPr="009A0F72">
              <w:t>铜</w:t>
            </w:r>
          </w:p>
        </w:tc>
        <w:tc>
          <w:tcPr>
            <w:tcW w:w="3402" w:type="dxa"/>
            <w:vMerge/>
            <w:vAlign w:val="center"/>
            <w:hideMark/>
          </w:tcPr>
          <w:p w14:paraId="24C6BCF6" w14:textId="77777777" w:rsidR="00E453EB" w:rsidRPr="009A0F72" w:rsidRDefault="00E453EB" w:rsidP="00E453EB">
            <w:pPr>
              <w:pStyle w:val="affff9"/>
            </w:pPr>
          </w:p>
        </w:tc>
        <w:tc>
          <w:tcPr>
            <w:tcW w:w="1134" w:type="dxa"/>
            <w:vMerge/>
            <w:vAlign w:val="center"/>
            <w:hideMark/>
          </w:tcPr>
          <w:p w14:paraId="774BF2A5" w14:textId="77777777" w:rsidR="00E453EB" w:rsidRPr="009A0F72" w:rsidRDefault="00E453EB" w:rsidP="00E453EB">
            <w:pPr>
              <w:pStyle w:val="affff9"/>
            </w:pPr>
          </w:p>
        </w:tc>
        <w:tc>
          <w:tcPr>
            <w:tcW w:w="1422" w:type="dxa"/>
            <w:shd w:val="clear" w:color="auto" w:fill="auto"/>
            <w:vAlign w:val="center"/>
            <w:hideMark/>
          </w:tcPr>
          <w:p w14:paraId="37A89682" w14:textId="77777777" w:rsidR="00E453EB" w:rsidRPr="009A0F72" w:rsidRDefault="00E453EB" w:rsidP="00E453EB">
            <w:pPr>
              <w:pStyle w:val="affff9"/>
            </w:pPr>
            <w:r w:rsidRPr="009A0F72">
              <w:t>0.009mg/L</w:t>
            </w:r>
          </w:p>
        </w:tc>
      </w:tr>
      <w:tr w:rsidR="009A0F72" w:rsidRPr="009A0F72" w14:paraId="12DCDF98" w14:textId="77777777" w:rsidTr="00634325">
        <w:trPr>
          <w:trHeight w:val="77"/>
          <w:jc w:val="center"/>
        </w:trPr>
        <w:tc>
          <w:tcPr>
            <w:tcW w:w="846" w:type="dxa"/>
            <w:vMerge/>
            <w:shd w:val="clear" w:color="auto" w:fill="auto"/>
            <w:noWrap/>
            <w:vAlign w:val="center"/>
            <w:hideMark/>
          </w:tcPr>
          <w:p w14:paraId="54FB56B2" w14:textId="77777777" w:rsidR="00E453EB" w:rsidRPr="009A0F72" w:rsidRDefault="00E453EB" w:rsidP="00E453EB">
            <w:pPr>
              <w:pStyle w:val="affff9"/>
            </w:pPr>
          </w:p>
        </w:tc>
        <w:tc>
          <w:tcPr>
            <w:tcW w:w="1701" w:type="dxa"/>
            <w:shd w:val="clear" w:color="auto" w:fill="auto"/>
            <w:vAlign w:val="center"/>
            <w:hideMark/>
          </w:tcPr>
          <w:p w14:paraId="4939BD4F" w14:textId="77777777" w:rsidR="00E453EB" w:rsidRPr="009A0F72" w:rsidRDefault="00E453EB" w:rsidP="00E453EB">
            <w:pPr>
              <w:pStyle w:val="affff9"/>
            </w:pPr>
            <w:r w:rsidRPr="009A0F72">
              <w:t>硒</w:t>
            </w:r>
          </w:p>
        </w:tc>
        <w:tc>
          <w:tcPr>
            <w:tcW w:w="3402" w:type="dxa"/>
            <w:vMerge w:val="restart"/>
            <w:shd w:val="clear" w:color="auto" w:fill="auto"/>
            <w:vAlign w:val="center"/>
            <w:hideMark/>
          </w:tcPr>
          <w:p w14:paraId="472066F3" w14:textId="77777777" w:rsidR="00E453EB" w:rsidRPr="009A0F72" w:rsidRDefault="00E453EB" w:rsidP="00E453EB">
            <w:pPr>
              <w:pStyle w:val="affff9"/>
            </w:pPr>
            <w:r w:rsidRPr="009A0F72">
              <w:t>生活饮用水标准检验方法金属指标</w:t>
            </w:r>
            <w:r w:rsidRPr="009A0F72">
              <w:t xml:space="preserve">GB/T 5750.6-2006 </w:t>
            </w:r>
            <w:r w:rsidRPr="009A0F72">
              <w:t>原子荧光法</w:t>
            </w:r>
          </w:p>
        </w:tc>
        <w:tc>
          <w:tcPr>
            <w:tcW w:w="1134" w:type="dxa"/>
            <w:vMerge w:val="restart"/>
            <w:shd w:val="clear" w:color="auto" w:fill="auto"/>
            <w:vAlign w:val="center"/>
            <w:hideMark/>
          </w:tcPr>
          <w:p w14:paraId="411A5DA8" w14:textId="77777777" w:rsidR="00E453EB" w:rsidRPr="009A0F72" w:rsidRDefault="00E453EB" w:rsidP="00E453EB">
            <w:pPr>
              <w:pStyle w:val="affff9"/>
            </w:pPr>
            <w:r w:rsidRPr="009A0F72">
              <w:t>原子荧光光谱仪</w:t>
            </w:r>
          </w:p>
        </w:tc>
        <w:tc>
          <w:tcPr>
            <w:tcW w:w="1422" w:type="dxa"/>
            <w:shd w:val="clear" w:color="auto" w:fill="auto"/>
            <w:vAlign w:val="center"/>
            <w:hideMark/>
          </w:tcPr>
          <w:p w14:paraId="2B87C6A8" w14:textId="77777777" w:rsidR="00E453EB" w:rsidRPr="009A0F72" w:rsidRDefault="00E453EB" w:rsidP="00E453EB">
            <w:pPr>
              <w:pStyle w:val="affff9"/>
            </w:pPr>
            <w:r w:rsidRPr="009A0F72">
              <w:t>0.0001 mg/L</w:t>
            </w:r>
          </w:p>
        </w:tc>
      </w:tr>
      <w:tr w:rsidR="009A0F72" w:rsidRPr="009A0F72" w14:paraId="6B34D607" w14:textId="77777777" w:rsidTr="00634325">
        <w:trPr>
          <w:trHeight w:val="77"/>
          <w:jc w:val="center"/>
        </w:trPr>
        <w:tc>
          <w:tcPr>
            <w:tcW w:w="846" w:type="dxa"/>
            <w:vMerge/>
            <w:shd w:val="clear" w:color="auto" w:fill="auto"/>
            <w:noWrap/>
            <w:vAlign w:val="center"/>
            <w:hideMark/>
          </w:tcPr>
          <w:p w14:paraId="3E7A856A" w14:textId="77777777" w:rsidR="00E453EB" w:rsidRPr="009A0F72" w:rsidRDefault="00E453EB" w:rsidP="00E453EB">
            <w:pPr>
              <w:pStyle w:val="affff9"/>
            </w:pPr>
          </w:p>
        </w:tc>
        <w:tc>
          <w:tcPr>
            <w:tcW w:w="1701" w:type="dxa"/>
            <w:shd w:val="clear" w:color="auto" w:fill="auto"/>
            <w:vAlign w:val="center"/>
            <w:hideMark/>
          </w:tcPr>
          <w:p w14:paraId="7D5CFA03" w14:textId="77777777" w:rsidR="00E453EB" w:rsidRPr="009A0F72" w:rsidRDefault="00E453EB" w:rsidP="00E453EB">
            <w:pPr>
              <w:pStyle w:val="affff9"/>
            </w:pPr>
            <w:r w:rsidRPr="009A0F72">
              <w:t>钠</w:t>
            </w:r>
          </w:p>
        </w:tc>
        <w:tc>
          <w:tcPr>
            <w:tcW w:w="3402" w:type="dxa"/>
            <w:vMerge/>
            <w:vAlign w:val="center"/>
            <w:hideMark/>
          </w:tcPr>
          <w:p w14:paraId="72F0425E" w14:textId="77777777" w:rsidR="00E453EB" w:rsidRPr="009A0F72" w:rsidRDefault="00E453EB" w:rsidP="00E453EB">
            <w:pPr>
              <w:pStyle w:val="affff9"/>
            </w:pPr>
          </w:p>
        </w:tc>
        <w:tc>
          <w:tcPr>
            <w:tcW w:w="1134" w:type="dxa"/>
            <w:vMerge/>
            <w:vAlign w:val="center"/>
            <w:hideMark/>
          </w:tcPr>
          <w:p w14:paraId="062F04F7" w14:textId="77777777" w:rsidR="00E453EB" w:rsidRPr="009A0F72" w:rsidRDefault="00E453EB" w:rsidP="00E453EB">
            <w:pPr>
              <w:pStyle w:val="affff9"/>
            </w:pPr>
          </w:p>
        </w:tc>
        <w:tc>
          <w:tcPr>
            <w:tcW w:w="1422" w:type="dxa"/>
            <w:shd w:val="clear" w:color="auto" w:fill="auto"/>
            <w:vAlign w:val="center"/>
            <w:hideMark/>
          </w:tcPr>
          <w:p w14:paraId="54DE3219" w14:textId="77777777" w:rsidR="00E453EB" w:rsidRPr="009A0F72" w:rsidRDefault="00E453EB" w:rsidP="00E453EB">
            <w:pPr>
              <w:pStyle w:val="affff9"/>
            </w:pPr>
            <w:r w:rsidRPr="009A0F72">
              <w:t>0.005 mg/L</w:t>
            </w:r>
          </w:p>
        </w:tc>
      </w:tr>
      <w:tr w:rsidR="009A0F72" w:rsidRPr="009A0F72" w14:paraId="7742100C" w14:textId="77777777" w:rsidTr="00634325">
        <w:trPr>
          <w:trHeight w:val="77"/>
          <w:jc w:val="center"/>
        </w:trPr>
        <w:tc>
          <w:tcPr>
            <w:tcW w:w="846" w:type="dxa"/>
            <w:vMerge w:val="restart"/>
            <w:shd w:val="clear" w:color="auto" w:fill="auto"/>
            <w:vAlign w:val="center"/>
            <w:hideMark/>
          </w:tcPr>
          <w:p w14:paraId="6503A86D" w14:textId="77777777" w:rsidR="00E453EB" w:rsidRPr="009A0F72" w:rsidRDefault="00E453EB" w:rsidP="00E453EB">
            <w:pPr>
              <w:pStyle w:val="affff9"/>
            </w:pPr>
            <w:r w:rsidRPr="009A0F72">
              <w:t>重金属</w:t>
            </w:r>
            <w:r w:rsidR="003B6737" w:rsidRPr="009A0F72">
              <w:t>(</w:t>
            </w:r>
            <w:r w:rsidRPr="009A0F72">
              <w:t>7</w:t>
            </w:r>
            <w:r w:rsidRPr="009A0F72">
              <w:t>项</w:t>
            </w:r>
            <w:r w:rsidR="00330793" w:rsidRPr="009A0F72">
              <w:t>)</w:t>
            </w:r>
          </w:p>
        </w:tc>
        <w:tc>
          <w:tcPr>
            <w:tcW w:w="1701" w:type="dxa"/>
            <w:shd w:val="clear" w:color="auto" w:fill="auto"/>
            <w:vAlign w:val="center"/>
            <w:hideMark/>
          </w:tcPr>
          <w:p w14:paraId="58614E5D" w14:textId="77777777" w:rsidR="00E453EB" w:rsidRPr="009A0F72" w:rsidRDefault="00E453EB" w:rsidP="00E453EB">
            <w:pPr>
              <w:pStyle w:val="affff9"/>
            </w:pPr>
            <w:r w:rsidRPr="009A0F72">
              <w:t>镉</w:t>
            </w:r>
          </w:p>
        </w:tc>
        <w:tc>
          <w:tcPr>
            <w:tcW w:w="3402" w:type="dxa"/>
            <w:vMerge w:val="restart"/>
            <w:shd w:val="clear" w:color="auto" w:fill="auto"/>
            <w:vAlign w:val="center"/>
            <w:hideMark/>
          </w:tcPr>
          <w:p w14:paraId="28082DCA" w14:textId="77777777" w:rsidR="00E453EB" w:rsidRPr="009A0F72" w:rsidRDefault="00E453EB" w:rsidP="00E453EB">
            <w:pPr>
              <w:pStyle w:val="affff9"/>
            </w:pPr>
            <w:r w:rsidRPr="009A0F72">
              <w:t>生活饮用水标准检验方法金属指标</w:t>
            </w:r>
            <w:r w:rsidRPr="009A0F72">
              <w:t>GB/T 5750.6-2006</w:t>
            </w:r>
            <w:r w:rsidRPr="009A0F72">
              <w:t>无火焰原子吸收分光光度法</w:t>
            </w:r>
          </w:p>
        </w:tc>
        <w:tc>
          <w:tcPr>
            <w:tcW w:w="1134" w:type="dxa"/>
            <w:vMerge w:val="restart"/>
            <w:shd w:val="clear" w:color="auto" w:fill="auto"/>
            <w:vAlign w:val="center"/>
            <w:hideMark/>
          </w:tcPr>
          <w:p w14:paraId="5CD1565A" w14:textId="77777777" w:rsidR="00E453EB" w:rsidRPr="009A0F72" w:rsidRDefault="00E453EB" w:rsidP="00E453EB">
            <w:pPr>
              <w:pStyle w:val="affff9"/>
            </w:pPr>
            <w:r w:rsidRPr="009A0F72">
              <w:t>石墨炉原子吸收光谱仪</w:t>
            </w:r>
          </w:p>
        </w:tc>
        <w:tc>
          <w:tcPr>
            <w:tcW w:w="1422" w:type="dxa"/>
            <w:shd w:val="clear" w:color="auto" w:fill="auto"/>
            <w:vAlign w:val="center"/>
            <w:hideMark/>
          </w:tcPr>
          <w:p w14:paraId="65EAAED5" w14:textId="77777777" w:rsidR="00E453EB" w:rsidRPr="009A0F72" w:rsidRDefault="00E453EB" w:rsidP="00E453EB">
            <w:pPr>
              <w:pStyle w:val="affff9"/>
            </w:pPr>
            <w:r w:rsidRPr="009A0F72">
              <w:t>0.0001 mg/L</w:t>
            </w:r>
          </w:p>
        </w:tc>
      </w:tr>
      <w:tr w:rsidR="009A0F72" w:rsidRPr="009A0F72" w14:paraId="16926F62" w14:textId="77777777" w:rsidTr="00634325">
        <w:trPr>
          <w:trHeight w:val="77"/>
          <w:jc w:val="center"/>
        </w:trPr>
        <w:tc>
          <w:tcPr>
            <w:tcW w:w="846" w:type="dxa"/>
            <w:vMerge/>
            <w:vAlign w:val="center"/>
            <w:hideMark/>
          </w:tcPr>
          <w:p w14:paraId="3C6E8110" w14:textId="77777777" w:rsidR="00E453EB" w:rsidRPr="009A0F72" w:rsidRDefault="00E453EB" w:rsidP="00E453EB">
            <w:pPr>
              <w:pStyle w:val="affff9"/>
            </w:pPr>
          </w:p>
        </w:tc>
        <w:tc>
          <w:tcPr>
            <w:tcW w:w="1701" w:type="dxa"/>
            <w:shd w:val="clear" w:color="auto" w:fill="auto"/>
            <w:vAlign w:val="center"/>
            <w:hideMark/>
          </w:tcPr>
          <w:p w14:paraId="765A2172" w14:textId="77777777" w:rsidR="00E453EB" w:rsidRPr="009A0F72" w:rsidRDefault="00E453EB" w:rsidP="00E453EB">
            <w:pPr>
              <w:pStyle w:val="affff9"/>
            </w:pPr>
            <w:r w:rsidRPr="009A0F72">
              <w:t>铅</w:t>
            </w:r>
          </w:p>
        </w:tc>
        <w:tc>
          <w:tcPr>
            <w:tcW w:w="3402" w:type="dxa"/>
            <w:vMerge/>
            <w:vAlign w:val="center"/>
            <w:hideMark/>
          </w:tcPr>
          <w:p w14:paraId="7AC1FC0F" w14:textId="77777777" w:rsidR="00E453EB" w:rsidRPr="009A0F72" w:rsidRDefault="00E453EB" w:rsidP="00E453EB">
            <w:pPr>
              <w:pStyle w:val="affff9"/>
            </w:pPr>
          </w:p>
        </w:tc>
        <w:tc>
          <w:tcPr>
            <w:tcW w:w="1134" w:type="dxa"/>
            <w:vMerge/>
            <w:vAlign w:val="center"/>
            <w:hideMark/>
          </w:tcPr>
          <w:p w14:paraId="7EEFD025" w14:textId="77777777" w:rsidR="00E453EB" w:rsidRPr="009A0F72" w:rsidRDefault="00E453EB" w:rsidP="00E453EB">
            <w:pPr>
              <w:pStyle w:val="affff9"/>
            </w:pPr>
          </w:p>
        </w:tc>
        <w:tc>
          <w:tcPr>
            <w:tcW w:w="1422" w:type="dxa"/>
            <w:shd w:val="clear" w:color="auto" w:fill="auto"/>
            <w:vAlign w:val="center"/>
            <w:hideMark/>
          </w:tcPr>
          <w:p w14:paraId="51110FA8" w14:textId="77777777" w:rsidR="00E453EB" w:rsidRPr="009A0F72" w:rsidRDefault="00E453EB" w:rsidP="00E453EB">
            <w:pPr>
              <w:pStyle w:val="affff9"/>
            </w:pPr>
            <w:r w:rsidRPr="009A0F72">
              <w:t>0.0025 mg/L</w:t>
            </w:r>
          </w:p>
        </w:tc>
      </w:tr>
      <w:tr w:rsidR="009A0F72" w:rsidRPr="009A0F72" w14:paraId="18A8098D" w14:textId="77777777" w:rsidTr="00634325">
        <w:trPr>
          <w:trHeight w:val="77"/>
          <w:jc w:val="center"/>
        </w:trPr>
        <w:tc>
          <w:tcPr>
            <w:tcW w:w="846" w:type="dxa"/>
            <w:vMerge/>
            <w:vAlign w:val="center"/>
            <w:hideMark/>
          </w:tcPr>
          <w:p w14:paraId="0AC7C3CB" w14:textId="77777777" w:rsidR="00E453EB" w:rsidRPr="009A0F72" w:rsidRDefault="00E453EB" w:rsidP="00E453EB">
            <w:pPr>
              <w:pStyle w:val="affff9"/>
            </w:pPr>
          </w:p>
        </w:tc>
        <w:tc>
          <w:tcPr>
            <w:tcW w:w="1701" w:type="dxa"/>
            <w:shd w:val="clear" w:color="auto" w:fill="auto"/>
            <w:vAlign w:val="center"/>
            <w:hideMark/>
          </w:tcPr>
          <w:p w14:paraId="2CAEF746" w14:textId="77777777" w:rsidR="00E453EB" w:rsidRPr="009A0F72" w:rsidRDefault="00E453EB" w:rsidP="00E453EB">
            <w:pPr>
              <w:pStyle w:val="affff9"/>
            </w:pPr>
            <w:r w:rsidRPr="009A0F72">
              <w:t>铬</w:t>
            </w:r>
            <w:r w:rsidRPr="009A0F72">
              <w:t>(</w:t>
            </w:r>
            <w:r w:rsidRPr="009A0F72">
              <w:t>六价</w:t>
            </w:r>
            <w:r w:rsidRPr="009A0F72">
              <w:t>)</w:t>
            </w:r>
          </w:p>
        </w:tc>
        <w:tc>
          <w:tcPr>
            <w:tcW w:w="3402" w:type="dxa"/>
            <w:shd w:val="clear" w:color="auto" w:fill="auto"/>
            <w:vAlign w:val="center"/>
            <w:hideMark/>
          </w:tcPr>
          <w:p w14:paraId="4F50F891" w14:textId="77777777" w:rsidR="00E453EB" w:rsidRPr="009A0F72" w:rsidRDefault="00E453EB" w:rsidP="00E453EB">
            <w:pPr>
              <w:pStyle w:val="affff9"/>
            </w:pPr>
            <w:r w:rsidRPr="009A0F72">
              <w:t>生活饮用水标准检验方法金属指标</w:t>
            </w:r>
            <w:r w:rsidRPr="009A0F72">
              <w:t>GB/T 5750.6-2006</w:t>
            </w:r>
          </w:p>
        </w:tc>
        <w:tc>
          <w:tcPr>
            <w:tcW w:w="1134" w:type="dxa"/>
            <w:shd w:val="clear" w:color="auto" w:fill="auto"/>
            <w:vAlign w:val="center"/>
            <w:hideMark/>
          </w:tcPr>
          <w:p w14:paraId="705CBF18" w14:textId="77777777" w:rsidR="00E453EB" w:rsidRPr="009A0F72" w:rsidRDefault="00E453EB" w:rsidP="00E453EB">
            <w:pPr>
              <w:pStyle w:val="affff9"/>
            </w:pPr>
            <w:r w:rsidRPr="009A0F72">
              <w:t>紫外分光光度计</w:t>
            </w:r>
          </w:p>
        </w:tc>
        <w:tc>
          <w:tcPr>
            <w:tcW w:w="1422" w:type="dxa"/>
            <w:shd w:val="clear" w:color="auto" w:fill="auto"/>
            <w:vAlign w:val="center"/>
            <w:hideMark/>
          </w:tcPr>
          <w:p w14:paraId="311BF58E" w14:textId="77777777" w:rsidR="00E453EB" w:rsidRPr="009A0F72" w:rsidRDefault="00E453EB" w:rsidP="00E453EB">
            <w:pPr>
              <w:pStyle w:val="affff9"/>
            </w:pPr>
            <w:r w:rsidRPr="009A0F72">
              <w:t>0.004 mg/L</w:t>
            </w:r>
          </w:p>
        </w:tc>
      </w:tr>
      <w:tr w:rsidR="009A0F72" w:rsidRPr="009A0F72" w14:paraId="6F28AFC3" w14:textId="77777777" w:rsidTr="00634325">
        <w:trPr>
          <w:trHeight w:val="77"/>
          <w:jc w:val="center"/>
        </w:trPr>
        <w:tc>
          <w:tcPr>
            <w:tcW w:w="846" w:type="dxa"/>
            <w:vMerge/>
            <w:vAlign w:val="center"/>
            <w:hideMark/>
          </w:tcPr>
          <w:p w14:paraId="01832C36" w14:textId="77777777" w:rsidR="00E453EB" w:rsidRPr="009A0F72" w:rsidRDefault="00E453EB" w:rsidP="00E453EB">
            <w:pPr>
              <w:pStyle w:val="affff9"/>
            </w:pPr>
          </w:p>
        </w:tc>
        <w:tc>
          <w:tcPr>
            <w:tcW w:w="1701" w:type="dxa"/>
            <w:shd w:val="clear" w:color="auto" w:fill="auto"/>
            <w:vAlign w:val="center"/>
            <w:hideMark/>
          </w:tcPr>
          <w:p w14:paraId="2043B9C2" w14:textId="77777777" w:rsidR="00E453EB" w:rsidRPr="009A0F72" w:rsidRDefault="00E453EB" w:rsidP="00E453EB">
            <w:pPr>
              <w:pStyle w:val="affff9"/>
            </w:pPr>
            <w:r w:rsidRPr="009A0F72">
              <w:t>铜</w:t>
            </w:r>
          </w:p>
        </w:tc>
        <w:tc>
          <w:tcPr>
            <w:tcW w:w="3402" w:type="dxa"/>
            <w:vMerge w:val="restart"/>
            <w:shd w:val="clear" w:color="auto" w:fill="auto"/>
            <w:vAlign w:val="center"/>
            <w:hideMark/>
          </w:tcPr>
          <w:p w14:paraId="613A0C69" w14:textId="77777777" w:rsidR="00E453EB" w:rsidRPr="009A0F72" w:rsidRDefault="00E453EB" w:rsidP="00E453EB">
            <w:pPr>
              <w:pStyle w:val="affff9"/>
            </w:pPr>
            <w:r w:rsidRPr="009A0F72">
              <w:t>生活饮用水标准检验方法金属指标</w:t>
            </w:r>
            <w:r w:rsidRPr="009A0F72">
              <w:t>GB/T 5750.6-2006</w:t>
            </w:r>
            <w:r w:rsidRPr="009A0F72">
              <w:t>电感耦合等离子体发射光谱法</w:t>
            </w:r>
          </w:p>
        </w:tc>
        <w:tc>
          <w:tcPr>
            <w:tcW w:w="1134" w:type="dxa"/>
            <w:vMerge w:val="restart"/>
            <w:shd w:val="clear" w:color="auto" w:fill="auto"/>
            <w:vAlign w:val="center"/>
            <w:hideMark/>
          </w:tcPr>
          <w:p w14:paraId="0AFB01AF" w14:textId="77777777" w:rsidR="00E453EB" w:rsidRPr="009A0F72" w:rsidRDefault="00E453EB" w:rsidP="00E453EB">
            <w:pPr>
              <w:pStyle w:val="affff9"/>
            </w:pPr>
            <w:r w:rsidRPr="009A0F72">
              <w:t>电感耦合等离子体发射光谱仪</w:t>
            </w:r>
          </w:p>
        </w:tc>
        <w:tc>
          <w:tcPr>
            <w:tcW w:w="1422" w:type="dxa"/>
            <w:shd w:val="clear" w:color="auto" w:fill="auto"/>
            <w:vAlign w:val="center"/>
            <w:hideMark/>
          </w:tcPr>
          <w:p w14:paraId="5A7C5729" w14:textId="77777777" w:rsidR="00E453EB" w:rsidRPr="009A0F72" w:rsidRDefault="00E453EB" w:rsidP="00E453EB">
            <w:pPr>
              <w:pStyle w:val="affff9"/>
            </w:pPr>
            <w:r w:rsidRPr="009A0F72">
              <w:t>0.009mg/L</w:t>
            </w:r>
          </w:p>
        </w:tc>
      </w:tr>
      <w:tr w:rsidR="009A0F72" w:rsidRPr="009A0F72" w14:paraId="0C337905" w14:textId="77777777" w:rsidTr="00634325">
        <w:trPr>
          <w:trHeight w:val="555"/>
          <w:jc w:val="center"/>
        </w:trPr>
        <w:tc>
          <w:tcPr>
            <w:tcW w:w="846" w:type="dxa"/>
            <w:vMerge/>
            <w:vAlign w:val="center"/>
            <w:hideMark/>
          </w:tcPr>
          <w:p w14:paraId="06EBACF3" w14:textId="77777777" w:rsidR="00E453EB" w:rsidRPr="009A0F72" w:rsidRDefault="00E453EB" w:rsidP="00E453EB">
            <w:pPr>
              <w:pStyle w:val="affff9"/>
            </w:pPr>
          </w:p>
        </w:tc>
        <w:tc>
          <w:tcPr>
            <w:tcW w:w="1701" w:type="dxa"/>
            <w:shd w:val="clear" w:color="auto" w:fill="auto"/>
            <w:vAlign w:val="center"/>
            <w:hideMark/>
          </w:tcPr>
          <w:p w14:paraId="1A56A957" w14:textId="77777777" w:rsidR="00E453EB" w:rsidRPr="009A0F72" w:rsidRDefault="00E453EB" w:rsidP="00E453EB">
            <w:pPr>
              <w:pStyle w:val="affff9"/>
            </w:pPr>
            <w:r w:rsidRPr="009A0F72">
              <w:t>镍</w:t>
            </w:r>
          </w:p>
        </w:tc>
        <w:tc>
          <w:tcPr>
            <w:tcW w:w="3402" w:type="dxa"/>
            <w:vMerge/>
            <w:vAlign w:val="center"/>
            <w:hideMark/>
          </w:tcPr>
          <w:p w14:paraId="09AB37E4" w14:textId="77777777" w:rsidR="00E453EB" w:rsidRPr="009A0F72" w:rsidRDefault="00E453EB" w:rsidP="00E453EB">
            <w:pPr>
              <w:pStyle w:val="affff9"/>
            </w:pPr>
          </w:p>
        </w:tc>
        <w:tc>
          <w:tcPr>
            <w:tcW w:w="1134" w:type="dxa"/>
            <w:vMerge/>
            <w:vAlign w:val="center"/>
            <w:hideMark/>
          </w:tcPr>
          <w:p w14:paraId="088BCBAC" w14:textId="77777777" w:rsidR="00E453EB" w:rsidRPr="009A0F72" w:rsidRDefault="00E453EB" w:rsidP="00E453EB">
            <w:pPr>
              <w:pStyle w:val="affff9"/>
            </w:pPr>
          </w:p>
        </w:tc>
        <w:tc>
          <w:tcPr>
            <w:tcW w:w="1422" w:type="dxa"/>
            <w:shd w:val="clear" w:color="auto" w:fill="auto"/>
            <w:vAlign w:val="center"/>
            <w:hideMark/>
          </w:tcPr>
          <w:p w14:paraId="76112E8B" w14:textId="77777777" w:rsidR="00E453EB" w:rsidRPr="009A0F72" w:rsidRDefault="00E453EB" w:rsidP="00E453EB">
            <w:pPr>
              <w:pStyle w:val="affff9"/>
            </w:pPr>
            <w:r w:rsidRPr="009A0F72">
              <w:t>0.006 mg/L</w:t>
            </w:r>
          </w:p>
        </w:tc>
      </w:tr>
      <w:tr w:rsidR="009A0F72" w:rsidRPr="009A0F72" w14:paraId="41D1222E" w14:textId="77777777" w:rsidTr="00634325">
        <w:trPr>
          <w:trHeight w:val="77"/>
          <w:jc w:val="center"/>
        </w:trPr>
        <w:tc>
          <w:tcPr>
            <w:tcW w:w="846" w:type="dxa"/>
            <w:vMerge/>
            <w:vAlign w:val="center"/>
            <w:hideMark/>
          </w:tcPr>
          <w:p w14:paraId="2DB6654C" w14:textId="77777777" w:rsidR="00E453EB" w:rsidRPr="009A0F72" w:rsidRDefault="00E453EB" w:rsidP="00E453EB">
            <w:pPr>
              <w:pStyle w:val="affff9"/>
            </w:pPr>
          </w:p>
        </w:tc>
        <w:tc>
          <w:tcPr>
            <w:tcW w:w="1701" w:type="dxa"/>
            <w:shd w:val="clear" w:color="auto" w:fill="auto"/>
            <w:vAlign w:val="center"/>
            <w:hideMark/>
          </w:tcPr>
          <w:p w14:paraId="4958DC17" w14:textId="77777777" w:rsidR="00E453EB" w:rsidRPr="009A0F72" w:rsidRDefault="00E453EB" w:rsidP="00E453EB">
            <w:pPr>
              <w:pStyle w:val="affff9"/>
            </w:pPr>
            <w:r w:rsidRPr="009A0F72">
              <w:t>汞</w:t>
            </w:r>
          </w:p>
        </w:tc>
        <w:tc>
          <w:tcPr>
            <w:tcW w:w="3402" w:type="dxa"/>
            <w:vMerge w:val="restart"/>
            <w:shd w:val="clear" w:color="auto" w:fill="auto"/>
            <w:vAlign w:val="center"/>
            <w:hideMark/>
          </w:tcPr>
          <w:p w14:paraId="71004322" w14:textId="77777777" w:rsidR="00E453EB" w:rsidRPr="009A0F72" w:rsidRDefault="00E453EB" w:rsidP="00E453EB">
            <w:pPr>
              <w:pStyle w:val="affff9"/>
            </w:pPr>
            <w:r w:rsidRPr="009A0F72">
              <w:t>生活饮用水标准检验方法金属指标</w:t>
            </w:r>
            <w:r w:rsidRPr="009A0F72">
              <w:t>GB/T 5750.6-2006</w:t>
            </w:r>
            <w:r w:rsidRPr="009A0F72">
              <w:t>原子荧光法</w:t>
            </w:r>
          </w:p>
        </w:tc>
        <w:tc>
          <w:tcPr>
            <w:tcW w:w="1134" w:type="dxa"/>
            <w:vMerge w:val="restart"/>
            <w:shd w:val="clear" w:color="auto" w:fill="auto"/>
            <w:vAlign w:val="center"/>
            <w:hideMark/>
          </w:tcPr>
          <w:p w14:paraId="321C54F5" w14:textId="77777777" w:rsidR="00E453EB" w:rsidRPr="009A0F72" w:rsidRDefault="00E453EB" w:rsidP="00E453EB">
            <w:pPr>
              <w:pStyle w:val="affff9"/>
            </w:pPr>
            <w:r w:rsidRPr="009A0F72">
              <w:t>原子荧光光谱仪</w:t>
            </w:r>
          </w:p>
        </w:tc>
        <w:tc>
          <w:tcPr>
            <w:tcW w:w="1422" w:type="dxa"/>
            <w:shd w:val="clear" w:color="auto" w:fill="auto"/>
            <w:vAlign w:val="center"/>
            <w:hideMark/>
          </w:tcPr>
          <w:p w14:paraId="03F3FA2C" w14:textId="77777777" w:rsidR="00E453EB" w:rsidRPr="009A0F72" w:rsidRDefault="00E453EB" w:rsidP="00E453EB">
            <w:pPr>
              <w:pStyle w:val="affff9"/>
            </w:pPr>
            <w:r w:rsidRPr="009A0F72">
              <w:t>0.00004 mg/L</w:t>
            </w:r>
          </w:p>
        </w:tc>
      </w:tr>
      <w:tr w:rsidR="009A0F72" w:rsidRPr="009A0F72" w14:paraId="21981281" w14:textId="77777777" w:rsidTr="00634325">
        <w:trPr>
          <w:trHeight w:val="79"/>
          <w:jc w:val="center"/>
        </w:trPr>
        <w:tc>
          <w:tcPr>
            <w:tcW w:w="846" w:type="dxa"/>
            <w:vMerge/>
            <w:vAlign w:val="center"/>
            <w:hideMark/>
          </w:tcPr>
          <w:p w14:paraId="0F192165" w14:textId="77777777" w:rsidR="00E453EB" w:rsidRPr="009A0F72" w:rsidRDefault="00E453EB" w:rsidP="00E453EB">
            <w:pPr>
              <w:pStyle w:val="affff9"/>
            </w:pPr>
          </w:p>
        </w:tc>
        <w:tc>
          <w:tcPr>
            <w:tcW w:w="1701" w:type="dxa"/>
            <w:shd w:val="clear" w:color="auto" w:fill="auto"/>
            <w:vAlign w:val="center"/>
            <w:hideMark/>
          </w:tcPr>
          <w:p w14:paraId="5222DBA2" w14:textId="77777777" w:rsidR="00E453EB" w:rsidRPr="009A0F72" w:rsidRDefault="00E453EB" w:rsidP="00E453EB">
            <w:pPr>
              <w:pStyle w:val="affff9"/>
            </w:pPr>
            <w:r w:rsidRPr="009A0F72">
              <w:t>砷</w:t>
            </w:r>
          </w:p>
        </w:tc>
        <w:tc>
          <w:tcPr>
            <w:tcW w:w="3402" w:type="dxa"/>
            <w:vMerge/>
            <w:vAlign w:val="center"/>
            <w:hideMark/>
          </w:tcPr>
          <w:p w14:paraId="1E50BBAE" w14:textId="77777777" w:rsidR="00E453EB" w:rsidRPr="009A0F72" w:rsidRDefault="00E453EB" w:rsidP="00E453EB">
            <w:pPr>
              <w:pStyle w:val="affff9"/>
            </w:pPr>
          </w:p>
        </w:tc>
        <w:tc>
          <w:tcPr>
            <w:tcW w:w="1134" w:type="dxa"/>
            <w:vMerge/>
            <w:vAlign w:val="center"/>
            <w:hideMark/>
          </w:tcPr>
          <w:p w14:paraId="1A3CD648" w14:textId="77777777" w:rsidR="00E453EB" w:rsidRPr="009A0F72" w:rsidRDefault="00E453EB" w:rsidP="00E453EB">
            <w:pPr>
              <w:pStyle w:val="affff9"/>
            </w:pPr>
          </w:p>
        </w:tc>
        <w:tc>
          <w:tcPr>
            <w:tcW w:w="1422" w:type="dxa"/>
            <w:shd w:val="clear" w:color="auto" w:fill="auto"/>
            <w:vAlign w:val="center"/>
            <w:hideMark/>
          </w:tcPr>
          <w:p w14:paraId="2AF55A5B" w14:textId="77777777" w:rsidR="00E453EB" w:rsidRPr="009A0F72" w:rsidRDefault="00E453EB" w:rsidP="00E453EB">
            <w:pPr>
              <w:pStyle w:val="affff9"/>
            </w:pPr>
            <w:r w:rsidRPr="009A0F72">
              <w:t>0.0001 mg/L</w:t>
            </w:r>
          </w:p>
        </w:tc>
      </w:tr>
      <w:tr w:rsidR="009A0F72" w:rsidRPr="009A0F72" w14:paraId="0790022C" w14:textId="77777777" w:rsidTr="00634325">
        <w:trPr>
          <w:trHeight w:val="285"/>
          <w:jc w:val="center"/>
        </w:trPr>
        <w:tc>
          <w:tcPr>
            <w:tcW w:w="846" w:type="dxa"/>
            <w:vMerge w:val="restart"/>
            <w:shd w:val="clear" w:color="auto" w:fill="auto"/>
            <w:noWrap/>
            <w:vAlign w:val="center"/>
            <w:hideMark/>
          </w:tcPr>
          <w:p w14:paraId="620A903D" w14:textId="77777777" w:rsidR="00E453EB" w:rsidRPr="009A0F72" w:rsidRDefault="00E453EB" w:rsidP="00E453EB">
            <w:pPr>
              <w:pStyle w:val="affff9"/>
            </w:pPr>
            <w:r w:rsidRPr="009A0F72">
              <w:t>挥发性有机物</w:t>
            </w:r>
            <w:r w:rsidRPr="009A0F72">
              <w:t>(</w:t>
            </w:r>
            <w:r w:rsidRPr="009A0F72">
              <w:t>基本项目，</w:t>
            </w:r>
            <w:r w:rsidRPr="009A0F72">
              <w:t>27</w:t>
            </w:r>
            <w:r w:rsidRPr="009A0F72">
              <w:t>项</w:t>
            </w:r>
            <w:r w:rsidRPr="009A0F72">
              <w:t>)</w:t>
            </w:r>
          </w:p>
        </w:tc>
        <w:tc>
          <w:tcPr>
            <w:tcW w:w="1701" w:type="dxa"/>
            <w:shd w:val="clear" w:color="auto" w:fill="auto"/>
            <w:vAlign w:val="center"/>
            <w:hideMark/>
          </w:tcPr>
          <w:p w14:paraId="4A4C68E6" w14:textId="77777777" w:rsidR="00E453EB" w:rsidRPr="009A0F72" w:rsidRDefault="00E453EB" w:rsidP="00E453EB">
            <w:pPr>
              <w:pStyle w:val="affff9"/>
            </w:pPr>
            <w:r w:rsidRPr="009A0F72">
              <w:t>四氯化碳</w:t>
            </w:r>
          </w:p>
        </w:tc>
        <w:tc>
          <w:tcPr>
            <w:tcW w:w="3402" w:type="dxa"/>
            <w:vMerge w:val="restart"/>
            <w:shd w:val="clear" w:color="auto" w:fill="auto"/>
            <w:vAlign w:val="center"/>
            <w:hideMark/>
          </w:tcPr>
          <w:p w14:paraId="7061193E" w14:textId="77777777" w:rsidR="00E453EB" w:rsidRPr="009A0F72" w:rsidRDefault="00E453EB" w:rsidP="00E453EB">
            <w:pPr>
              <w:pStyle w:val="affff9"/>
            </w:pPr>
            <w:r w:rsidRPr="009A0F72">
              <w:t>US EPA 3510C:1996 SEPARATORY FUNNEL LIQUID-LIQUID EXTRACTION &amp; US EPA 8270D:2014 SEMIVOLATILE ORGANIC COMPOUNDS BY GAS CHROMATOGRAPHY/MASS SPECTROMETRY(</w:t>
            </w:r>
            <w:r w:rsidRPr="009A0F72">
              <w:t>分液漏斗液液萃取法测定</w:t>
            </w:r>
            <w:r w:rsidRPr="009A0F72">
              <w:t xml:space="preserve"> US EPA 3510C:1996&amp;</w:t>
            </w:r>
            <w:r w:rsidRPr="009A0F72">
              <w:t>气相色谱</w:t>
            </w:r>
            <w:r w:rsidRPr="009A0F72">
              <w:t>-</w:t>
            </w:r>
            <w:r w:rsidRPr="009A0F72">
              <w:t>质谱法测定半挥发性有机化合物</w:t>
            </w:r>
            <w:r w:rsidRPr="009A0F72">
              <w:t xml:space="preserve"> US EPA 8270D:2014)</w:t>
            </w:r>
          </w:p>
        </w:tc>
        <w:tc>
          <w:tcPr>
            <w:tcW w:w="1134" w:type="dxa"/>
            <w:vMerge w:val="restart"/>
            <w:shd w:val="clear" w:color="auto" w:fill="auto"/>
            <w:vAlign w:val="center"/>
            <w:hideMark/>
          </w:tcPr>
          <w:p w14:paraId="5812499F" w14:textId="77777777" w:rsidR="00E453EB" w:rsidRPr="009A0F72" w:rsidRDefault="00E453EB" w:rsidP="00E453EB">
            <w:pPr>
              <w:pStyle w:val="affff9"/>
            </w:pPr>
            <w:r w:rsidRPr="009A0F72">
              <w:t>气相色谱质谱联用仪</w:t>
            </w:r>
          </w:p>
        </w:tc>
        <w:tc>
          <w:tcPr>
            <w:tcW w:w="1422" w:type="dxa"/>
            <w:shd w:val="clear" w:color="auto" w:fill="auto"/>
            <w:vAlign w:val="center"/>
            <w:hideMark/>
          </w:tcPr>
          <w:p w14:paraId="509F3A65" w14:textId="77777777" w:rsidR="00E453EB" w:rsidRPr="009A0F72" w:rsidRDefault="00E453EB" w:rsidP="00E453EB">
            <w:pPr>
              <w:pStyle w:val="affff9"/>
            </w:pPr>
            <w:r w:rsidRPr="009A0F72">
              <w:t>0.4 μg/L</w:t>
            </w:r>
          </w:p>
        </w:tc>
      </w:tr>
      <w:tr w:rsidR="009A0F72" w:rsidRPr="009A0F72" w14:paraId="0CFB1A0B" w14:textId="77777777" w:rsidTr="00634325">
        <w:trPr>
          <w:trHeight w:val="285"/>
          <w:jc w:val="center"/>
        </w:trPr>
        <w:tc>
          <w:tcPr>
            <w:tcW w:w="846" w:type="dxa"/>
            <w:vMerge/>
            <w:vAlign w:val="center"/>
            <w:hideMark/>
          </w:tcPr>
          <w:p w14:paraId="3AAFFE6B" w14:textId="77777777" w:rsidR="00E453EB" w:rsidRPr="009A0F72" w:rsidRDefault="00E453EB" w:rsidP="00E453EB">
            <w:pPr>
              <w:pStyle w:val="affff9"/>
            </w:pPr>
          </w:p>
        </w:tc>
        <w:tc>
          <w:tcPr>
            <w:tcW w:w="1701" w:type="dxa"/>
            <w:shd w:val="clear" w:color="auto" w:fill="auto"/>
            <w:vAlign w:val="center"/>
            <w:hideMark/>
          </w:tcPr>
          <w:p w14:paraId="0CC01DB3" w14:textId="77777777" w:rsidR="00E453EB" w:rsidRPr="009A0F72" w:rsidRDefault="00E453EB" w:rsidP="00E453EB">
            <w:pPr>
              <w:pStyle w:val="affff9"/>
            </w:pPr>
            <w:r w:rsidRPr="009A0F72">
              <w:t>氯仿</w:t>
            </w:r>
          </w:p>
        </w:tc>
        <w:tc>
          <w:tcPr>
            <w:tcW w:w="3402" w:type="dxa"/>
            <w:vMerge/>
            <w:vAlign w:val="center"/>
            <w:hideMark/>
          </w:tcPr>
          <w:p w14:paraId="414012CD" w14:textId="77777777" w:rsidR="00E453EB" w:rsidRPr="009A0F72" w:rsidRDefault="00E453EB" w:rsidP="00E453EB">
            <w:pPr>
              <w:pStyle w:val="affff9"/>
            </w:pPr>
          </w:p>
        </w:tc>
        <w:tc>
          <w:tcPr>
            <w:tcW w:w="1134" w:type="dxa"/>
            <w:vMerge/>
            <w:vAlign w:val="center"/>
            <w:hideMark/>
          </w:tcPr>
          <w:p w14:paraId="521E13D8" w14:textId="77777777" w:rsidR="00E453EB" w:rsidRPr="009A0F72" w:rsidRDefault="00E453EB" w:rsidP="00E453EB">
            <w:pPr>
              <w:pStyle w:val="affff9"/>
            </w:pPr>
          </w:p>
        </w:tc>
        <w:tc>
          <w:tcPr>
            <w:tcW w:w="1422" w:type="dxa"/>
            <w:shd w:val="clear" w:color="auto" w:fill="auto"/>
            <w:vAlign w:val="center"/>
            <w:hideMark/>
          </w:tcPr>
          <w:p w14:paraId="66EC2959" w14:textId="77777777" w:rsidR="00E453EB" w:rsidRPr="009A0F72" w:rsidRDefault="00E453EB" w:rsidP="00E453EB">
            <w:pPr>
              <w:pStyle w:val="affff9"/>
            </w:pPr>
            <w:r w:rsidRPr="009A0F72">
              <w:t>0.4 μg/L</w:t>
            </w:r>
          </w:p>
        </w:tc>
      </w:tr>
      <w:tr w:rsidR="009A0F72" w:rsidRPr="009A0F72" w14:paraId="41ACA395" w14:textId="77777777" w:rsidTr="00634325">
        <w:trPr>
          <w:trHeight w:val="109"/>
          <w:jc w:val="center"/>
        </w:trPr>
        <w:tc>
          <w:tcPr>
            <w:tcW w:w="846" w:type="dxa"/>
            <w:vMerge/>
            <w:vAlign w:val="center"/>
            <w:hideMark/>
          </w:tcPr>
          <w:p w14:paraId="1822E241" w14:textId="77777777" w:rsidR="00E453EB" w:rsidRPr="009A0F72" w:rsidRDefault="00E453EB" w:rsidP="00E453EB">
            <w:pPr>
              <w:pStyle w:val="affff9"/>
            </w:pPr>
          </w:p>
        </w:tc>
        <w:tc>
          <w:tcPr>
            <w:tcW w:w="1701" w:type="dxa"/>
            <w:shd w:val="clear" w:color="auto" w:fill="auto"/>
            <w:vAlign w:val="center"/>
            <w:hideMark/>
          </w:tcPr>
          <w:p w14:paraId="0D4E8B51" w14:textId="77777777" w:rsidR="00E453EB" w:rsidRPr="009A0F72" w:rsidRDefault="00E453EB" w:rsidP="00E453EB">
            <w:pPr>
              <w:pStyle w:val="affff9"/>
            </w:pPr>
            <w:r w:rsidRPr="009A0F72">
              <w:t>1,1-</w:t>
            </w:r>
            <w:r w:rsidRPr="009A0F72">
              <w:t>二氯乙烷</w:t>
            </w:r>
          </w:p>
        </w:tc>
        <w:tc>
          <w:tcPr>
            <w:tcW w:w="3402" w:type="dxa"/>
            <w:vMerge/>
            <w:vAlign w:val="center"/>
            <w:hideMark/>
          </w:tcPr>
          <w:p w14:paraId="194362A4" w14:textId="77777777" w:rsidR="00E453EB" w:rsidRPr="009A0F72" w:rsidRDefault="00E453EB" w:rsidP="00E453EB">
            <w:pPr>
              <w:pStyle w:val="affff9"/>
            </w:pPr>
          </w:p>
        </w:tc>
        <w:tc>
          <w:tcPr>
            <w:tcW w:w="1134" w:type="dxa"/>
            <w:vMerge/>
            <w:vAlign w:val="center"/>
            <w:hideMark/>
          </w:tcPr>
          <w:p w14:paraId="492BFA9B" w14:textId="77777777" w:rsidR="00E453EB" w:rsidRPr="009A0F72" w:rsidRDefault="00E453EB" w:rsidP="00E453EB">
            <w:pPr>
              <w:pStyle w:val="affff9"/>
            </w:pPr>
          </w:p>
        </w:tc>
        <w:tc>
          <w:tcPr>
            <w:tcW w:w="1422" w:type="dxa"/>
            <w:shd w:val="clear" w:color="auto" w:fill="auto"/>
            <w:vAlign w:val="center"/>
            <w:hideMark/>
          </w:tcPr>
          <w:p w14:paraId="3739DBA9" w14:textId="77777777" w:rsidR="00E453EB" w:rsidRPr="009A0F72" w:rsidRDefault="00E453EB" w:rsidP="00E453EB">
            <w:pPr>
              <w:pStyle w:val="affff9"/>
            </w:pPr>
            <w:r w:rsidRPr="009A0F72">
              <w:t>0.4 μg/L</w:t>
            </w:r>
          </w:p>
        </w:tc>
      </w:tr>
      <w:tr w:rsidR="009A0F72" w:rsidRPr="009A0F72" w14:paraId="5C23375D" w14:textId="77777777" w:rsidTr="00634325">
        <w:trPr>
          <w:trHeight w:val="56"/>
          <w:jc w:val="center"/>
        </w:trPr>
        <w:tc>
          <w:tcPr>
            <w:tcW w:w="846" w:type="dxa"/>
            <w:vMerge/>
            <w:vAlign w:val="center"/>
            <w:hideMark/>
          </w:tcPr>
          <w:p w14:paraId="170C6605" w14:textId="77777777" w:rsidR="00E453EB" w:rsidRPr="009A0F72" w:rsidRDefault="00E453EB" w:rsidP="00E453EB">
            <w:pPr>
              <w:pStyle w:val="affff9"/>
            </w:pPr>
          </w:p>
        </w:tc>
        <w:tc>
          <w:tcPr>
            <w:tcW w:w="1701" w:type="dxa"/>
            <w:shd w:val="clear" w:color="auto" w:fill="auto"/>
            <w:vAlign w:val="center"/>
            <w:hideMark/>
          </w:tcPr>
          <w:p w14:paraId="51B28DF4" w14:textId="77777777" w:rsidR="00E453EB" w:rsidRPr="009A0F72" w:rsidRDefault="00E453EB" w:rsidP="00E453EB">
            <w:pPr>
              <w:pStyle w:val="affff9"/>
            </w:pPr>
            <w:r w:rsidRPr="009A0F72">
              <w:t>1,2-</w:t>
            </w:r>
            <w:r w:rsidRPr="009A0F72">
              <w:t>二氯乙烷</w:t>
            </w:r>
          </w:p>
        </w:tc>
        <w:tc>
          <w:tcPr>
            <w:tcW w:w="3402" w:type="dxa"/>
            <w:vMerge/>
            <w:vAlign w:val="center"/>
            <w:hideMark/>
          </w:tcPr>
          <w:p w14:paraId="49FCB610" w14:textId="77777777" w:rsidR="00E453EB" w:rsidRPr="009A0F72" w:rsidRDefault="00E453EB" w:rsidP="00E453EB">
            <w:pPr>
              <w:pStyle w:val="affff9"/>
            </w:pPr>
          </w:p>
        </w:tc>
        <w:tc>
          <w:tcPr>
            <w:tcW w:w="1134" w:type="dxa"/>
            <w:vMerge/>
            <w:vAlign w:val="center"/>
            <w:hideMark/>
          </w:tcPr>
          <w:p w14:paraId="7EE15747" w14:textId="77777777" w:rsidR="00E453EB" w:rsidRPr="009A0F72" w:rsidRDefault="00E453EB" w:rsidP="00E453EB">
            <w:pPr>
              <w:pStyle w:val="affff9"/>
            </w:pPr>
          </w:p>
        </w:tc>
        <w:tc>
          <w:tcPr>
            <w:tcW w:w="1422" w:type="dxa"/>
            <w:shd w:val="clear" w:color="auto" w:fill="auto"/>
            <w:vAlign w:val="center"/>
            <w:hideMark/>
          </w:tcPr>
          <w:p w14:paraId="25DE4C56" w14:textId="77777777" w:rsidR="00E453EB" w:rsidRPr="009A0F72" w:rsidRDefault="00E453EB" w:rsidP="00E453EB">
            <w:pPr>
              <w:pStyle w:val="affff9"/>
            </w:pPr>
            <w:r w:rsidRPr="009A0F72">
              <w:t>0.4 μg/L</w:t>
            </w:r>
          </w:p>
        </w:tc>
      </w:tr>
      <w:tr w:rsidR="009A0F72" w:rsidRPr="009A0F72" w14:paraId="0D1705CB" w14:textId="77777777" w:rsidTr="00634325">
        <w:trPr>
          <w:trHeight w:val="56"/>
          <w:jc w:val="center"/>
        </w:trPr>
        <w:tc>
          <w:tcPr>
            <w:tcW w:w="846" w:type="dxa"/>
            <w:vMerge/>
            <w:vAlign w:val="center"/>
            <w:hideMark/>
          </w:tcPr>
          <w:p w14:paraId="4E0FC67F" w14:textId="77777777" w:rsidR="00E453EB" w:rsidRPr="009A0F72" w:rsidRDefault="00E453EB" w:rsidP="00E453EB">
            <w:pPr>
              <w:pStyle w:val="affff9"/>
            </w:pPr>
          </w:p>
        </w:tc>
        <w:tc>
          <w:tcPr>
            <w:tcW w:w="1701" w:type="dxa"/>
            <w:shd w:val="clear" w:color="auto" w:fill="auto"/>
            <w:vAlign w:val="center"/>
            <w:hideMark/>
          </w:tcPr>
          <w:p w14:paraId="4E3EDC90" w14:textId="77777777" w:rsidR="00E453EB" w:rsidRPr="009A0F72" w:rsidRDefault="00E453EB" w:rsidP="00E453EB">
            <w:pPr>
              <w:pStyle w:val="affff9"/>
            </w:pPr>
            <w:r w:rsidRPr="009A0F72">
              <w:t>1,1-</w:t>
            </w:r>
            <w:r w:rsidRPr="009A0F72">
              <w:t>二氯乙烯</w:t>
            </w:r>
          </w:p>
        </w:tc>
        <w:tc>
          <w:tcPr>
            <w:tcW w:w="3402" w:type="dxa"/>
            <w:vMerge/>
            <w:vAlign w:val="center"/>
            <w:hideMark/>
          </w:tcPr>
          <w:p w14:paraId="5CA065C4" w14:textId="77777777" w:rsidR="00E453EB" w:rsidRPr="009A0F72" w:rsidRDefault="00E453EB" w:rsidP="00E453EB">
            <w:pPr>
              <w:pStyle w:val="affff9"/>
            </w:pPr>
          </w:p>
        </w:tc>
        <w:tc>
          <w:tcPr>
            <w:tcW w:w="1134" w:type="dxa"/>
            <w:vMerge/>
            <w:vAlign w:val="center"/>
            <w:hideMark/>
          </w:tcPr>
          <w:p w14:paraId="106CE7CC" w14:textId="77777777" w:rsidR="00E453EB" w:rsidRPr="009A0F72" w:rsidRDefault="00E453EB" w:rsidP="00E453EB">
            <w:pPr>
              <w:pStyle w:val="affff9"/>
            </w:pPr>
          </w:p>
        </w:tc>
        <w:tc>
          <w:tcPr>
            <w:tcW w:w="1422" w:type="dxa"/>
            <w:shd w:val="clear" w:color="auto" w:fill="auto"/>
            <w:vAlign w:val="center"/>
            <w:hideMark/>
          </w:tcPr>
          <w:p w14:paraId="3D053D8C" w14:textId="77777777" w:rsidR="00E453EB" w:rsidRPr="009A0F72" w:rsidRDefault="00E453EB" w:rsidP="00E453EB">
            <w:pPr>
              <w:pStyle w:val="affff9"/>
            </w:pPr>
            <w:r w:rsidRPr="009A0F72">
              <w:t>0.4 μg/L</w:t>
            </w:r>
          </w:p>
        </w:tc>
      </w:tr>
      <w:tr w:rsidR="009A0F72" w:rsidRPr="009A0F72" w14:paraId="7FF62F46" w14:textId="77777777" w:rsidTr="00634325">
        <w:trPr>
          <w:trHeight w:val="161"/>
          <w:jc w:val="center"/>
        </w:trPr>
        <w:tc>
          <w:tcPr>
            <w:tcW w:w="846" w:type="dxa"/>
            <w:vMerge/>
            <w:vAlign w:val="center"/>
            <w:hideMark/>
          </w:tcPr>
          <w:p w14:paraId="4745FFBB" w14:textId="77777777" w:rsidR="00E453EB" w:rsidRPr="009A0F72" w:rsidRDefault="00E453EB" w:rsidP="00E453EB">
            <w:pPr>
              <w:pStyle w:val="affff9"/>
            </w:pPr>
          </w:p>
        </w:tc>
        <w:tc>
          <w:tcPr>
            <w:tcW w:w="1701" w:type="dxa"/>
            <w:shd w:val="clear" w:color="auto" w:fill="auto"/>
            <w:vAlign w:val="center"/>
            <w:hideMark/>
          </w:tcPr>
          <w:p w14:paraId="6370919B" w14:textId="77777777" w:rsidR="00E453EB" w:rsidRPr="009A0F72" w:rsidRDefault="00E453EB" w:rsidP="00E453EB">
            <w:pPr>
              <w:pStyle w:val="affff9"/>
            </w:pPr>
            <w:r w:rsidRPr="009A0F72">
              <w:t>顺式</w:t>
            </w:r>
            <w:r w:rsidRPr="009A0F72">
              <w:t>-1,2-</w:t>
            </w:r>
            <w:r w:rsidRPr="009A0F72">
              <w:t>二氯乙烯</w:t>
            </w:r>
          </w:p>
        </w:tc>
        <w:tc>
          <w:tcPr>
            <w:tcW w:w="3402" w:type="dxa"/>
            <w:vMerge/>
            <w:vAlign w:val="center"/>
            <w:hideMark/>
          </w:tcPr>
          <w:p w14:paraId="708EDDFE" w14:textId="77777777" w:rsidR="00E453EB" w:rsidRPr="009A0F72" w:rsidRDefault="00E453EB" w:rsidP="00E453EB">
            <w:pPr>
              <w:pStyle w:val="affff9"/>
            </w:pPr>
          </w:p>
        </w:tc>
        <w:tc>
          <w:tcPr>
            <w:tcW w:w="1134" w:type="dxa"/>
            <w:vMerge/>
            <w:vAlign w:val="center"/>
            <w:hideMark/>
          </w:tcPr>
          <w:p w14:paraId="33E74EB0" w14:textId="77777777" w:rsidR="00E453EB" w:rsidRPr="009A0F72" w:rsidRDefault="00E453EB" w:rsidP="00E453EB">
            <w:pPr>
              <w:pStyle w:val="affff9"/>
            </w:pPr>
          </w:p>
        </w:tc>
        <w:tc>
          <w:tcPr>
            <w:tcW w:w="1422" w:type="dxa"/>
            <w:shd w:val="clear" w:color="auto" w:fill="auto"/>
            <w:vAlign w:val="center"/>
            <w:hideMark/>
          </w:tcPr>
          <w:p w14:paraId="4BC281B1" w14:textId="77777777" w:rsidR="00E453EB" w:rsidRPr="009A0F72" w:rsidRDefault="00E453EB" w:rsidP="00E453EB">
            <w:pPr>
              <w:pStyle w:val="affff9"/>
            </w:pPr>
            <w:r w:rsidRPr="009A0F72">
              <w:t>0.4 μg/L</w:t>
            </w:r>
          </w:p>
        </w:tc>
      </w:tr>
      <w:tr w:rsidR="009A0F72" w:rsidRPr="009A0F72" w14:paraId="44E23B8E" w14:textId="77777777" w:rsidTr="00634325">
        <w:trPr>
          <w:trHeight w:val="56"/>
          <w:jc w:val="center"/>
        </w:trPr>
        <w:tc>
          <w:tcPr>
            <w:tcW w:w="846" w:type="dxa"/>
            <w:vMerge/>
            <w:vAlign w:val="center"/>
            <w:hideMark/>
          </w:tcPr>
          <w:p w14:paraId="228097AD" w14:textId="77777777" w:rsidR="00E453EB" w:rsidRPr="009A0F72" w:rsidRDefault="00E453EB" w:rsidP="00E453EB">
            <w:pPr>
              <w:pStyle w:val="affff9"/>
            </w:pPr>
          </w:p>
        </w:tc>
        <w:tc>
          <w:tcPr>
            <w:tcW w:w="1701" w:type="dxa"/>
            <w:shd w:val="clear" w:color="auto" w:fill="auto"/>
            <w:vAlign w:val="center"/>
            <w:hideMark/>
          </w:tcPr>
          <w:p w14:paraId="3A479C71" w14:textId="77777777" w:rsidR="00E453EB" w:rsidRPr="009A0F72" w:rsidRDefault="00E453EB" w:rsidP="00E453EB">
            <w:pPr>
              <w:pStyle w:val="affff9"/>
            </w:pPr>
            <w:r w:rsidRPr="009A0F72">
              <w:t>反式</w:t>
            </w:r>
            <w:r w:rsidRPr="009A0F72">
              <w:t>-1,2-</w:t>
            </w:r>
            <w:r w:rsidRPr="009A0F72">
              <w:t>二氯乙烯</w:t>
            </w:r>
          </w:p>
        </w:tc>
        <w:tc>
          <w:tcPr>
            <w:tcW w:w="3402" w:type="dxa"/>
            <w:vMerge/>
            <w:vAlign w:val="center"/>
            <w:hideMark/>
          </w:tcPr>
          <w:p w14:paraId="684977A9" w14:textId="77777777" w:rsidR="00E453EB" w:rsidRPr="009A0F72" w:rsidRDefault="00E453EB" w:rsidP="00E453EB">
            <w:pPr>
              <w:pStyle w:val="affff9"/>
            </w:pPr>
          </w:p>
        </w:tc>
        <w:tc>
          <w:tcPr>
            <w:tcW w:w="1134" w:type="dxa"/>
            <w:vMerge/>
            <w:vAlign w:val="center"/>
            <w:hideMark/>
          </w:tcPr>
          <w:p w14:paraId="65807BB7" w14:textId="77777777" w:rsidR="00E453EB" w:rsidRPr="009A0F72" w:rsidRDefault="00E453EB" w:rsidP="00E453EB">
            <w:pPr>
              <w:pStyle w:val="affff9"/>
            </w:pPr>
          </w:p>
        </w:tc>
        <w:tc>
          <w:tcPr>
            <w:tcW w:w="1422" w:type="dxa"/>
            <w:shd w:val="clear" w:color="auto" w:fill="auto"/>
            <w:vAlign w:val="center"/>
            <w:hideMark/>
          </w:tcPr>
          <w:p w14:paraId="0D16F5D9" w14:textId="77777777" w:rsidR="00E453EB" w:rsidRPr="009A0F72" w:rsidRDefault="00E453EB" w:rsidP="00E453EB">
            <w:pPr>
              <w:pStyle w:val="affff9"/>
            </w:pPr>
            <w:r w:rsidRPr="009A0F72">
              <w:t>0.3 μg/L</w:t>
            </w:r>
          </w:p>
        </w:tc>
      </w:tr>
      <w:tr w:rsidR="009A0F72" w:rsidRPr="009A0F72" w14:paraId="5AF45598" w14:textId="77777777" w:rsidTr="00634325">
        <w:trPr>
          <w:trHeight w:val="285"/>
          <w:jc w:val="center"/>
        </w:trPr>
        <w:tc>
          <w:tcPr>
            <w:tcW w:w="846" w:type="dxa"/>
            <w:vMerge/>
            <w:vAlign w:val="center"/>
            <w:hideMark/>
          </w:tcPr>
          <w:p w14:paraId="3613997E" w14:textId="77777777" w:rsidR="00E453EB" w:rsidRPr="009A0F72" w:rsidRDefault="00E453EB" w:rsidP="00E453EB">
            <w:pPr>
              <w:pStyle w:val="affff9"/>
            </w:pPr>
          </w:p>
        </w:tc>
        <w:tc>
          <w:tcPr>
            <w:tcW w:w="1701" w:type="dxa"/>
            <w:shd w:val="clear" w:color="auto" w:fill="auto"/>
            <w:vAlign w:val="center"/>
            <w:hideMark/>
          </w:tcPr>
          <w:p w14:paraId="28F4479F" w14:textId="77777777" w:rsidR="00E453EB" w:rsidRPr="009A0F72" w:rsidRDefault="00E453EB" w:rsidP="00E453EB">
            <w:pPr>
              <w:pStyle w:val="affff9"/>
            </w:pPr>
            <w:r w:rsidRPr="009A0F72">
              <w:t>二氯甲烷</w:t>
            </w:r>
          </w:p>
        </w:tc>
        <w:tc>
          <w:tcPr>
            <w:tcW w:w="3402" w:type="dxa"/>
            <w:vMerge/>
            <w:vAlign w:val="center"/>
            <w:hideMark/>
          </w:tcPr>
          <w:p w14:paraId="3E6C783A" w14:textId="77777777" w:rsidR="00E453EB" w:rsidRPr="009A0F72" w:rsidRDefault="00E453EB" w:rsidP="00E453EB">
            <w:pPr>
              <w:pStyle w:val="affff9"/>
            </w:pPr>
          </w:p>
        </w:tc>
        <w:tc>
          <w:tcPr>
            <w:tcW w:w="1134" w:type="dxa"/>
            <w:vMerge/>
            <w:vAlign w:val="center"/>
            <w:hideMark/>
          </w:tcPr>
          <w:p w14:paraId="624D1E43" w14:textId="77777777" w:rsidR="00E453EB" w:rsidRPr="009A0F72" w:rsidRDefault="00E453EB" w:rsidP="00E453EB">
            <w:pPr>
              <w:pStyle w:val="affff9"/>
            </w:pPr>
          </w:p>
        </w:tc>
        <w:tc>
          <w:tcPr>
            <w:tcW w:w="1422" w:type="dxa"/>
            <w:shd w:val="clear" w:color="auto" w:fill="auto"/>
            <w:vAlign w:val="center"/>
            <w:hideMark/>
          </w:tcPr>
          <w:p w14:paraId="438EDE56" w14:textId="77777777" w:rsidR="00E453EB" w:rsidRPr="009A0F72" w:rsidRDefault="00E453EB" w:rsidP="00E453EB">
            <w:pPr>
              <w:pStyle w:val="affff9"/>
            </w:pPr>
            <w:r w:rsidRPr="009A0F72">
              <w:t>0.5 μg/L</w:t>
            </w:r>
          </w:p>
        </w:tc>
      </w:tr>
      <w:tr w:rsidR="009A0F72" w:rsidRPr="009A0F72" w14:paraId="4983A9A5" w14:textId="77777777" w:rsidTr="00634325">
        <w:trPr>
          <w:trHeight w:val="77"/>
          <w:jc w:val="center"/>
        </w:trPr>
        <w:tc>
          <w:tcPr>
            <w:tcW w:w="846" w:type="dxa"/>
            <w:vMerge/>
            <w:vAlign w:val="center"/>
            <w:hideMark/>
          </w:tcPr>
          <w:p w14:paraId="6A848594" w14:textId="77777777" w:rsidR="00E453EB" w:rsidRPr="009A0F72" w:rsidRDefault="00E453EB" w:rsidP="00E453EB">
            <w:pPr>
              <w:pStyle w:val="affff9"/>
            </w:pPr>
          </w:p>
        </w:tc>
        <w:tc>
          <w:tcPr>
            <w:tcW w:w="1701" w:type="dxa"/>
            <w:shd w:val="clear" w:color="auto" w:fill="auto"/>
            <w:vAlign w:val="center"/>
            <w:hideMark/>
          </w:tcPr>
          <w:p w14:paraId="7905650A" w14:textId="77777777" w:rsidR="00E453EB" w:rsidRPr="009A0F72" w:rsidRDefault="00E453EB" w:rsidP="00E453EB">
            <w:pPr>
              <w:pStyle w:val="affff9"/>
            </w:pPr>
            <w:r w:rsidRPr="009A0F72">
              <w:t>1,2-</w:t>
            </w:r>
            <w:r w:rsidRPr="009A0F72">
              <w:t>二氯丙烷</w:t>
            </w:r>
          </w:p>
        </w:tc>
        <w:tc>
          <w:tcPr>
            <w:tcW w:w="3402" w:type="dxa"/>
            <w:vMerge/>
            <w:vAlign w:val="center"/>
            <w:hideMark/>
          </w:tcPr>
          <w:p w14:paraId="5F022E83" w14:textId="77777777" w:rsidR="00E453EB" w:rsidRPr="009A0F72" w:rsidRDefault="00E453EB" w:rsidP="00E453EB">
            <w:pPr>
              <w:pStyle w:val="affff9"/>
            </w:pPr>
          </w:p>
        </w:tc>
        <w:tc>
          <w:tcPr>
            <w:tcW w:w="1134" w:type="dxa"/>
            <w:vMerge/>
            <w:vAlign w:val="center"/>
            <w:hideMark/>
          </w:tcPr>
          <w:p w14:paraId="71BF376C" w14:textId="77777777" w:rsidR="00E453EB" w:rsidRPr="009A0F72" w:rsidRDefault="00E453EB" w:rsidP="00E453EB">
            <w:pPr>
              <w:pStyle w:val="affff9"/>
            </w:pPr>
          </w:p>
        </w:tc>
        <w:tc>
          <w:tcPr>
            <w:tcW w:w="1422" w:type="dxa"/>
            <w:shd w:val="clear" w:color="auto" w:fill="auto"/>
            <w:vAlign w:val="center"/>
            <w:hideMark/>
          </w:tcPr>
          <w:p w14:paraId="4FBE1049" w14:textId="77777777" w:rsidR="00E453EB" w:rsidRPr="009A0F72" w:rsidRDefault="00E453EB" w:rsidP="00E453EB">
            <w:pPr>
              <w:pStyle w:val="affff9"/>
            </w:pPr>
            <w:r w:rsidRPr="009A0F72">
              <w:t>0.4 μg/L</w:t>
            </w:r>
          </w:p>
        </w:tc>
      </w:tr>
      <w:tr w:rsidR="009A0F72" w:rsidRPr="009A0F72" w14:paraId="5D6CFAE3" w14:textId="77777777" w:rsidTr="00634325">
        <w:trPr>
          <w:trHeight w:val="77"/>
          <w:jc w:val="center"/>
        </w:trPr>
        <w:tc>
          <w:tcPr>
            <w:tcW w:w="846" w:type="dxa"/>
            <w:vMerge/>
            <w:vAlign w:val="center"/>
            <w:hideMark/>
          </w:tcPr>
          <w:p w14:paraId="5B0FF2B6" w14:textId="77777777" w:rsidR="00E453EB" w:rsidRPr="009A0F72" w:rsidRDefault="00E453EB" w:rsidP="00E453EB">
            <w:pPr>
              <w:pStyle w:val="affff9"/>
            </w:pPr>
          </w:p>
        </w:tc>
        <w:tc>
          <w:tcPr>
            <w:tcW w:w="1701" w:type="dxa"/>
            <w:shd w:val="clear" w:color="auto" w:fill="auto"/>
            <w:vAlign w:val="center"/>
            <w:hideMark/>
          </w:tcPr>
          <w:p w14:paraId="0DDF0CCF" w14:textId="77777777" w:rsidR="00E453EB" w:rsidRPr="009A0F72" w:rsidRDefault="00E453EB" w:rsidP="00E453EB">
            <w:pPr>
              <w:pStyle w:val="affff9"/>
            </w:pPr>
            <w:r w:rsidRPr="009A0F72">
              <w:t>1,1,1,2-</w:t>
            </w:r>
            <w:r w:rsidRPr="009A0F72">
              <w:t>四氯乙烷</w:t>
            </w:r>
          </w:p>
        </w:tc>
        <w:tc>
          <w:tcPr>
            <w:tcW w:w="3402" w:type="dxa"/>
            <w:vMerge/>
            <w:vAlign w:val="center"/>
            <w:hideMark/>
          </w:tcPr>
          <w:p w14:paraId="40FB08C3" w14:textId="77777777" w:rsidR="00E453EB" w:rsidRPr="009A0F72" w:rsidRDefault="00E453EB" w:rsidP="00E453EB">
            <w:pPr>
              <w:pStyle w:val="affff9"/>
            </w:pPr>
          </w:p>
        </w:tc>
        <w:tc>
          <w:tcPr>
            <w:tcW w:w="1134" w:type="dxa"/>
            <w:vMerge/>
            <w:vAlign w:val="center"/>
            <w:hideMark/>
          </w:tcPr>
          <w:p w14:paraId="798BF714" w14:textId="77777777" w:rsidR="00E453EB" w:rsidRPr="009A0F72" w:rsidRDefault="00E453EB" w:rsidP="00E453EB">
            <w:pPr>
              <w:pStyle w:val="affff9"/>
            </w:pPr>
          </w:p>
        </w:tc>
        <w:tc>
          <w:tcPr>
            <w:tcW w:w="1422" w:type="dxa"/>
            <w:shd w:val="clear" w:color="auto" w:fill="auto"/>
            <w:vAlign w:val="center"/>
            <w:hideMark/>
          </w:tcPr>
          <w:p w14:paraId="0992BD18" w14:textId="77777777" w:rsidR="00E453EB" w:rsidRPr="009A0F72" w:rsidRDefault="00E453EB" w:rsidP="00E453EB">
            <w:pPr>
              <w:pStyle w:val="affff9"/>
            </w:pPr>
            <w:r w:rsidRPr="009A0F72">
              <w:t>0.3 μg/L</w:t>
            </w:r>
          </w:p>
        </w:tc>
      </w:tr>
      <w:tr w:rsidR="009A0F72" w:rsidRPr="009A0F72" w14:paraId="17D2A5DF" w14:textId="77777777" w:rsidTr="00634325">
        <w:trPr>
          <w:trHeight w:val="77"/>
          <w:jc w:val="center"/>
        </w:trPr>
        <w:tc>
          <w:tcPr>
            <w:tcW w:w="846" w:type="dxa"/>
            <w:vMerge/>
            <w:vAlign w:val="center"/>
            <w:hideMark/>
          </w:tcPr>
          <w:p w14:paraId="38E1C702" w14:textId="77777777" w:rsidR="00E453EB" w:rsidRPr="009A0F72" w:rsidRDefault="00E453EB" w:rsidP="00E453EB">
            <w:pPr>
              <w:pStyle w:val="affff9"/>
            </w:pPr>
          </w:p>
        </w:tc>
        <w:tc>
          <w:tcPr>
            <w:tcW w:w="1701" w:type="dxa"/>
            <w:shd w:val="clear" w:color="auto" w:fill="auto"/>
            <w:vAlign w:val="center"/>
            <w:hideMark/>
          </w:tcPr>
          <w:p w14:paraId="489C6AD2" w14:textId="77777777" w:rsidR="00E453EB" w:rsidRPr="009A0F72" w:rsidRDefault="00E453EB" w:rsidP="00E453EB">
            <w:pPr>
              <w:pStyle w:val="affff9"/>
            </w:pPr>
            <w:r w:rsidRPr="009A0F72">
              <w:t>1,1,2,2-</w:t>
            </w:r>
            <w:r w:rsidRPr="009A0F72">
              <w:t>四氯乙烷</w:t>
            </w:r>
          </w:p>
        </w:tc>
        <w:tc>
          <w:tcPr>
            <w:tcW w:w="3402" w:type="dxa"/>
            <w:vMerge/>
            <w:vAlign w:val="center"/>
            <w:hideMark/>
          </w:tcPr>
          <w:p w14:paraId="33BAE4FD" w14:textId="77777777" w:rsidR="00E453EB" w:rsidRPr="009A0F72" w:rsidRDefault="00E453EB" w:rsidP="00E453EB">
            <w:pPr>
              <w:pStyle w:val="affff9"/>
            </w:pPr>
          </w:p>
        </w:tc>
        <w:tc>
          <w:tcPr>
            <w:tcW w:w="1134" w:type="dxa"/>
            <w:vMerge/>
            <w:vAlign w:val="center"/>
            <w:hideMark/>
          </w:tcPr>
          <w:p w14:paraId="23EF8A90" w14:textId="77777777" w:rsidR="00E453EB" w:rsidRPr="009A0F72" w:rsidRDefault="00E453EB" w:rsidP="00E453EB">
            <w:pPr>
              <w:pStyle w:val="affff9"/>
            </w:pPr>
          </w:p>
        </w:tc>
        <w:tc>
          <w:tcPr>
            <w:tcW w:w="1422" w:type="dxa"/>
            <w:shd w:val="clear" w:color="auto" w:fill="auto"/>
            <w:vAlign w:val="center"/>
            <w:hideMark/>
          </w:tcPr>
          <w:p w14:paraId="37A3892F" w14:textId="77777777" w:rsidR="00E453EB" w:rsidRPr="009A0F72" w:rsidRDefault="00E453EB" w:rsidP="00E453EB">
            <w:pPr>
              <w:pStyle w:val="affff9"/>
            </w:pPr>
            <w:r w:rsidRPr="009A0F72">
              <w:t>0.4 μg/L</w:t>
            </w:r>
          </w:p>
        </w:tc>
      </w:tr>
      <w:tr w:rsidR="009A0F72" w:rsidRPr="009A0F72" w14:paraId="71A537C1" w14:textId="77777777" w:rsidTr="00634325">
        <w:trPr>
          <w:trHeight w:val="285"/>
          <w:jc w:val="center"/>
        </w:trPr>
        <w:tc>
          <w:tcPr>
            <w:tcW w:w="846" w:type="dxa"/>
            <w:vMerge/>
            <w:vAlign w:val="center"/>
            <w:hideMark/>
          </w:tcPr>
          <w:p w14:paraId="07320EAB" w14:textId="77777777" w:rsidR="00E453EB" w:rsidRPr="009A0F72" w:rsidRDefault="00E453EB" w:rsidP="00E453EB">
            <w:pPr>
              <w:pStyle w:val="affff9"/>
            </w:pPr>
          </w:p>
        </w:tc>
        <w:tc>
          <w:tcPr>
            <w:tcW w:w="1701" w:type="dxa"/>
            <w:shd w:val="clear" w:color="auto" w:fill="auto"/>
            <w:vAlign w:val="center"/>
            <w:hideMark/>
          </w:tcPr>
          <w:p w14:paraId="26696182" w14:textId="77777777" w:rsidR="00E453EB" w:rsidRPr="009A0F72" w:rsidRDefault="00E453EB" w:rsidP="00E453EB">
            <w:pPr>
              <w:pStyle w:val="affff9"/>
            </w:pPr>
            <w:r w:rsidRPr="009A0F72">
              <w:t>四氯乙烯</w:t>
            </w:r>
          </w:p>
        </w:tc>
        <w:tc>
          <w:tcPr>
            <w:tcW w:w="3402" w:type="dxa"/>
            <w:vMerge/>
            <w:vAlign w:val="center"/>
            <w:hideMark/>
          </w:tcPr>
          <w:p w14:paraId="33CE7239" w14:textId="77777777" w:rsidR="00E453EB" w:rsidRPr="009A0F72" w:rsidRDefault="00E453EB" w:rsidP="00E453EB">
            <w:pPr>
              <w:pStyle w:val="affff9"/>
            </w:pPr>
          </w:p>
        </w:tc>
        <w:tc>
          <w:tcPr>
            <w:tcW w:w="1134" w:type="dxa"/>
            <w:vMerge/>
            <w:vAlign w:val="center"/>
            <w:hideMark/>
          </w:tcPr>
          <w:p w14:paraId="1200BED0" w14:textId="77777777" w:rsidR="00E453EB" w:rsidRPr="009A0F72" w:rsidRDefault="00E453EB" w:rsidP="00E453EB">
            <w:pPr>
              <w:pStyle w:val="affff9"/>
            </w:pPr>
          </w:p>
        </w:tc>
        <w:tc>
          <w:tcPr>
            <w:tcW w:w="1422" w:type="dxa"/>
            <w:shd w:val="clear" w:color="auto" w:fill="auto"/>
            <w:vAlign w:val="center"/>
            <w:hideMark/>
          </w:tcPr>
          <w:p w14:paraId="41A4FDB1" w14:textId="77777777" w:rsidR="00E453EB" w:rsidRPr="009A0F72" w:rsidRDefault="00E453EB" w:rsidP="00E453EB">
            <w:pPr>
              <w:pStyle w:val="affff9"/>
            </w:pPr>
            <w:r w:rsidRPr="009A0F72">
              <w:t>0.2 μg/L</w:t>
            </w:r>
          </w:p>
        </w:tc>
      </w:tr>
      <w:tr w:rsidR="009A0F72" w:rsidRPr="009A0F72" w14:paraId="1F18CB73" w14:textId="77777777" w:rsidTr="00634325">
        <w:trPr>
          <w:trHeight w:val="77"/>
          <w:jc w:val="center"/>
        </w:trPr>
        <w:tc>
          <w:tcPr>
            <w:tcW w:w="846" w:type="dxa"/>
            <w:vMerge/>
            <w:vAlign w:val="center"/>
            <w:hideMark/>
          </w:tcPr>
          <w:p w14:paraId="6A58D9C0" w14:textId="77777777" w:rsidR="00E453EB" w:rsidRPr="009A0F72" w:rsidRDefault="00E453EB" w:rsidP="00E453EB">
            <w:pPr>
              <w:pStyle w:val="affff9"/>
            </w:pPr>
          </w:p>
        </w:tc>
        <w:tc>
          <w:tcPr>
            <w:tcW w:w="1701" w:type="dxa"/>
            <w:shd w:val="clear" w:color="auto" w:fill="auto"/>
            <w:vAlign w:val="center"/>
            <w:hideMark/>
          </w:tcPr>
          <w:p w14:paraId="6DA697A7" w14:textId="77777777" w:rsidR="00E453EB" w:rsidRPr="009A0F72" w:rsidRDefault="00E453EB" w:rsidP="00E453EB">
            <w:pPr>
              <w:pStyle w:val="affff9"/>
            </w:pPr>
            <w:r w:rsidRPr="009A0F72">
              <w:t>1,1,1-</w:t>
            </w:r>
            <w:r w:rsidRPr="009A0F72">
              <w:t>三氯乙烷</w:t>
            </w:r>
          </w:p>
        </w:tc>
        <w:tc>
          <w:tcPr>
            <w:tcW w:w="3402" w:type="dxa"/>
            <w:vMerge/>
            <w:vAlign w:val="center"/>
            <w:hideMark/>
          </w:tcPr>
          <w:p w14:paraId="2B14DA01" w14:textId="77777777" w:rsidR="00E453EB" w:rsidRPr="009A0F72" w:rsidRDefault="00E453EB" w:rsidP="00E453EB">
            <w:pPr>
              <w:pStyle w:val="affff9"/>
            </w:pPr>
          </w:p>
        </w:tc>
        <w:tc>
          <w:tcPr>
            <w:tcW w:w="1134" w:type="dxa"/>
            <w:vMerge/>
            <w:vAlign w:val="center"/>
            <w:hideMark/>
          </w:tcPr>
          <w:p w14:paraId="59FC2769" w14:textId="77777777" w:rsidR="00E453EB" w:rsidRPr="009A0F72" w:rsidRDefault="00E453EB" w:rsidP="00E453EB">
            <w:pPr>
              <w:pStyle w:val="affff9"/>
            </w:pPr>
          </w:p>
        </w:tc>
        <w:tc>
          <w:tcPr>
            <w:tcW w:w="1422" w:type="dxa"/>
            <w:shd w:val="clear" w:color="auto" w:fill="auto"/>
            <w:vAlign w:val="center"/>
            <w:hideMark/>
          </w:tcPr>
          <w:p w14:paraId="3980D930" w14:textId="77777777" w:rsidR="00E453EB" w:rsidRPr="009A0F72" w:rsidRDefault="00E453EB" w:rsidP="00E453EB">
            <w:pPr>
              <w:pStyle w:val="affff9"/>
            </w:pPr>
            <w:r w:rsidRPr="009A0F72">
              <w:t>0.4 μg/L</w:t>
            </w:r>
          </w:p>
        </w:tc>
      </w:tr>
      <w:tr w:rsidR="009A0F72" w:rsidRPr="009A0F72" w14:paraId="5BD7D41C" w14:textId="77777777" w:rsidTr="00634325">
        <w:trPr>
          <w:trHeight w:val="77"/>
          <w:jc w:val="center"/>
        </w:trPr>
        <w:tc>
          <w:tcPr>
            <w:tcW w:w="846" w:type="dxa"/>
            <w:vMerge/>
            <w:vAlign w:val="center"/>
            <w:hideMark/>
          </w:tcPr>
          <w:p w14:paraId="1541B96C" w14:textId="77777777" w:rsidR="00E453EB" w:rsidRPr="009A0F72" w:rsidRDefault="00E453EB" w:rsidP="00E453EB">
            <w:pPr>
              <w:pStyle w:val="affff9"/>
            </w:pPr>
          </w:p>
        </w:tc>
        <w:tc>
          <w:tcPr>
            <w:tcW w:w="1701" w:type="dxa"/>
            <w:shd w:val="clear" w:color="auto" w:fill="auto"/>
            <w:vAlign w:val="center"/>
            <w:hideMark/>
          </w:tcPr>
          <w:p w14:paraId="15731205" w14:textId="77777777" w:rsidR="00E453EB" w:rsidRPr="009A0F72" w:rsidRDefault="00E453EB" w:rsidP="00E453EB">
            <w:pPr>
              <w:pStyle w:val="affff9"/>
            </w:pPr>
            <w:r w:rsidRPr="009A0F72">
              <w:t>1,1,2-</w:t>
            </w:r>
            <w:r w:rsidRPr="009A0F72">
              <w:t>三氯乙烷</w:t>
            </w:r>
          </w:p>
        </w:tc>
        <w:tc>
          <w:tcPr>
            <w:tcW w:w="3402" w:type="dxa"/>
            <w:vMerge/>
            <w:vAlign w:val="center"/>
            <w:hideMark/>
          </w:tcPr>
          <w:p w14:paraId="7A86FC9D" w14:textId="77777777" w:rsidR="00E453EB" w:rsidRPr="009A0F72" w:rsidRDefault="00E453EB" w:rsidP="00E453EB">
            <w:pPr>
              <w:pStyle w:val="affff9"/>
            </w:pPr>
          </w:p>
        </w:tc>
        <w:tc>
          <w:tcPr>
            <w:tcW w:w="1134" w:type="dxa"/>
            <w:vMerge/>
            <w:vAlign w:val="center"/>
            <w:hideMark/>
          </w:tcPr>
          <w:p w14:paraId="27961915" w14:textId="77777777" w:rsidR="00E453EB" w:rsidRPr="009A0F72" w:rsidRDefault="00E453EB" w:rsidP="00E453EB">
            <w:pPr>
              <w:pStyle w:val="affff9"/>
            </w:pPr>
          </w:p>
        </w:tc>
        <w:tc>
          <w:tcPr>
            <w:tcW w:w="1422" w:type="dxa"/>
            <w:shd w:val="clear" w:color="auto" w:fill="auto"/>
            <w:vAlign w:val="center"/>
            <w:hideMark/>
          </w:tcPr>
          <w:p w14:paraId="444D12D2" w14:textId="77777777" w:rsidR="00E453EB" w:rsidRPr="009A0F72" w:rsidRDefault="00E453EB" w:rsidP="00E453EB">
            <w:pPr>
              <w:pStyle w:val="affff9"/>
            </w:pPr>
            <w:r w:rsidRPr="009A0F72">
              <w:t>0.4 μg/L</w:t>
            </w:r>
          </w:p>
        </w:tc>
      </w:tr>
      <w:tr w:rsidR="009A0F72" w:rsidRPr="009A0F72" w14:paraId="7CAC035F" w14:textId="77777777" w:rsidTr="00634325">
        <w:trPr>
          <w:trHeight w:val="285"/>
          <w:jc w:val="center"/>
        </w:trPr>
        <w:tc>
          <w:tcPr>
            <w:tcW w:w="846" w:type="dxa"/>
            <w:vMerge/>
            <w:vAlign w:val="center"/>
            <w:hideMark/>
          </w:tcPr>
          <w:p w14:paraId="01F11D81" w14:textId="77777777" w:rsidR="00E453EB" w:rsidRPr="009A0F72" w:rsidRDefault="00E453EB" w:rsidP="00E453EB">
            <w:pPr>
              <w:pStyle w:val="affff9"/>
            </w:pPr>
          </w:p>
        </w:tc>
        <w:tc>
          <w:tcPr>
            <w:tcW w:w="1701" w:type="dxa"/>
            <w:shd w:val="clear" w:color="auto" w:fill="auto"/>
            <w:vAlign w:val="center"/>
            <w:hideMark/>
          </w:tcPr>
          <w:p w14:paraId="1A057D7C" w14:textId="77777777" w:rsidR="00E453EB" w:rsidRPr="009A0F72" w:rsidRDefault="00E453EB" w:rsidP="00E453EB">
            <w:pPr>
              <w:pStyle w:val="affff9"/>
            </w:pPr>
            <w:r w:rsidRPr="009A0F72">
              <w:t>三氯乙烯</w:t>
            </w:r>
          </w:p>
        </w:tc>
        <w:tc>
          <w:tcPr>
            <w:tcW w:w="3402" w:type="dxa"/>
            <w:vMerge/>
            <w:vAlign w:val="center"/>
            <w:hideMark/>
          </w:tcPr>
          <w:p w14:paraId="5FABCA8D" w14:textId="77777777" w:rsidR="00E453EB" w:rsidRPr="009A0F72" w:rsidRDefault="00E453EB" w:rsidP="00E453EB">
            <w:pPr>
              <w:pStyle w:val="affff9"/>
            </w:pPr>
          </w:p>
        </w:tc>
        <w:tc>
          <w:tcPr>
            <w:tcW w:w="1134" w:type="dxa"/>
            <w:vMerge/>
            <w:vAlign w:val="center"/>
            <w:hideMark/>
          </w:tcPr>
          <w:p w14:paraId="5C865F29" w14:textId="77777777" w:rsidR="00E453EB" w:rsidRPr="009A0F72" w:rsidRDefault="00E453EB" w:rsidP="00E453EB">
            <w:pPr>
              <w:pStyle w:val="affff9"/>
            </w:pPr>
          </w:p>
        </w:tc>
        <w:tc>
          <w:tcPr>
            <w:tcW w:w="1422" w:type="dxa"/>
            <w:shd w:val="clear" w:color="auto" w:fill="auto"/>
            <w:vAlign w:val="center"/>
            <w:hideMark/>
          </w:tcPr>
          <w:p w14:paraId="29FD7CDD" w14:textId="77777777" w:rsidR="00E453EB" w:rsidRPr="009A0F72" w:rsidRDefault="00E453EB" w:rsidP="00E453EB">
            <w:pPr>
              <w:pStyle w:val="affff9"/>
            </w:pPr>
            <w:r w:rsidRPr="009A0F72">
              <w:t>0.4 μg/L</w:t>
            </w:r>
          </w:p>
        </w:tc>
      </w:tr>
      <w:tr w:rsidR="009A0F72" w:rsidRPr="009A0F72" w14:paraId="751BFDD8" w14:textId="77777777" w:rsidTr="00634325">
        <w:trPr>
          <w:trHeight w:val="77"/>
          <w:jc w:val="center"/>
        </w:trPr>
        <w:tc>
          <w:tcPr>
            <w:tcW w:w="846" w:type="dxa"/>
            <w:vMerge/>
            <w:vAlign w:val="center"/>
            <w:hideMark/>
          </w:tcPr>
          <w:p w14:paraId="6E0A5296" w14:textId="77777777" w:rsidR="00E453EB" w:rsidRPr="009A0F72" w:rsidRDefault="00E453EB" w:rsidP="00E453EB">
            <w:pPr>
              <w:pStyle w:val="affff9"/>
            </w:pPr>
          </w:p>
        </w:tc>
        <w:tc>
          <w:tcPr>
            <w:tcW w:w="1701" w:type="dxa"/>
            <w:shd w:val="clear" w:color="auto" w:fill="auto"/>
            <w:vAlign w:val="center"/>
            <w:hideMark/>
          </w:tcPr>
          <w:p w14:paraId="1D0F4718" w14:textId="77777777" w:rsidR="00E453EB" w:rsidRPr="009A0F72" w:rsidRDefault="00E453EB" w:rsidP="00E453EB">
            <w:pPr>
              <w:pStyle w:val="affff9"/>
            </w:pPr>
            <w:r w:rsidRPr="009A0F72">
              <w:t>1,2,3-</w:t>
            </w:r>
            <w:r w:rsidRPr="009A0F72">
              <w:t>三氯丙烷</w:t>
            </w:r>
          </w:p>
        </w:tc>
        <w:tc>
          <w:tcPr>
            <w:tcW w:w="3402" w:type="dxa"/>
            <w:vMerge/>
            <w:vAlign w:val="center"/>
            <w:hideMark/>
          </w:tcPr>
          <w:p w14:paraId="6E272E45" w14:textId="77777777" w:rsidR="00E453EB" w:rsidRPr="009A0F72" w:rsidRDefault="00E453EB" w:rsidP="00E453EB">
            <w:pPr>
              <w:pStyle w:val="affff9"/>
            </w:pPr>
          </w:p>
        </w:tc>
        <w:tc>
          <w:tcPr>
            <w:tcW w:w="1134" w:type="dxa"/>
            <w:vMerge/>
            <w:vAlign w:val="center"/>
            <w:hideMark/>
          </w:tcPr>
          <w:p w14:paraId="70270300" w14:textId="77777777" w:rsidR="00E453EB" w:rsidRPr="009A0F72" w:rsidRDefault="00E453EB" w:rsidP="00E453EB">
            <w:pPr>
              <w:pStyle w:val="affff9"/>
            </w:pPr>
          </w:p>
        </w:tc>
        <w:tc>
          <w:tcPr>
            <w:tcW w:w="1422" w:type="dxa"/>
            <w:shd w:val="clear" w:color="auto" w:fill="auto"/>
            <w:vAlign w:val="center"/>
            <w:hideMark/>
          </w:tcPr>
          <w:p w14:paraId="23AB139C" w14:textId="77777777" w:rsidR="00E453EB" w:rsidRPr="009A0F72" w:rsidRDefault="00E453EB" w:rsidP="00E453EB">
            <w:pPr>
              <w:pStyle w:val="affff9"/>
            </w:pPr>
            <w:r w:rsidRPr="009A0F72">
              <w:t>0.2 μg/L</w:t>
            </w:r>
          </w:p>
        </w:tc>
      </w:tr>
      <w:tr w:rsidR="009A0F72" w:rsidRPr="009A0F72" w14:paraId="76882340" w14:textId="77777777" w:rsidTr="00634325">
        <w:trPr>
          <w:trHeight w:val="285"/>
          <w:jc w:val="center"/>
        </w:trPr>
        <w:tc>
          <w:tcPr>
            <w:tcW w:w="846" w:type="dxa"/>
            <w:vMerge/>
            <w:vAlign w:val="center"/>
            <w:hideMark/>
          </w:tcPr>
          <w:p w14:paraId="4DE62DD2" w14:textId="77777777" w:rsidR="00E453EB" w:rsidRPr="009A0F72" w:rsidRDefault="00E453EB" w:rsidP="00E453EB">
            <w:pPr>
              <w:pStyle w:val="affff9"/>
            </w:pPr>
          </w:p>
        </w:tc>
        <w:tc>
          <w:tcPr>
            <w:tcW w:w="1701" w:type="dxa"/>
            <w:shd w:val="clear" w:color="auto" w:fill="auto"/>
            <w:vAlign w:val="center"/>
            <w:hideMark/>
          </w:tcPr>
          <w:p w14:paraId="1278AFED" w14:textId="77777777" w:rsidR="00E453EB" w:rsidRPr="009A0F72" w:rsidRDefault="00E453EB" w:rsidP="00E453EB">
            <w:pPr>
              <w:pStyle w:val="affff9"/>
            </w:pPr>
            <w:r w:rsidRPr="009A0F72">
              <w:t>氯乙烯</w:t>
            </w:r>
          </w:p>
        </w:tc>
        <w:tc>
          <w:tcPr>
            <w:tcW w:w="3402" w:type="dxa"/>
            <w:vMerge/>
            <w:vAlign w:val="center"/>
            <w:hideMark/>
          </w:tcPr>
          <w:p w14:paraId="3B01DA62" w14:textId="77777777" w:rsidR="00E453EB" w:rsidRPr="009A0F72" w:rsidRDefault="00E453EB" w:rsidP="00E453EB">
            <w:pPr>
              <w:pStyle w:val="affff9"/>
            </w:pPr>
          </w:p>
        </w:tc>
        <w:tc>
          <w:tcPr>
            <w:tcW w:w="1134" w:type="dxa"/>
            <w:vMerge/>
            <w:vAlign w:val="center"/>
            <w:hideMark/>
          </w:tcPr>
          <w:p w14:paraId="5123BFC9" w14:textId="77777777" w:rsidR="00E453EB" w:rsidRPr="009A0F72" w:rsidRDefault="00E453EB" w:rsidP="00E453EB">
            <w:pPr>
              <w:pStyle w:val="affff9"/>
            </w:pPr>
          </w:p>
        </w:tc>
        <w:tc>
          <w:tcPr>
            <w:tcW w:w="1422" w:type="dxa"/>
            <w:shd w:val="clear" w:color="auto" w:fill="auto"/>
            <w:vAlign w:val="center"/>
            <w:hideMark/>
          </w:tcPr>
          <w:p w14:paraId="63816838" w14:textId="77777777" w:rsidR="00E453EB" w:rsidRPr="009A0F72" w:rsidRDefault="00E453EB" w:rsidP="00E453EB">
            <w:pPr>
              <w:pStyle w:val="affff9"/>
            </w:pPr>
            <w:r w:rsidRPr="009A0F72">
              <w:t>0.5 μg/L</w:t>
            </w:r>
          </w:p>
        </w:tc>
      </w:tr>
      <w:tr w:rsidR="009A0F72" w:rsidRPr="009A0F72" w14:paraId="63CE9148" w14:textId="77777777" w:rsidTr="00634325">
        <w:trPr>
          <w:trHeight w:val="285"/>
          <w:jc w:val="center"/>
        </w:trPr>
        <w:tc>
          <w:tcPr>
            <w:tcW w:w="846" w:type="dxa"/>
            <w:vMerge/>
            <w:vAlign w:val="center"/>
            <w:hideMark/>
          </w:tcPr>
          <w:p w14:paraId="5FBD5891" w14:textId="77777777" w:rsidR="00E453EB" w:rsidRPr="009A0F72" w:rsidRDefault="00E453EB" w:rsidP="00E453EB">
            <w:pPr>
              <w:pStyle w:val="affff9"/>
            </w:pPr>
          </w:p>
        </w:tc>
        <w:tc>
          <w:tcPr>
            <w:tcW w:w="1701" w:type="dxa"/>
            <w:shd w:val="clear" w:color="auto" w:fill="auto"/>
            <w:vAlign w:val="center"/>
            <w:hideMark/>
          </w:tcPr>
          <w:p w14:paraId="7DFB9880" w14:textId="77777777" w:rsidR="00E453EB" w:rsidRPr="009A0F72" w:rsidRDefault="00E453EB" w:rsidP="00E453EB">
            <w:pPr>
              <w:pStyle w:val="affff9"/>
            </w:pPr>
            <w:r w:rsidRPr="009A0F72">
              <w:t>苯</w:t>
            </w:r>
          </w:p>
        </w:tc>
        <w:tc>
          <w:tcPr>
            <w:tcW w:w="3402" w:type="dxa"/>
            <w:vMerge/>
            <w:vAlign w:val="center"/>
            <w:hideMark/>
          </w:tcPr>
          <w:p w14:paraId="381660EF" w14:textId="77777777" w:rsidR="00E453EB" w:rsidRPr="009A0F72" w:rsidRDefault="00E453EB" w:rsidP="00E453EB">
            <w:pPr>
              <w:pStyle w:val="affff9"/>
            </w:pPr>
          </w:p>
        </w:tc>
        <w:tc>
          <w:tcPr>
            <w:tcW w:w="1134" w:type="dxa"/>
            <w:vMerge/>
            <w:vAlign w:val="center"/>
            <w:hideMark/>
          </w:tcPr>
          <w:p w14:paraId="4D91832B" w14:textId="77777777" w:rsidR="00E453EB" w:rsidRPr="009A0F72" w:rsidRDefault="00E453EB" w:rsidP="00E453EB">
            <w:pPr>
              <w:pStyle w:val="affff9"/>
            </w:pPr>
          </w:p>
        </w:tc>
        <w:tc>
          <w:tcPr>
            <w:tcW w:w="1422" w:type="dxa"/>
            <w:shd w:val="clear" w:color="auto" w:fill="auto"/>
            <w:vAlign w:val="center"/>
            <w:hideMark/>
          </w:tcPr>
          <w:p w14:paraId="6261FA5C" w14:textId="77777777" w:rsidR="00E453EB" w:rsidRPr="009A0F72" w:rsidRDefault="00E453EB" w:rsidP="00E453EB">
            <w:pPr>
              <w:pStyle w:val="affff9"/>
            </w:pPr>
            <w:r w:rsidRPr="009A0F72">
              <w:t>0.4 μg/L</w:t>
            </w:r>
          </w:p>
        </w:tc>
      </w:tr>
      <w:tr w:rsidR="009A0F72" w:rsidRPr="009A0F72" w14:paraId="4A62A58E" w14:textId="77777777" w:rsidTr="00634325">
        <w:trPr>
          <w:trHeight w:val="285"/>
          <w:jc w:val="center"/>
        </w:trPr>
        <w:tc>
          <w:tcPr>
            <w:tcW w:w="846" w:type="dxa"/>
            <w:vMerge/>
            <w:vAlign w:val="center"/>
            <w:hideMark/>
          </w:tcPr>
          <w:p w14:paraId="06A86CA6" w14:textId="77777777" w:rsidR="00E453EB" w:rsidRPr="009A0F72" w:rsidRDefault="00E453EB" w:rsidP="00E453EB">
            <w:pPr>
              <w:pStyle w:val="affff9"/>
            </w:pPr>
          </w:p>
        </w:tc>
        <w:tc>
          <w:tcPr>
            <w:tcW w:w="1701" w:type="dxa"/>
            <w:shd w:val="clear" w:color="auto" w:fill="auto"/>
            <w:vAlign w:val="center"/>
            <w:hideMark/>
          </w:tcPr>
          <w:p w14:paraId="065CC897" w14:textId="77777777" w:rsidR="00E453EB" w:rsidRPr="009A0F72" w:rsidRDefault="00E453EB" w:rsidP="00E453EB">
            <w:pPr>
              <w:pStyle w:val="affff9"/>
            </w:pPr>
            <w:r w:rsidRPr="009A0F72">
              <w:t>氯苯</w:t>
            </w:r>
          </w:p>
        </w:tc>
        <w:tc>
          <w:tcPr>
            <w:tcW w:w="3402" w:type="dxa"/>
            <w:vMerge/>
            <w:vAlign w:val="center"/>
            <w:hideMark/>
          </w:tcPr>
          <w:p w14:paraId="308809BF" w14:textId="77777777" w:rsidR="00E453EB" w:rsidRPr="009A0F72" w:rsidRDefault="00E453EB" w:rsidP="00E453EB">
            <w:pPr>
              <w:pStyle w:val="affff9"/>
            </w:pPr>
          </w:p>
        </w:tc>
        <w:tc>
          <w:tcPr>
            <w:tcW w:w="1134" w:type="dxa"/>
            <w:vMerge/>
            <w:vAlign w:val="center"/>
            <w:hideMark/>
          </w:tcPr>
          <w:p w14:paraId="6DEAA366" w14:textId="77777777" w:rsidR="00E453EB" w:rsidRPr="009A0F72" w:rsidRDefault="00E453EB" w:rsidP="00E453EB">
            <w:pPr>
              <w:pStyle w:val="affff9"/>
            </w:pPr>
          </w:p>
        </w:tc>
        <w:tc>
          <w:tcPr>
            <w:tcW w:w="1422" w:type="dxa"/>
            <w:shd w:val="clear" w:color="auto" w:fill="auto"/>
            <w:vAlign w:val="center"/>
            <w:hideMark/>
          </w:tcPr>
          <w:p w14:paraId="5D8B770A" w14:textId="77777777" w:rsidR="00E453EB" w:rsidRPr="009A0F72" w:rsidRDefault="00E453EB" w:rsidP="00E453EB">
            <w:pPr>
              <w:pStyle w:val="affff9"/>
            </w:pPr>
            <w:r w:rsidRPr="009A0F72">
              <w:t>0.2 μg/L</w:t>
            </w:r>
          </w:p>
        </w:tc>
      </w:tr>
      <w:tr w:rsidR="009A0F72" w:rsidRPr="009A0F72" w14:paraId="356DFB47" w14:textId="77777777" w:rsidTr="00634325">
        <w:trPr>
          <w:trHeight w:val="285"/>
          <w:jc w:val="center"/>
        </w:trPr>
        <w:tc>
          <w:tcPr>
            <w:tcW w:w="846" w:type="dxa"/>
            <w:vMerge/>
            <w:vAlign w:val="center"/>
            <w:hideMark/>
          </w:tcPr>
          <w:p w14:paraId="45761A24" w14:textId="77777777" w:rsidR="00E453EB" w:rsidRPr="009A0F72" w:rsidRDefault="00E453EB" w:rsidP="00E453EB">
            <w:pPr>
              <w:pStyle w:val="affff9"/>
            </w:pPr>
          </w:p>
        </w:tc>
        <w:tc>
          <w:tcPr>
            <w:tcW w:w="1701" w:type="dxa"/>
            <w:shd w:val="clear" w:color="auto" w:fill="auto"/>
            <w:vAlign w:val="center"/>
            <w:hideMark/>
          </w:tcPr>
          <w:p w14:paraId="5ED5C3F3" w14:textId="77777777" w:rsidR="00E453EB" w:rsidRPr="009A0F72" w:rsidRDefault="00E453EB" w:rsidP="00E453EB">
            <w:pPr>
              <w:pStyle w:val="affff9"/>
            </w:pPr>
            <w:r w:rsidRPr="009A0F72">
              <w:t>1,2-</w:t>
            </w:r>
            <w:r w:rsidRPr="009A0F72">
              <w:t>二氯苯</w:t>
            </w:r>
          </w:p>
        </w:tc>
        <w:tc>
          <w:tcPr>
            <w:tcW w:w="3402" w:type="dxa"/>
            <w:vMerge/>
            <w:vAlign w:val="center"/>
            <w:hideMark/>
          </w:tcPr>
          <w:p w14:paraId="49CB1832" w14:textId="77777777" w:rsidR="00E453EB" w:rsidRPr="009A0F72" w:rsidRDefault="00E453EB" w:rsidP="00E453EB">
            <w:pPr>
              <w:pStyle w:val="affff9"/>
            </w:pPr>
          </w:p>
        </w:tc>
        <w:tc>
          <w:tcPr>
            <w:tcW w:w="1134" w:type="dxa"/>
            <w:vMerge/>
            <w:vAlign w:val="center"/>
            <w:hideMark/>
          </w:tcPr>
          <w:p w14:paraId="0F6C049E" w14:textId="77777777" w:rsidR="00E453EB" w:rsidRPr="009A0F72" w:rsidRDefault="00E453EB" w:rsidP="00E453EB">
            <w:pPr>
              <w:pStyle w:val="affff9"/>
            </w:pPr>
          </w:p>
        </w:tc>
        <w:tc>
          <w:tcPr>
            <w:tcW w:w="1422" w:type="dxa"/>
            <w:shd w:val="clear" w:color="auto" w:fill="auto"/>
            <w:vAlign w:val="center"/>
            <w:hideMark/>
          </w:tcPr>
          <w:p w14:paraId="3DF9DBB1" w14:textId="77777777" w:rsidR="00E453EB" w:rsidRPr="009A0F72" w:rsidRDefault="00E453EB" w:rsidP="00E453EB">
            <w:pPr>
              <w:pStyle w:val="affff9"/>
            </w:pPr>
            <w:r w:rsidRPr="009A0F72">
              <w:t>0.4 μg/L</w:t>
            </w:r>
          </w:p>
        </w:tc>
      </w:tr>
      <w:tr w:rsidR="009A0F72" w:rsidRPr="009A0F72" w14:paraId="06B23BCA" w14:textId="77777777" w:rsidTr="00634325">
        <w:trPr>
          <w:trHeight w:val="285"/>
          <w:jc w:val="center"/>
        </w:trPr>
        <w:tc>
          <w:tcPr>
            <w:tcW w:w="846" w:type="dxa"/>
            <w:vMerge/>
            <w:vAlign w:val="center"/>
            <w:hideMark/>
          </w:tcPr>
          <w:p w14:paraId="574DB4CC" w14:textId="77777777" w:rsidR="00E453EB" w:rsidRPr="009A0F72" w:rsidRDefault="00E453EB" w:rsidP="00E453EB">
            <w:pPr>
              <w:pStyle w:val="affff9"/>
            </w:pPr>
          </w:p>
        </w:tc>
        <w:tc>
          <w:tcPr>
            <w:tcW w:w="1701" w:type="dxa"/>
            <w:shd w:val="clear" w:color="auto" w:fill="auto"/>
            <w:vAlign w:val="center"/>
            <w:hideMark/>
          </w:tcPr>
          <w:p w14:paraId="5B1DE66D" w14:textId="77777777" w:rsidR="00E453EB" w:rsidRPr="009A0F72" w:rsidRDefault="00E453EB" w:rsidP="00E453EB">
            <w:pPr>
              <w:pStyle w:val="affff9"/>
            </w:pPr>
            <w:r w:rsidRPr="009A0F72">
              <w:t>1,4-</w:t>
            </w:r>
            <w:r w:rsidRPr="009A0F72">
              <w:t>二氯苯</w:t>
            </w:r>
          </w:p>
        </w:tc>
        <w:tc>
          <w:tcPr>
            <w:tcW w:w="3402" w:type="dxa"/>
            <w:vMerge/>
            <w:vAlign w:val="center"/>
            <w:hideMark/>
          </w:tcPr>
          <w:p w14:paraId="251DC827" w14:textId="77777777" w:rsidR="00E453EB" w:rsidRPr="009A0F72" w:rsidRDefault="00E453EB" w:rsidP="00E453EB">
            <w:pPr>
              <w:pStyle w:val="affff9"/>
            </w:pPr>
          </w:p>
        </w:tc>
        <w:tc>
          <w:tcPr>
            <w:tcW w:w="1134" w:type="dxa"/>
            <w:vMerge/>
            <w:vAlign w:val="center"/>
            <w:hideMark/>
          </w:tcPr>
          <w:p w14:paraId="029450DF" w14:textId="77777777" w:rsidR="00E453EB" w:rsidRPr="009A0F72" w:rsidRDefault="00E453EB" w:rsidP="00E453EB">
            <w:pPr>
              <w:pStyle w:val="affff9"/>
            </w:pPr>
          </w:p>
        </w:tc>
        <w:tc>
          <w:tcPr>
            <w:tcW w:w="1422" w:type="dxa"/>
            <w:shd w:val="clear" w:color="auto" w:fill="auto"/>
            <w:vAlign w:val="center"/>
            <w:hideMark/>
          </w:tcPr>
          <w:p w14:paraId="0EEF202E" w14:textId="77777777" w:rsidR="00E453EB" w:rsidRPr="009A0F72" w:rsidRDefault="00E453EB" w:rsidP="00E453EB">
            <w:pPr>
              <w:pStyle w:val="affff9"/>
            </w:pPr>
            <w:r w:rsidRPr="009A0F72">
              <w:t>0.4 μg/L</w:t>
            </w:r>
          </w:p>
        </w:tc>
      </w:tr>
      <w:tr w:rsidR="009A0F72" w:rsidRPr="009A0F72" w14:paraId="7857C89F" w14:textId="77777777" w:rsidTr="00634325">
        <w:trPr>
          <w:trHeight w:val="285"/>
          <w:jc w:val="center"/>
        </w:trPr>
        <w:tc>
          <w:tcPr>
            <w:tcW w:w="846" w:type="dxa"/>
            <w:vMerge/>
            <w:vAlign w:val="center"/>
            <w:hideMark/>
          </w:tcPr>
          <w:p w14:paraId="7EAC6BE7" w14:textId="77777777" w:rsidR="00E453EB" w:rsidRPr="009A0F72" w:rsidRDefault="00E453EB" w:rsidP="00E453EB">
            <w:pPr>
              <w:pStyle w:val="affff9"/>
            </w:pPr>
          </w:p>
        </w:tc>
        <w:tc>
          <w:tcPr>
            <w:tcW w:w="1701" w:type="dxa"/>
            <w:shd w:val="clear" w:color="auto" w:fill="auto"/>
            <w:vAlign w:val="center"/>
            <w:hideMark/>
          </w:tcPr>
          <w:p w14:paraId="37B46D9C" w14:textId="77777777" w:rsidR="00E453EB" w:rsidRPr="009A0F72" w:rsidRDefault="00E453EB" w:rsidP="00E453EB">
            <w:pPr>
              <w:pStyle w:val="affff9"/>
            </w:pPr>
            <w:r w:rsidRPr="009A0F72">
              <w:t>乙苯</w:t>
            </w:r>
          </w:p>
        </w:tc>
        <w:tc>
          <w:tcPr>
            <w:tcW w:w="3402" w:type="dxa"/>
            <w:vMerge/>
            <w:vAlign w:val="center"/>
            <w:hideMark/>
          </w:tcPr>
          <w:p w14:paraId="1FDDDAB5" w14:textId="77777777" w:rsidR="00E453EB" w:rsidRPr="009A0F72" w:rsidRDefault="00E453EB" w:rsidP="00E453EB">
            <w:pPr>
              <w:pStyle w:val="affff9"/>
            </w:pPr>
          </w:p>
        </w:tc>
        <w:tc>
          <w:tcPr>
            <w:tcW w:w="1134" w:type="dxa"/>
            <w:vMerge/>
            <w:vAlign w:val="center"/>
            <w:hideMark/>
          </w:tcPr>
          <w:p w14:paraId="1D1C0DD9" w14:textId="77777777" w:rsidR="00E453EB" w:rsidRPr="009A0F72" w:rsidRDefault="00E453EB" w:rsidP="00E453EB">
            <w:pPr>
              <w:pStyle w:val="affff9"/>
            </w:pPr>
          </w:p>
        </w:tc>
        <w:tc>
          <w:tcPr>
            <w:tcW w:w="1422" w:type="dxa"/>
            <w:shd w:val="clear" w:color="auto" w:fill="auto"/>
            <w:vAlign w:val="center"/>
            <w:hideMark/>
          </w:tcPr>
          <w:p w14:paraId="584C0B3B" w14:textId="77777777" w:rsidR="00E453EB" w:rsidRPr="009A0F72" w:rsidRDefault="00E453EB" w:rsidP="00E453EB">
            <w:pPr>
              <w:pStyle w:val="affff9"/>
            </w:pPr>
            <w:r w:rsidRPr="009A0F72">
              <w:t>0.3 μg/L</w:t>
            </w:r>
          </w:p>
        </w:tc>
      </w:tr>
      <w:tr w:rsidR="009A0F72" w:rsidRPr="009A0F72" w14:paraId="2C829C4D" w14:textId="77777777" w:rsidTr="00634325">
        <w:trPr>
          <w:trHeight w:val="285"/>
          <w:jc w:val="center"/>
        </w:trPr>
        <w:tc>
          <w:tcPr>
            <w:tcW w:w="846" w:type="dxa"/>
            <w:vMerge/>
            <w:vAlign w:val="center"/>
            <w:hideMark/>
          </w:tcPr>
          <w:p w14:paraId="5AB87512" w14:textId="77777777" w:rsidR="00E453EB" w:rsidRPr="009A0F72" w:rsidRDefault="00E453EB" w:rsidP="00E453EB">
            <w:pPr>
              <w:pStyle w:val="affff9"/>
            </w:pPr>
          </w:p>
        </w:tc>
        <w:tc>
          <w:tcPr>
            <w:tcW w:w="1701" w:type="dxa"/>
            <w:shd w:val="clear" w:color="auto" w:fill="auto"/>
            <w:vAlign w:val="center"/>
            <w:hideMark/>
          </w:tcPr>
          <w:p w14:paraId="7170105F" w14:textId="77777777" w:rsidR="00E453EB" w:rsidRPr="009A0F72" w:rsidRDefault="00E453EB" w:rsidP="00E453EB">
            <w:pPr>
              <w:pStyle w:val="affff9"/>
            </w:pPr>
            <w:r w:rsidRPr="009A0F72">
              <w:t>苯乙烯</w:t>
            </w:r>
          </w:p>
        </w:tc>
        <w:tc>
          <w:tcPr>
            <w:tcW w:w="3402" w:type="dxa"/>
            <w:vMerge/>
            <w:vAlign w:val="center"/>
            <w:hideMark/>
          </w:tcPr>
          <w:p w14:paraId="73310EBC" w14:textId="77777777" w:rsidR="00E453EB" w:rsidRPr="009A0F72" w:rsidRDefault="00E453EB" w:rsidP="00E453EB">
            <w:pPr>
              <w:pStyle w:val="affff9"/>
            </w:pPr>
          </w:p>
        </w:tc>
        <w:tc>
          <w:tcPr>
            <w:tcW w:w="1134" w:type="dxa"/>
            <w:vMerge/>
            <w:vAlign w:val="center"/>
            <w:hideMark/>
          </w:tcPr>
          <w:p w14:paraId="3C0F36D0" w14:textId="77777777" w:rsidR="00E453EB" w:rsidRPr="009A0F72" w:rsidRDefault="00E453EB" w:rsidP="00E453EB">
            <w:pPr>
              <w:pStyle w:val="affff9"/>
            </w:pPr>
          </w:p>
        </w:tc>
        <w:tc>
          <w:tcPr>
            <w:tcW w:w="1422" w:type="dxa"/>
            <w:shd w:val="clear" w:color="auto" w:fill="auto"/>
            <w:vAlign w:val="center"/>
            <w:hideMark/>
          </w:tcPr>
          <w:p w14:paraId="2EB68E6C" w14:textId="77777777" w:rsidR="00E453EB" w:rsidRPr="009A0F72" w:rsidRDefault="00E453EB" w:rsidP="00E453EB">
            <w:pPr>
              <w:pStyle w:val="affff9"/>
            </w:pPr>
            <w:r w:rsidRPr="009A0F72">
              <w:t>0.2 μg/L</w:t>
            </w:r>
          </w:p>
        </w:tc>
      </w:tr>
      <w:tr w:rsidR="009A0F72" w:rsidRPr="009A0F72" w14:paraId="24B33B63" w14:textId="77777777" w:rsidTr="00634325">
        <w:trPr>
          <w:trHeight w:val="285"/>
          <w:jc w:val="center"/>
        </w:trPr>
        <w:tc>
          <w:tcPr>
            <w:tcW w:w="846" w:type="dxa"/>
            <w:vMerge/>
            <w:vAlign w:val="center"/>
            <w:hideMark/>
          </w:tcPr>
          <w:p w14:paraId="29B3125C" w14:textId="77777777" w:rsidR="00E453EB" w:rsidRPr="009A0F72" w:rsidRDefault="00E453EB" w:rsidP="00E453EB">
            <w:pPr>
              <w:pStyle w:val="affff9"/>
            </w:pPr>
          </w:p>
        </w:tc>
        <w:tc>
          <w:tcPr>
            <w:tcW w:w="1701" w:type="dxa"/>
            <w:shd w:val="clear" w:color="auto" w:fill="auto"/>
            <w:vAlign w:val="center"/>
            <w:hideMark/>
          </w:tcPr>
          <w:p w14:paraId="55D42BD6" w14:textId="77777777" w:rsidR="00E453EB" w:rsidRPr="009A0F72" w:rsidRDefault="00E453EB" w:rsidP="00E453EB">
            <w:pPr>
              <w:pStyle w:val="affff9"/>
            </w:pPr>
            <w:r w:rsidRPr="009A0F72">
              <w:t>甲苯</w:t>
            </w:r>
          </w:p>
        </w:tc>
        <w:tc>
          <w:tcPr>
            <w:tcW w:w="3402" w:type="dxa"/>
            <w:vMerge/>
            <w:vAlign w:val="center"/>
            <w:hideMark/>
          </w:tcPr>
          <w:p w14:paraId="47A29778" w14:textId="77777777" w:rsidR="00E453EB" w:rsidRPr="009A0F72" w:rsidRDefault="00E453EB" w:rsidP="00E453EB">
            <w:pPr>
              <w:pStyle w:val="affff9"/>
            </w:pPr>
          </w:p>
        </w:tc>
        <w:tc>
          <w:tcPr>
            <w:tcW w:w="1134" w:type="dxa"/>
            <w:vMerge/>
            <w:vAlign w:val="center"/>
            <w:hideMark/>
          </w:tcPr>
          <w:p w14:paraId="4399B18F" w14:textId="77777777" w:rsidR="00E453EB" w:rsidRPr="009A0F72" w:rsidRDefault="00E453EB" w:rsidP="00E453EB">
            <w:pPr>
              <w:pStyle w:val="affff9"/>
            </w:pPr>
          </w:p>
        </w:tc>
        <w:tc>
          <w:tcPr>
            <w:tcW w:w="1422" w:type="dxa"/>
            <w:shd w:val="clear" w:color="auto" w:fill="auto"/>
            <w:vAlign w:val="center"/>
            <w:hideMark/>
          </w:tcPr>
          <w:p w14:paraId="7A3D820E" w14:textId="77777777" w:rsidR="00E453EB" w:rsidRPr="009A0F72" w:rsidRDefault="00E453EB" w:rsidP="00E453EB">
            <w:pPr>
              <w:pStyle w:val="affff9"/>
            </w:pPr>
            <w:r w:rsidRPr="009A0F72">
              <w:t>0.3 μg/L</w:t>
            </w:r>
          </w:p>
        </w:tc>
      </w:tr>
      <w:tr w:rsidR="009A0F72" w:rsidRPr="009A0F72" w14:paraId="5398D946" w14:textId="77777777" w:rsidTr="00634325">
        <w:trPr>
          <w:trHeight w:val="77"/>
          <w:jc w:val="center"/>
        </w:trPr>
        <w:tc>
          <w:tcPr>
            <w:tcW w:w="846" w:type="dxa"/>
            <w:vMerge/>
            <w:vAlign w:val="center"/>
            <w:hideMark/>
          </w:tcPr>
          <w:p w14:paraId="0AFA18D0" w14:textId="77777777" w:rsidR="00E453EB" w:rsidRPr="009A0F72" w:rsidRDefault="00E453EB" w:rsidP="00E453EB">
            <w:pPr>
              <w:pStyle w:val="affff9"/>
            </w:pPr>
          </w:p>
        </w:tc>
        <w:tc>
          <w:tcPr>
            <w:tcW w:w="1701" w:type="dxa"/>
            <w:shd w:val="clear" w:color="auto" w:fill="auto"/>
            <w:vAlign w:val="center"/>
            <w:hideMark/>
          </w:tcPr>
          <w:p w14:paraId="3796A0DB" w14:textId="77777777" w:rsidR="00E453EB" w:rsidRPr="009A0F72" w:rsidRDefault="00E453EB" w:rsidP="00E453EB">
            <w:pPr>
              <w:pStyle w:val="affff9"/>
            </w:pPr>
            <w:r w:rsidRPr="009A0F72">
              <w:t>间</w:t>
            </w:r>
            <w:r w:rsidRPr="009A0F72">
              <w:t>/</w:t>
            </w:r>
            <w:r w:rsidRPr="009A0F72">
              <w:t>对二甲苯</w:t>
            </w:r>
          </w:p>
        </w:tc>
        <w:tc>
          <w:tcPr>
            <w:tcW w:w="3402" w:type="dxa"/>
            <w:vMerge/>
            <w:vAlign w:val="center"/>
            <w:hideMark/>
          </w:tcPr>
          <w:p w14:paraId="28A5BB5D" w14:textId="77777777" w:rsidR="00E453EB" w:rsidRPr="009A0F72" w:rsidRDefault="00E453EB" w:rsidP="00E453EB">
            <w:pPr>
              <w:pStyle w:val="affff9"/>
            </w:pPr>
          </w:p>
        </w:tc>
        <w:tc>
          <w:tcPr>
            <w:tcW w:w="1134" w:type="dxa"/>
            <w:vMerge/>
            <w:vAlign w:val="center"/>
            <w:hideMark/>
          </w:tcPr>
          <w:p w14:paraId="7911B566" w14:textId="77777777" w:rsidR="00E453EB" w:rsidRPr="009A0F72" w:rsidRDefault="00E453EB" w:rsidP="00E453EB">
            <w:pPr>
              <w:pStyle w:val="affff9"/>
            </w:pPr>
          </w:p>
        </w:tc>
        <w:tc>
          <w:tcPr>
            <w:tcW w:w="1422" w:type="dxa"/>
            <w:shd w:val="clear" w:color="auto" w:fill="auto"/>
            <w:vAlign w:val="center"/>
            <w:hideMark/>
          </w:tcPr>
          <w:p w14:paraId="3769095C" w14:textId="77777777" w:rsidR="00E453EB" w:rsidRPr="009A0F72" w:rsidRDefault="00E453EB" w:rsidP="00E453EB">
            <w:pPr>
              <w:pStyle w:val="affff9"/>
            </w:pPr>
            <w:r w:rsidRPr="009A0F72">
              <w:t>0.5 μg/L</w:t>
            </w:r>
          </w:p>
        </w:tc>
      </w:tr>
      <w:tr w:rsidR="009A0F72" w:rsidRPr="009A0F72" w14:paraId="7913E7C4" w14:textId="77777777" w:rsidTr="00634325">
        <w:trPr>
          <w:trHeight w:val="285"/>
          <w:jc w:val="center"/>
        </w:trPr>
        <w:tc>
          <w:tcPr>
            <w:tcW w:w="846" w:type="dxa"/>
            <w:vMerge/>
            <w:vAlign w:val="center"/>
            <w:hideMark/>
          </w:tcPr>
          <w:p w14:paraId="29D43DE1" w14:textId="77777777" w:rsidR="00E453EB" w:rsidRPr="009A0F72" w:rsidRDefault="00E453EB" w:rsidP="00E453EB">
            <w:pPr>
              <w:pStyle w:val="affff9"/>
            </w:pPr>
          </w:p>
        </w:tc>
        <w:tc>
          <w:tcPr>
            <w:tcW w:w="1701" w:type="dxa"/>
            <w:shd w:val="clear" w:color="auto" w:fill="auto"/>
            <w:vAlign w:val="center"/>
            <w:hideMark/>
          </w:tcPr>
          <w:p w14:paraId="4E56A659" w14:textId="77777777" w:rsidR="00E453EB" w:rsidRPr="009A0F72" w:rsidRDefault="00E453EB" w:rsidP="00E453EB">
            <w:pPr>
              <w:pStyle w:val="affff9"/>
            </w:pPr>
            <w:r w:rsidRPr="009A0F72">
              <w:t>邻二甲苯</w:t>
            </w:r>
          </w:p>
        </w:tc>
        <w:tc>
          <w:tcPr>
            <w:tcW w:w="3402" w:type="dxa"/>
            <w:vMerge/>
            <w:vAlign w:val="center"/>
            <w:hideMark/>
          </w:tcPr>
          <w:p w14:paraId="6D38745A" w14:textId="77777777" w:rsidR="00E453EB" w:rsidRPr="009A0F72" w:rsidRDefault="00E453EB" w:rsidP="00E453EB">
            <w:pPr>
              <w:pStyle w:val="affff9"/>
            </w:pPr>
          </w:p>
        </w:tc>
        <w:tc>
          <w:tcPr>
            <w:tcW w:w="1134" w:type="dxa"/>
            <w:vMerge/>
            <w:vAlign w:val="center"/>
            <w:hideMark/>
          </w:tcPr>
          <w:p w14:paraId="29D4A099" w14:textId="77777777" w:rsidR="00E453EB" w:rsidRPr="009A0F72" w:rsidRDefault="00E453EB" w:rsidP="00E453EB">
            <w:pPr>
              <w:pStyle w:val="affff9"/>
            </w:pPr>
          </w:p>
        </w:tc>
        <w:tc>
          <w:tcPr>
            <w:tcW w:w="1422" w:type="dxa"/>
            <w:shd w:val="clear" w:color="auto" w:fill="auto"/>
            <w:vAlign w:val="center"/>
            <w:hideMark/>
          </w:tcPr>
          <w:p w14:paraId="5D21E9D1" w14:textId="77777777" w:rsidR="00E453EB" w:rsidRPr="009A0F72" w:rsidRDefault="00E453EB" w:rsidP="00E453EB">
            <w:pPr>
              <w:pStyle w:val="affff9"/>
            </w:pPr>
            <w:r w:rsidRPr="009A0F72">
              <w:t>0.2 μg/L</w:t>
            </w:r>
          </w:p>
        </w:tc>
      </w:tr>
      <w:tr w:rsidR="009A0F72" w:rsidRPr="009A0F72" w14:paraId="5EB8F22C" w14:textId="77777777" w:rsidTr="00634325">
        <w:trPr>
          <w:trHeight w:val="285"/>
          <w:jc w:val="center"/>
        </w:trPr>
        <w:tc>
          <w:tcPr>
            <w:tcW w:w="846" w:type="dxa"/>
            <w:vMerge w:val="restart"/>
            <w:shd w:val="clear" w:color="auto" w:fill="auto"/>
            <w:noWrap/>
            <w:vAlign w:val="center"/>
            <w:hideMark/>
          </w:tcPr>
          <w:p w14:paraId="0BAF392D" w14:textId="77777777" w:rsidR="00E453EB" w:rsidRPr="009A0F72" w:rsidRDefault="00E453EB" w:rsidP="00E453EB">
            <w:pPr>
              <w:pStyle w:val="affff9"/>
            </w:pPr>
            <w:r w:rsidRPr="009A0F72">
              <w:t>半挥发性有机物</w:t>
            </w:r>
            <w:r w:rsidRPr="009A0F72">
              <w:t>(</w:t>
            </w:r>
            <w:r w:rsidRPr="009A0F72">
              <w:t>基本项目，</w:t>
            </w:r>
            <w:r w:rsidRPr="009A0F72">
              <w:t>11</w:t>
            </w:r>
            <w:r w:rsidRPr="009A0F72">
              <w:t>项</w:t>
            </w:r>
            <w:r w:rsidRPr="009A0F72">
              <w:t>)</w:t>
            </w:r>
          </w:p>
        </w:tc>
        <w:tc>
          <w:tcPr>
            <w:tcW w:w="1701" w:type="dxa"/>
            <w:shd w:val="clear" w:color="auto" w:fill="auto"/>
            <w:vAlign w:val="center"/>
            <w:hideMark/>
          </w:tcPr>
          <w:p w14:paraId="5C312746" w14:textId="77777777" w:rsidR="00E453EB" w:rsidRPr="009A0F72" w:rsidRDefault="00E453EB" w:rsidP="00E453EB">
            <w:pPr>
              <w:pStyle w:val="affff9"/>
            </w:pPr>
            <w:r w:rsidRPr="009A0F72">
              <w:t>硝基苯</w:t>
            </w:r>
          </w:p>
        </w:tc>
        <w:tc>
          <w:tcPr>
            <w:tcW w:w="3402" w:type="dxa"/>
            <w:vMerge w:val="restart"/>
            <w:shd w:val="clear" w:color="auto" w:fill="auto"/>
            <w:vAlign w:val="center"/>
            <w:hideMark/>
          </w:tcPr>
          <w:p w14:paraId="64BC7D8C" w14:textId="77777777" w:rsidR="00E453EB" w:rsidRPr="009A0F72" w:rsidRDefault="00E453EB" w:rsidP="00E453EB">
            <w:pPr>
              <w:pStyle w:val="affff9"/>
            </w:pPr>
            <w:r w:rsidRPr="009A0F72">
              <w:t>水质挥发性有机物的测定吹扫捕集</w:t>
            </w:r>
            <w:r w:rsidRPr="009A0F72">
              <w:t>/</w:t>
            </w:r>
            <w:r w:rsidRPr="009A0F72">
              <w:t>气相色谱</w:t>
            </w:r>
            <w:r w:rsidRPr="009A0F72">
              <w:t>-</w:t>
            </w:r>
            <w:r w:rsidRPr="009A0F72">
              <w:t>质谱法</w:t>
            </w:r>
            <w:r w:rsidRPr="009A0F72">
              <w:t>HJ 639-2012</w:t>
            </w:r>
          </w:p>
        </w:tc>
        <w:tc>
          <w:tcPr>
            <w:tcW w:w="1134" w:type="dxa"/>
            <w:vMerge w:val="restart"/>
            <w:shd w:val="clear" w:color="auto" w:fill="auto"/>
            <w:vAlign w:val="center"/>
            <w:hideMark/>
          </w:tcPr>
          <w:p w14:paraId="2E294AE3" w14:textId="77777777" w:rsidR="00E453EB" w:rsidRPr="009A0F72" w:rsidRDefault="00E453EB" w:rsidP="00E453EB">
            <w:pPr>
              <w:pStyle w:val="affff9"/>
            </w:pPr>
            <w:r w:rsidRPr="009A0F72">
              <w:t>气相色谱质谱联用仪</w:t>
            </w:r>
          </w:p>
        </w:tc>
        <w:tc>
          <w:tcPr>
            <w:tcW w:w="1422" w:type="dxa"/>
            <w:shd w:val="clear" w:color="auto" w:fill="auto"/>
            <w:vAlign w:val="center"/>
            <w:hideMark/>
          </w:tcPr>
          <w:p w14:paraId="012AB6F1" w14:textId="77777777" w:rsidR="00E453EB" w:rsidRPr="009A0F72" w:rsidRDefault="00E453EB" w:rsidP="00E453EB">
            <w:pPr>
              <w:pStyle w:val="affff9"/>
            </w:pPr>
            <w:r w:rsidRPr="009A0F72">
              <w:t>0.5 μg/L</w:t>
            </w:r>
          </w:p>
        </w:tc>
      </w:tr>
      <w:tr w:rsidR="009A0F72" w:rsidRPr="009A0F72" w14:paraId="18434DE0" w14:textId="77777777" w:rsidTr="00634325">
        <w:trPr>
          <w:trHeight w:val="285"/>
          <w:jc w:val="center"/>
        </w:trPr>
        <w:tc>
          <w:tcPr>
            <w:tcW w:w="846" w:type="dxa"/>
            <w:vMerge/>
            <w:vAlign w:val="center"/>
            <w:hideMark/>
          </w:tcPr>
          <w:p w14:paraId="782F6BC8" w14:textId="77777777" w:rsidR="00E453EB" w:rsidRPr="009A0F72" w:rsidRDefault="00E453EB" w:rsidP="00E453EB">
            <w:pPr>
              <w:pStyle w:val="affff9"/>
            </w:pPr>
          </w:p>
        </w:tc>
        <w:tc>
          <w:tcPr>
            <w:tcW w:w="1701" w:type="dxa"/>
            <w:shd w:val="clear" w:color="auto" w:fill="auto"/>
            <w:vAlign w:val="center"/>
            <w:hideMark/>
          </w:tcPr>
          <w:p w14:paraId="4E46CF3E" w14:textId="77777777" w:rsidR="00E453EB" w:rsidRPr="009A0F72" w:rsidRDefault="00E453EB" w:rsidP="00E453EB">
            <w:pPr>
              <w:pStyle w:val="affff9"/>
            </w:pPr>
            <w:r w:rsidRPr="009A0F72">
              <w:t>2-</w:t>
            </w:r>
            <w:r w:rsidRPr="009A0F72">
              <w:t>氯苯酚</w:t>
            </w:r>
          </w:p>
        </w:tc>
        <w:tc>
          <w:tcPr>
            <w:tcW w:w="3402" w:type="dxa"/>
            <w:vMerge/>
            <w:vAlign w:val="center"/>
            <w:hideMark/>
          </w:tcPr>
          <w:p w14:paraId="0D895378" w14:textId="77777777" w:rsidR="00E453EB" w:rsidRPr="009A0F72" w:rsidRDefault="00E453EB" w:rsidP="00E453EB">
            <w:pPr>
              <w:pStyle w:val="affff9"/>
            </w:pPr>
          </w:p>
        </w:tc>
        <w:tc>
          <w:tcPr>
            <w:tcW w:w="1134" w:type="dxa"/>
            <w:vMerge/>
            <w:vAlign w:val="center"/>
            <w:hideMark/>
          </w:tcPr>
          <w:p w14:paraId="6853E32E" w14:textId="77777777" w:rsidR="00E453EB" w:rsidRPr="009A0F72" w:rsidRDefault="00E453EB" w:rsidP="00E453EB">
            <w:pPr>
              <w:pStyle w:val="affff9"/>
            </w:pPr>
          </w:p>
        </w:tc>
        <w:tc>
          <w:tcPr>
            <w:tcW w:w="1422" w:type="dxa"/>
            <w:shd w:val="clear" w:color="auto" w:fill="auto"/>
            <w:vAlign w:val="center"/>
            <w:hideMark/>
          </w:tcPr>
          <w:p w14:paraId="753F4B93" w14:textId="77777777" w:rsidR="00E453EB" w:rsidRPr="009A0F72" w:rsidRDefault="00E453EB" w:rsidP="00E453EB">
            <w:pPr>
              <w:pStyle w:val="affff9"/>
            </w:pPr>
            <w:r w:rsidRPr="009A0F72">
              <w:t>1.0 μg/L</w:t>
            </w:r>
          </w:p>
        </w:tc>
      </w:tr>
      <w:tr w:rsidR="009A0F72" w:rsidRPr="009A0F72" w14:paraId="0926AC5E" w14:textId="77777777" w:rsidTr="00634325">
        <w:trPr>
          <w:trHeight w:val="285"/>
          <w:jc w:val="center"/>
        </w:trPr>
        <w:tc>
          <w:tcPr>
            <w:tcW w:w="846" w:type="dxa"/>
            <w:vMerge/>
            <w:vAlign w:val="center"/>
            <w:hideMark/>
          </w:tcPr>
          <w:p w14:paraId="690F4D6F" w14:textId="77777777" w:rsidR="00E453EB" w:rsidRPr="009A0F72" w:rsidRDefault="00E453EB" w:rsidP="00E453EB">
            <w:pPr>
              <w:pStyle w:val="affff9"/>
            </w:pPr>
          </w:p>
        </w:tc>
        <w:tc>
          <w:tcPr>
            <w:tcW w:w="1701" w:type="dxa"/>
            <w:shd w:val="clear" w:color="auto" w:fill="auto"/>
            <w:vAlign w:val="center"/>
            <w:hideMark/>
          </w:tcPr>
          <w:p w14:paraId="0B1A8AF9" w14:textId="77777777" w:rsidR="00E453EB" w:rsidRPr="009A0F72" w:rsidRDefault="00E453EB" w:rsidP="00E453EB">
            <w:pPr>
              <w:pStyle w:val="affff9"/>
            </w:pPr>
            <w:r w:rsidRPr="009A0F72">
              <w:t>苯并</w:t>
            </w:r>
            <w:r w:rsidRPr="009A0F72">
              <w:t>[a]</w:t>
            </w:r>
            <w:r w:rsidRPr="009A0F72">
              <w:t>蒽</w:t>
            </w:r>
          </w:p>
        </w:tc>
        <w:tc>
          <w:tcPr>
            <w:tcW w:w="3402" w:type="dxa"/>
            <w:vMerge/>
            <w:vAlign w:val="center"/>
            <w:hideMark/>
          </w:tcPr>
          <w:p w14:paraId="1452184C" w14:textId="77777777" w:rsidR="00E453EB" w:rsidRPr="009A0F72" w:rsidRDefault="00E453EB" w:rsidP="00E453EB">
            <w:pPr>
              <w:pStyle w:val="affff9"/>
            </w:pPr>
          </w:p>
        </w:tc>
        <w:tc>
          <w:tcPr>
            <w:tcW w:w="1134" w:type="dxa"/>
            <w:vMerge/>
            <w:vAlign w:val="center"/>
            <w:hideMark/>
          </w:tcPr>
          <w:p w14:paraId="2C7AEB09" w14:textId="77777777" w:rsidR="00E453EB" w:rsidRPr="009A0F72" w:rsidRDefault="00E453EB" w:rsidP="00E453EB">
            <w:pPr>
              <w:pStyle w:val="affff9"/>
            </w:pPr>
          </w:p>
        </w:tc>
        <w:tc>
          <w:tcPr>
            <w:tcW w:w="1422" w:type="dxa"/>
            <w:shd w:val="clear" w:color="auto" w:fill="auto"/>
            <w:vAlign w:val="center"/>
            <w:hideMark/>
          </w:tcPr>
          <w:p w14:paraId="0297806E" w14:textId="77777777" w:rsidR="00E453EB" w:rsidRPr="009A0F72" w:rsidRDefault="00E453EB" w:rsidP="00E453EB">
            <w:pPr>
              <w:pStyle w:val="affff9"/>
            </w:pPr>
            <w:r w:rsidRPr="009A0F72">
              <w:t>1.0 μg/L</w:t>
            </w:r>
          </w:p>
        </w:tc>
      </w:tr>
      <w:tr w:rsidR="009A0F72" w:rsidRPr="009A0F72" w14:paraId="128C7174" w14:textId="77777777" w:rsidTr="00634325">
        <w:trPr>
          <w:trHeight w:val="77"/>
          <w:jc w:val="center"/>
        </w:trPr>
        <w:tc>
          <w:tcPr>
            <w:tcW w:w="846" w:type="dxa"/>
            <w:vMerge/>
            <w:vAlign w:val="center"/>
            <w:hideMark/>
          </w:tcPr>
          <w:p w14:paraId="2BAF52AA" w14:textId="77777777" w:rsidR="00E453EB" w:rsidRPr="009A0F72" w:rsidRDefault="00E453EB" w:rsidP="00E453EB">
            <w:pPr>
              <w:pStyle w:val="affff9"/>
            </w:pPr>
          </w:p>
        </w:tc>
        <w:tc>
          <w:tcPr>
            <w:tcW w:w="1701" w:type="dxa"/>
            <w:shd w:val="clear" w:color="auto" w:fill="auto"/>
            <w:vAlign w:val="center"/>
            <w:hideMark/>
          </w:tcPr>
          <w:p w14:paraId="00031D4B" w14:textId="77777777" w:rsidR="00E453EB" w:rsidRPr="009A0F72" w:rsidRDefault="00E453EB" w:rsidP="00E453EB">
            <w:pPr>
              <w:pStyle w:val="affff9"/>
            </w:pPr>
            <w:r w:rsidRPr="009A0F72">
              <w:t>苯并</w:t>
            </w:r>
            <w:r w:rsidRPr="009A0F72">
              <w:t>[b]</w:t>
            </w:r>
            <w:r w:rsidRPr="009A0F72">
              <w:t>荧蒽</w:t>
            </w:r>
          </w:p>
        </w:tc>
        <w:tc>
          <w:tcPr>
            <w:tcW w:w="3402" w:type="dxa"/>
            <w:vMerge/>
            <w:vAlign w:val="center"/>
            <w:hideMark/>
          </w:tcPr>
          <w:p w14:paraId="12876CCD" w14:textId="77777777" w:rsidR="00E453EB" w:rsidRPr="009A0F72" w:rsidRDefault="00E453EB" w:rsidP="00E453EB">
            <w:pPr>
              <w:pStyle w:val="affff9"/>
            </w:pPr>
          </w:p>
        </w:tc>
        <w:tc>
          <w:tcPr>
            <w:tcW w:w="1134" w:type="dxa"/>
            <w:vMerge/>
            <w:vAlign w:val="center"/>
            <w:hideMark/>
          </w:tcPr>
          <w:p w14:paraId="7065A630" w14:textId="77777777" w:rsidR="00E453EB" w:rsidRPr="009A0F72" w:rsidRDefault="00E453EB" w:rsidP="00E453EB">
            <w:pPr>
              <w:pStyle w:val="affff9"/>
            </w:pPr>
          </w:p>
        </w:tc>
        <w:tc>
          <w:tcPr>
            <w:tcW w:w="1422" w:type="dxa"/>
            <w:shd w:val="clear" w:color="auto" w:fill="auto"/>
            <w:vAlign w:val="center"/>
            <w:hideMark/>
          </w:tcPr>
          <w:p w14:paraId="06A567D1" w14:textId="77777777" w:rsidR="00E453EB" w:rsidRPr="009A0F72" w:rsidRDefault="00E453EB" w:rsidP="00E453EB">
            <w:pPr>
              <w:pStyle w:val="affff9"/>
            </w:pPr>
            <w:r w:rsidRPr="009A0F72">
              <w:t>1.0 μg/L</w:t>
            </w:r>
          </w:p>
        </w:tc>
      </w:tr>
      <w:tr w:rsidR="009A0F72" w:rsidRPr="009A0F72" w14:paraId="28100840" w14:textId="77777777" w:rsidTr="00634325">
        <w:trPr>
          <w:trHeight w:val="77"/>
          <w:jc w:val="center"/>
        </w:trPr>
        <w:tc>
          <w:tcPr>
            <w:tcW w:w="846" w:type="dxa"/>
            <w:vMerge/>
            <w:vAlign w:val="center"/>
            <w:hideMark/>
          </w:tcPr>
          <w:p w14:paraId="30E92F48" w14:textId="77777777" w:rsidR="00E453EB" w:rsidRPr="009A0F72" w:rsidRDefault="00E453EB" w:rsidP="00E453EB">
            <w:pPr>
              <w:pStyle w:val="affff9"/>
            </w:pPr>
          </w:p>
        </w:tc>
        <w:tc>
          <w:tcPr>
            <w:tcW w:w="1701" w:type="dxa"/>
            <w:shd w:val="clear" w:color="auto" w:fill="auto"/>
            <w:vAlign w:val="center"/>
            <w:hideMark/>
          </w:tcPr>
          <w:p w14:paraId="7CC7A336" w14:textId="77777777" w:rsidR="00E453EB" w:rsidRPr="009A0F72" w:rsidRDefault="00E453EB" w:rsidP="00E453EB">
            <w:pPr>
              <w:pStyle w:val="affff9"/>
            </w:pPr>
            <w:r w:rsidRPr="009A0F72">
              <w:t>苯并</w:t>
            </w:r>
            <w:r w:rsidRPr="009A0F72">
              <w:t>[k]</w:t>
            </w:r>
            <w:r w:rsidRPr="009A0F72">
              <w:t>荧蒽</w:t>
            </w:r>
          </w:p>
        </w:tc>
        <w:tc>
          <w:tcPr>
            <w:tcW w:w="3402" w:type="dxa"/>
            <w:vMerge/>
            <w:vAlign w:val="center"/>
            <w:hideMark/>
          </w:tcPr>
          <w:p w14:paraId="11CD4874" w14:textId="77777777" w:rsidR="00E453EB" w:rsidRPr="009A0F72" w:rsidRDefault="00E453EB" w:rsidP="00E453EB">
            <w:pPr>
              <w:pStyle w:val="affff9"/>
            </w:pPr>
          </w:p>
        </w:tc>
        <w:tc>
          <w:tcPr>
            <w:tcW w:w="1134" w:type="dxa"/>
            <w:vMerge/>
            <w:vAlign w:val="center"/>
            <w:hideMark/>
          </w:tcPr>
          <w:p w14:paraId="0B614B1B" w14:textId="77777777" w:rsidR="00E453EB" w:rsidRPr="009A0F72" w:rsidRDefault="00E453EB" w:rsidP="00E453EB">
            <w:pPr>
              <w:pStyle w:val="affff9"/>
            </w:pPr>
          </w:p>
        </w:tc>
        <w:tc>
          <w:tcPr>
            <w:tcW w:w="1422" w:type="dxa"/>
            <w:shd w:val="clear" w:color="auto" w:fill="auto"/>
            <w:vAlign w:val="center"/>
            <w:hideMark/>
          </w:tcPr>
          <w:p w14:paraId="2E8B10CB" w14:textId="77777777" w:rsidR="00E453EB" w:rsidRPr="009A0F72" w:rsidRDefault="00E453EB" w:rsidP="00E453EB">
            <w:pPr>
              <w:pStyle w:val="affff9"/>
            </w:pPr>
            <w:r w:rsidRPr="009A0F72">
              <w:t>1.0 μg/L</w:t>
            </w:r>
          </w:p>
        </w:tc>
      </w:tr>
      <w:tr w:rsidR="009A0F72" w:rsidRPr="009A0F72" w14:paraId="516F6866" w14:textId="77777777" w:rsidTr="00634325">
        <w:trPr>
          <w:trHeight w:val="285"/>
          <w:jc w:val="center"/>
        </w:trPr>
        <w:tc>
          <w:tcPr>
            <w:tcW w:w="846" w:type="dxa"/>
            <w:vMerge/>
            <w:vAlign w:val="center"/>
            <w:hideMark/>
          </w:tcPr>
          <w:p w14:paraId="0A194430" w14:textId="77777777" w:rsidR="00E453EB" w:rsidRPr="009A0F72" w:rsidRDefault="00E453EB" w:rsidP="00E453EB">
            <w:pPr>
              <w:pStyle w:val="affff9"/>
            </w:pPr>
          </w:p>
        </w:tc>
        <w:tc>
          <w:tcPr>
            <w:tcW w:w="1701" w:type="dxa"/>
            <w:shd w:val="clear" w:color="auto" w:fill="auto"/>
            <w:vAlign w:val="center"/>
            <w:hideMark/>
          </w:tcPr>
          <w:p w14:paraId="06599D1D" w14:textId="77777777" w:rsidR="00E453EB" w:rsidRPr="009A0F72" w:rsidRDefault="00E453EB" w:rsidP="00E453EB">
            <w:pPr>
              <w:pStyle w:val="affff9"/>
            </w:pPr>
            <w:r w:rsidRPr="009A0F72">
              <w:t>䓛</w:t>
            </w:r>
          </w:p>
        </w:tc>
        <w:tc>
          <w:tcPr>
            <w:tcW w:w="3402" w:type="dxa"/>
            <w:vMerge/>
            <w:vAlign w:val="center"/>
            <w:hideMark/>
          </w:tcPr>
          <w:p w14:paraId="36ED1370" w14:textId="77777777" w:rsidR="00E453EB" w:rsidRPr="009A0F72" w:rsidRDefault="00E453EB" w:rsidP="00E453EB">
            <w:pPr>
              <w:pStyle w:val="affff9"/>
            </w:pPr>
          </w:p>
        </w:tc>
        <w:tc>
          <w:tcPr>
            <w:tcW w:w="1134" w:type="dxa"/>
            <w:vMerge/>
            <w:vAlign w:val="center"/>
            <w:hideMark/>
          </w:tcPr>
          <w:p w14:paraId="400F887A" w14:textId="77777777" w:rsidR="00E453EB" w:rsidRPr="009A0F72" w:rsidRDefault="00E453EB" w:rsidP="00E453EB">
            <w:pPr>
              <w:pStyle w:val="affff9"/>
            </w:pPr>
          </w:p>
        </w:tc>
        <w:tc>
          <w:tcPr>
            <w:tcW w:w="1422" w:type="dxa"/>
            <w:shd w:val="clear" w:color="auto" w:fill="auto"/>
            <w:vAlign w:val="center"/>
            <w:hideMark/>
          </w:tcPr>
          <w:p w14:paraId="2EF39387" w14:textId="77777777" w:rsidR="00E453EB" w:rsidRPr="009A0F72" w:rsidRDefault="00E453EB" w:rsidP="00E453EB">
            <w:pPr>
              <w:pStyle w:val="affff9"/>
            </w:pPr>
            <w:r w:rsidRPr="009A0F72">
              <w:t>1.0 μg/L</w:t>
            </w:r>
          </w:p>
        </w:tc>
      </w:tr>
      <w:tr w:rsidR="009A0F72" w:rsidRPr="009A0F72" w14:paraId="27B49929" w14:textId="77777777" w:rsidTr="00634325">
        <w:trPr>
          <w:trHeight w:val="77"/>
          <w:jc w:val="center"/>
        </w:trPr>
        <w:tc>
          <w:tcPr>
            <w:tcW w:w="846" w:type="dxa"/>
            <w:vMerge/>
            <w:vAlign w:val="center"/>
            <w:hideMark/>
          </w:tcPr>
          <w:p w14:paraId="3A050066" w14:textId="77777777" w:rsidR="00E453EB" w:rsidRPr="009A0F72" w:rsidRDefault="00E453EB" w:rsidP="00E453EB">
            <w:pPr>
              <w:pStyle w:val="affff9"/>
            </w:pPr>
          </w:p>
        </w:tc>
        <w:tc>
          <w:tcPr>
            <w:tcW w:w="1701" w:type="dxa"/>
            <w:shd w:val="clear" w:color="auto" w:fill="auto"/>
            <w:vAlign w:val="center"/>
            <w:hideMark/>
          </w:tcPr>
          <w:p w14:paraId="6CED1FBF" w14:textId="77777777" w:rsidR="00E453EB" w:rsidRPr="009A0F72" w:rsidRDefault="00E453EB" w:rsidP="00E453EB">
            <w:pPr>
              <w:pStyle w:val="affff9"/>
            </w:pPr>
            <w:r w:rsidRPr="009A0F72">
              <w:t>二苯并</w:t>
            </w:r>
            <w:r w:rsidRPr="009A0F72">
              <w:t>[a,h]</w:t>
            </w:r>
            <w:r w:rsidRPr="009A0F72">
              <w:t>蒽</w:t>
            </w:r>
          </w:p>
        </w:tc>
        <w:tc>
          <w:tcPr>
            <w:tcW w:w="3402" w:type="dxa"/>
            <w:vMerge/>
            <w:vAlign w:val="center"/>
            <w:hideMark/>
          </w:tcPr>
          <w:p w14:paraId="5FE7C24B" w14:textId="77777777" w:rsidR="00E453EB" w:rsidRPr="009A0F72" w:rsidRDefault="00E453EB" w:rsidP="00E453EB">
            <w:pPr>
              <w:pStyle w:val="affff9"/>
            </w:pPr>
          </w:p>
        </w:tc>
        <w:tc>
          <w:tcPr>
            <w:tcW w:w="1134" w:type="dxa"/>
            <w:vMerge/>
            <w:vAlign w:val="center"/>
            <w:hideMark/>
          </w:tcPr>
          <w:p w14:paraId="5915A444" w14:textId="77777777" w:rsidR="00E453EB" w:rsidRPr="009A0F72" w:rsidRDefault="00E453EB" w:rsidP="00E453EB">
            <w:pPr>
              <w:pStyle w:val="affff9"/>
            </w:pPr>
          </w:p>
        </w:tc>
        <w:tc>
          <w:tcPr>
            <w:tcW w:w="1422" w:type="dxa"/>
            <w:shd w:val="clear" w:color="auto" w:fill="auto"/>
            <w:vAlign w:val="center"/>
            <w:hideMark/>
          </w:tcPr>
          <w:p w14:paraId="2E4BA98F" w14:textId="77777777" w:rsidR="00E453EB" w:rsidRPr="009A0F72" w:rsidRDefault="00E453EB" w:rsidP="00E453EB">
            <w:pPr>
              <w:pStyle w:val="affff9"/>
            </w:pPr>
            <w:r w:rsidRPr="009A0F72">
              <w:t>1.0 μg/L</w:t>
            </w:r>
          </w:p>
        </w:tc>
      </w:tr>
      <w:tr w:rsidR="009A0F72" w:rsidRPr="009A0F72" w14:paraId="1E915F82" w14:textId="77777777" w:rsidTr="00634325">
        <w:trPr>
          <w:trHeight w:val="77"/>
          <w:jc w:val="center"/>
        </w:trPr>
        <w:tc>
          <w:tcPr>
            <w:tcW w:w="846" w:type="dxa"/>
            <w:vMerge/>
            <w:vAlign w:val="center"/>
            <w:hideMark/>
          </w:tcPr>
          <w:p w14:paraId="566474F0" w14:textId="77777777" w:rsidR="00E453EB" w:rsidRPr="009A0F72" w:rsidRDefault="00E453EB" w:rsidP="00E453EB">
            <w:pPr>
              <w:pStyle w:val="affff9"/>
            </w:pPr>
          </w:p>
        </w:tc>
        <w:tc>
          <w:tcPr>
            <w:tcW w:w="1701" w:type="dxa"/>
            <w:shd w:val="clear" w:color="auto" w:fill="auto"/>
            <w:vAlign w:val="center"/>
            <w:hideMark/>
          </w:tcPr>
          <w:p w14:paraId="66E6FA1F" w14:textId="77777777" w:rsidR="00E453EB" w:rsidRPr="009A0F72" w:rsidRDefault="00E453EB" w:rsidP="00E453EB">
            <w:pPr>
              <w:pStyle w:val="affff9"/>
            </w:pPr>
            <w:r w:rsidRPr="009A0F72">
              <w:t>茚并</w:t>
            </w:r>
            <w:r w:rsidRPr="009A0F72">
              <w:t>[1,2,3-cd]</w:t>
            </w:r>
            <w:r w:rsidRPr="009A0F72">
              <w:t>芘</w:t>
            </w:r>
          </w:p>
        </w:tc>
        <w:tc>
          <w:tcPr>
            <w:tcW w:w="3402" w:type="dxa"/>
            <w:vMerge/>
            <w:vAlign w:val="center"/>
            <w:hideMark/>
          </w:tcPr>
          <w:p w14:paraId="4616566C" w14:textId="77777777" w:rsidR="00E453EB" w:rsidRPr="009A0F72" w:rsidRDefault="00E453EB" w:rsidP="00E453EB">
            <w:pPr>
              <w:pStyle w:val="affff9"/>
            </w:pPr>
          </w:p>
        </w:tc>
        <w:tc>
          <w:tcPr>
            <w:tcW w:w="1134" w:type="dxa"/>
            <w:vMerge/>
            <w:vAlign w:val="center"/>
            <w:hideMark/>
          </w:tcPr>
          <w:p w14:paraId="61FE3AEF" w14:textId="77777777" w:rsidR="00E453EB" w:rsidRPr="009A0F72" w:rsidRDefault="00E453EB" w:rsidP="00E453EB">
            <w:pPr>
              <w:pStyle w:val="affff9"/>
            </w:pPr>
          </w:p>
        </w:tc>
        <w:tc>
          <w:tcPr>
            <w:tcW w:w="1422" w:type="dxa"/>
            <w:shd w:val="clear" w:color="auto" w:fill="auto"/>
            <w:vAlign w:val="center"/>
            <w:hideMark/>
          </w:tcPr>
          <w:p w14:paraId="7127CA86" w14:textId="77777777" w:rsidR="00E453EB" w:rsidRPr="009A0F72" w:rsidRDefault="00E453EB" w:rsidP="00E453EB">
            <w:pPr>
              <w:pStyle w:val="affff9"/>
            </w:pPr>
            <w:r w:rsidRPr="009A0F72">
              <w:t>1.0 μg/L</w:t>
            </w:r>
          </w:p>
        </w:tc>
      </w:tr>
      <w:tr w:rsidR="009A0F72" w:rsidRPr="009A0F72" w14:paraId="696BC0EC" w14:textId="77777777" w:rsidTr="00634325">
        <w:trPr>
          <w:trHeight w:val="285"/>
          <w:jc w:val="center"/>
        </w:trPr>
        <w:tc>
          <w:tcPr>
            <w:tcW w:w="846" w:type="dxa"/>
            <w:vMerge/>
            <w:vAlign w:val="center"/>
            <w:hideMark/>
          </w:tcPr>
          <w:p w14:paraId="4A09B633" w14:textId="77777777" w:rsidR="00E453EB" w:rsidRPr="009A0F72" w:rsidRDefault="00E453EB" w:rsidP="00E453EB">
            <w:pPr>
              <w:pStyle w:val="affff9"/>
            </w:pPr>
          </w:p>
        </w:tc>
        <w:tc>
          <w:tcPr>
            <w:tcW w:w="1701" w:type="dxa"/>
            <w:shd w:val="clear" w:color="auto" w:fill="auto"/>
            <w:vAlign w:val="center"/>
            <w:hideMark/>
          </w:tcPr>
          <w:p w14:paraId="719F904D" w14:textId="77777777" w:rsidR="00E453EB" w:rsidRPr="009A0F72" w:rsidRDefault="00E453EB" w:rsidP="00E453EB">
            <w:pPr>
              <w:pStyle w:val="affff9"/>
            </w:pPr>
            <w:r w:rsidRPr="009A0F72">
              <w:t>萘</w:t>
            </w:r>
          </w:p>
        </w:tc>
        <w:tc>
          <w:tcPr>
            <w:tcW w:w="3402" w:type="dxa"/>
            <w:vMerge/>
            <w:vAlign w:val="center"/>
            <w:hideMark/>
          </w:tcPr>
          <w:p w14:paraId="116FC8A5" w14:textId="77777777" w:rsidR="00E453EB" w:rsidRPr="009A0F72" w:rsidRDefault="00E453EB" w:rsidP="00E453EB">
            <w:pPr>
              <w:pStyle w:val="affff9"/>
            </w:pPr>
          </w:p>
        </w:tc>
        <w:tc>
          <w:tcPr>
            <w:tcW w:w="1134" w:type="dxa"/>
            <w:vMerge/>
            <w:vAlign w:val="center"/>
            <w:hideMark/>
          </w:tcPr>
          <w:p w14:paraId="0871205C" w14:textId="77777777" w:rsidR="00E453EB" w:rsidRPr="009A0F72" w:rsidRDefault="00E453EB" w:rsidP="00E453EB">
            <w:pPr>
              <w:pStyle w:val="affff9"/>
            </w:pPr>
          </w:p>
        </w:tc>
        <w:tc>
          <w:tcPr>
            <w:tcW w:w="1422" w:type="dxa"/>
            <w:shd w:val="clear" w:color="auto" w:fill="auto"/>
            <w:vAlign w:val="center"/>
            <w:hideMark/>
          </w:tcPr>
          <w:p w14:paraId="76F328A9" w14:textId="77777777" w:rsidR="00E453EB" w:rsidRPr="009A0F72" w:rsidRDefault="00E453EB" w:rsidP="00E453EB">
            <w:pPr>
              <w:pStyle w:val="affff9"/>
            </w:pPr>
            <w:r w:rsidRPr="009A0F72">
              <w:t>1.0 μg/L</w:t>
            </w:r>
          </w:p>
        </w:tc>
      </w:tr>
      <w:tr w:rsidR="009A0F72" w:rsidRPr="009A0F72" w14:paraId="3BCFD62F" w14:textId="77777777" w:rsidTr="00634325">
        <w:trPr>
          <w:trHeight w:val="285"/>
          <w:jc w:val="center"/>
        </w:trPr>
        <w:tc>
          <w:tcPr>
            <w:tcW w:w="846" w:type="dxa"/>
            <w:vMerge/>
            <w:vAlign w:val="center"/>
            <w:hideMark/>
          </w:tcPr>
          <w:p w14:paraId="65D4FC5E" w14:textId="77777777" w:rsidR="00E453EB" w:rsidRPr="009A0F72" w:rsidRDefault="00E453EB" w:rsidP="00E453EB">
            <w:pPr>
              <w:pStyle w:val="affff9"/>
            </w:pPr>
          </w:p>
        </w:tc>
        <w:tc>
          <w:tcPr>
            <w:tcW w:w="1701" w:type="dxa"/>
            <w:shd w:val="clear" w:color="auto" w:fill="auto"/>
            <w:vAlign w:val="center"/>
            <w:hideMark/>
          </w:tcPr>
          <w:p w14:paraId="36E28BCC" w14:textId="77777777" w:rsidR="00E453EB" w:rsidRPr="009A0F72" w:rsidRDefault="00E453EB" w:rsidP="00E453EB">
            <w:pPr>
              <w:pStyle w:val="affff9"/>
            </w:pPr>
            <w:r w:rsidRPr="009A0F72">
              <w:t>苯胺</w:t>
            </w:r>
          </w:p>
        </w:tc>
        <w:tc>
          <w:tcPr>
            <w:tcW w:w="3402" w:type="dxa"/>
            <w:vMerge/>
            <w:vAlign w:val="center"/>
            <w:hideMark/>
          </w:tcPr>
          <w:p w14:paraId="2C19EF4C" w14:textId="77777777" w:rsidR="00E453EB" w:rsidRPr="009A0F72" w:rsidRDefault="00E453EB" w:rsidP="00E453EB">
            <w:pPr>
              <w:pStyle w:val="affff9"/>
            </w:pPr>
          </w:p>
        </w:tc>
        <w:tc>
          <w:tcPr>
            <w:tcW w:w="1134" w:type="dxa"/>
            <w:vMerge/>
            <w:vAlign w:val="center"/>
            <w:hideMark/>
          </w:tcPr>
          <w:p w14:paraId="79FDF672" w14:textId="77777777" w:rsidR="00E453EB" w:rsidRPr="009A0F72" w:rsidRDefault="00E453EB" w:rsidP="00E453EB">
            <w:pPr>
              <w:pStyle w:val="affff9"/>
            </w:pPr>
          </w:p>
        </w:tc>
        <w:tc>
          <w:tcPr>
            <w:tcW w:w="1422" w:type="dxa"/>
            <w:shd w:val="clear" w:color="auto" w:fill="auto"/>
            <w:vAlign w:val="center"/>
            <w:hideMark/>
          </w:tcPr>
          <w:p w14:paraId="1EE46A54" w14:textId="77777777" w:rsidR="00E453EB" w:rsidRPr="009A0F72" w:rsidRDefault="00E453EB" w:rsidP="00E453EB">
            <w:pPr>
              <w:pStyle w:val="affff9"/>
            </w:pPr>
            <w:r w:rsidRPr="009A0F72">
              <w:t>1.0 μg/L</w:t>
            </w:r>
          </w:p>
        </w:tc>
      </w:tr>
      <w:tr w:rsidR="009A0F72" w:rsidRPr="009A0F72" w14:paraId="1ED8690F" w14:textId="77777777" w:rsidTr="00634325">
        <w:trPr>
          <w:trHeight w:val="77"/>
          <w:jc w:val="center"/>
        </w:trPr>
        <w:tc>
          <w:tcPr>
            <w:tcW w:w="846" w:type="dxa"/>
            <w:vMerge/>
            <w:vAlign w:val="center"/>
            <w:hideMark/>
          </w:tcPr>
          <w:p w14:paraId="2F588F5C" w14:textId="77777777" w:rsidR="00E453EB" w:rsidRPr="009A0F72" w:rsidRDefault="00E453EB" w:rsidP="00E453EB">
            <w:pPr>
              <w:pStyle w:val="affff9"/>
            </w:pPr>
          </w:p>
        </w:tc>
        <w:tc>
          <w:tcPr>
            <w:tcW w:w="1701" w:type="dxa"/>
            <w:shd w:val="clear" w:color="auto" w:fill="auto"/>
            <w:vAlign w:val="center"/>
            <w:hideMark/>
          </w:tcPr>
          <w:p w14:paraId="73807E6E" w14:textId="77777777" w:rsidR="00E453EB" w:rsidRPr="009A0F72" w:rsidRDefault="00E453EB" w:rsidP="00E453EB">
            <w:pPr>
              <w:pStyle w:val="affff9"/>
            </w:pPr>
            <w:r w:rsidRPr="009A0F72">
              <w:t>苯并</w:t>
            </w:r>
            <w:r w:rsidRPr="009A0F72">
              <w:t>[a]</w:t>
            </w:r>
            <w:r w:rsidRPr="009A0F72">
              <w:t>芘</w:t>
            </w:r>
          </w:p>
        </w:tc>
        <w:tc>
          <w:tcPr>
            <w:tcW w:w="3402" w:type="dxa"/>
            <w:shd w:val="clear" w:color="auto" w:fill="auto"/>
            <w:vAlign w:val="center"/>
            <w:hideMark/>
          </w:tcPr>
          <w:p w14:paraId="237F4324" w14:textId="77777777" w:rsidR="00E453EB" w:rsidRPr="009A0F72" w:rsidRDefault="00E453EB" w:rsidP="00E453EB">
            <w:pPr>
              <w:pStyle w:val="affff9"/>
            </w:pPr>
            <w:r w:rsidRPr="009A0F72">
              <w:t>生活饮用水标准检验方法有机物指标</w:t>
            </w:r>
            <w:r w:rsidRPr="009A0F72">
              <w:t>GB/T 5750.8-2006</w:t>
            </w:r>
          </w:p>
        </w:tc>
        <w:tc>
          <w:tcPr>
            <w:tcW w:w="1134" w:type="dxa"/>
            <w:shd w:val="clear" w:color="auto" w:fill="auto"/>
            <w:vAlign w:val="center"/>
            <w:hideMark/>
          </w:tcPr>
          <w:p w14:paraId="643F753F" w14:textId="77777777" w:rsidR="00E453EB" w:rsidRPr="009A0F72" w:rsidRDefault="00E453EB" w:rsidP="00E453EB">
            <w:pPr>
              <w:pStyle w:val="affff9"/>
            </w:pPr>
            <w:r w:rsidRPr="009A0F72">
              <w:t>液相色谱仪</w:t>
            </w:r>
          </w:p>
        </w:tc>
        <w:tc>
          <w:tcPr>
            <w:tcW w:w="1422" w:type="dxa"/>
            <w:shd w:val="clear" w:color="auto" w:fill="auto"/>
            <w:vAlign w:val="center"/>
            <w:hideMark/>
          </w:tcPr>
          <w:p w14:paraId="7181E26D" w14:textId="77777777" w:rsidR="00E453EB" w:rsidRPr="009A0F72" w:rsidRDefault="00E453EB" w:rsidP="00E453EB">
            <w:pPr>
              <w:pStyle w:val="affff9"/>
            </w:pPr>
            <w:r w:rsidRPr="009A0F72">
              <w:t>0.0014 μg/L</w:t>
            </w:r>
          </w:p>
        </w:tc>
      </w:tr>
      <w:tr w:rsidR="009A0F72" w:rsidRPr="009A0F72" w14:paraId="6CAEA229" w14:textId="77777777" w:rsidTr="00634325">
        <w:trPr>
          <w:trHeight w:val="77"/>
          <w:jc w:val="center"/>
        </w:trPr>
        <w:tc>
          <w:tcPr>
            <w:tcW w:w="846" w:type="dxa"/>
            <w:shd w:val="clear" w:color="auto" w:fill="auto"/>
            <w:noWrap/>
            <w:vAlign w:val="center"/>
            <w:hideMark/>
          </w:tcPr>
          <w:p w14:paraId="6F4328DB" w14:textId="77777777" w:rsidR="00E453EB" w:rsidRPr="009A0F72" w:rsidRDefault="00E453EB" w:rsidP="00E453EB">
            <w:pPr>
              <w:pStyle w:val="affff9"/>
            </w:pPr>
            <w:r w:rsidRPr="009A0F72">
              <w:t>石油类</w:t>
            </w:r>
          </w:p>
        </w:tc>
        <w:tc>
          <w:tcPr>
            <w:tcW w:w="1701" w:type="dxa"/>
            <w:shd w:val="clear" w:color="auto" w:fill="auto"/>
            <w:vAlign w:val="center"/>
            <w:hideMark/>
          </w:tcPr>
          <w:p w14:paraId="7E83538A" w14:textId="77777777" w:rsidR="00E453EB" w:rsidRPr="009A0F72" w:rsidRDefault="00E453EB" w:rsidP="00E453EB">
            <w:pPr>
              <w:pStyle w:val="affff9"/>
            </w:pPr>
            <w:r w:rsidRPr="009A0F72">
              <w:t>石油类</w:t>
            </w:r>
          </w:p>
        </w:tc>
        <w:tc>
          <w:tcPr>
            <w:tcW w:w="3402" w:type="dxa"/>
            <w:shd w:val="clear" w:color="auto" w:fill="auto"/>
            <w:vAlign w:val="center"/>
            <w:hideMark/>
          </w:tcPr>
          <w:p w14:paraId="0F28CA40" w14:textId="77777777" w:rsidR="00E453EB" w:rsidRPr="009A0F72" w:rsidRDefault="00E453EB" w:rsidP="00E453EB">
            <w:pPr>
              <w:pStyle w:val="affff9"/>
            </w:pPr>
            <w:r w:rsidRPr="009A0F72">
              <w:t>水质石油类的测定紫外分光光度法</w:t>
            </w:r>
            <w:r w:rsidRPr="009A0F72">
              <w:t xml:space="preserve"> (</w:t>
            </w:r>
            <w:r w:rsidRPr="009A0F72">
              <w:t>试行</w:t>
            </w:r>
            <w:r w:rsidR="00330793" w:rsidRPr="009A0F72">
              <w:t>)</w:t>
            </w:r>
            <w:r w:rsidRPr="009A0F72">
              <w:t>HJ 970-2018</w:t>
            </w:r>
          </w:p>
        </w:tc>
        <w:tc>
          <w:tcPr>
            <w:tcW w:w="1134" w:type="dxa"/>
            <w:shd w:val="clear" w:color="auto" w:fill="auto"/>
            <w:vAlign w:val="center"/>
            <w:hideMark/>
          </w:tcPr>
          <w:p w14:paraId="2AE3A921" w14:textId="77777777" w:rsidR="00E453EB" w:rsidRPr="009A0F72" w:rsidRDefault="00E453EB" w:rsidP="00E453EB">
            <w:pPr>
              <w:pStyle w:val="affff9"/>
            </w:pPr>
            <w:r w:rsidRPr="009A0F72">
              <w:t>紫外可见分光光度计</w:t>
            </w:r>
          </w:p>
        </w:tc>
        <w:tc>
          <w:tcPr>
            <w:tcW w:w="1422" w:type="dxa"/>
            <w:shd w:val="clear" w:color="auto" w:fill="auto"/>
            <w:vAlign w:val="center"/>
            <w:hideMark/>
          </w:tcPr>
          <w:p w14:paraId="7ADC3372" w14:textId="77777777" w:rsidR="00E453EB" w:rsidRPr="009A0F72" w:rsidRDefault="00E453EB" w:rsidP="00E453EB">
            <w:pPr>
              <w:pStyle w:val="affff9"/>
            </w:pPr>
            <w:r w:rsidRPr="009A0F72">
              <w:t>0.01 mg/L</w:t>
            </w:r>
          </w:p>
        </w:tc>
      </w:tr>
    </w:tbl>
    <w:p w14:paraId="2E1EF5FD" w14:textId="77777777" w:rsidR="00402813" w:rsidRPr="009A0F72" w:rsidRDefault="00402813" w:rsidP="00402813">
      <w:pPr>
        <w:pStyle w:val="aa"/>
      </w:pPr>
      <w:bookmarkStart w:id="89" w:name="_Toc17325496"/>
      <w:bookmarkStart w:id="90" w:name="_Toc17325495"/>
      <w:bookmarkStart w:id="91" w:name="_Toc17325494"/>
      <w:bookmarkStart w:id="92" w:name="_Toc48637310"/>
      <w:bookmarkEnd w:id="26"/>
      <w:bookmarkEnd w:id="27"/>
      <w:bookmarkEnd w:id="28"/>
      <w:bookmarkEnd w:id="29"/>
      <w:bookmarkEnd w:id="30"/>
      <w:bookmarkEnd w:id="31"/>
      <w:bookmarkEnd w:id="89"/>
      <w:bookmarkEnd w:id="90"/>
      <w:bookmarkEnd w:id="91"/>
      <w:r w:rsidRPr="009A0F72">
        <w:t>质量保证和质量控制</w:t>
      </w:r>
      <w:bookmarkEnd w:id="92"/>
    </w:p>
    <w:p w14:paraId="74CFB430" w14:textId="77777777" w:rsidR="00402813" w:rsidRPr="009A0F72" w:rsidRDefault="00402813" w:rsidP="00402813">
      <w:pPr>
        <w:pStyle w:val="ab"/>
      </w:pPr>
      <w:bookmarkStart w:id="93" w:name="_Toc2663"/>
      <w:r w:rsidRPr="009A0F72">
        <w:t>样品采集质量控制</w:t>
      </w:r>
      <w:bookmarkEnd w:id="93"/>
    </w:p>
    <w:p w14:paraId="5F408800" w14:textId="77777777" w:rsidR="00402813" w:rsidRPr="009A0F72" w:rsidRDefault="003B6737" w:rsidP="00402813">
      <w:pPr>
        <w:pStyle w:val="affffb"/>
        <w:ind w:firstLine="480"/>
      </w:pPr>
      <w:bookmarkStart w:id="94" w:name="bookmark14"/>
      <w:bookmarkEnd w:id="94"/>
      <w:r w:rsidRPr="009A0F72">
        <w:t>(</w:t>
      </w:r>
      <w:r w:rsidR="00402813" w:rsidRPr="009A0F72">
        <w:t>1</w:t>
      </w:r>
      <w:r w:rsidR="00330793" w:rsidRPr="009A0F72">
        <w:t>)</w:t>
      </w:r>
      <w:r w:rsidR="00402813" w:rsidRPr="009A0F72">
        <w:t>采样前准备</w:t>
      </w:r>
    </w:p>
    <w:p w14:paraId="49AE5DDD" w14:textId="77777777" w:rsidR="00402813" w:rsidRPr="009A0F72" w:rsidRDefault="00402813" w:rsidP="00402813">
      <w:pPr>
        <w:pStyle w:val="affffb"/>
        <w:ind w:firstLine="480"/>
      </w:pPr>
      <w:r w:rsidRPr="009A0F72">
        <w:t>根据《土壤环境监测技术规范》</w:t>
      </w:r>
      <w:r w:rsidR="003B6737" w:rsidRPr="009A0F72">
        <w:t>(</w:t>
      </w:r>
      <w:r w:rsidRPr="009A0F72">
        <w:t>HJ/T166-2004</w:t>
      </w:r>
      <w:r w:rsidR="00330793" w:rsidRPr="009A0F72">
        <w:t>)</w:t>
      </w:r>
      <w:r w:rsidRPr="009A0F72">
        <w:t>、《建设用地土壤污染风险管控和修复监测技术导则》</w:t>
      </w:r>
      <w:r w:rsidR="003B6737" w:rsidRPr="009A0F72">
        <w:t>(</w:t>
      </w:r>
      <w:r w:rsidRPr="009A0F72">
        <w:t>HJ 25.2-2019</w:t>
      </w:r>
      <w:r w:rsidR="00330793" w:rsidRPr="009A0F72">
        <w:t>)</w:t>
      </w:r>
      <w:r w:rsidRPr="009A0F72">
        <w:t>、《地下水环境监测技术规范》</w:t>
      </w:r>
      <w:r w:rsidR="003B6737" w:rsidRPr="009A0F72">
        <w:t>(</w:t>
      </w:r>
      <w:r w:rsidRPr="009A0F72">
        <w:t>HJ/T164-2004</w:t>
      </w:r>
      <w:r w:rsidR="00330793" w:rsidRPr="009A0F72">
        <w:t>)</w:t>
      </w:r>
      <w:r w:rsidRPr="009A0F72">
        <w:t>、《地块土壤和地下水中挥发性有机物采样技术导则》</w:t>
      </w:r>
      <w:r w:rsidR="003B6737" w:rsidRPr="009A0F72">
        <w:t>(</w:t>
      </w:r>
      <w:r w:rsidRPr="009A0F72">
        <w:t>HJ 1019-2019</w:t>
      </w:r>
      <w:r w:rsidR="00330793" w:rsidRPr="009A0F72">
        <w:t>)</w:t>
      </w:r>
      <w:r w:rsidRPr="009A0F72">
        <w:t>规范要求，采样人员经过土壤、地下水调查专项技术培训，由采样技术负责人带队安排工作。</w:t>
      </w:r>
    </w:p>
    <w:p w14:paraId="4153B669" w14:textId="77777777" w:rsidR="00402813" w:rsidRPr="009A0F72" w:rsidRDefault="00402813" w:rsidP="00402813">
      <w:pPr>
        <w:pStyle w:val="affffb"/>
        <w:ind w:firstLine="480"/>
      </w:pPr>
      <w:r w:rsidRPr="009A0F72">
        <w:t>采样前采样负责人与调查单位技术负责人现场了解本项目的目的、内容、点位、参数、样品量以及现场情况等，以便后续采样工作准确、顺利地实施。采样负责人与现场采样人员进行技术交流、讲解现场采样要求，布置工作。研究此项目方案的点位、参数、样品数量以及相应检测标准等详细信息，制定符合相关国家规范的采样计划、样品流转方案及实验室检测方案。</w:t>
      </w:r>
    </w:p>
    <w:p w14:paraId="4389ACCA" w14:textId="77777777" w:rsidR="00402813" w:rsidRPr="009A0F72" w:rsidRDefault="00402813" w:rsidP="00402813">
      <w:pPr>
        <w:pStyle w:val="affffb"/>
        <w:ind w:firstLine="480"/>
      </w:pPr>
      <w:r w:rsidRPr="009A0F72">
        <w:t>依据前期研究及现场踏勘，准备了相应的采样设备，包括但不限于：</w:t>
      </w:r>
      <w:r w:rsidRPr="009A0F72">
        <w:rPr>
          <w:rFonts w:eastAsia="Times New Roman"/>
        </w:rPr>
        <w:t xml:space="preserve">Geoprobe </w:t>
      </w:r>
      <w:r w:rsidRPr="009A0F72">
        <w:t>钻机、手持便携式</w:t>
      </w:r>
      <w:r w:rsidRPr="009A0F72">
        <w:rPr>
          <w:rFonts w:eastAsia="Times New Roman"/>
        </w:rPr>
        <w:t>GPS</w:t>
      </w:r>
      <w:r w:rsidRPr="009A0F72">
        <w:t>等设备。</w:t>
      </w:r>
    </w:p>
    <w:p w14:paraId="13B6A8A3" w14:textId="77777777" w:rsidR="00402813" w:rsidRPr="009A0F72" w:rsidRDefault="003B6737" w:rsidP="00402813">
      <w:pPr>
        <w:pStyle w:val="affffb"/>
        <w:ind w:firstLine="480"/>
      </w:pPr>
      <w:r w:rsidRPr="009A0F72">
        <w:t>(</w:t>
      </w:r>
      <w:r w:rsidR="00402813" w:rsidRPr="009A0F72">
        <w:t>2</w:t>
      </w:r>
      <w:r w:rsidR="00330793" w:rsidRPr="009A0F72">
        <w:t>)</w:t>
      </w:r>
      <w:r w:rsidR="00402813" w:rsidRPr="009A0F72">
        <w:t>采样点位依据采样方案和现场实际情况，在样品采集之前进行点位确认，记录</w:t>
      </w:r>
      <w:r w:rsidR="00402813" w:rsidRPr="009A0F72">
        <w:rPr>
          <w:rFonts w:eastAsia="Times New Roman"/>
        </w:rPr>
        <w:t>GPS</w:t>
      </w:r>
      <w:r w:rsidR="00402813" w:rsidRPr="009A0F72">
        <w:t>信息，并做标记。</w:t>
      </w:r>
    </w:p>
    <w:p w14:paraId="6170343A" w14:textId="77777777" w:rsidR="00402813" w:rsidRPr="009A0F72" w:rsidRDefault="003B6737" w:rsidP="00402813">
      <w:pPr>
        <w:pStyle w:val="affffb"/>
        <w:ind w:firstLine="480"/>
      </w:pPr>
      <w:r w:rsidRPr="009A0F72">
        <w:t>(</w:t>
      </w:r>
      <w:r w:rsidR="00402813" w:rsidRPr="009A0F72">
        <w:t>3</w:t>
      </w:r>
      <w:r w:rsidR="00330793" w:rsidRPr="009A0F72">
        <w:t>)</w:t>
      </w:r>
      <w:r w:rsidR="00402813" w:rsidRPr="009A0F72">
        <w:t>样品采集：现场钻探工作开始前对所有现场使用的仪器进行了校正；依照规范操作流程采样设备在使用前后进行清洗；每个钻孔开始钻探前，对钻探和采样工具进行除污程序；在样品采集过程中使用一次性丁腈手套与贝勒管采集地下水样品，避免交叉污染；土壤钻孔前清除地表堆积腐殖质等堆积物；在截取采样管过程中，详细记录土样的土质、颜色、湿度、气味等性状。</w:t>
      </w:r>
    </w:p>
    <w:p w14:paraId="28908C0F" w14:textId="77777777" w:rsidR="00402813" w:rsidRPr="009A0F72" w:rsidRDefault="00402813" w:rsidP="00402813">
      <w:pPr>
        <w:pStyle w:val="affffb"/>
        <w:ind w:firstLine="480"/>
      </w:pPr>
      <w:r w:rsidRPr="009A0F72">
        <w:t>在地下水采样前，使用贝勒管对地下水井进行充分洗井</w:t>
      </w:r>
      <w:r w:rsidR="003B6737" w:rsidRPr="009A0F72">
        <w:t>(</w:t>
      </w:r>
      <w:r w:rsidRPr="009A0F72">
        <w:t>洗井水量约</w:t>
      </w:r>
      <w:r w:rsidRPr="009A0F72">
        <w:t>3-5</w:t>
      </w:r>
      <w:r w:rsidRPr="009A0F72">
        <w:t>倍井管体积</w:t>
      </w:r>
      <w:r w:rsidR="00330793" w:rsidRPr="009A0F72">
        <w:t>)</w:t>
      </w:r>
      <w:r w:rsidRPr="009A0F72">
        <w:t>；在充分洗井</w:t>
      </w:r>
      <w:r w:rsidRPr="009A0F72">
        <w:rPr>
          <w:rFonts w:eastAsia="Times New Roman"/>
        </w:rPr>
        <w:t>24</w:t>
      </w:r>
      <w:r w:rsidRPr="009A0F72">
        <w:t>小时后采集水样；在水样采集前对水样的</w:t>
      </w:r>
      <w:r w:rsidRPr="009A0F72">
        <w:rPr>
          <w:rFonts w:eastAsia="Times New Roman"/>
        </w:rPr>
        <w:t>pH</w:t>
      </w:r>
      <w:r w:rsidRPr="009A0F72">
        <w:t>、水温、电导率进行测定；使用实验室提供的清洁采样容器采集水样；在现场对土壤和地下水容器进行标注，标注内容包括日期、监测井编号、项目名称、采集时间以及所需分析的参数；填写样品流转单，样品流转单内容包含项目名称、样品名称、采样时间和分析参数等内容；样品被送达实验室前，所有样品被置于放有冰块的保温箱</w:t>
      </w:r>
      <w:r w:rsidRPr="009A0F72">
        <w:rPr>
          <w:spacing w:val="-1"/>
        </w:rPr>
        <w:t>内</w:t>
      </w:r>
      <w:r w:rsidR="003B6737" w:rsidRPr="009A0F72">
        <w:rPr>
          <w:spacing w:val="-1"/>
        </w:rPr>
        <w:t>(</w:t>
      </w:r>
      <w:r w:rsidRPr="009A0F72">
        <w:rPr>
          <w:spacing w:val="-1"/>
        </w:rPr>
        <w:t>约</w:t>
      </w:r>
      <w:r w:rsidRPr="009A0F72">
        <w:rPr>
          <w:rFonts w:eastAsia="Times New Roman"/>
          <w:spacing w:val="-1"/>
        </w:rPr>
        <w:t>4</w:t>
      </w:r>
      <w:r w:rsidRPr="009A0F72">
        <w:rPr>
          <w:rFonts w:ascii="微软雅黑" w:eastAsia="微软雅黑" w:hAnsi="微软雅黑" w:cs="微软雅黑" w:hint="eastAsia"/>
          <w:spacing w:val="-1"/>
        </w:rPr>
        <w:t>℃</w:t>
      </w:r>
      <w:r w:rsidR="00330793" w:rsidRPr="009A0F72">
        <w:rPr>
          <w:spacing w:val="-1"/>
        </w:rPr>
        <w:t>)</w:t>
      </w:r>
      <w:r w:rsidRPr="009A0F72">
        <w:rPr>
          <w:spacing w:val="-1"/>
        </w:rPr>
        <w:t>避光保存和运输，确保样品的时效性；样品流转单随样品一并送至实验</w:t>
      </w:r>
      <w:r w:rsidRPr="009A0F72">
        <w:t>室；现场技术人员对采样的过程进行详细的拍照记录；现场作业与实验室分析工作皆由专业人员完成。</w:t>
      </w:r>
    </w:p>
    <w:p w14:paraId="4C59E002" w14:textId="77777777" w:rsidR="00402813" w:rsidRPr="009A0F72" w:rsidRDefault="003B6737" w:rsidP="00402813">
      <w:pPr>
        <w:pStyle w:val="affffb"/>
        <w:ind w:firstLine="480"/>
      </w:pPr>
      <w:r w:rsidRPr="009A0F72">
        <w:t>(</w:t>
      </w:r>
      <w:r w:rsidR="00402813" w:rsidRPr="009A0F72">
        <w:t>4</w:t>
      </w:r>
      <w:r w:rsidR="00330793" w:rsidRPr="009A0F72">
        <w:t>)</w:t>
      </w:r>
      <w:r w:rsidR="00402813" w:rsidRPr="009A0F72">
        <w:t>采样小组自检</w:t>
      </w:r>
      <w:r w:rsidR="00402813" w:rsidRPr="009A0F72">
        <w:rPr>
          <w:spacing w:val="-1"/>
        </w:rPr>
        <w:t>每个土壤及地下水点</w:t>
      </w:r>
      <w:r w:rsidR="00ED4B92" w:rsidRPr="009A0F72">
        <w:rPr>
          <w:spacing w:val="-1"/>
        </w:rPr>
        <w:t>位，</w:t>
      </w:r>
      <w:r w:rsidR="00402813" w:rsidRPr="009A0F72">
        <w:rPr>
          <w:spacing w:val="-1"/>
        </w:rPr>
        <w:t>采样结束后及时进行样点检查，检查内容包括：样点位置、</w:t>
      </w:r>
      <w:r w:rsidR="00402813" w:rsidRPr="009A0F72">
        <w:t>样品重量、样品标签、样品防沾污措施、记录完整性和准确性，同时拍照记录。</w:t>
      </w:r>
    </w:p>
    <w:p w14:paraId="2EF38E49" w14:textId="77777777" w:rsidR="00402813" w:rsidRPr="009A0F72" w:rsidRDefault="003B6737" w:rsidP="00402813">
      <w:pPr>
        <w:pStyle w:val="affffb"/>
        <w:ind w:firstLine="480"/>
      </w:pPr>
      <w:r w:rsidRPr="009A0F72">
        <w:t>(</w:t>
      </w:r>
      <w:r w:rsidR="00402813" w:rsidRPr="009A0F72">
        <w:t>5</w:t>
      </w:r>
      <w:r w:rsidR="00330793" w:rsidRPr="009A0F72">
        <w:t>)</w:t>
      </w:r>
      <w:r w:rsidR="00402813" w:rsidRPr="009A0F72">
        <w:t>质量监督员检查</w:t>
      </w:r>
      <w:r w:rsidR="00ED4B92" w:rsidRPr="009A0F72">
        <w:t xml:space="preserve">  </w:t>
      </w:r>
      <w:r w:rsidR="00402813" w:rsidRPr="009A0F72">
        <w:t>在采样过程中由业主单位和调查单位的监督员对采样人员在整个采样过程的规范性进行监督和检查，主要包括以下内容：</w:t>
      </w:r>
    </w:p>
    <w:p w14:paraId="50A64D07" w14:textId="77777777" w:rsidR="00402813" w:rsidRPr="009A0F72" w:rsidRDefault="00402813" w:rsidP="00402813">
      <w:pPr>
        <w:pStyle w:val="affffb"/>
        <w:ind w:firstLine="480"/>
      </w:pPr>
      <w:r w:rsidRPr="009A0F72">
        <w:rPr>
          <w:rFonts w:eastAsia="Times New Roman"/>
        </w:rPr>
        <w:t xml:space="preserve">1) </w:t>
      </w:r>
      <w:r w:rsidRPr="009A0F72">
        <w:t>采样点检查：样点的代表性与合理性、采样位置的正确性等；</w:t>
      </w:r>
    </w:p>
    <w:p w14:paraId="16E5DC76" w14:textId="77777777" w:rsidR="00402813" w:rsidRPr="009A0F72" w:rsidRDefault="00402813" w:rsidP="00402813">
      <w:pPr>
        <w:pStyle w:val="affffb"/>
        <w:ind w:firstLine="480"/>
      </w:pPr>
      <w:r w:rsidRPr="009A0F72">
        <w:rPr>
          <w:rFonts w:eastAsia="Times New Roman"/>
        </w:rPr>
        <w:t xml:space="preserve">2) </w:t>
      </w:r>
      <w:r w:rsidRPr="009A0F72">
        <w:t>采样方法检查：采样深度及采样过程的规范性；</w:t>
      </w:r>
    </w:p>
    <w:p w14:paraId="0B476952" w14:textId="77777777" w:rsidR="00402813" w:rsidRPr="009A0F72" w:rsidRDefault="00402813" w:rsidP="00402813">
      <w:pPr>
        <w:pStyle w:val="affffb"/>
        <w:ind w:firstLine="480"/>
      </w:pPr>
      <w:r w:rsidRPr="009A0F72">
        <w:rPr>
          <w:rFonts w:eastAsia="Times New Roman"/>
        </w:rPr>
        <w:t xml:space="preserve">3) </w:t>
      </w:r>
      <w:r w:rsidRPr="009A0F72">
        <w:t>采样器具检查：采样器具是否满足采样技术规范要求；</w:t>
      </w:r>
    </w:p>
    <w:p w14:paraId="4DA02915" w14:textId="77777777" w:rsidR="00402813" w:rsidRPr="009A0F72" w:rsidRDefault="00402813" w:rsidP="00402813">
      <w:pPr>
        <w:pStyle w:val="affffb"/>
        <w:ind w:firstLine="480"/>
      </w:pPr>
      <w:r w:rsidRPr="009A0F72">
        <w:rPr>
          <w:rFonts w:eastAsia="Times New Roman"/>
        </w:rPr>
        <w:t>4)</w:t>
      </w:r>
      <w:r w:rsidRPr="009A0F72">
        <w:t>采样记录检查：样品编号、样点坐标</w:t>
      </w:r>
      <w:r w:rsidR="003B6737" w:rsidRPr="009A0F72">
        <w:t>(</w:t>
      </w:r>
      <w:r w:rsidRPr="009A0F72">
        <w:t>经纬度</w:t>
      </w:r>
      <w:r w:rsidR="00330793" w:rsidRPr="009A0F72">
        <w:t>)</w:t>
      </w:r>
      <w:r w:rsidRPr="009A0F72">
        <w:t>、样品特征</w:t>
      </w:r>
      <w:r w:rsidR="003B6737" w:rsidRPr="009A0F72">
        <w:t>(</w:t>
      </w:r>
      <w:r w:rsidRPr="009A0F72">
        <w:t>类型、质地、</w:t>
      </w:r>
      <w:r w:rsidRPr="009A0F72">
        <w:rPr>
          <w:spacing w:val="-3"/>
        </w:rPr>
        <w:t>颜色、湿度</w:t>
      </w:r>
      <w:r w:rsidR="00330793" w:rsidRPr="009A0F72">
        <w:rPr>
          <w:spacing w:val="-3"/>
        </w:rPr>
        <w:t>)</w:t>
      </w:r>
      <w:r w:rsidRPr="009A0F72">
        <w:rPr>
          <w:spacing w:val="-3"/>
        </w:rPr>
        <w:t>、采样点周边信息描述的真实性、完整性等；每个采样点位拍</w:t>
      </w:r>
      <w:r w:rsidRPr="009A0F72">
        <w:t>摄的照片是否规范、齐全；</w:t>
      </w:r>
    </w:p>
    <w:p w14:paraId="1454F09C" w14:textId="77777777" w:rsidR="00402813" w:rsidRPr="009A0F72" w:rsidRDefault="00402813" w:rsidP="00402813">
      <w:pPr>
        <w:pStyle w:val="affffb"/>
        <w:ind w:firstLine="480"/>
      </w:pPr>
      <w:r w:rsidRPr="009A0F72">
        <w:rPr>
          <w:rFonts w:eastAsia="Times New Roman"/>
        </w:rPr>
        <w:t>5)</w:t>
      </w:r>
      <w:r w:rsidRPr="009A0F72">
        <w:t>样品检查：样品性状、样品重量、样品数量、样品标签、样品防玷污措施、记录表一致性等。</w:t>
      </w:r>
    </w:p>
    <w:p w14:paraId="199F4C51" w14:textId="77777777" w:rsidR="00402813" w:rsidRPr="009A0F72" w:rsidRDefault="003B6737" w:rsidP="00402813">
      <w:pPr>
        <w:pStyle w:val="affffb"/>
        <w:ind w:firstLine="480"/>
      </w:pPr>
      <w:r w:rsidRPr="009A0F72">
        <w:rPr>
          <w:rFonts w:eastAsiaTheme="minorEastAsia"/>
        </w:rPr>
        <w:t>(</w:t>
      </w:r>
      <w:r w:rsidR="00402813" w:rsidRPr="009A0F72">
        <w:rPr>
          <w:rFonts w:eastAsiaTheme="minorEastAsia"/>
        </w:rPr>
        <w:t>6</w:t>
      </w:r>
      <w:r w:rsidR="00402813" w:rsidRPr="009A0F72">
        <w:rPr>
          <w:rFonts w:eastAsia="Times New Roman"/>
        </w:rPr>
        <w:t>)</w:t>
      </w:r>
      <w:r w:rsidR="00402813" w:rsidRPr="009A0F72">
        <w:t>采样记录</w:t>
      </w:r>
      <w:r w:rsidR="00851A3E" w:rsidRPr="009A0F72">
        <w:t>：</w:t>
      </w:r>
      <w:r w:rsidR="00851A3E" w:rsidRPr="009A0F72">
        <w:t xml:space="preserve"> </w:t>
      </w:r>
      <w:r w:rsidR="00402813" w:rsidRPr="009A0F72">
        <w:t>采样过程中，要求正确、完整地填写样品标签和现场记录表。全程序质量控制主要包括：样品运输质量控制、样品流转质量控制、样品保存质量控制、样品制备质量控制和分析方法选定。</w:t>
      </w:r>
    </w:p>
    <w:p w14:paraId="0F3F8962" w14:textId="77777777" w:rsidR="00402813" w:rsidRPr="009A0F72" w:rsidRDefault="003B6737" w:rsidP="00402813">
      <w:pPr>
        <w:pStyle w:val="affffb"/>
        <w:ind w:firstLine="480"/>
      </w:pPr>
      <w:r w:rsidRPr="009A0F72">
        <w:rPr>
          <w:rFonts w:eastAsiaTheme="minorEastAsia"/>
        </w:rPr>
        <w:t>(</w:t>
      </w:r>
      <w:r w:rsidR="00402813" w:rsidRPr="009A0F72">
        <w:rPr>
          <w:rFonts w:eastAsiaTheme="minorEastAsia"/>
        </w:rPr>
        <w:t>7</w:t>
      </w:r>
      <w:r w:rsidR="00402813" w:rsidRPr="009A0F72">
        <w:rPr>
          <w:rFonts w:eastAsia="Times New Roman"/>
        </w:rPr>
        <w:t>)</w:t>
      </w:r>
      <w:r w:rsidR="00402813" w:rsidRPr="009A0F72">
        <w:t>地下水每批次采样均用全程序空白样品进行质控。地下水和土壤样品采集</w:t>
      </w:r>
      <w:r w:rsidR="00402813" w:rsidRPr="009A0F72">
        <w:rPr>
          <w:rFonts w:eastAsia="Times New Roman"/>
        </w:rPr>
        <w:t>10%</w:t>
      </w:r>
      <w:r w:rsidR="00402813" w:rsidRPr="009A0F72">
        <w:t>的平行样品。</w:t>
      </w:r>
    </w:p>
    <w:p w14:paraId="138632CC" w14:textId="77777777" w:rsidR="00402813" w:rsidRPr="009A0F72" w:rsidRDefault="00402813" w:rsidP="00402813">
      <w:pPr>
        <w:pStyle w:val="ab"/>
      </w:pPr>
      <w:bookmarkStart w:id="95" w:name="_Toc22106"/>
      <w:r w:rsidRPr="009A0F72">
        <w:t>样品运输、制备</w:t>
      </w:r>
      <w:bookmarkEnd w:id="95"/>
    </w:p>
    <w:p w14:paraId="1E576672" w14:textId="77777777" w:rsidR="00402813" w:rsidRPr="009A0F72" w:rsidRDefault="003B6737" w:rsidP="00402813">
      <w:pPr>
        <w:pStyle w:val="affffb"/>
        <w:ind w:firstLine="480"/>
      </w:pPr>
      <w:r w:rsidRPr="009A0F72">
        <w:t>(</w:t>
      </w:r>
      <w:r w:rsidR="00402813" w:rsidRPr="009A0F72">
        <w:rPr>
          <w:rFonts w:eastAsia="Times New Roman"/>
        </w:rPr>
        <w:t>1</w:t>
      </w:r>
      <w:r w:rsidR="00330793" w:rsidRPr="009A0F72">
        <w:t>)</w:t>
      </w:r>
      <w:r w:rsidR="00402813" w:rsidRPr="009A0F72">
        <w:t>样品运输质量控制</w:t>
      </w:r>
    </w:p>
    <w:p w14:paraId="1A01EEF2" w14:textId="77777777" w:rsidR="00402813" w:rsidRPr="009A0F72" w:rsidRDefault="00402813" w:rsidP="00402813">
      <w:pPr>
        <w:pStyle w:val="affffb"/>
        <w:ind w:firstLine="480"/>
      </w:pPr>
      <w:r w:rsidRPr="009A0F72">
        <w:t>样品采集完成后，由专车送至实验室，并及时冷藏。样品运输过程中的质量控制内容包括：</w:t>
      </w:r>
    </w:p>
    <w:p w14:paraId="573870FC" w14:textId="77777777" w:rsidR="00402813" w:rsidRPr="009A0F72" w:rsidRDefault="00402813" w:rsidP="00402813">
      <w:pPr>
        <w:pStyle w:val="affffb"/>
        <w:ind w:firstLine="480"/>
      </w:pPr>
      <w:r w:rsidRPr="009A0F72">
        <w:t>1</w:t>
      </w:r>
      <w:r w:rsidR="00330793" w:rsidRPr="009A0F72">
        <w:t>)</w:t>
      </w:r>
      <w:r w:rsidRPr="009A0F72">
        <w:t>样品装运前，核对采样标签、样品数量、采样记录等信息，核对无误后方可装车；</w:t>
      </w:r>
    </w:p>
    <w:p w14:paraId="2B5360CB" w14:textId="77777777" w:rsidR="00402813" w:rsidRPr="009A0F72" w:rsidRDefault="00402813" w:rsidP="00402813">
      <w:pPr>
        <w:pStyle w:val="affffb"/>
        <w:ind w:firstLine="480"/>
      </w:pPr>
      <w:r w:rsidRPr="009A0F72">
        <w:t>2</w:t>
      </w:r>
      <w:r w:rsidR="00330793" w:rsidRPr="009A0F72">
        <w:t>)</w:t>
      </w:r>
      <w:r w:rsidRPr="009A0F72">
        <w:t>样品置于</w:t>
      </w:r>
      <w:r w:rsidRPr="009A0F72">
        <w:rPr>
          <w:rFonts w:eastAsia="Times New Roman"/>
        </w:rPr>
        <w:t>4</w:t>
      </w:r>
      <w:r w:rsidRPr="009A0F72">
        <w:rPr>
          <w:rFonts w:ascii="微软雅黑" w:eastAsia="微软雅黑" w:hAnsi="微软雅黑" w:cs="微软雅黑" w:hint="eastAsia"/>
        </w:rPr>
        <w:t>℃</w:t>
      </w:r>
      <w:r w:rsidRPr="009A0F72">
        <w:t>冷藏箱保存，运输途中严防样品的损失、混淆和沾污；</w:t>
      </w:r>
    </w:p>
    <w:p w14:paraId="38B51F24" w14:textId="77777777" w:rsidR="00402813" w:rsidRPr="009A0F72" w:rsidRDefault="00402813" w:rsidP="00402813">
      <w:pPr>
        <w:pStyle w:val="affffb"/>
        <w:ind w:firstLine="480"/>
      </w:pPr>
      <w:r w:rsidRPr="009A0F72">
        <w:t>3</w:t>
      </w:r>
      <w:r w:rsidR="00330793" w:rsidRPr="009A0F72">
        <w:t>)</w:t>
      </w:r>
      <w:r w:rsidRPr="009A0F72">
        <w:t>认真填写样品流转单，写明项目联系人、联系方式、样品名称、样品状态、检测参数等信息；</w:t>
      </w:r>
    </w:p>
    <w:p w14:paraId="1778884A" w14:textId="77777777" w:rsidR="00402813" w:rsidRPr="009A0F72" w:rsidRDefault="00402813" w:rsidP="00402813">
      <w:pPr>
        <w:pStyle w:val="affffb"/>
        <w:ind w:firstLine="480"/>
      </w:pPr>
      <w:r w:rsidRPr="009A0F72">
        <w:t>4</w:t>
      </w:r>
      <w:r w:rsidR="00330793" w:rsidRPr="009A0F72">
        <w:t>)</w:t>
      </w:r>
      <w:r w:rsidRPr="009A0F72">
        <w:t>样品运抵实验室后及时清理核对，无误后及时将样品送入冷库保存。</w:t>
      </w:r>
    </w:p>
    <w:p w14:paraId="06113B0E" w14:textId="77777777" w:rsidR="00402813" w:rsidRPr="009A0F72" w:rsidRDefault="003B6737" w:rsidP="00402813">
      <w:pPr>
        <w:pStyle w:val="affffb"/>
        <w:ind w:firstLine="480"/>
      </w:pPr>
      <w:r w:rsidRPr="009A0F72">
        <w:t>(</w:t>
      </w:r>
      <w:r w:rsidR="00402813" w:rsidRPr="009A0F72">
        <w:rPr>
          <w:rFonts w:eastAsia="Times New Roman"/>
        </w:rPr>
        <w:t>2</w:t>
      </w:r>
      <w:r w:rsidR="00330793" w:rsidRPr="009A0F72">
        <w:t>)</w:t>
      </w:r>
      <w:r w:rsidR="00402813" w:rsidRPr="009A0F72">
        <w:t>样品流转质量控制</w:t>
      </w:r>
    </w:p>
    <w:p w14:paraId="5E133617" w14:textId="77777777" w:rsidR="00402813" w:rsidRPr="009A0F72" w:rsidRDefault="00402813" w:rsidP="00402813">
      <w:pPr>
        <w:pStyle w:val="affffb"/>
        <w:ind w:firstLine="480"/>
      </w:pPr>
      <w:r w:rsidRPr="009A0F72">
        <w:t>样品送达实验室后，由样品管理员进行接收。样品管理员对样品进行符合性检查，确认无误后在样品流转单上签字。符合性检查包括：样品包装、标识及外观是否完好；样品名称、样品数量是否与原始记录单一致；样品是否损坏或污染。</w:t>
      </w:r>
    </w:p>
    <w:p w14:paraId="220EFE6D" w14:textId="77777777" w:rsidR="00402813" w:rsidRPr="009A0F72" w:rsidRDefault="003B6737" w:rsidP="00402813">
      <w:pPr>
        <w:pStyle w:val="affffb"/>
        <w:ind w:firstLine="480"/>
      </w:pPr>
      <w:r w:rsidRPr="009A0F72">
        <w:t>(</w:t>
      </w:r>
      <w:r w:rsidR="00402813" w:rsidRPr="009A0F72">
        <w:t>3</w:t>
      </w:r>
      <w:r w:rsidR="00330793" w:rsidRPr="009A0F72">
        <w:t>)</w:t>
      </w:r>
      <w:r w:rsidR="00402813" w:rsidRPr="009A0F72">
        <w:t>样品保存质量控制</w:t>
      </w:r>
    </w:p>
    <w:p w14:paraId="34436EEB" w14:textId="77777777" w:rsidR="00402813" w:rsidRPr="009A0F72" w:rsidRDefault="00402813" w:rsidP="00402813">
      <w:pPr>
        <w:pStyle w:val="affffb"/>
        <w:ind w:firstLine="480"/>
      </w:pPr>
      <w:r w:rsidRPr="009A0F72">
        <w:t>样品存放于冰柜中，保证样品在＜</w:t>
      </w:r>
      <w:r w:rsidRPr="009A0F72">
        <w:t>4</w:t>
      </w:r>
      <w:r w:rsidRPr="009A0F72">
        <w:rPr>
          <w:rFonts w:ascii="微软雅黑" w:eastAsia="微软雅黑" w:hAnsi="微软雅黑" w:cs="微软雅黑" w:hint="eastAsia"/>
        </w:rPr>
        <w:t>℃</w:t>
      </w:r>
      <w:r w:rsidRPr="009A0F72">
        <w:t>的温度环境中保存。</w:t>
      </w:r>
    </w:p>
    <w:p w14:paraId="1A03069D" w14:textId="77777777" w:rsidR="00402813" w:rsidRPr="009A0F72" w:rsidRDefault="003B6737" w:rsidP="00402813">
      <w:pPr>
        <w:pStyle w:val="affffb"/>
        <w:ind w:firstLine="480"/>
      </w:pPr>
      <w:r w:rsidRPr="009A0F72">
        <w:t>(</w:t>
      </w:r>
      <w:r w:rsidR="00402813" w:rsidRPr="009A0F72">
        <w:t>4</w:t>
      </w:r>
      <w:r w:rsidR="00330793" w:rsidRPr="009A0F72">
        <w:t>)</w:t>
      </w:r>
      <w:r w:rsidR="00402813" w:rsidRPr="009A0F72">
        <w:t>样品制备质量控制</w:t>
      </w:r>
    </w:p>
    <w:p w14:paraId="01217554" w14:textId="77777777" w:rsidR="00402813" w:rsidRPr="009A0F72" w:rsidRDefault="00402813" w:rsidP="00402813">
      <w:pPr>
        <w:pStyle w:val="affffb"/>
        <w:ind w:firstLine="480"/>
      </w:pPr>
      <w:r w:rsidRPr="009A0F72">
        <w:t>样品制备过程的质量控制主要在样品风干区和样品制样过程中进行。风干区和制样区相互独立，并进行了有效隔离，能够避免相互之间的影响。样品制备场所是在通风、整洁、无扬尘、无易挥发化学物质的房间内进行，且每个制样操作岗位有独立的空间，避免样品之间相互干扰和影响。</w:t>
      </w:r>
    </w:p>
    <w:p w14:paraId="7B9EC525" w14:textId="77777777" w:rsidR="00402813" w:rsidRPr="009A0F72" w:rsidRDefault="00402813" w:rsidP="00402813">
      <w:pPr>
        <w:pStyle w:val="affffb"/>
        <w:ind w:firstLine="480"/>
      </w:pPr>
      <w:r w:rsidRPr="009A0F72">
        <w:t>制样过程中的注意事项：</w:t>
      </w:r>
    </w:p>
    <w:p w14:paraId="14FE0E09" w14:textId="77777777" w:rsidR="00402813" w:rsidRPr="009A0F72" w:rsidRDefault="00402813" w:rsidP="00402813">
      <w:pPr>
        <w:pStyle w:val="affffb"/>
        <w:ind w:firstLine="480"/>
      </w:pPr>
      <w:r w:rsidRPr="009A0F72">
        <w:rPr>
          <w:rFonts w:eastAsia="Times New Roman"/>
        </w:rPr>
        <w:t xml:space="preserve">1) </w:t>
      </w:r>
      <w:r w:rsidRPr="009A0F72">
        <w:t>保持工作室的整洁，整个过程中必须穿戴一次性丁腈手套；</w:t>
      </w:r>
    </w:p>
    <w:p w14:paraId="716D3C5E" w14:textId="77777777" w:rsidR="00402813" w:rsidRPr="009A0F72" w:rsidRDefault="00402813" w:rsidP="00402813">
      <w:pPr>
        <w:pStyle w:val="affffb"/>
        <w:ind w:firstLine="480"/>
      </w:pPr>
      <w:r w:rsidRPr="009A0F72">
        <w:rPr>
          <w:rFonts w:eastAsia="Times New Roman"/>
        </w:rPr>
        <w:t xml:space="preserve">2) </w:t>
      </w:r>
      <w:r w:rsidRPr="009A0F72">
        <w:t>制样前认真核对样品名称与流转单中名称是否一一对应；</w:t>
      </w:r>
    </w:p>
    <w:p w14:paraId="06B1DED5" w14:textId="77777777" w:rsidR="00402813" w:rsidRPr="009A0F72" w:rsidRDefault="00402813" w:rsidP="00402813">
      <w:pPr>
        <w:pStyle w:val="affffb"/>
        <w:ind w:firstLine="480"/>
      </w:pPr>
      <w:r w:rsidRPr="009A0F72">
        <w:rPr>
          <w:rFonts w:eastAsia="Times New Roman"/>
        </w:rPr>
        <w:t xml:space="preserve">3) </w:t>
      </w:r>
      <w:r w:rsidRPr="009A0F72">
        <w:t>人员之间进行互相监督，避免研磨过程中样品散落、飞溅等；</w:t>
      </w:r>
    </w:p>
    <w:p w14:paraId="70BE4E71" w14:textId="77777777" w:rsidR="00402813" w:rsidRPr="009A0F72" w:rsidRDefault="00402813" w:rsidP="00402813">
      <w:pPr>
        <w:pStyle w:val="affffb"/>
        <w:ind w:firstLine="480"/>
      </w:pPr>
      <w:r w:rsidRPr="009A0F72">
        <w:rPr>
          <w:rFonts w:eastAsia="Times New Roman"/>
        </w:rPr>
        <w:t xml:space="preserve">4) </w:t>
      </w:r>
      <w:r w:rsidRPr="009A0F72">
        <w:t>制样工具在每处理一份样品后均进行擦抹</w:t>
      </w:r>
      <w:r w:rsidR="003B6737" w:rsidRPr="009A0F72">
        <w:t>(</w:t>
      </w:r>
      <w:r w:rsidRPr="009A0F72">
        <w:t>洗</w:t>
      </w:r>
      <w:r w:rsidR="00330793" w:rsidRPr="009A0F72">
        <w:t>)</w:t>
      </w:r>
      <w:r w:rsidRPr="009A0F72">
        <w:t>干净，严防交叉污染；</w:t>
      </w:r>
    </w:p>
    <w:p w14:paraId="4FD446AD" w14:textId="77777777" w:rsidR="00402813" w:rsidRPr="009A0F72" w:rsidRDefault="00402813" w:rsidP="00402813">
      <w:pPr>
        <w:pStyle w:val="affffb"/>
        <w:ind w:firstLine="480"/>
      </w:pPr>
      <w:r w:rsidRPr="009A0F72">
        <w:rPr>
          <w:rFonts w:eastAsia="Times New Roman"/>
        </w:rPr>
        <w:t>5)</w:t>
      </w:r>
      <w:r w:rsidRPr="009A0F72">
        <w:t>当某个参数所需样品量取完后，及时将样品放回原位，供实验室其它部门使用。</w:t>
      </w:r>
    </w:p>
    <w:p w14:paraId="1BA81658" w14:textId="05E6AC36" w:rsidR="00762E5F" w:rsidRPr="009A0F72" w:rsidRDefault="00762E5F" w:rsidP="00402813">
      <w:pPr>
        <w:pStyle w:val="ab"/>
      </w:pPr>
      <w:bookmarkStart w:id="96" w:name="_Toc18091"/>
      <w:r w:rsidRPr="009A0F72">
        <w:rPr>
          <w:rFonts w:hint="eastAsia"/>
        </w:rPr>
        <w:t>时效性分析</w:t>
      </w:r>
    </w:p>
    <w:p w14:paraId="520CF7A9" w14:textId="35DD4F4E" w:rsidR="00762E5F" w:rsidRPr="009A0F72" w:rsidRDefault="00762E5F" w:rsidP="00762E5F">
      <w:pPr>
        <w:pStyle w:val="affffb"/>
        <w:ind w:firstLine="480"/>
        <w:rPr>
          <w:rFonts w:eastAsiaTheme="majorEastAsia"/>
        </w:rPr>
        <w:sectPr w:rsidR="00762E5F" w:rsidRPr="009A0F72" w:rsidSect="006E0B91">
          <w:headerReference w:type="even" r:id="rId95"/>
          <w:footerReference w:type="even" r:id="rId96"/>
          <w:headerReference w:type="first" r:id="rId97"/>
          <w:footerReference w:type="first" r:id="rId98"/>
          <w:pgSz w:w="11907" w:h="16840"/>
          <w:pgMar w:top="1440" w:right="1800" w:bottom="1440" w:left="1800" w:header="850" w:footer="992" w:gutter="0"/>
          <w:cols w:space="425"/>
          <w:docGrid w:linePitch="312"/>
        </w:sectPr>
      </w:pPr>
      <w:r w:rsidRPr="009A0F72">
        <w:rPr>
          <w:rFonts w:hint="eastAsia"/>
        </w:rPr>
        <w:t>本项目样品</w:t>
      </w:r>
      <w:r w:rsidRPr="009A0F72">
        <w:rPr>
          <w:rFonts w:eastAsiaTheme="majorEastAsia"/>
        </w:rPr>
        <w:t>流转</w:t>
      </w:r>
      <w:r w:rsidR="008E367B" w:rsidRPr="009A0F72">
        <w:rPr>
          <w:rFonts w:eastAsiaTheme="majorEastAsia" w:hint="eastAsia"/>
        </w:rPr>
        <w:t>时效性</w:t>
      </w:r>
      <w:r w:rsidRPr="009A0F72">
        <w:rPr>
          <w:rFonts w:eastAsiaTheme="majorEastAsia"/>
        </w:rPr>
        <w:t>见表</w:t>
      </w:r>
      <w:r w:rsidRPr="009A0F72">
        <w:rPr>
          <w:rFonts w:eastAsiaTheme="majorEastAsia"/>
        </w:rPr>
        <w:t>5.4-</w:t>
      </w:r>
      <w:r w:rsidR="008E367B" w:rsidRPr="009A0F72">
        <w:rPr>
          <w:rFonts w:eastAsiaTheme="majorEastAsia"/>
        </w:rPr>
        <w:t>1-</w:t>
      </w:r>
      <w:r w:rsidR="008E367B" w:rsidRPr="009A0F72">
        <w:rPr>
          <w:rFonts w:eastAsiaTheme="majorEastAsia" w:hint="eastAsia"/>
        </w:rPr>
        <w:t>表</w:t>
      </w:r>
      <w:r w:rsidR="008E367B" w:rsidRPr="009A0F72">
        <w:rPr>
          <w:rFonts w:eastAsiaTheme="majorEastAsia" w:hint="eastAsia"/>
        </w:rPr>
        <w:t>5</w:t>
      </w:r>
      <w:r w:rsidR="008E367B" w:rsidRPr="009A0F72">
        <w:rPr>
          <w:rFonts w:eastAsiaTheme="majorEastAsia"/>
        </w:rPr>
        <w:t>.4-3</w:t>
      </w:r>
      <w:r w:rsidRPr="009A0F72">
        <w:rPr>
          <w:rFonts w:eastAsiaTheme="majorEastAsia"/>
        </w:rPr>
        <w:t>。</w:t>
      </w:r>
    </w:p>
    <w:p w14:paraId="2349F6C7" w14:textId="18CC2F2B" w:rsidR="00762E5F" w:rsidRPr="009A0F72" w:rsidRDefault="0006791C" w:rsidP="00762E5F">
      <w:pPr>
        <w:pStyle w:val="ad"/>
        <w:ind w:left="0" w:firstLine="0"/>
        <w:rPr>
          <w:rFonts w:eastAsiaTheme="majorEastAsia"/>
        </w:rPr>
      </w:pPr>
      <w:bookmarkStart w:id="97" w:name="_Hlk72677594"/>
      <w:r w:rsidRPr="009A0F72">
        <w:rPr>
          <w:rFonts w:eastAsiaTheme="majorEastAsia" w:hint="eastAsia"/>
        </w:rPr>
        <w:t>样品时效性分析</w:t>
      </w:r>
      <w:r w:rsidR="009E3B25" w:rsidRPr="009A0F72">
        <w:rPr>
          <w:rFonts w:eastAsiaTheme="majorEastAsia"/>
        </w:rPr>
        <w:t>（土壤）</w:t>
      </w:r>
    </w:p>
    <w:tbl>
      <w:tblPr>
        <w:tblW w:w="13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5"/>
        <w:gridCol w:w="4269"/>
        <w:gridCol w:w="1275"/>
        <w:gridCol w:w="1134"/>
        <w:gridCol w:w="1025"/>
        <w:gridCol w:w="700"/>
        <w:gridCol w:w="876"/>
        <w:gridCol w:w="2497"/>
      </w:tblGrid>
      <w:tr w:rsidR="009A0F72" w:rsidRPr="009A0F72" w14:paraId="093BB745" w14:textId="77777777" w:rsidTr="00C60F5E">
        <w:trPr>
          <w:trHeight w:val="310"/>
          <w:tblHeader/>
        </w:trPr>
        <w:tc>
          <w:tcPr>
            <w:tcW w:w="1265" w:type="dxa"/>
            <w:vAlign w:val="center"/>
          </w:tcPr>
          <w:p w14:paraId="2C20650F" w14:textId="77777777" w:rsidR="00C60F5E" w:rsidRPr="009A0F72" w:rsidRDefault="00C60F5E" w:rsidP="00253015">
            <w:pPr>
              <w:pStyle w:val="affff9"/>
              <w:adjustRightInd w:val="0"/>
              <w:snapToGrid w:val="0"/>
              <w:spacing w:line="240" w:lineRule="auto"/>
              <w:rPr>
                <w:rFonts w:eastAsiaTheme="majorEastAsia"/>
              </w:rPr>
            </w:pPr>
            <w:r w:rsidRPr="009A0F72">
              <w:rPr>
                <w:rFonts w:eastAsiaTheme="majorEastAsia"/>
              </w:rPr>
              <w:t>分类名称</w:t>
            </w:r>
          </w:p>
        </w:tc>
        <w:tc>
          <w:tcPr>
            <w:tcW w:w="4269" w:type="dxa"/>
            <w:vAlign w:val="center"/>
          </w:tcPr>
          <w:p w14:paraId="71D1AE30" w14:textId="77777777" w:rsidR="00C60F5E" w:rsidRPr="009A0F72" w:rsidRDefault="00C60F5E" w:rsidP="00253015">
            <w:pPr>
              <w:pStyle w:val="affff9"/>
              <w:adjustRightInd w:val="0"/>
              <w:snapToGrid w:val="0"/>
              <w:spacing w:line="240" w:lineRule="auto"/>
              <w:rPr>
                <w:rFonts w:eastAsiaTheme="majorEastAsia"/>
              </w:rPr>
            </w:pPr>
            <w:r w:rsidRPr="009A0F72">
              <w:rPr>
                <w:rFonts w:eastAsiaTheme="majorEastAsia" w:hint="eastAsia"/>
              </w:rPr>
              <w:t>污染控制指标</w:t>
            </w:r>
          </w:p>
        </w:tc>
        <w:tc>
          <w:tcPr>
            <w:tcW w:w="1275" w:type="dxa"/>
            <w:vAlign w:val="center"/>
          </w:tcPr>
          <w:p w14:paraId="14145B0E" w14:textId="77777777" w:rsidR="00C60F5E" w:rsidRPr="009A0F72" w:rsidRDefault="00C60F5E" w:rsidP="00253015">
            <w:pPr>
              <w:pStyle w:val="affff9"/>
              <w:adjustRightInd w:val="0"/>
              <w:snapToGrid w:val="0"/>
              <w:spacing w:line="240" w:lineRule="auto"/>
              <w:rPr>
                <w:rFonts w:eastAsiaTheme="majorEastAsia"/>
              </w:rPr>
            </w:pPr>
            <w:r w:rsidRPr="009A0F72">
              <w:rPr>
                <w:rFonts w:eastAsiaTheme="majorEastAsia"/>
              </w:rPr>
              <w:t>固定剂或保存方法</w:t>
            </w:r>
          </w:p>
        </w:tc>
        <w:tc>
          <w:tcPr>
            <w:tcW w:w="1134" w:type="dxa"/>
            <w:vAlign w:val="center"/>
          </w:tcPr>
          <w:p w14:paraId="6BF5E60D" w14:textId="77777777" w:rsidR="00C60F5E" w:rsidRPr="009A0F72" w:rsidRDefault="00C60F5E" w:rsidP="00253015">
            <w:pPr>
              <w:pStyle w:val="affff9"/>
              <w:adjustRightInd w:val="0"/>
              <w:snapToGrid w:val="0"/>
              <w:spacing w:line="240" w:lineRule="auto"/>
              <w:rPr>
                <w:rFonts w:eastAsiaTheme="majorEastAsia"/>
              </w:rPr>
            </w:pPr>
            <w:r w:rsidRPr="009A0F72">
              <w:rPr>
                <w:rFonts w:eastAsiaTheme="majorEastAsia" w:hint="eastAsia"/>
              </w:rPr>
              <w:t>样品时效性</w:t>
            </w:r>
          </w:p>
        </w:tc>
        <w:tc>
          <w:tcPr>
            <w:tcW w:w="1025" w:type="dxa"/>
            <w:vAlign w:val="center"/>
          </w:tcPr>
          <w:p w14:paraId="538762E1" w14:textId="77777777" w:rsidR="00C60F5E" w:rsidRPr="009A0F72" w:rsidRDefault="00C60F5E" w:rsidP="00253015">
            <w:pPr>
              <w:pStyle w:val="affff9"/>
              <w:adjustRightInd w:val="0"/>
              <w:snapToGrid w:val="0"/>
              <w:spacing w:line="240" w:lineRule="auto"/>
              <w:rPr>
                <w:rFonts w:eastAsiaTheme="majorEastAsia"/>
              </w:rPr>
            </w:pPr>
            <w:r w:rsidRPr="009A0F72">
              <w:rPr>
                <w:rFonts w:eastAsiaTheme="majorEastAsia"/>
              </w:rPr>
              <w:t>采样时间</w:t>
            </w:r>
          </w:p>
        </w:tc>
        <w:tc>
          <w:tcPr>
            <w:tcW w:w="700" w:type="dxa"/>
            <w:vAlign w:val="center"/>
          </w:tcPr>
          <w:p w14:paraId="0BE929C8" w14:textId="77777777" w:rsidR="00C60F5E" w:rsidRPr="009A0F72" w:rsidRDefault="00C60F5E" w:rsidP="00253015">
            <w:pPr>
              <w:pStyle w:val="affff9"/>
              <w:adjustRightInd w:val="0"/>
              <w:snapToGrid w:val="0"/>
              <w:spacing w:line="240" w:lineRule="auto"/>
              <w:rPr>
                <w:rFonts w:eastAsiaTheme="majorEastAsia"/>
              </w:rPr>
            </w:pPr>
            <w:r w:rsidRPr="009A0F72">
              <w:rPr>
                <w:kern w:val="0"/>
              </w:rPr>
              <w:t>样品交接时间</w:t>
            </w:r>
          </w:p>
        </w:tc>
        <w:tc>
          <w:tcPr>
            <w:tcW w:w="876" w:type="dxa"/>
            <w:vAlign w:val="center"/>
          </w:tcPr>
          <w:p w14:paraId="0AF4A18B" w14:textId="77777777" w:rsidR="00C60F5E" w:rsidRPr="009A0F72" w:rsidRDefault="00C60F5E" w:rsidP="00253015">
            <w:pPr>
              <w:pStyle w:val="affff9"/>
              <w:adjustRightInd w:val="0"/>
              <w:snapToGrid w:val="0"/>
              <w:spacing w:line="240" w:lineRule="auto"/>
              <w:rPr>
                <w:rFonts w:eastAsiaTheme="majorEastAsia"/>
              </w:rPr>
            </w:pPr>
            <w:r w:rsidRPr="009A0F72">
              <w:rPr>
                <w:kern w:val="0"/>
              </w:rPr>
              <w:t>样品风干及研磨时间</w:t>
            </w:r>
          </w:p>
        </w:tc>
        <w:tc>
          <w:tcPr>
            <w:tcW w:w="2497" w:type="dxa"/>
            <w:vAlign w:val="center"/>
          </w:tcPr>
          <w:p w14:paraId="65E61AB3" w14:textId="77777777" w:rsidR="00C60F5E" w:rsidRPr="009A0F72" w:rsidRDefault="00C60F5E" w:rsidP="00253015">
            <w:pPr>
              <w:pStyle w:val="affff9"/>
              <w:adjustRightInd w:val="0"/>
              <w:snapToGrid w:val="0"/>
              <w:spacing w:line="240" w:lineRule="auto"/>
              <w:rPr>
                <w:rFonts w:eastAsiaTheme="majorEastAsia"/>
              </w:rPr>
            </w:pPr>
            <w:r w:rsidRPr="009A0F72">
              <w:rPr>
                <w:rFonts w:eastAsiaTheme="majorEastAsia"/>
              </w:rPr>
              <w:t>分析时间</w:t>
            </w:r>
          </w:p>
        </w:tc>
      </w:tr>
      <w:tr w:rsidR="009A0F72" w:rsidRPr="009A0F72" w14:paraId="1FC49832" w14:textId="77777777" w:rsidTr="00C60F5E">
        <w:trPr>
          <w:trHeight w:val="621"/>
        </w:trPr>
        <w:tc>
          <w:tcPr>
            <w:tcW w:w="1265" w:type="dxa"/>
            <w:vAlign w:val="center"/>
          </w:tcPr>
          <w:p w14:paraId="3D0B3664" w14:textId="77777777" w:rsidR="000C568F" w:rsidRPr="009A0F72" w:rsidRDefault="000C568F" w:rsidP="000C568F">
            <w:pPr>
              <w:pStyle w:val="affff9"/>
              <w:adjustRightInd w:val="0"/>
              <w:snapToGrid w:val="0"/>
              <w:spacing w:line="240" w:lineRule="auto"/>
              <w:rPr>
                <w:rFonts w:eastAsiaTheme="majorEastAsia"/>
              </w:rPr>
            </w:pPr>
            <w:r w:rsidRPr="009A0F72">
              <w:rPr>
                <w:kern w:val="0"/>
              </w:rPr>
              <w:t>pH</w:t>
            </w:r>
          </w:p>
        </w:tc>
        <w:tc>
          <w:tcPr>
            <w:tcW w:w="4269" w:type="dxa"/>
            <w:vAlign w:val="center"/>
          </w:tcPr>
          <w:p w14:paraId="7232815A" w14:textId="77777777" w:rsidR="000C568F" w:rsidRPr="009A0F72" w:rsidRDefault="000C568F" w:rsidP="000C568F">
            <w:pPr>
              <w:pStyle w:val="affff9"/>
              <w:adjustRightInd w:val="0"/>
              <w:snapToGrid w:val="0"/>
              <w:spacing w:line="240" w:lineRule="auto"/>
              <w:jc w:val="both"/>
              <w:rPr>
                <w:rFonts w:eastAsiaTheme="majorEastAsia"/>
              </w:rPr>
            </w:pPr>
            <w:r w:rsidRPr="009A0F72">
              <w:rPr>
                <w:kern w:val="0"/>
              </w:rPr>
              <w:t>pH</w:t>
            </w:r>
          </w:p>
        </w:tc>
        <w:tc>
          <w:tcPr>
            <w:tcW w:w="1275" w:type="dxa"/>
            <w:vAlign w:val="center"/>
          </w:tcPr>
          <w:p w14:paraId="16995089" w14:textId="77777777" w:rsidR="000C568F" w:rsidRPr="009A0F72" w:rsidRDefault="000C568F" w:rsidP="000C568F">
            <w:pPr>
              <w:pStyle w:val="affff9"/>
              <w:adjustRightInd w:val="0"/>
              <w:snapToGrid w:val="0"/>
              <w:spacing w:line="240" w:lineRule="auto"/>
              <w:rPr>
                <w:rFonts w:eastAsiaTheme="majorEastAsia"/>
              </w:rPr>
            </w:pPr>
            <w:r w:rsidRPr="009A0F72">
              <w:rPr>
                <w:kern w:val="0"/>
              </w:rPr>
              <w:t>/</w:t>
            </w:r>
          </w:p>
        </w:tc>
        <w:tc>
          <w:tcPr>
            <w:tcW w:w="1134" w:type="dxa"/>
            <w:vAlign w:val="center"/>
          </w:tcPr>
          <w:p w14:paraId="12B34E8C" w14:textId="77777777" w:rsidR="000C568F" w:rsidRPr="009A0F72" w:rsidRDefault="000C568F" w:rsidP="000C568F">
            <w:pPr>
              <w:pStyle w:val="affff9"/>
              <w:adjustRightInd w:val="0"/>
              <w:snapToGrid w:val="0"/>
              <w:spacing w:line="240" w:lineRule="auto"/>
              <w:rPr>
                <w:rFonts w:eastAsiaTheme="majorEastAsia"/>
              </w:rPr>
            </w:pPr>
            <w:r w:rsidRPr="009A0F72">
              <w:t>180d</w:t>
            </w:r>
          </w:p>
        </w:tc>
        <w:tc>
          <w:tcPr>
            <w:tcW w:w="1025" w:type="dxa"/>
            <w:vMerge w:val="restart"/>
            <w:noWrap/>
            <w:vAlign w:val="center"/>
          </w:tcPr>
          <w:p w14:paraId="0BF643C3" w14:textId="77777777" w:rsidR="000C568F" w:rsidRPr="009A0F72" w:rsidRDefault="000C568F" w:rsidP="000C568F">
            <w:pPr>
              <w:pStyle w:val="affff9"/>
              <w:adjustRightInd w:val="0"/>
              <w:snapToGrid w:val="0"/>
              <w:spacing w:line="240" w:lineRule="auto"/>
              <w:rPr>
                <w:kern w:val="0"/>
              </w:rPr>
            </w:pPr>
            <w:r w:rsidRPr="009A0F72">
              <w:rPr>
                <w:kern w:val="0"/>
              </w:rPr>
              <w:t>20</w:t>
            </w:r>
            <w:r w:rsidRPr="009A0F72">
              <w:rPr>
                <w:rFonts w:hint="eastAsia"/>
                <w:kern w:val="0"/>
              </w:rPr>
              <w:t>20</w:t>
            </w:r>
            <w:r w:rsidRPr="009A0F72">
              <w:rPr>
                <w:kern w:val="0"/>
              </w:rPr>
              <w:t>.</w:t>
            </w:r>
            <w:r w:rsidRPr="009A0F72">
              <w:rPr>
                <w:rFonts w:hint="eastAsia"/>
                <w:kern w:val="0"/>
              </w:rPr>
              <w:t>3.10</w:t>
            </w:r>
            <w:r w:rsidRPr="009A0F72">
              <w:rPr>
                <w:kern w:val="0"/>
              </w:rPr>
              <w:t>~20</w:t>
            </w:r>
            <w:r w:rsidRPr="009A0F72">
              <w:rPr>
                <w:rFonts w:hint="eastAsia"/>
                <w:kern w:val="0"/>
              </w:rPr>
              <w:t>20</w:t>
            </w:r>
            <w:r w:rsidRPr="009A0F72">
              <w:rPr>
                <w:kern w:val="0"/>
              </w:rPr>
              <w:t>.</w:t>
            </w:r>
            <w:r w:rsidRPr="009A0F72">
              <w:rPr>
                <w:rFonts w:hint="eastAsia"/>
                <w:kern w:val="0"/>
              </w:rPr>
              <w:t>3.11</w:t>
            </w:r>
          </w:p>
          <w:p w14:paraId="03D8FBDF" w14:textId="126083A2" w:rsidR="000C568F" w:rsidRPr="009A0F72" w:rsidRDefault="000C568F" w:rsidP="000C568F"/>
        </w:tc>
        <w:tc>
          <w:tcPr>
            <w:tcW w:w="700" w:type="dxa"/>
            <w:vMerge w:val="restart"/>
            <w:vAlign w:val="center"/>
          </w:tcPr>
          <w:p w14:paraId="36435787" w14:textId="50DB022F" w:rsidR="000C568F" w:rsidRPr="009A0F72" w:rsidRDefault="000C568F" w:rsidP="000C568F">
            <w:pPr>
              <w:pStyle w:val="affff9"/>
              <w:adjustRightInd w:val="0"/>
              <w:snapToGrid w:val="0"/>
              <w:spacing w:line="240" w:lineRule="auto"/>
              <w:rPr>
                <w:rFonts w:eastAsiaTheme="majorEastAsia"/>
              </w:rPr>
            </w:pPr>
            <w:r w:rsidRPr="009A0F72">
              <w:rPr>
                <w:kern w:val="0"/>
              </w:rPr>
              <w:t>20</w:t>
            </w:r>
            <w:r w:rsidRPr="009A0F72">
              <w:rPr>
                <w:rFonts w:hint="eastAsia"/>
                <w:kern w:val="0"/>
              </w:rPr>
              <w:t>20</w:t>
            </w:r>
            <w:r w:rsidRPr="009A0F72">
              <w:rPr>
                <w:kern w:val="0"/>
              </w:rPr>
              <w:t>.</w:t>
            </w:r>
            <w:r w:rsidRPr="009A0F72">
              <w:rPr>
                <w:rFonts w:hint="eastAsia"/>
                <w:kern w:val="0"/>
              </w:rPr>
              <w:t>3.10</w:t>
            </w:r>
            <w:r w:rsidRPr="009A0F72">
              <w:rPr>
                <w:kern w:val="0"/>
              </w:rPr>
              <w:t>~20</w:t>
            </w:r>
            <w:r w:rsidRPr="009A0F72">
              <w:rPr>
                <w:rFonts w:hint="eastAsia"/>
                <w:kern w:val="0"/>
              </w:rPr>
              <w:t>20</w:t>
            </w:r>
            <w:r w:rsidRPr="009A0F72">
              <w:rPr>
                <w:kern w:val="0"/>
              </w:rPr>
              <w:t>.</w:t>
            </w:r>
            <w:r w:rsidRPr="009A0F72">
              <w:rPr>
                <w:rFonts w:hint="eastAsia"/>
                <w:kern w:val="0"/>
              </w:rPr>
              <w:t>3.11</w:t>
            </w:r>
          </w:p>
        </w:tc>
        <w:tc>
          <w:tcPr>
            <w:tcW w:w="876" w:type="dxa"/>
            <w:vMerge w:val="restart"/>
            <w:vAlign w:val="center"/>
          </w:tcPr>
          <w:p w14:paraId="09CD0B84" w14:textId="77777777" w:rsidR="000C568F" w:rsidRPr="009A0F72" w:rsidRDefault="000C568F" w:rsidP="000C568F">
            <w:pPr>
              <w:pStyle w:val="affff9"/>
              <w:adjustRightInd w:val="0"/>
              <w:snapToGrid w:val="0"/>
              <w:spacing w:line="240" w:lineRule="auto"/>
              <w:rPr>
                <w:kern w:val="0"/>
              </w:rPr>
            </w:pPr>
            <w:r w:rsidRPr="009A0F72">
              <w:rPr>
                <w:kern w:val="0"/>
              </w:rPr>
              <w:t>20</w:t>
            </w:r>
            <w:r w:rsidRPr="009A0F72">
              <w:rPr>
                <w:rFonts w:hint="eastAsia"/>
                <w:kern w:val="0"/>
              </w:rPr>
              <w:t>20</w:t>
            </w:r>
            <w:r w:rsidRPr="009A0F72">
              <w:rPr>
                <w:kern w:val="0"/>
              </w:rPr>
              <w:t>.</w:t>
            </w:r>
            <w:r w:rsidRPr="009A0F72">
              <w:rPr>
                <w:rFonts w:hint="eastAsia"/>
                <w:kern w:val="0"/>
              </w:rPr>
              <w:t>3.10</w:t>
            </w:r>
            <w:r w:rsidRPr="009A0F72">
              <w:rPr>
                <w:kern w:val="0"/>
              </w:rPr>
              <w:t>~20</w:t>
            </w:r>
            <w:r w:rsidRPr="009A0F72">
              <w:rPr>
                <w:rFonts w:hint="eastAsia"/>
                <w:kern w:val="0"/>
              </w:rPr>
              <w:t>20</w:t>
            </w:r>
            <w:r w:rsidRPr="009A0F72">
              <w:rPr>
                <w:kern w:val="0"/>
              </w:rPr>
              <w:t>.</w:t>
            </w:r>
            <w:r w:rsidRPr="009A0F72">
              <w:rPr>
                <w:rFonts w:hint="eastAsia"/>
                <w:kern w:val="0"/>
              </w:rPr>
              <w:t>3.14</w:t>
            </w:r>
          </w:p>
          <w:p w14:paraId="5081B4C0" w14:textId="05F28559" w:rsidR="000C568F" w:rsidRPr="009A0F72" w:rsidRDefault="000C568F" w:rsidP="000C568F"/>
        </w:tc>
        <w:tc>
          <w:tcPr>
            <w:tcW w:w="2497" w:type="dxa"/>
            <w:vMerge w:val="restart"/>
            <w:vAlign w:val="center"/>
          </w:tcPr>
          <w:p w14:paraId="1B001A5F" w14:textId="6350E32A" w:rsidR="000C568F" w:rsidRPr="009A0F72" w:rsidRDefault="000C568F" w:rsidP="000C568F">
            <w:pPr>
              <w:pStyle w:val="affff9"/>
              <w:adjustRightInd w:val="0"/>
              <w:snapToGrid w:val="0"/>
              <w:spacing w:line="240" w:lineRule="auto"/>
              <w:jc w:val="left"/>
              <w:rPr>
                <w:kern w:val="0"/>
              </w:rPr>
            </w:pPr>
            <w:r w:rsidRPr="009A0F72">
              <w:rPr>
                <w:kern w:val="0"/>
              </w:rPr>
              <w:t>20</w:t>
            </w:r>
            <w:r w:rsidRPr="009A0F72">
              <w:rPr>
                <w:rFonts w:hint="eastAsia"/>
                <w:kern w:val="0"/>
              </w:rPr>
              <w:t>20</w:t>
            </w:r>
            <w:r w:rsidRPr="009A0F72">
              <w:rPr>
                <w:kern w:val="0"/>
              </w:rPr>
              <w:t>.</w:t>
            </w:r>
            <w:r w:rsidRPr="009A0F72">
              <w:rPr>
                <w:rFonts w:hint="eastAsia"/>
                <w:kern w:val="0"/>
              </w:rPr>
              <w:t>3.11</w:t>
            </w:r>
            <w:r w:rsidRPr="009A0F72">
              <w:rPr>
                <w:kern w:val="0"/>
              </w:rPr>
              <w:t>~20</w:t>
            </w:r>
            <w:r w:rsidRPr="009A0F72">
              <w:rPr>
                <w:rFonts w:hint="eastAsia"/>
                <w:kern w:val="0"/>
              </w:rPr>
              <w:t>20</w:t>
            </w:r>
            <w:r w:rsidRPr="009A0F72">
              <w:rPr>
                <w:kern w:val="0"/>
              </w:rPr>
              <w:t>.</w:t>
            </w:r>
            <w:r w:rsidRPr="009A0F72">
              <w:rPr>
                <w:rFonts w:hint="eastAsia"/>
                <w:kern w:val="0"/>
              </w:rPr>
              <w:t>3.12</w:t>
            </w:r>
          </w:p>
        </w:tc>
      </w:tr>
      <w:tr w:rsidR="009A0F72" w:rsidRPr="009A0F72" w14:paraId="1744E021" w14:textId="77777777" w:rsidTr="00C60F5E">
        <w:trPr>
          <w:trHeight w:val="60"/>
        </w:trPr>
        <w:tc>
          <w:tcPr>
            <w:tcW w:w="1265" w:type="dxa"/>
            <w:vMerge w:val="restart"/>
            <w:vAlign w:val="center"/>
          </w:tcPr>
          <w:p w14:paraId="722B9E05" w14:textId="77777777" w:rsidR="000C568F" w:rsidRPr="009A0F72" w:rsidRDefault="000C568F" w:rsidP="000C568F">
            <w:pPr>
              <w:pStyle w:val="affff9"/>
              <w:adjustRightInd w:val="0"/>
              <w:snapToGrid w:val="0"/>
              <w:spacing w:line="240" w:lineRule="auto"/>
              <w:rPr>
                <w:kern w:val="0"/>
              </w:rPr>
            </w:pPr>
            <w:r w:rsidRPr="009A0F72">
              <w:rPr>
                <w:rFonts w:hint="eastAsia"/>
                <w:kern w:val="0"/>
              </w:rPr>
              <w:t>重金属</w:t>
            </w:r>
          </w:p>
        </w:tc>
        <w:tc>
          <w:tcPr>
            <w:tcW w:w="4269" w:type="dxa"/>
            <w:vAlign w:val="center"/>
          </w:tcPr>
          <w:p w14:paraId="0E5A0940" w14:textId="77777777" w:rsidR="000C568F" w:rsidRPr="009A0F72" w:rsidRDefault="000C568F" w:rsidP="000C568F">
            <w:pPr>
              <w:pStyle w:val="affff9"/>
              <w:adjustRightInd w:val="0"/>
              <w:snapToGrid w:val="0"/>
              <w:spacing w:line="240" w:lineRule="auto"/>
              <w:jc w:val="both"/>
              <w:rPr>
                <w:rFonts w:eastAsiaTheme="majorEastAsia"/>
              </w:rPr>
            </w:pPr>
            <w:r w:rsidRPr="009A0F72">
              <w:rPr>
                <w:rFonts w:eastAsiaTheme="majorEastAsia"/>
              </w:rPr>
              <w:t>镉、铜、铅、镍、</w:t>
            </w:r>
            <w:r w:rsidRPr="009A0F72">
              <w:rPr>
                <w:kern w:val="0"/>
              </w:rPr>
              <w:t>锌</w:t>
            </w:r>
          </w:p>
        </w:tc>
        <w:tc>
          <w:tcPr>
            <w:tcW w:w="1275" w:type="dxa"/>
            <w:vAlign w:val="center"/>
          </w:tcPr>
          <w:p w14:paraId="2F21913A" w14:textId="77777777" w:rsidR="000C568F" w:rsidRPr="009A0F72" w:rsidRDefault="000C568F" w:rsidP="000C568F">
            <w:pPr>
              <w:pStyle w:val="affff9"/>
              <w:adjustRightInd w:val="0"/>
              <w:snapToGrid w:val="0"/>
              <w:spacing w:line="240" w:lineRule="auto"/>
              <w:rPr>
                <w:rFonts w:eastAsiaTheme="majorEastAsia"/>
              </w:rPr>
            </w:pPr>
            <w:r w:rsidRPr="009A0F72">
              <w:t>/</w:t>
            </w:r>
          </w:p>
        </w:tc>
        <w:tc>
          <w:tcPr>
            <w:tcW w:w="1134" w:type="dxa"/>
            <w:vAlign w:val="center"/>
          </w:tcPr>
          <w:p w14:paraId="35CD21A8" w14:textId="77777777" w:rsidR="000C568F" w:rsidRPr="009A0F72" w:rsidRDefault="000C568F" w:rsidP="000C568F">
            <w:pPr>
              <w:pStyle w:val="affff9"/>
              <w:adjustRightInd w:val="0"/>
              <w:snapToGrid w:val="0"/>
              <w:spacing w:line="240" w:lineRule="auto"/>
              <w:rPr>
                <w:rFonts w:eastAsiaTheme="majorEastAsia"/>
              </w:rPr>
            </w:pPr>
            <w:r w:rsidRPr="009A0F72">
              <w:t>180d</w:t>
            </w:r>
          </w:p>
        </w:tc>
        <w:tc>
          <w:tcPr>
            <w:tcW w:w="1025" w:type="dxa"/>
            <w:vMerge/>
            <w:noWrap/>
            <w:vAlign w:val="center"/>
          </w:tcPr>
          <w:p w14:paraId="1990FDBB" w14:textId="77777777" w:rsidR="000C568F" w:rsidRPr="009A0F72" w:rsidRDefault="000C568F" w:rsidP="000C568F">
            <w:pPr>
              <w:pStyle w:val="affff9"/>
              <w:adjustRightInd w:val="0"/>
              <w:snapToGrid w:val="0"/>
              <w:spacing w:line="240" w:lineRule="auto"/>
              <w:rPr>
                <w:rFonts w:eastAsiaTheme="majorEastAsia"/>
              </w:rPr>
            </w:pPr>
          </w:p>
        </w:tc>
        <w:tc>
          <w:tcPr>
            <w:tcW w:w="700" w:type="dxa"/>
            <w:vMerge/>
            <w:vAlign w:val="center"/>
          </w:tcPr>
          <w:p w14:paraId="6A629E49" w14:textId="77777777" w:rsidR="000C568F" w:rsidRPr="009A0F72" w:rsidRDefault="000C568F" w:rsidP="000C568F">
            <w:pPr>
              <w:pStyle w:val="affff9"/>
              <w:adjustRightInd w:val="0"/>
              <w:snapToGrid w:val="0"/>
              <w:spacing w:line="240" w:lineRule="auto"/>
              <w:rPr>
                <w:rFonts w:eastAsiaTheme="majorEastAsia"/>
              </w:rPr>
            </w:pPr>
          </w:p>
        </w:tc>
        <w:tc>
          <w:tcPr>
            <w:tcW w:w="876" w:type="dxa"/>
            <w:vMerge/>
            <w:vAlign w:val="center"/>
          </w:tcPr>
          <w:p w14:paraId="645F4EED" w14:textId="25818AAF" w:rsidR="000C568F" w:rsidRPr="009A0F72" w:rsidRDefault="000C568F" w:rsidP="000C568F">
            <w:pPr>
              <w:pStyle w:val="affff9"/>
              <w:adjustRightInd w:val="0"/>
              <w:snapToGrid w:val="0"/>
              <w:spacing w:line="240" w:lineRule="auto"/>
              <w:rPr>
                <w:rFonts w:eastAsiaTheme="majorEastAsia"/>
              </w:rPr>
            </w:pPr>
          </w:p>
        </w:tc>
        <w:tc>
          <w:tcPr>
            <w:tcW w:w="2497" w:type="dxa"/>
            <w:vMerge/>
            <w:vAlign w:val="center"/>
          </w:tcPr>
          <w:p w14:paraId="3763D654" w14:textId="72F3A6C6" w:rsidR="000C568F" w:rsidRPr="009A0F72" w:rsidRDefault="000C568F" w:rsidP="000C568F">
            <w:pPr>
              <w:pStyle w:val="affff9"/>
              <w:adjustRightInd w:val="0"/>
              <w:snapToGrid w:val="0"/>
              <w:spacing w:line="240" w:lineRule="auto"/>
              <w:jc w:val="left"/>
              <w:rPr>
                <w:kern w:val="0"/>
              </w:rPr>
            </w:pPr>
          </w:p>
        </w:tc>
      </w:tr>
      <w:tr w:rsidR="009A0F72" w:rsidRPr="009A0F72" w14:paraId="4AEE6868" w14:textId="77777777" w:rsidTr="00C60F5E">
        <w:trPr>
          <w:trHeight w:val="60"/>
        </w:trPr>
        <w:tc>
          <w:tcPr>
            <w:tcW w:w="1265" w:type="dxa"/>
            <w:vMerge/>
            <w:vAlign w:val="center"/>
          </w:tcPr>
          <w:p w14:paraId="4E81EC01" w14:textId="77777777" w:rsidR="000C568F" w:rsidRPr="009A0F72" w:rsidRDefault="000C568F" w:rsidP="000C568F">
            <w:pPr>
              <w:pStyle w:val="affff9"/>
              <w:adjustRightInd w:val="0"/>
              <w:snapToGrid w:val="0"/>
              <w:spacing w:line="240" w:lineRule="auto"/>
              <w:rPr>
                <w:kern w:val="0"/>
              </w:rPr>
            </w:pPr>
          </w:p>
        </w:tc>
        <w:tc>
          <w:tcPr>
            <w:tcW w:w="4269" w:type="dxa"/>
            <w:vAlign w:val="center"/>
          </w:tcPr>
          <w:p w14:paraId="6947C03F" w14:textId="77777777" w:rsidR="000C568F" w:rsidRPr="009A0F72" w:rsidRDefault="000C568F" w:rsidP="000C568F">
            <w:pPr>
              <w:pStyle w:val="affff9"/>
              <w:adjustRightInd w:val="0"/>
              <w:snapToGrid w:val="0"/>
              <w:spacing w:line="240" w:lineRule="auto"/>
              <w:jc w:val="both"/>
              <w:rPr>
                <w:rFonts w:eastAsiaTheme="majorEastAsia"/>
              </w:rPr>
            </w:pPr>
            <w:r w:rsidRPr="009A0F72">
              <w:rPr>
                <w:rFonts w:eastAsiaTheme="majorEastAsia"/>
              </w:rPr>
              <w:t>六价铬</w:t>
            </w:r>
          </w:p>
        </w:tc>
        <w:tc>
          <w:tcPr>
            <w:tcW w:w="1275" w:type="dxa"/>
            <w:vAlign w:val="center"/>
          </w:tcPr>
          <w:p w14:paraId="00A72195" w14:textId="77777777" w:rsidR="000C568F" w:rsidRPr="009A0F72" w:rsidRDefault="000C568F" w:rsidP="000C568F">
            <w:pPr>
              <w:pStyle w:val="affff9"/>
              <w:adjustRightInd w:val="0"/>
              <w:snapToGrid w:val="0"/>
              <w:spacing w:line="240" w:lineRule="auto"/>
              <w:rPr>
                <w:rFonts w:eastAsiaTheme="majorEastAsia"/>
              </w:rPr>
            </w:pPr>
            <w:r w:rsidRPr="009A0F72">
              <w:t>/</w:t>
            </w:r>
          </w:p>
        </w:tc>
        <w:tc>
          <w:tcPr>
            <w:tcW w:w="1134" w:type="dxa"/>
            <w:vAlign w:val="center"/>
          </w:tcPr>
          <w:p w14:paraId="26C00BCD" w14:textId="77777777" w:rsidR="000C568F" w:rsidRPr="009A0F72" w:rsidRDefault="000C568F" w:rsidP="000C568F">
            <w:pPr>
              <w:pStyle w:val="affff9"/>
              <w:adjustRightInd w:val="0"/>
              <w:snapToGrid w:val="0"/>
              <w:spacing w:line="240" w:lineRule="auto"/>
              <w:rPr>
                <w:rFonts w:eastAsiaTheme="majorEastAsia"/>
              </w:rPr>
            </w:pPr>
            <w:r w:rsidRPr="009A0F72">
              <w:rPr>
                <w:kern w:val="0"/>
                <w:lang w:bidi="ar"/>
              </w:rPr>
              <w:t>30d</w:t>
            </w:r>
          </w:p>
        </w:tc>
        <w:tc>
          <w:tcPr>
            <w:tcW w:w="1025" w:type="dxa"/>
            <w:vMerge/>
            <w:noWrap/>
            <w:vAlign w:val="center"/>
          </w:tcPr>
          <w:p w14:paraId="30917391" w14:textId="77777777" w:rsidR="000C568F" w:rsidRPr="009A0F72" w:rsidRDefault="000C568F" w:rsidP="000C568F">
            <w:pPr>
              <w:pStyle w:val="affff9"/>
              <w:adjustRightInd w:val="0"/>
              <w:snapToGrid w:val="0"/>
              <w:spacing w:line="240" w:lineRule="auto"/>
              <w:rPr>
                <w:rFonts w:eastAsiaTheme="majorEastAsia"/>
              </w:rPr>
            </w:pPr>
          </w:p>
        </w:tc>
        <w:tc>
          <w:tcPr>
            <w:tcW w:w="700" w:type="dxa"/>
            <w:vMerge/>
            <w:vAlign w:val="center"/>
          </w:tcPr>
          <w:p w14:paraId="570B5A94" w14:textId="77777777" w:rsidR="000C568F" w:rsidRPr="009A0F72" w:rsidRDefault="000C568F" w:rsidP="000C568F">
            <w:pPr>
              <w:pStyle w:val="affff9"/>
              <w:adjustRightInd w:val="0"/>
              <w:snapToGrid w:val="0"/>
              <w:spacing w:line="240" w:lineRule="auto"/>
              <w:rPr>
                <w:rFonts w:eastAsiaTheme="majorEastAsia"/>
              </w:rPr>
            </w:pPr>
          </w:p>
        </w:tc>
        <w:tc>
          <w:tcPr>
            <w:tcW w:w="876" w:type="dxa"/>
            <w:vMerge/>
            <w:vAlign w:val="center"/>
          </w:tcPr>
          <w:p w14:paraId="699EBA3D" w14:textId="7861FB09" w:rsidR="000C568F" w:rsidRPr="009A0F72" w:rsidRDefault="000C568F" w:rsidP="000C568F">
            <w:pPr>
              <w:pStyle w:val="affff9"/>
              <w:adjustRightInd w:val="0"/>
              <w:snapToGrid w:val="0"/>
              <w:spacing w:line="240" w:lineRule="auto"/>
              <w:rPr>
                <w:rFonts w:eastAsiaTheme="majorEastAsia"/>
              </w:rPr>
            </w:pPr>
          </w:p>
        </w:tc>
        <w:tc>
          <w:tcPr>
            <w:tcW w:w="2497" w:type="dxa"/>
            <w:vMerge/>
            <w:vAlign w:val="center"/>
          </w:tcPr>
          <w:p w14:paraId="095BAFD9" w14:textId="0C565195" w:rsidR="000C568F" w:rsidRPr="009A0F72" w:rsidRDefault="000C568F" w:rsidP="000C568F">
            <w:pPr>
              <w:pStyle w:val="affff9"/>
              <w:adjustRightInd w:val="0"/>
              <w:snapToGrid w:val="0"/>
              <w:spacing w:line="240" w:lineRule="auto"/>
              <w:jc w:val="left"/>
              <w:rPr>
                <w:kern w:val="0"/>
              </w:rPr>
            </w:pPr>
          </w:p>
        </w:tc>
      </w:tr>
      <w:tr w:rsidR="009A0F72" w:rsidRPr="009A0F72" w14:paraId="66B0E992" w14:textId="77777777" w:rsidTr="00C60F5E">
        <w:trPr>
          <w:trHeight w:val="60"/>
        </w:trPr>
        <w:tc>
          <w:tcPr>
            <w:tcW w:w="1265" w:type="dxa"/>
            <w:vMerge/>
            <w:vAlign w:val="center"/>
          </w:tcPr>
          <w:p w14:paraId="1C0A6A86" w14:textId="77777777" w:rsidR="000C568F" w:rsidRPr="009A0F72" w:rsidRDefault="000C568F" w:rsidP="000C568F">
            <w:pPr>
              <w:pStyle w:val="affff9"/>
              <w:adjustRightInd w:val="0"/>
              <w:snapToGrid w:val="0"/>
              <w:spacing w:line="240" w:lineRule="auto"/>
              <w:rPr>
                <w:kern w:val="0"/>
              </w:rPr>
            </w:pPr>
          </w:p>
        </w:tc>
        <w:tc>
          <w:tcPr>
            <w:tcW w:w="4269" w:type="dxa"/>
            <w:vAlign w:val="center"/>
          </w:tcPr>
          <w:p w14:paraId="56A5583E" w14:textId="77777777" w:rsidR="000C568F" w:rsidRPr="009A0F72" w:rsidRDefault="000C568F" w:rsidP="000C568F">
            <w:pPr>
              <w:pStyle w:val="affff9"/>
              <w:adjustRightInd w:val="0"/>
              <w:snapToGrid w:val="0"/>
              <w:spacing w:line="240" w:lineRule="auto"/>
              <w:jc w:val="both"/>
              <w:rPr>
                <w:rFonts w:eastAsiaTheme="majorEastAsia"/>
              </w:rPr>
            </w:pPr>
            <w:r w:rsidRPr="009A0F72">
              <w:rPr>
                <w:rFonts w:eastAsiaTheme="majorEastAsia"/>
              </w:rPr>
              <w:t>汞</w:t>
            </w:r>
          </w:p>
        </w:tc>
        <w:tc>
          <w:tcPr>
            <w:tcW w:w="1275" w:type="dxa"/>
            <w:vAlign w:val="center"/>
          </w:tcPr>
          <w:p w14:paraId="203719E4" w14:textId="77777777" w:rsidR="000C568F" w:rsidRPr="009A0F72" w:rsidRDefault="000C568F" w:rsidP="000C568F">
            <w:pPr>
              <w:pStyle w:val="affff9"/>
              <w:adjustRightInd w:val="0"/>
              <w:snapToGrid w:val="0"/>
              <w:spacing w:line="240" w:lineRule="auto"/>
              <w:rPr>
                <w:rFonts w:eastAsiaTheme="majorEastAsia"/>
              </w:rPr>
            </w:pPr>
            <w:r w:rsidRPr="009A0F72">
              <w:t>/</w:t>
            </w:r>
          </w:p>
        </w:tc>
        <w:tc>
          <w:tcPr>
            <w:tcW w:w="1134" w:type="dxa"/>
            <w:vAlign w:val="center"/>
          </w:tcPr>
          <w:p w14:paraId="7CE911B9" w14:textId="77777777" w:rsidR="000C568F" w:rsidRPr="009A0F72" w:rsidRDefault="000C568F" w:rsidP="000C568F">
            <w:pPr>
              <w:pStyle w:val="affff9"/>
              <w:adjustRightInd w:val="0"/>
              <w:snapToGrid w:val="0"/>
              <w:spacing w:line="240" w:lineRule="auto"/>
              <w:rPr>
                <w:rFonts w:eastAsiaTheme="majorEastAsia"/>
              </w:rPr>
            </w:pPr>
            <w:r w:rsidRPr="009A0F72">
              <w:rPr>
                <w:rFonts w:hint="eastAsia"/>
                <w:kern w:val="0"/>
                <w:lang w:bidi="ar"/>
              </w:rPr>
              <w:t>28</w:t>
            </w:r>
            <w:r w:rsidRPr="009A0F72">
              <w:rPr>
                <w:kern w:val="0"/>
                <w:lang w:bidi="ar"/>
              </w:rPr>
              <w:t>d</w:t>
            </w:r>
          </w:p>
        </w:tc>
        <w:tc>
          <w:tcPr>
            <w:tcW w:w="1025" w:type="dxa"/>
            <w:vMerge/>
            <w:noWrap/>
            <w:vAlign w:val="center"/>
          </w:tcPr>
          <w:p w14:paraId="1459D481" w14:textId="77777777" w:rsidR="000C568F" w:rsidRPr="009A0F72" w:rsidRDefault="000C568F" w:rsidP="000C568F">
            <w:pPr>
              <w:pStyle w:val="affff9"/>
              <w:adjustRightInd w:val="0"/>
              <w:snapToGrid w:val="0"/>
              <w:spacing w:line="240" w:lineRule="auto"/>
              <w:rPr>
                <w:rFonts w:eastAsiaTheme="majorEastAsia"/>
              </w:rPr>
            </w:pPr>
          </w:p>
        </w:tc>
        <w:tc>
          <w:tcPr>
            <w:tcW w:w="700" w:type="dxa"/>
            <w:vMerge/>
            <w:vAlign w:val="center"/>
          </w:tcPr>
          <w:p w14:paraId="553A1AB9" w14:textId="77777777" w:rsidR="000C568F" w:rsidRPr="009A0F72" w:rsidRDefault="000C568F" w:rsidP="000C568F">
            <w:pPr>
              <w:pStyle w:val="affff9"/>
              <w:adjustRightInd w:val="0"/>
              <w:snapToGrid w:val="0"/>
              <w:spacing w:line="240" w:lineRule="auto"/>
              <w:rPr>
                <w:rFonts w:eastAsiaTheme="majorEastAsia"/>
              </w:rPr>
            </w:pPr>
          </w:p>
        </w:tc>
        <w:tc>
          <w:tcPr>
            <w:tcW w:w="876" w:type="dxa"/>
            <w:vMerge/>
            <w:vAlign w:val="center"/>
          </w:tcPr>
          <w:p w14:paraId="31201E73" w14:textId="1FFD1200" w:rsidR="000C568F" w:rsidRPr="009A0F72" w:rsidRDefault="000C568F" w:rsidP="000C568F">
            <w:pPr>
              <w:pStyle w:val="affff9"/>
              <w:adjustRightInd w:val="0"/>
              <w:snapToGrid w:val="0"/>
              <w:spacing w:line="240" w:lineRule="auto"/>
              <w:rPr>
                <w:rFonts w:eastAsiaTheme="majorEastAsia"/>
              </w:rPr>
            </w:pPr>
          </w:p>
        </w:tc>
        <w:tc>
          <w:tcPr>
            <w:tcW w:w="2497" w:type="dxa"/>
            <w:vMerge/>
            <w:vAlign w:val="center"/>
          </w:tcPr>
          <w:p w14:paraId="383CE331" w14:textId="77777777" w:rsidR="000C568F" w:rsidRPr="009A0F72" w:rsidRDefault="000C568F" w:rsidP="000C568F">
            <w:pPr>
              <w:pStyle w:val="affff9"/>
              <w:adjustRightInd w:val="0"/>
              <w:snapToGrid w:val="0"/>
              <w:spacing w:line="240" w:lineRule="auto"/>
              <w:jc w:val="left"/>
              <w:rPr>
                <w:kern w:val="0"/>
              </w:rPr>
            </w:pPr>
          </w:p>
        </w:tc>
      </w:tr>
      <w:tr w:rsidR="009A0F72" w:rsidRPr="009A0F72" w14:paraId="73EAA1CF" w14:textId="77777777" w:rsidTr="00C60F5E">
        <w:trPr>
          <w:trHeight w:val="60"/>
        </w:trPr>
        <w:tc>
          <w:tcPr>
            <w:tcW w:w="1265" w:type="dxa"/>
            <w:vMerge/>
            <w:vAlign w:val="center"/>
          </w:tcPr>
          <w:p w14:paraId="35480A66" w14:textId="77777777" w:rsidR="000C568F" w:rsidRPr="009A0F72" w:rsidRDefault="000C568F" w:rsidP="000C568F">
            <w:pPr>
              <w:pStyle w:val="affff9"/>
              <w:adjustRightInd w:val="0"/>
              <w:snapToGrid w:val="0"/>
              <w:spacing w:line="240" w:lineRule="auto"/>
              <w:rPr>
                <w:kern w:val="0"/>
              </w:rPr>
            </w:pPr>
          </w:p>
        </w:tc>
        <w:tc>
          <w:tcPr>
            <w:tcW w:w="4269" w:type="dxa"/>
            <w:vAlign w:val="center"/>
          </w:tcPr>
          <w:p w14:paraId="27C3BAC8" w14:textId="77777777" w:rsidR="000C568F" w:rsidRPr="009A0F72" w:rsidRDefault="000C568F" w:rsidP="000C568F">
            <w:pPr>
              <w:pStyle w:val="affff9"/>
              <w:adjustRightInd w:val="0"/>
              <w:snapToGrid w:val="0"/>
              <w:spacing w:line="240" w:lineRule="auto"/>
              <w:jc w:val="both"/>
              <w:rPr>
                <w:rFonts w:eastAsiaTheme="majorEastAsia"/>
              </w:rPr>
            </w:pPr>
            <w:r w:rsidRPr="009A0F72">
              <w:rPr>
                <w:rFonts w:eastAsiaTheme="majorEastAsia"/>
              </w:rPr>
              <w:t>砷</w:t>
            </w:r>
          </w:p>
        </w:tc>
        <w:tc>
          <w:tcPr>
            <w:tcW w:w="1275" w:type="dxa"/>
            <w:vAlign w:val="center"/>
          </w:tcPr>
          <w:p w14:paraId="1AE14853" w14:textId="77777777" w:rsidR="000C568F" w:rsidRPr="009A0F72" w:rsidRDefault="000C568F" w:rsidP="000C568F">
            <w:pPr>
              <w:pStyle w:val="affff9"/>
              <w:adjustRightInd w:val="0"/>
              <w:snapToGrid w:val="0"/>
              <w:spacing w:line="240" w:lineRule="auto"/>
              <w:rPr>
                <w:rFonts w:eastAsiaTheme="majorEastAsia"/>
              </w:rPr>
            </w:pPr>
            <w:r w:rsidRPr="009A0F72">
              <w:rPr>
                <w:kern w:val="0"/>
              </w:rPr>
              <w:t>/</w:t>
            </w:r>
          </w:p>
        </w:tc>
        <w:tc>
          <w:tcPr>
            <w:tcW w:w="1134" w:type="dxa"/>
            <w:vAlign w:val="center"/>
          </w:tcPr>
          <w:p w14:paraId="4FA05E6F" w14:textId="77777777" w:rsidR="000C568F" w:rsidRPr="009A0F72" w:rsidRDefault="000C568F" w:rsidP="000C568F">
            <w:pPr>
              <w:pStyle w:val="affff9"/>
              <w:adjustRightInd w:val="0"/>
              <w:snapToGrid w:val="0"/>
              <w:spacing w:line="240" w:lineRule="auto"/>
              <w:rPr>
                <w:rFonts w:eastAsiaTheme="majorEastAsia"/>
              </w:rPr>
            </w:pPr>
            <w:r w:rsidRPr="009A0F72">
              <w:t>180d</w:t>
            </w:r>
          </w:p>
        </w:tc>
        <w:tc>
          <w:tcPr>
            <w:tcW w:w="1025" w:type="dxa"/>
            <w:vMerge/>
            <w:noWrap/>
            <w:vAlign w:val="center"/>
          </w:tcPr>
          <w:p w14:paraId="5653B0B3" w14:textId="77777777" w:rsidR="000C568F" w:rsidRPr="009A0F72" w:rsidRDefault="000C568F" w:rsidP="000C568F">
            <w:pPr>
              <w:pStyle w:val="affff9"/>
              <w:adjustRightInd w:val="0"/>
              <w:snapToGrid w:val="0"/>
              <w:spacing w:line="240" w:lineRule="auto"/>
              <w:rPr>
                <w:rFonts w:eastAsiaTheme="majorEastAsia"/>
              </w:rPr>
            </w:pPr>
          </w:p>
        </w:tc>
        <w:tc>
          <w:tcPr>
            <w:tcW w:w="700" w:type="dxa"/>
            <w:vMerge/>
            <w:vAlign w:val="center"/>
          </w:tcPr>
          <w:p w14:paraId="63AE9DD7" w14:textId="77777777" w:rsidR="000C568F" w:rsidRPr="009A0F72" w:rsidRDefault="000C568F" w:rsidP="000C568F">
            <w:pPr>
              <w:pStyle w:val="affff9"/>
              <w:adjustRightInd w:val="0"/>
              <w:snapToGrid w:val="0"/>
              <w:spacing w:line="240" w:lineRule="auto"/>
              <w:rPr>
                <w:rFonts w:eastAsiaTheme="majorEastAsia"/>
              </w:rPr>
            </w:pPr>
          </w:p>
        </w:tc>
        <w:tc>
          <w:tcPr>
            <w:tcW w:w="876" w:type="dxa"/>
            <w:vMerge/>
            <w:vAlign w:val="center"/>
          </w:tcPr>
          <w:p w14:paraId="3CEA20A4" w14:textId="77777777" w:rsidR="000C568F" w:rsidRPr="009A0F72" w:rsidRDefault="000C568F" w:rsidP="000C568F">
            <w:pPr>
              <w:pStyle w:val="affff9"/>
              <w:adjustRightInd w:val="0"/>
              <w:snapToGrid w:val="0"/>
              <w:spacing w:line="240" w:lineRule="auto"/>
              <w:rPr>
                <w:rFonts w:eastAsiaTheme="majorEastAsia"/>
              </w:rPr>
            </w:pPr>
          </w:p>
        </w:tc>
        <w:tc>
          <w:tcPr>
            <w:tcW w:w="2497" w:type="dxa"/>
            <w:vMerge/>
            <w:vAlign w:val="center"/>
          </w:tcPr>
          <w:p w14:paraId="7CF2FDC1" w14:textId="77777777" w:rsidR="000C568F" w:rsidRPr="009A0F72" w:rsidRDefault="000C568F" w:rsidP="000C568F">
            <w:pPr>
              <w:pStyle w:val="affff9"/>
              <w:adjustRightInd w:val="0"/>
              <w:snapToGrid w:val="0"/>
              <w:spacing w:line="240" w:lineRule="auto"/>
              <w:jc w:val="left"/>
              <w:rPr>
                <w:kern w:val="0"/>
              </w:rPr>
            </w:pPr>
          </w:p>
        </w:tc>
      </w:tr>
      <w:tr w:rsidR="009A0F72" w:rsidRPr="009A0F72" w14:paraId="414E5BB9" w14:textId="77777777" w:rsidTr="00C60F5E">
        <w:trPr>
          <w:trHeight w:val="621"/>
        </w:trPr>
        <w:tc>
          <w:tcPr>
            <w:tcW w:w="1265" w:type="dxa"/>
            <w:vMerge w:val="restart"/>
            <w:vAlign w:val="center"/>
          </w:tcPr>
          <w:p w14:paraId="5CFEE5D3" w14:textId="77777777" w:rsidR="000C568F" w:rsidRPr="009A0F72" w:rsidRDefault="000C568F" w:rsidP="000C568F">
            <w:pPr>
              <w:pStyle w:val="affff9"/>
              <w:adjustRightInd w:val="0"/>
              <w:snapToGrid w:val="0"/>
              <w:spacing w:line="240" w:lineRule="auto"/>
              <w:rPr>
                <w:kern w:val="0"/>
              </w:rPr>
            </w:pPr>
            <w:r w:rsidRPr="009A0F72">
              <w:rPr>
                <w:kern w:val="0"/>
              </w:rPr>
              <w:t>有机农药</w:t>
            </w:r>
          </w:p>
        </w:tc>
        <w:tc>
          <w:tcPr>
            <w:tcW w:w="4269" w:type="dxa"/>
            <w:vAlign w:val="center"/>
          </w:tcPr>
          <w:p w14:paraId="39C3A5D2" w14:textId="77777777" w:rsidR="000C568F" w:rsidRPr="009A0F72" w:rsidRDefault="000C568F" w:rsidP="000C568F">
            <w:pPr>
              <w:pStyle w:val="affff9"/>
              <w:adjustRightInd w:val="0"/>
              <w:snapToGrid w:val="0"/>
              <w:spacing w:line="240" w:lineRule="auto"/>
              <w:jc w:val="both"/>
            </w:pPr>
            <w:r w:rsidRPr="009A0F72">
              <w:t>六六六、滴滴涕、</w:t>
            </w:r>
            <w:r w:rsidRPr="009A0F72">
              <w:t>α-</w:t>
            </w:r>
            <w:r w:rsidRPr="009A0F72">
              <w:t>氯丹、</w:t>
            </w:r>
            <w:r w:rsidRPr="009A0F72">
              <w:t>β-</w:t>
            </w:r>
            <w:r w:rsidRPr="009A0F72">
              <w:t>硫丹、</w:t>
            </w:r>
            <w:r w:rsidRPr="009A0F72">
              <w:t>γ-</w:t>
            </w:r>
            <w:r w:rsidRPr="009A0F72">
              <w:t>氯丹、</w:t>
            </w:r>
            <w:r w:rsidRPr="009A0F72">
              <w:t>α-</w:t>
            </w:r>
            <w:r w:rsidRPr="009A0F72">
              <w:t>硫丹、七氯、六氯苯、灭蚁灵</w:t>
            </w:r>
          </w:p>
        </w:tc>
        <w:tc>
          <w:tcPr>
            <w:tcW w:w="1275" w:type="dxa"/>
            <w:vAlign w:val="center"/>
          </w:tcPr>
          <w:p w14:paraId="21BD3EC9" w14:textId="77777777" w:rsidR="000C568F" w:rsidRPr="009A0F72" w:rsidRDefault="000C568F" w:rsidP="000C568F">
            <w:pPr>
              <w:pStyle w:val="affff9"/>
              <w:adjustRightInd w:val="0"/>
              <w:snapToGrid w:val="0"/>
              <w:spacing w:line="240" w:lineRule="auto"/>
            </w:pPr>
            <w:r w:rsidRPr="009A0F72">
              <w:t>4</w:t>
            </w:r>
            <w:r w:rsidRPr="009A0F72">
              <w:rPr>
                <w:rFonts w:ascii="宋体" w:hAnsi="宋体" w:cs="宋体" w:hint="eastAsia"/>
              </w:rPr>
              <w:t>℃</w:t>
            </w:r>
            <w:r w:rsidRPr="009A0F72">
              <w:rPr>
                <w:rFonts w:hint="eastAsia"/>
              </w:rPr>
              <w:t>冷藏、密封避光保存</w:t>
            </w:r>
          </w:p>
        </w:tc>
        <w:tc>
          <w:tcPr>
            <w:tcW w:w="1134" w:type="dxa"/>
            <w:vAlign w:val="center"/>
          </w:tcPr>
          <w:p w14:paraId="741E6228" w14:textId="77777777" w:rsidR="000C568F" w:rsidRPr="009A0F72" w:rsidRDefault="000C568F" w:rsidP="000C568F">
            <w:pPr>
              <w:pStyle w:val="affff9"/>
              <w:adjustRightInd w:val="0"/>
              <w:snapToGrid w:val="0"/>
              <w:spacing w:line="240" w:lineRule="auto"/>
              <w:rPr>
                <w:rFonts w:eastAsiaTheme="majorEastAsia"/>
              </w:rPr>
            </w:pPr>
            <w:r w:rsidRPr="009A0F72">
              <w:t>10d</w:t>
            </w:r>
          </w:p>
        </w:tc>
        <w:tc>
          <w:tcPr>
            <w:tcW w:w="1025" w:type="dxa"/>
            <w:vMerge/>
            <w:noWrap/>
            <w:vAlign w:val="center"/>
          </w:tcPr>
          <w:p w14:paraId="4CA8A120" w14:textId="77777777" w:rsidR="000C568F" w:rsidRPr="009A0F72" w:rsidRDefault="000C568F" w:rsidP="000C568F">
            <w:pPr>
              <w:pStyle w:val="affff9"/>
              <w:adjustRightInd w:val="0"/>
              <w:snapToGrid w:val="0"/>
              <w:spacing w:line="240" w:lineRule="auto"/>
              <w:rPr>
                <w:rFonts w:eastAsiaTheme="majorEastAsia"/>
              </w:rPr>
            </w:pPr>
          </w:p>
        </w:tc>
        <w:tc>
          <w:tcPr>
            <w:tcW w:w="700" w:type="dxa"/>
            <w:vMerge/>
            <w:vAlign w:val="center"/>
          </w:tcPr>
          <w:p w14:paraId="7C3A278E" w14:textId="77777777" w:rsidR="000C568F" w:rsidRPr="009A0F72" w:rsidRDefault="000C568F" w:rsidP="000C568F">
            <w:pPr>
              <w:pStyle w:val="affff9"/>
              <w:adjustRightInd w:val="0"/>
              <w:snapToGrid w:val="0"/>
              <w:spacing w:line="240" w:lineRule="auto"/>
              <w:rPr>
                <w:rFonts w:eastAsiaTheme="majorEastAsia"/>
              </w:rPr>
            </w:pPr>
          </w:p>
        </w:tc>
        <w:tc>
          <w:tcPr>
            <w:tcW w:w="876" w:type="dxa"/>
            <w:vMerge/>
            <w:vAlign w:val="center"/>
          </w:tcPr>
          <w:p w14:paraId="5E0C781B" w14:textId="77777777" w:rsidR="000C568F" w:rsidRPr="009A0F72" w:rsidRDefault="000C568F" w:rsidP="000C568F">
            <w:pPr>
              <w:pStyle w:val="affff9"/>
              <w:adjustRightInd w:val="0"/>
              <w:snapToGrid w:val="0"/>
              <w:spacing w:line="240" w:lineRule="auto"/>
              <w:rPr>
                <w:rFonts w:eastAsiaTheme="majorEastAsia"/>
              </w:rPr>
            </w:pPr>
          </w:p>
        </w:tc>
        <w:tc>
          <w:tcPr>
            <w:tcW w:w="2497" w:type="dxa"/>
            <w:vAlign w:val="center"/>
          </w:tcPr>
          <w:p w14:paraId="5B9E8596" w14:textId="77777777" w:rsidR="000C568F" w:rsidRPr="009A0F72" w:rsidRDefault="000C568F" w:rsidP="000C568F">
            <w:pPr>
              <w:pStyle w:val="affff9"/>
              <w:adjustRightInd w:val="0"/>
              <w:snapToGrid w:val="0"/>
              <w:spacing w:line="240" w:lineRule="auto"/>
              <w:jc w:val="left"/>
              <w:rPr>
                <w:kern w:val="0"/>
              </w:rPr>
            </w:pPr>
            <w:r w:rsidRPr="009A0F72">
              <w:rPr>
                <w:kern w:val="0"/>
              </w:rPr>
              <w:t>20</w:t>
            </w:r>
            <w:r w:rsidRPr="009A0F72">
              <w:rPr>
                <w:rFonts w:hint="eastAsia"/>
                <w:kern w:val="0"/>
              </w:rPr>
              <w:t>20</w:t>
            </w:r>
            <w:r w:rsidRPr="009A0F72">
              <w:rPr>
                <w:kern w:val="0"/>
              </w:rPr>
              <w:t>.</w:t>
            </w:r>
            <w:r w:rsidRPr="009A0F72">
              <w:rPr>
                <w:rFonts w:hint="eastAsia"/>
                <w:kern w:val="0"/>
              </w:rPr>
              <w:t>3.12</w:t>
            </w:r>
            <w:r w:rsidRPr="009A0F72">
              <w:rPr>
                <w:kern w:val="0"/>
              </w:rPr>
              <w:t>~20</w:t>
            </w:r>
            <w:r w:rsidRPr="009A0F72">
              <w:rPr>
                <w:rFonts w:hint="eastAsia"/>
                <w:kern w:val="0"/>
              </w:rPr>
              <w:t>20</w:t>
            </w:r>
            <w:r w:rsidRPr="009A0F72">
              <w:rPr>
                <w:kern w:val="0"/>
              </w:rPr>
              <w:t>.</w:t>
            </w:r>
            <w:r w:rsidRPr="009A0F72">
              <w:rPr>
                <w:rFonts w:hint="eastAsia"/>
                <w:kern w:val="0"/>
              </w:rPr>
              <w:t>3.14</w:t>
            </w:r>
          </w:p>
          <w:p w14:paraId="1F689806" w14:textId="6B77B4C4" w:rsidR="000C568F" w:rsidRPr="009A0F72" w:rsidRDefault="000C568F" w:rsidP="000C568F">
            <w:pPr>
              <w:pStyle w:val="affff9"/>
              <w:adjustRightInd w:val="0"/>
              <w:snapToGrid w:val="0"/>
              <w:spacing w:line="240" w:lineRule="auto"/>
              <w:jc w:val="left"/>
              <w:rPr>
                <w:kern w:val="0"/>
              </w:rPr>
            </w:pPr>
            <w:r w:rsidRPr="009A0F72">
              <w:rPr>
                <w:rFonts w:hint="eastAsia"/>
                <w:kern w:val="0"/>
              </w:rPr>
              <w:t>（</w:t>
            </w:r>
            <w:r w:rsidRPr="009A0F72">
              <w:rPr>
                <w:kern w:val="0"/>
              </w:rPr>
              <w:t>5d</w:t>
            </w:r>
            <w:r w:rsidRPr="009A0F72">
              <w:rPr>
                <w:rFonts w:hint="eastAsia"/>
                <w:kern w:val="0"/>
              </w:rPr>
              <w:t>内）</w:t>
            </w:r>
          </w:p>
        </w:tc>
      </w:tr>
      <w:tr w:rsidR="009A0F72" w:rsidRPr="009A0F72" w14:paraId="24F18F8B" w14:textId="77777777" w:rsidTr="00C60F5E">
        <w:trPr>
          <w:trHeight w:val="120"/>
        </w:trPr>
        <w:tc>
          <w:tcPr>
            <w:tcW w:w="1265" w:type="dxa"/>
            <w:vMerge/>
            <w:vAlign w:val="center"/>
          </w:tcPr>
          <w:p w14:paraId="6B26E9AD" w14:textId="77777777" w:rsidR="000C568F" w:rsidRPr="009A0F72" w:rsidRDefault="000C568F" w:rsidP="000C568F">
            <w:pPr>
              <w:pStyle w:val="affff9"/>
              <w:adjustRightInd w:val="0"/>
              <w:snapToGrid w:val="0"/>
              <w:spacing w:line="240" w:lineRule="auto"/>
              <w:rPr>
                <w:kern w:val="0"/>
              </w:rPr>
            </w:pPr>
          </w:p>
        </w:tc>
        <w:tc>
          <w:tcPr>
            <w:tcW w:w="4269" w:type="dxa"/>
            <w:vAlign w:val="center"/>
          </w:tcPr>
          <w:p w14:paraId="4EDF804B" w14:textId="2B1C1227" w:rsidR="000C568F" w:rsidRPr="009A0F72" w:rsidRDefault="000C568F" w:rsidP="000C568F">
            <w:pPr>
              <w:pStyle w:val="affff9"/>
              <w:adjustRightInd w:val="0"/>
              <w:snapToGrid w:val="0"/>
              <w:spacing w:line="240" w:lineRule="auto"/>
              <w:jc w:val="both"/>
            </w:pPr>
            <w:r w:rsidRPr="009A0F72">
              <w:rPr>
                <w:rFonts w:hint="eastAsia"/>
              </w:rPr>
              <w:t>阿特拉津、敌敌畏、乐果</w:t>
            </w:r>
          </w:p>
        </w:tc>
        <w:tc>
          <w:tcPr>
            <w:tcW w:w="1275" w:type="dxa"/>
            <w:vAlign w:val="center"/>
          </w:tcPr>
          <w:p w14:paraId="6F498D31" w14:textId="19465261" w:rsidR="000C568F" w:rsidRPr="009A0F72" w:rsidRDefault="000C568F" w:rsidP="000C568F">
            <w:pPr>
              <w:pStyle w:val="affff9"/>
              <w:adjustRightInd w:val="0"/>
              <w:snapToGrid w:val="0"/>
              <w:spacing w:line="240" w:lineRule="auto"/>
            </w:pPr>
            <w:r w:rsidRPr="009A0F72">
              <w:t>4</w:t>
            </w:r>
            <w:r w:rsidRPr="009A0F72">
              <w:rPr>
                <w:rFonts w:ascii="宋体" w:hAnsi="宋体" w:cs="宋体" w:hint="eastAsia"/>
              </w:rPr>
              <w:t>℃</w:t>
            </w:r>
            <w:r w:rsidRPr="009A0F72">
              <w:rPr>
                <w:rFonts w:hint="eastAsia"/>
              </w:rPr>
              <w:t>冷藏、密封避光保存</w:t>
            </w:r>
          </w:p>
        </w:tc>
        <w:tc>
          <w:tcPr>
            <w:tcW w:w="1134" w:type="dxa"/>
            <w:vAlign w:val="center"/>
          </w:tcPr>
          <w:p w14:paraId="73BA89BB" w14:textId="39D310AE" w:rsidR="000C568F" w:rsidRPr="009A0F72" w:rsidRDefault="000C568F" w:rsidP="000C568F">
            <w:pPr>
              <w:pStyle w:val="affff9"/>
              <w:adjustRightInd w:val="0"/>
              <w:snapToGrid w:val="0"/>
              <w:spacing w:line="240" w:lineRule="auto"/>
            </w:pPr>
            <w:r w:rsidRPr="009A0F72">
              <w:t>10d</w:t>
            </w:r>
          </w:p>
        </w:tc>
        <w:tc>
          <w:tcPr>
            <w:tcW w:w="1025" w:type="dxa"/>
            <w:vMerge/>
            <w:noWrap/>
            <w:vAlign w:val="center"/>
          </w:tcPr>
          <w:p w14:paraId="5642D1BB" w14:textId="77777777" w:rsidR="000C568F" w:rsidRPr="009A0F72" w:rsidRDefault="000C568F" w:rsidP="000C568F">
            <w:pPr>
              <w:pStyle w:val="affff9"/>
              <w:adjustRightInd w:val="0"/>
              <w:snapToGrid w:val="0"/>
              <w:spacing w:line="240" w:lineRule="auto"/>
              <w:rPr>
                <w:rFonts w:eastAsiaTheme="majorEastAsia"/>
              </w:rPr>
            </w:pPr>
          </w:p>
        </w:tc>
        <w:tc>
          <w:tcPr>
            <w:tcW w:w="700" w:type="dxa"/>
            <w:vMerge/>
            <w:vAlign w:val="center"/>
          </w:tcPr>
          <w:p w14:paraId="5C74C414" w14:textId="77777777" w:rsidR="000C568F" w:rsidRPr="009A0F72" w:rsidRDefault="000C568F" w:rsidP="000C568F">
            <w:pPr>
              <w:pStyle w:val="affff9"/>
              <w:adjustRightInd w:val="0"/>
              <w:snapToGrid w:val="0"/>
              <w:spacing w:line="240" w:lineRule="auto"/>
              <w:rPr>
                <w:rFonts w:eastAsiaTheme="majorEastAsia"/>
              </w:rPr>
            </w:pPr>
          </w:p>
        </w:tc>
        <w:tc>
          <w:tcPr>
            <w:tcW w:w="876" w:type="dxa"/>
            <w:vMerge/>
            <w:vAlign w:val="center"/>
          </w:tcPr>
          <w:p w14:paraId="0693289B" w14:textId="77777777" w:rsidR="000C568F" w:rsidRPr="009A0F72" w:rsidRDefault="000C568F" w:rsidP="000C568F">
            <w:pPr>
              <w:pStyle w:val="affff9"/>
              <w:adjustRightInd w:val="0"/>
              <w:snapToGrid w:val="0"/>
              <w:spacing w:line="240" w:lineRule="auto"/>
              <w:rPr>
                <w:rFonts w:eastAsiaTheme="majorEastAsia"/>
              </w:rPr>
            </w:pPr>
          </w:p>
        </w:tc>
        <w:tc>
          <w:tcPr>
            <w:tcW w:w="2497" w:type="dxa"/>
            <w:vAlign w:val="center"/>
          </w:tcPr>
          <w:p w14:paraId="56898704" w14:textId="4BE95317" w:rsidR="000C568F" w:rsidRPr="009A0F72" w:rsidRDefault="000C568F" w:rsidP="000C568F">
            <w:pPr>
              <w:pStyle w:val="affff9"/>
              <w:adjustRightInd w:val="0"/>
              <w:snapToGrid w:val="0"/>
              <w:spacing w:line="240" w:lineRule="auto"/>
              <w:jc w:val="left"/>
              <w:rPr>
                <w:kern w:val="0"/>
              </w:rPr>
            </w:pPr>
            <w:r w:rsidRPr="009A0F72">
              <w:rPr>
                <w:rFonts w:hint="eastAsia"/>
                <w:kern w:val="0"/>
              </w:rPr>
              <w:t>分包方接收时间第</w:t>
            </w:r>
            <w:r w:rsidRPr="009A0F72">
              <w:rPr>
                <w:rFonts w:hint="eastAsia"/>
                <w:kern w:val="0"/>
              </w:rPr>
              <w:t>4</w:t>
            </w:r>
            <w:r w:rsidRPr="009A0F72">
              <w:rPr>
                <w:kern w:val="0"/>
              </w:rPr>
              <w:t>d</w:t>
            </w:r>
            <w:r w:rsidRPr="009A0F72">
              <w:rPr>
                <w:rFonts w:hint="eastAsia"/>
                <w:kern w:val="0"/>
              </w:rPr>
              <w:t>，分析时间</w:t>
            </w:r>
            <w:r w:rsidRPr="009A0F72">
              <w:rPr>
                <w:kern w:val="0"/>
              </w:rPr>
              <w:t>10d</w:t>
            </w:r>
            <w:r w:rsidRPr="009A0F72">
              <w:rPr>
                <w:rFonts w:hint="eastAsia"/>
                <w:kern w:val="0"/>
              </w:rPr>
              <w:t>内</w:t>
            </w:r>
          </w:p>
        </w:tc>
      </w:tr>
      <w:tr w:rsidR="009A0F72" w:rsidRPr="009A0F72" w14:paraId="6840B5ED" w14:textId="77777777" w:rsidTr="00C60F5E">
        <w:trPr>
          <w:trHeight w:val="621"/>
        </w:trPr>
        <w:tc>
          <w:tcPr>
            <w:tcW w:w="1265" w:type="dxa"/>
            <w:vAlign w:val="center"/>
          </w:tcPr>
          <w:p w14:paraId="0418CF1D" w14:textId="77777777" w:rsidR="000C568F" w:rsidRPr="009A0F72" w:rsidRDefault="000C568F" w:rsidP="000C568F">
            <w:pPr>
              <w:pStyle w:val="affff9"/>
              <w:adjustRightInd w:val="0"/>
              <w:snapToGrid w:val="0"/>
              <w:spacing w:line="240" w:lineRule="auto"/>
              <w:rPr>
                <w:kern w:val="0"/>
              </w:rPr>
            </w:pPr>
            <w:r w:rsidRPr="009A0F72">
              <w:rPr>
                <w:rFonts w:eastAsiaTheme="majorEastAsia" w:hint="eastAsia"/>
              </w:rPr>
              <w:t>石油烃</w:t>
            </w:r>
            <w:r w:rsidRPr="009A0F72">
              <w:rPr>
                <w:rFonts w:eastAsiaTheme="majorEastAsia" w:hint="eastAsia"/>
              </w:rPr>
              <w:t>C</w:t>
            </w:r>
            <w:r w:rsidRPr="009A0F72">
              <w:rPr>
                <w:rFonts w:eastAsiaTheme="majorEastAsia" w:hint="eastAsia"/>
                <w:vertAlign w:val="subscript"/>
              </w:rPr>
              <w:t>10</w:t>
            </w:r>
            <w:r w:rsidRPr="009A0F72">
              <w:rPr>
                <w:rFonts w:eastAsiaTheme="majorEastAsia" w:hint="eastAsia"/>
              </w:rPr>
              <w:t>-C</w:t>
            </w:r>
            <w:r w:rsidRPr="009A0F72">
              <w:rPr>
                <w:rFonts w:eastAsiaTheme="majorEastAsia" w:hint="eastAsia"/>
                <w:vertAlign w:val="subscript"/>
              </w:rPr>
              <w:t>40</w:t>
            </w:r>
          </w:p>
        </w:tc>
        <w:tc>
          <w:tcPr>
            <w:tcW w:w="4269" w:type="dxa"/>
            <w:vAlign w:val="center"/>
          </w:tcPr>
          <w:p w14:paraId="46CE2ED4" w14:textId="77777777" w:rsidR="000C568F" w:rsidRPr="009A0F72" w:rsidRDefault="000C568F" w:rsidP="000C568F">
            <w:pPr>
              <w:pStyle w:val="affff9"/>
              <w:adjustRightInd w:val="0"/>
              <w:snapToGrid w:val="0"/>
              <w:spacing w:line="240" w:lineRule="auto"/>
              <w:jc w:val="both"/>
              <w:rPr>
                <w:rFonts w:ascii="Times New Roman" w:cs="Times New Roman"/>
              </w:rPr>
            </w:pPr>
            <w:r w:rsidRPr="009A0F72">
              <w:rPr>
                <w:rFonts w:eastAsiaTheme="majorEastAsia" w:hint="eastAsia"/>
              </w:rPr>
              <w:t>C</w:t>
            </w:r>
            <w:r w:rsidRPr="009A0F72">
              <w:rPr>
                <w:rFonts w:eastAsiaTheme="majorEastAsia" w:hint="eastAsia"/>
                <w:vertAlign w:val="subscript"/>
              </w:rPr>
              <w:t>10</w:t>
            </w:r>
            <w:r w:rsidRPr="009A0F72">
              <w:rPr>
                <w:rFonts w:eastAsiaTheme="majorEastAsia" w:hint="eastAsia"/>
              </w:rPr>
              <w:t>-C</w:t>
            </w:r>
            <w:r w:rsidRPr="009A0F72">
              <w:rPr>
                <w:rFonts w:eastAsiaTheme="majorEastAsia" w:hint="eastAsia"/>
                <w:vertAlign w:val="subscript"/>
              </w:rPr>
              <w:t>40</w:t>
            </w:r>
          </w:p>
        </w:tc>
        <w:tc>
          <w:tcPr>
            <w:tcW w:w="1275" w:type="dxa"/>
            <w:vAlign w:val="center"/>
          </w:tcPr>
          <w:p w14:paraId="6EE743B2" w14:textId="77777777" w:rsidR="000C568F" w:rsidRPr="009A0F72" w:rsidRDefault="000C568F" w:rsidP="000C568F">
            <w:pPr>
              <w:pStyle w:val="affff9"/>
              <w:adjustRightInd w:val="0"/>
              <w:snapToGrid w:val="0"/>
              <w:spacing w:line="240" w:lineRule="auto"/>
              <w:rPr>
                <w:rFonts w:eastAsiaTheme="majorEastAsia"/>
              </w:rPr>
            </w:pPr>
            <w:r w:rsidRPr="009A0F72">
              <w:t>4℃</w:t>
            </w:r>
            <w:r w:rsidRPr="009A0F72">
              <w:t>冷藏、密封避光保存</w:t>
            </w:r>
          </w:p>
        </w:tc>
        <w:tc>
          <w:tcPr>
            <w:tcW w:w="1134" w:type="dxa"/>
            <w:vAlign w:val="center"/>
          </w:tcPr>
          <w:p w14:paraId="391CE4D9" w14:textId="77777777" w:rsidR="000C568F" w:rsidRPr="009A0F72" w:rsidRDefault="000C568F" w:rsidP="000C568F">
            <w:pPr>
              <w:pStyle w:val="affff9"/>
              <w:adjustRightInd w:val="0"/>
              <w:snapToGrid w:val="0"/>
              <w:spacing w:line="240" w:lineRule="auto"/>
              <w:rPr>
                <w:rFonts w:eastAsiaTheme="majorEastAsia"/>
              </w:rPr>
            </w:pPr>
            <w:r w:rsidRPr="009A0F72">
              <w:rPr>
                <w:rFonts w:hint="eastAsia"/>
              </w:rPr>
              <w:t>14</w:t>
            </w:r>
            <w:r w:rsidRPr="009A0F72">
              <w:t>d</w:t>
            </w:r>
          </w:p>
        </w:tc>
        <w:tc>
          <w:tcPr>
            <w:tcW w:w="1025" w:type="dxa"/>
            <w:vMerge/>
            <w:noWrap/>
            <w:vAlign w:val="center"/>
          </w:tcPr>
          <w:p w14:paraId="248422F0" w14:textId="77777777" w:rsidR="000C568F" w:rsidRPr="009A0F72" w:rsidRDefault="000C568F" w:rsidP="000C568F">
            <w:pPr>
              <w:pStyle w:val="affff9"/>
              <w:adjustRightInd w:val="0"/>
              <w:snapToGrid w:val="0"/>
              <w:spacing w:line="240" w:lineRule="auto"/>
              <w:rPr>
                <w:rFonts w:eastAsiaTheme="majorEastAsia"/>
              </w:rPr>
            </w:pPr>
          </w:p>
        </w:tc>
        <w:tc>
          <w:tcPr>
            <w:tcW w:w="700" w:type="dxa"/>
            <w:vMerge/>
            <w:vAlign w:val="center"/>
          </w:tcPr>
          <w:p w14:paraId="7C3D1D50" w14:textId="77777777" w:rsidR="000C568F" w:rsidRPr="009A0F72" w:rsidRDefault="000C568F" w:rsidP="000C568F">
            <w:pPr>
              <w:pStyle w:val="affff9"/>
              <w:adjustRightInd w:val="0"/>
              <w:snapToGrid w:val="0"/>
              <w:spacing w:line="240" w:lineRule="auto"/>
              <w:rPr>
                <w:rFonts w:eastAsiaTheme="majorEastAsia"/>
              </w:rPr>
            </w:pPr>
          </w:p>
        </w:tc>
        <w:tc>
          <w:tcPr>
            <w:tcW w:w="876" w:type="dxa"/>
            <w:vMerge/>
            <w:vAlign w:val="center"/>
          </w:tcPr>
          <w:p w14:paraId="4F9A74E1" w14:textId="77777777" w:rsidR="000C568F" w:rsidRPr="009A0F72" w:rsidRDefault="000C568F" w:rsidP="000C568F">
            <w:pPr>
              <w:pStyle w:val="affff9"/>
              <w:adjustRightInd w:val="0"/>
              <w:snapToGrid w:val="0"/>
              <w:spacing w:line="240" w:lineRule="auto"/>
              <w:rPr>
                <w:rFonts w:eastAsiaTheme="majorEastAsia"/>
              </w:rPr>
            </w:pPr>
          </w:p>
        </w:tc>
        <w:tc>
          <w:tcPr>
            <w:tcW w:w="2497" w:type="dxa"/>
            <w:vAlign w:val="center"/>
          </w:tcPr>
          <w:p w14:paraId="2314CA1C" w14:textId="77777777" w:rsidR="000C568F" w:rsidRPr="009A0F72" w:rsidRDefault="000C568F" w:rsidP="000C568F">
            <w:pPr>
              <w:pStyle w:val="affff9"/>
              <w:adjustRightInd w:val="0"/>
              <w:snapToGrid w:val="0"/>
              <w:spacing w:line="240" w:lineRule="auto"/>
              <w:jc w:val="left"/>
              <w:rPr>
                <w:kern w:val="0"/>
              </w:rPr>
            </w:pPr>
            <w:r w:rsidRPr="009A0F72">
              <w:rPr>
                <w:kern w:val="0"/>
              </w:rPr>
              <w:t>20</w:t>
            </w:r>
            <w:r w:rsidRPr="009A0F72">
              <w:rPr>
                <w:rFonts w:hint="eastAsia"/>
                <w:kern w:val="0"/>
              </w:rPr>
              <w:t>20</w:t>
            </w:r>
            <w:r w:rsidRPr="009A0F72">
              <w:rPr>
                <w:kern w:val="0"/>
              </w:rPr>
              <w:t>.</w:t>
            </w:r>
            <w:r w:rsidRPr="009A0F72">
              <w:rPr>
                <w:rFonts w:hint="eastAsia"/>
                <w:kern w:val="0"/>
              </w:rPr>
              <w:t>3.12</w:t>
            </w:r>
            <w:r w:rsidRPr="009A0F72">
              <w:rPr>
                <w:kern w:val="0"/>
              </w:rPr>
              <w:t>~20</w:t>
            </w:r>
            <w:r w:rsidRPr="009A0F72">
              <w:rPr>
                <w:rFonts w:hint="eastAsia"/>
                <w:kern w:val="0"/>
              </w:rPr>
              <w:t>20</w:t>
            </w:r>
            <w:r w:rsidRPr="009A0F72">
              <w:rPr>
                <w:kern w:val="0"/>
              </w:rPr>
              <w:t>.</w:t>
            </w:r>
            <w:r w:rsidRPr="009A0F72">
              <w:rPr>
                <w:rFonts w:hint="eastAsia"/>
                <w:kern w:val="0"/>
              </w:rPr>
              <w:t>3.14</w:t>
            </w:r>
          </w:p>
          <w:p w14:paraId="7382CE73" w14:textId="6F9A476C" w:rsidR="000C568F" w:rsidRPr="009A0F72" w:rsidRDefault="000C568F" w:rsidP="000C568F">
            <w:pPr>
              <w:pStyle w:val="affff9"/>
              <w:adjustRightInd w:val="0"/>
              <w:snapToGrid w:val="0"/>
              <w:spacing w:line="240" w:lineRule="auto"/>
              <w:jc w:val="left"/>
              <w:rPr>
                <w:kern w:val="0"/>
              </w:rPr>
            </w:pPr>
            <w:r w:rsidRPr="009A0F72">
              <w:rPr>
                <w:rFonts w:hint="eastAsia"/>
                <w:kern w:val="0"/>
              </w:rPr>
              <w:t>（</w:t>
            </w:r>
            <w:r w:rsidRPr="009A0F72">
              <w:rPr>
                <w:kern w:val="0"/>
              </w:rPr>
              <w:t>5d</w:t>
            </w:r>
            <w:r w:rsidRPr="009A0F72">
              <w:rPr>
                <w:rFonts w:hint="eastAsia"/>
                <w:kern w:val="0"/>
              </w:rPr>
              <w:t>内）</w:t>
            </w:r>
          </w:p>
        </w:tc>
      </w:tr>
      <w:tr w:rsidR="009A0F72" w:rsidRPr="009A0F72" w14:paraId="53E8083B" w14:textId="77777777" w:rsidTr="00C60F5E">
        <w:trPr>
          <w:trHeight w:val="621"/>
        </w:trPr>
        <w:tc>
          <w:tcPr>
            <w:tcW w:w="1265" w:type="dxa"/>
            <w:vAlign w:val="center"/>
          </w:tcPr>
          <w:p w14:paraId="56C01AAF" w14:textId="77777777" w:rsidR="000C568F" w:rsidRPr="009A0F72" w:rsidRDefault="000C568F" w:rsidP="000C568F">
            <w:pPr>
              <w:pStyle w:val="affff9"/>
              <w:adjustRightInd w:val="0"/>
              <w:snapToGrid w:val="0"/>
              <w:spacing w:line="240" w:lineRule="auto"/>
              <w:rPr>
                <w:rFonts w:eastAsiaTheme="majorEastAsia"/>
              </w:rPr>
            </w:pPr>
            <w:r w:rsidRPr="009A0F72">
              <w:rPr>
                <w:rFonts w:eastAsiaTheme="majorEastAsia" w:hint="eastAsia"/>
              </w:rPr>
              <w:t>半挥发性有机物</w:t>
            </w:r>
            <w:r w:rsidRPr="009A0F72">
              <w:rPr>
                <w:rFonts w:eastAsiaTheme="majorEastAsia" w:hint="eastAsia"/>
              </w:rPr>
              <w:t>11</w:t>
            </w:r>
            <w:r w:rsidRPr="009A0F72">
              <w:rPr>
                <w:rFonts w:eastAsiaTheme="majorEastAsia" w:hint="eastAsia"/>
              </w:rPr>
              <w:t>种</w:t>
            </w:r>
          </w:p>
        </w:tc>
        <w:tc>
          <w:tcPr>
            <w:tcW w:w="4269" w:type="dxa"/>
            <w:vAlign w:val="center"/>
          </w:tcPr>
          <w:p w14:paraId="22CC8E42" w14:textId="77777777" w:rsidR="000C568F" w:rsidRPr="009A0F72" w:rsidRDefault="000C568F" w:rsidP="000C568F">
            <w:pPr>
              <w:pStyle w:val="affff9"/>
              <w:adjustRightInd w:val="0"/>
              <w:snapToGrid w:val="0"/>
              <w:spacing w:line="240" w:lineRule="auto"/>
              <w:jc w:val="both"/>
              <w:rPr>
                <w:rFonts w:eastAsiaTheme="majorEastAsia"/>
              </w:rPr>
            </w:pPr>
            <w:r w:rsidRPr="009A0F72">
              <w:rPr>
                <w:rFonts w:eastAsiaTheme="majorEastAsia"/>
              </w:rPr>
              <w:t>硝基苯、苯胺、</w:t>
            </w:r>
            <w:r w:rsidRPr="009A0F72">
              <w:rPr>
                <w:rFonts w:eastAsiaTheme="majorEastAsia"/>
              </w:rPr>
              <w:t>2-</w:t>
            </w:r>
            <w:r w:rsidRPr="009A0F72">
              <w:rPr>
                <w:rFonts w:eastAsiaTheme="majorEastAsia"/>
              </w:rPr>
              <w:t>氯酚、苯并</w:t>
            </w:r>
            <w:r w:rsidRPr="009A0F72">
              <w:rPr>
                <w:rFonts w:eastAsiaTheme="majorEastAsia"/>
              </w:rPr>
              <w:t>[a]</w:t>
            </w:r>
            <w:r w:rsidRPr="009A0F72">
              <w:rPr>
                <w:rFonts w:eastAsiaTheme="majorEastAsia"/>
              </w:rPr>
              <w:t>蒽、苯并</w:t>
            </w:r>
            <w:r w:rsidRPr="009A0F72">
              <w:rPr>
                <w:rFonts w:eastAsiaTheme="majorEastAsia"/>
              </w:rPr>
              <w:t>[a]</w:t>
            </w:r>
            <w:r w:rsidRPr="009A0F72">
              <w:rPr>
                <w:rFonts w:eastAsiaTheme="majorEastAsia"/>
              </w:rPr>
              <w:t>芘、苯并</w:t>
            </w:r>
            <w:r w:rsidRPr="009A0F72">
              <w:rPr>
                <w:rFonts w:eastAsiaTheme="majorEastAsia"/>
              </w:rPr>
              <w:t>[b]</w:t>
            </w:r>
            <w:r w:rsidRPr="009A0F72">
              <w:rPr>
                <w:rFonts w:eastAsiaTheme="majorEastAsia"/>
              </w:rPr>
              <w:t>荧蒽、苯并</w:t>
            </w:r>
            <w:r w:rsidRPr="009A0F72">
              <w:rPr>
                <w:rFonts w:eastAsiaTheme="majorEastAsia"/>
              </w:rPr>
              <w:t>[k]</w:t>
            </w:r>
            <w:r w:rsidRPr="009A0F72">
              <w:rPr>
                <w:rFonts w:eastAsiaTheme="majorEastAsia"/>
              </w:rPr>
              <w:t>荧蒽、䓛、二苯并</w:t>
            </w:r>
            <w:r w:rsidRPr="009A0F72">
              <w:rPr>
                <w:rFonts w:eastAsiaTheme="majorEastAsia"/>
              </w:rPr>
              <w:t>[a,h]</w:t>
            </w:r>
            <w:r w:rsidRPr="009A0F72">
              <w:rPr>
                <w:rFonts w:eastAsiaTheme="majorEastAsia"/>
              </w:rPr>
              <w:t>蒽、茚并</w:t>
            </w:r>
            <w:r w:rsidRPr="009A0F72">
              <w:rPr>
                <w:rFonts w:eastAsiaTheme="majorEastAsia"/>
              </w:rPr>
              <w:t>[1,2,3-cd]</w:t>
            </w:r>
            <w:r w:rsidRPr="009A0F72">
              <w:rPr>
                <w:rFonts w:eastAsiaTheme="majorEastAsia"/>
              </w:rPr>
              <w:t>芘、萘、石油烃</w:t>
            </w:r>
            <w:r w:rsidRPr="009A0F72">
              <w:rPr>
                <w:kern w:val="0"/>
              </w:rPr>
              <w:t>（</w:t>
            </w:r>
            <w:r w:rsidRPr="009A0F72">
              <w:rPr>
                <w:kern w:val="0"/>
              </w:rPr>
              <w:t>C</w:t>
            </w:r>
            <w:r w:rsidRPr="009A0F72">
              <w:rPr>
                <w:kern w:val="0"/>
                <w:vertAlign w:val="subscript"/>
              </w:rPr>
              <w:t>10</w:t>
            </w:r>
            <w:r w:rsidRPr="009A0F72">
              <w:rPr>
                <w:kern w:val="0"/>
              </w:rPr>
              <w:t>-C</w:t>
            </w:r>
            <w:r w:rsidRPr="009A0F72">
              <w:rPr>
                <w:kern w:val="0"/>
                <w:vertAlign w:val="subscript"/>
              </w:rPr>
              <w:t>40</w:t>
            </w:r>
            <w:r w:rsidRPr="009A0F72">
              <w:rPr>
                <w:kern w:val="0"/>
              </w:rPr>
              <w:t>）</w:t>
            </w:r>
          </w:p>
        </w:tc>
        <w:tc>
          <w:tcPr>
            <w:tcW w:w="1275" w:type="dxa"/>
            <w:vAlign w:val="center"/>
          </w:tcPr>
          <w:p w14:paraId="1C7A35EC" w14:textId="77777777" w:rsidR="000C568F" w:rsidRPr="009A0F72" w:rsidRDefault="000C568F" w:rsidP="000C568F">
            <w:pPr>
              <w:pStyle w:val="affff9"/>
              <w:adjustRightInd w:val="0"/>
              <w:snapToGrid w:val="0"/>
              <w:spacing w:line="240" w:lineRule="auto"/>
            </w:pPr>
            <w:r w:rsidRPr="009A0F72">
              <w:rPr>
                <w:rFonts w:ascii="Times New Roman" w:cs="Times New Roman"/>
              </w:rPr>
              <w:t>4</w:t>
            </w:r>
            <w:r w:rsidRPr="009A0F72">
              <w:rPr>
                <w:rFonts w:ascii="Times New Roman" w:cs="Times New Roman"/>
              </w:rPr>
              <w:t>℃</w:t>
            </w:r>
            <w:r w:rsidRPr="009A0F72">
              <w:rPr>
                <w:rFonts w:ascii="Times New Roman" w:cs="Times New Roman"/>
              </w:rPr>
              <w:t>冷藏、密封避光保存</w:t>
            </w:r>
          </w:p>
        </w:tc>
        <w:tc>
          <w:tcPr>
            <w:tcW w:w="1134" w:type="dxa"/>
            <w:vAlign w:val="center"/>
          </w:tcPr>
          <w:p w14:paraId="17735E34" w14:textId="77777777" w:rsidR="000C568F" w:rsidRPr="009A0F72" w:rsidRDefault="000C568F" w:rsidP="000C568F">
            <w:pPr>
              <w:pStyle w:val="affff9"/>
              <w:adjustRightInd w:val="0"/>
              <w:snapToGrid w:val="0"/>
              <w:spacing w:line="240" w:lineRule="auto"/>
            </w:pPr>
            <w:r w:rsidRPr="009A0F72">
              <w:rPr>
                <w:rFonts w:ascii="Times New Roman" w:cs="Times New Roman"/>
              </w:rPr>
              <w:t>10</w:t>
            </w:r>
            <w:r w:rsidRPr="009A0F72">
              <w:t xml:space="preserve"> d</w:t>
            </w:r>
          </w:p>
        </w:tc>
        <w:tc>
          <w:tcPr>
            <w:tcW w:w="1025" w:type="dxa"/>
            <w:vMerge/>
            <w:noWrap/>
            <w:vAlign w:val="center"/>
          </w:tcPr>
          <w:p w14:paraId="3FF19E99" w14:textId="77777777" w:rsidR="000C568F" w:rsidRPr="009A0F72" w:rsidRDefault="000C568F" w:rsidP="000C568F">
            <w:pPr>
              <w:pStyle w:val="affff9"/>
              <w:adjustRightInd w:val="0"/>
              <w:snapToGrid w:val="0"/>
              <w:spacing w:line="240" w:lineRule="auto"/>
              <w:rPr>
                <w:rFonts w:eastAsiaTheme="majorEastAsia"/>
              </w:rPr>
            </w:pPr>
          </w:p>
        </w:tc>
        <w:tc>
          <w:tcPr>
            <w:tcW w:w="700" w:type="dxa"/>
            <w:vMerge/>
            <w:vAlign w:val="center"/>
          </w:tcPr>
          <w:p w14:paraId="335E25C8" w14:textId="77777777" w:rsidR="000C568F" w:rsidRPr="009A0F72" w:rsidRDefault="000C568F" w:rsidP="000C568F">
            <w:pPr>
              <w:pStyle w:val="affff9"/>
              <w:adjustRightInd w:val="0"/>
              <w:snapToGrid w:val="0"/>
              <w:spacing w:line="240" w:lineRule="auto"/>
              <w:rPr>
                <w:rFonts w:eastAsiaTheme="majorEastAsia"/>
              </w:rPr>
            </w:pPr>
          </w:p>
        </w:tc>
        <w:tc>
          <w:tcPr>
            <w:tcW w:w="876" w:type="dxa"/>
            <w:vMerge/>
            <w:vAlign w:val="center"/>
          </w:tcPr>
          <w:p w14:paraId="3DDC2719" w14:textId="77777777" w:rsidR="000C568F" w:rsidRPr="009A0F72" w:rsidRDefault="000C568F" w:rsidP="000C568F">
            <w:pPr>
              <w:pStyle w:val="affff9"/>
              <w:adjustRightInd w:val="0"/>
              <w:snapToGrid w:val="0"/>
              <w:spacing w:line="240" w:lineRule="auto"/>
              <w:rPr>
                <w:rFonts w:eastAsiaTheme="majorEastAsia"/>
              </w:rPr>
            </w:pPr>
          </w:p>
        </w:tc>
        <w:tc>
          <w:tcPr>
            <w:tcW w:w="2497" w:type="dxa"/>
            <w:vAlign w:val="center"/>
          </w:tcPr>
          <w:p w14:paraId="44E31E9D" w14:textId="77777777" w:rsidR="000C568F" w:rsidRPr="009A0F72" w:rsidRDefault="000C568F" w:rsidP="000C568F">
            <w:pPr>
              <w:pStyle w:val="affff9"/>
              <w:adjustRightInd w:val="0"/>
              <w:snapToGrid w:val="0"/>
              <w:spacing w:line="240" w:lineRule="auto"/>
              <w:jc w:val="left"/>
              <w:rPr>
                <w:kern w:val="0"/>
              </w:rPr>
            </w:pPr>
            <w:r w:rsidRPr="009A0F72">
              <w:rPr>
                <w:kern w:val="0"/>
              </w:rPr>
              <w:t>20</w:t>
            </w:r>
            <w:r w:rsidRPr="009A0F72">
              <w:rPr>
                <w:rFonts w:hint="eastAsia"/>
                <w:kern w:val="0"/>
              </w:rPr>
              <w:t>20</w:t>
            </w:r>
            <w:r w:rsidRPr="009A0F72">
              <w:rPr>
                <w:kern w:val="0"/>
              </w:rPr>
              <w:t>.</w:t>
            </w:r>
            <w:r w:rsidRPr="009A0F72">
              <w:rPr>
                <w:rFonts w:hint="eastAsia"/>
                <w:kern w:val="0"/>
              </w:rPr>
              <w:t>3.18</w:t>
            </w:r>
            <w:r w:rsidRPr="009A0F72">
              <w:rPr>
                <w:kern w:val="0"/>
              </w:rPr>
              <w:t>~20</w:t>
            </w:r>
            <w:r w:rsidRPr="009A0F72">
              <w:rPr>
                <w:rFonts w:hint="eastAsia"/>
                <w:kern w:val="0"/>
              </w:rPr>
              <w:t>20</w:t>
            </w:r>
            <w:r w:rsidRPr="009A0F72">
              <w:rPr>
                <w:kern w:val="0"/>
              </w:rPr>
              <w:t>.</w:t>
            </w:r>
            <w:r w:rsidRPr="009A0F72">
              <w:rPr>
                <w:rFonts w:hint="eastAsia"/>
                <w:kern w:val="0"/>
              </w:rPr>
              <w:t>3.20</w:t>
            </w:r>
          </w:p>
          <w:p w14:paraId="41D4C1D3" w14:textId="581A411B" w:rsidR="000C568F" w:rsidRPr="009A0F72" w:rsidRDefault="000C568F" w:rsidP="000C568F">
            <w:pPr>
              <w:jc w:val="left"/>
              <w:rPr>
                <w:rFonts w:ascii="Arial" w:hAnsi="Arial" w:cs="Arial"/>
                <w:kern w:val="0"/>
                <w:szCs w:val="21"/>
              </w:rPr>
            </w:pPr>
            <w:r w:rsidRPr="009A0F72">
              <w:rPr>
                <w:rFonts w:ascii="Arial" w:hAnsi="Arial" w:cs="Arial" w:hint="eastAsia"/>
                <w:kern w:val="0"/>
                <w:szCs w:val="21"/>
              </w:rPr>
              <w:t>（</w:t>
            </w:r>
            <w:r w:rsidRPr="009A0F72">
              <w:rPr>
                <w:rFonts w:ascii="Arial" w:hAnsi="Arial" w:cs="Arial"/>
                <w:kern w:val="0"/>
                <w:szCs w:val="21"/>
              </w:rPr>
              <w:t>10d</w:t>
            </w:r>
            <w:r w:rsidRPr="009A0F72">
              <w:rPr>
                <w:rFonts w:ascii="Arial" w:hAnsi="Arial" w:cs="Arial" w:hint="eastAsia"/>
                <w:kern w:val="0"/>
                <w:szCs w:val="21"/>
              </w:rPr>
              <w:t>内）</w:t>
            </w:r>
          </w:p>
        </w:tc>
      </w:tr>
      <w:tr w:rsidR="009A0F72" w:rsidRPr="009A0F72" w14:paraId="0526E441" w14:textId="77777777" w:rsidTr="00C60F5E">
        <w:trPr>
          <w:trHeight w:val="562"/>
        </w:trPr>
        <w:tc>
          <w:tcPr>
            <w:tcW w:w="1265" w:type="dxa"/>
            <w:vAlign w:val="center"/>
          </w:tcPr>
          <w:p w14:paraId="53C4A809" w14:textId="77777777" w:rsidR="000C568F" w:rsidRPr="009A0F72" w:rsidRDefault="000C568F" w:rsidP="000C568F">
            <w:pPr>
              <w:pStyle w:val="affff9"/>
              <w:adjustRightInd w:val="0"/>
              <w:snapToGrid w:val="0"/>
              <w:spacing w:line="240" w:lineRule="auto"/>
              <w:rPr>
                <w:rFonts w:eastAsiaTheme="majorEastAsia"/>
              </w:rPr>
            </w:pPr>
            <w:r w:rsidRPr="009A0F72">
              <w:rPr>
                <w:rFonts w:eastAsiaTheme="majorEastAsia" w:hint="eastAsia"/>
              </w:rPr>
              <w:t>挥发性有机物</w:t>
            </w:r>
            <w:r w:rsidRPr="009A0F72">
              <w:rPr>
                <w:rFonts w:eastAsiaTheme="majorEastAsia" w:hint="eastAsia"/>
              </w:rPr>
              <w:t>27</w:t>
            </w:r>
            <w:r w:rsidRPr="009A0F72">
              <w:rPr>
                <w:rFonts w:eastAsiaTheme="majorEastAsia" w:hint="eastAsia"/>
              </w:rPr>
              <w:t>种</w:t>
            </w:r>
          </w:p>
        </w:tc>
        <w:tc>
          <w:tcPr>
            <w:tcW w:w="4269" w:type="dxa"/>
            <w:vAlign w:val="center"/>
          </w:tcPr>
          <w:p w14:paraId="3A6F551C" w14:textId="77777777" w:rsidR="000C568F" w:rsidRPr="009A0F72" w:rsidRDefault="000C568F" w:rsidP="000C568F">
            <w:pPr>
              <w:pStyle w:val="affff9"/>
              <w:adjustRightInd w:val="0"/>
              <w:snapToGrid w:val="0"/>
              <w:spacing w:line="240" w:lineRule="auto"/>
              <w:rPr>
                <w:rFonts w:eastAsiaTheme="majorEastAsia"/>
              </w:rPr>
            </w:pPr>
            <w:r w:rsidRPr="009A0F72">
              <w:rPr>
                <w:rFonts w:eastAsiaTheme="majorEastAsia"/>
              </w:rPr>
              <w:t>四氯化碳、氯仿、氯甲烷、</w:t>
            </w:r>
            <w:r w:rsidRPr="009A0F72">
              <w:rPr>
                <w:rFonts w:eastAsiaTheme="majorEastAsia"/>
              </w:rPr>
              <w:t>1,1-</w:t>
            </w:r>
            <w:r w:rsidRPr="009A0F72">
              <w:rPr>
                <w:rFonts w:eastAsiaTheme="majorEastAsia"/>
              </w:rPr>
              <w:t>二氯乙烷、</w:t>
            </w:r>
            <w:r w:rsidRPr="009A0F72">
              <w:rPr>
                <w:rFonts w:eastAsiaTheme="majorEastAsia"/>
              </w:rPr>
              <w:t>1,2-</w:t>
            </w:r>
            <w:r w:rsidRPr="009A0F72">
              <w:rPr>
                <w:rFonts w:eastAsiaTheme="majorEastAsia"/>
              </w:rPr>
              <w:t>二氯乙烷、</w:t>
            </w:r>
            <w:r w:rsidRPr="009A0F72">
              <w:rPr>
                <w:rFonts w:eastAsiaTheme="majorEastAsia"/>
              </w:rPr>
              <w:t>1,1-</w:t>
            </w:r>
            <w:r w:rsidRPr="009A0F72">
              <w:rPr>
                <w:rFonts w:eastAsiaTheme="majorEastAsia"/>
              </w:rPr>
              <w:t>二氯乙烯、顺</w:t>
            </w:r>
            <w:r w:rsidRPr="009A0F72">
              <w:rPr>
                <w:rFonts w:eastAsiaTheme="majorEastAsia"/>
              </w:rPr>
              <w:t>-1,2-</w:t>
            </w:r>
            <w:r w:rsidRPr="009A0F72">
              <w:rPr>
                <w:rFonts w:eastAsiaTheme="majorEastAsia"/>
              </w:rPr>
              <w:t>二氯乙烯、反</w:t>
            </w:r>
            <w:r w:rsidRPr="009A0F72">
              <w:rPr>
                <w:rFonts w:eastAsiaTheme="majorEastAsia"/>
              </w:rPr>
              <w:t>-1,2-</w:t>
            </w:r>
            <w:r w:rsidRPr="009A0F72">
              <w:rPr>
                <w:rFonts w:eastAsiaTheme="majorEastAsia"/>
              </w:rPr>
              <w:t>二氯乙烯、二氯甲烷、</w:t>
            </w:r>
            <w:r w:rsidRPr="009A0F72">
              <w:rPr>
                <w:rFonts w:eastAsiaTheme="majorEastAsia"/>
              </w:rPr>
              <w:t>1,2-</w:t>
            </w:r>
            <w:r w:rsidRPr="009A0F72">
              <w:rPr>
                <w:rFonts w:eastAsiaTheme="majorEastAsia"/>
              </w:rPr>
              <w:t>二氯丙烷、</w:t>
            </w:r>
            <w:r w:rsidRPr="009A0F72">
              <w:rPr>
                <w:rFonts w:eastAsiaTheme="majorEastAsia"/>
              </w:rPr>
              <w:t xml:space="preserve">1,1,1,2- </w:t>
            </w:r>
            <w:r w:rsidRPr="009A0F72">
              <w:rPr>
                <w:rFonts w:eastAsiaTheme="majorEastAsia"/>
              </w:rPr>
              <w:t>四氯乙烷、</w:t>
            </w:r>
            <w:r w:rsidRPr="009A0F72">
              <w:rPr>
                <w:rFonts w:eastAsiaTheme="majorEastAsia"/>
              </w:rPr>
              <w:t>1,1,2,2-</w:t>
            </w:r>
            <w:r w:rsidRPr="009A0F72">
              <w:rPr>
                <w:rFonts w:eastAsiaTheme="majorEastAsia"/>
              </w:rPr>
              <w:t>四氯乙烷、四氯乙烯、</w:t>
            </w:r>
            <w:r w:rsidRPr="009A0F72">
              <w:rPr>
                <w:rFonts w:eastAsiaTheme="majorEastAsia"/>
              </w:rPr>
              <w:t>1,1,1-</w:t>
            </w:r>
            <w:r w:rsidRPr="009A0F72">
              <w:rPr>
                <w:rFonts w:eastAsiaTheme="majorEastAsia"/>
              </w:rPr>
              <w:t>三氯乙烷、</w:t>
            </w:r>
            <w:r w:rsidRPr="009A0F72">
              <w:rPr>
                <w:rFonts w:eastAsiaTheme="majorEastAsia"/>
              </w:rPr>
              <w:t>1,1,2-</w:t>
            </w:r>
            <w:r w:rsidRPr="009A0F72">
              <w:rPr>
                <w:rFonts w:eastAsiaTheme="majorEastAsia"/>
              </w:rPr>
              <w:t>三氯乙烷、三氯乙烯、</w:t>
            </w:r>
            <w:r w:rsidRPr="009A0F72">
              <w:rPr>
                <w:rFonts w:eastAsiaTheme="majorEastAsia"/>
              </w:rPr>
              <w:t>1,2,3-</w:t>
            </w:r>
            <w:r w:rsidRPr="009A0F72">
              <w:rPr>
                <w:rFonts w:eastAsiaTheme="majorEastAsia"/>
              </w:rPr>
              <w:t>三氯丙烷、氯乙烯、苯、氯苯、</w:t>
            </w:r>
            <w:r w:rsidRPr="009A0F72">
              <w:rPr>
                <w:rFonts w:eastAsiaTheme="majorEastAsia"/>
              </w:rPr>
              <w:t>1,2-</w:t>
            </w:r>
            <w:r w:rsidRPr="009A0F72">
              <w:rPr>
                <w:rFonts w:eastAsiaTheme="majorEastAsia"/>
              </w:rPr>
              <w:t>二氯苯、</w:t>
            </w:r>
            <w:r w:rsidRPr="009A0F72">
              <w:rPr>
                <w:rFonts w:eastAsiaTheme="majorEastAsia"/>
              </w:rPr>
              <w:t>1,4-</w:t>
            </w:r>
            <w:r w:rsidRPr="009A0F72">
              <w:rPr>
                <w:rFonts w:eastAsiaTheme="majorEastAsia"/>
              </w:rPr>
              <w:t>二氯苯、乙苯、苯乙烯、甲苯、间二甲苯</w:t>
            </w:r>
            <w:r w:rsidRPr="009A0F72">
              <w:rPr>
                <w:rFonts w:eastAsiaTheme="majorEastAsia"/>
              </w:rPr>
              <w:t>+</w:t>
            </w:r>
            <w:r w:rsidRPr="009A0F72">
              <w:rPr>
                <w:rFonts w:eastAsiaTheme="majorEastAsia"/>
              </w:rPr>
              <w:t>对二甲苯、邻二甲苯</w:t>
            </w:r>
          </w:p>
        </w:tc>
        <w:tc>
          <w:tcPr>
            <w:tcW w:w="1275" w:type="dxa"/>
            <w:vAlign w:val="center"/>
          </w:tcPr>
          <w:p w14:paraId="5C20E5F7" w14:textId="77777777" w:rsidR="000C568F" w:rsidRPr="009A0F72" w:rsidRDefault="000C568F" w:rsidP="000C568F">
            <w:pPr>
              <w:pStyle w:val="affff9"/>
              <w:adjustRightInd w:val="0"/>
              <w:snapToGrid w:val="0"/>
              <w:spacing w:line="240" w:lineRule="auto"/>
              <w:rPr>
                <w:rFonts w:eastAsiaTheme="majorEastAsia"/>
              </w:rPr>
            </w:pPr>
            <w:r w:rsidRPr="009A0F72">
              <w:rPr>
                <w:rFonts w:ascii="Times New Roman" w:cs="Times New Roman"/>
              </w:rPr>
              <w:t>4</w:t>
            </w:r>
            <w:r w:rsidRPr="009A0F72">
              <w:rPr>
                <w:rFonts w:ascii="Times New Roman" w:cs="Times New Roman"/>
              </w:rPr>
              <w:t>℃</w:t>
            </w:r>
            <w:r w:rsidRPr="009A0F72">
              <w:rPr>
                <w:rFonts w:ascii="Times New Roman" w:cs="Times New Roman"/>
              </w:rPr>
              <w:t>冷藏、密封避光保存</w:t>
            </w:r>
          </w:p>
        </w:tc>
        <w:tc>
          <w:tcPr>
            <w:tcW w:w="1134" w:type="dxa"/>
            <w:vAlign w:val="center"/>
          </w:tcPr>
          <w:p w14:paraId="752329EA" w14:textId="77777777" w:rsidR="000C568F" w:rsidRPr="009A0F72" w:rsidRDefault="000C568F" w:rsidP="000C568F">
            <w:pPr>
              <w:pStyle w:val="affff9"/>
              <w:adjustRightInd w:val="0"/>
              <w:snapToGrid w:val="0"/>
              <w:spacing w:line="240" w:lineRule="auto"/>
              <w:rPr>
                <w:rFonts w:eastAsiaTheme="majorEastAsia"/>
              </w:rPr>
            </w:pPr>
            <w:r w:rsidRPr="009A0F72">
              <w:rPr>
                <w:rFonts w:ascii="Times New Roman" w:cs="Times New Roman"/>
              </w:rPr>
              <w:t>7d</w:t>
            </w:r>
          </w:p>
        </w:tc>
        <w:tc>
          <w:tcPr>
            <w:tcW w:w="1025" w:type="dxa"/>
            <w:vMerge/>
            <w:vAlign w:val="center"/>
          </w:tcPr>
          <w:p w14:paraId="610BF981" w14:textId="77777777" w:rsidR="000C568F" w:rsidRPr="009A0F72" w:rsidRDefault="000C568F" w:rsidP="000C568F">
            <w:pPr>
              <w:pStyle w:val="affff9"/>
              <w:adjustRightInd w:val="0"/>
              <w:snapToGrid w:val="0"/>
              <w:spacing w:line="240" w:lineRule="auto"/>
              <w:rPr>
                <w:rFonts w:eastAsiaTheme="majorEastAsia"/>
              </w:rPr>
            </w:pPr>
          </w:p>
        </w:tc>
        <w:tc>
          <w:tcPr>
            <w:tcW w:w="700" w:type="dxa"/>
            <w:vMerge/>
            <w:vAlign w:val="center"/>
          </w:tcPr>
          <w:p w14:paraId="236FC1AD" w14:textId="77777777" w:rsidR="000C568F" w:rsidRPr="009A0F72" w:rsidRDefault="000C568F" w:rsidP="000C568F">
            <w:pPr>
              <w:pStyle w:val="affff9"/>
              <w:adjustRightInd w:val="0"/>
              <w:snapToGrid w:val="0"/>
              <w:spacing w:line="240" w:lineRule="auto"/>
              <w:rPr>
                <w:rFonts w:eastAsiaTheme="majorEastAsia"/>
              </w:rPr>
            </w:pPr>
          </w:p>
        </w:tc>
        <w:tc>
          <w:tcPr>
            <w:tcW w:w="876" w:type="dxa"/>
            <w:vMerge/>
            <w:vAlign w:val="center"/>
          </w:tcPr>
          <w:p w14:paraId="1165CE56" w14:textId="77777777" w:rsidR="000C568F" w:rsidRPr="009A0F72" w:rsidRDefault="000C568F" w:rsidP="000C568F">
            <w:pPr>
              <w:pStyle w:val="affff9"/>
              <w:adjustRightInd w:val="0"/>
              <w:snapToGrid w:val="0"/>
              <w:spacing w:line="240" w:lineRule="auto"/>
              <w:rPr>
                <w:rFonts w:eastAsiaTheme="majorEastAsia"/>
              </w:rPr>
            </w:pPr>
          </w:p>
        </w:tc>
        <w:tc>
          <w:tcPr>
            <w:tcW w:w="2497" w:type="dxa"/>
            <w:vAlign w:val="center"/>
          </w:tcPr>
          <w:p w14:paraId="7EBBB92A" w14:textId="77777777" w:rsidR="000C568F" w:rsidRPr="009A0F72" w:rsidRDefault="000C568F" w:rsidP="000C568F">
            <w:pPr>
              <w:pStyle w:val="affff9"/>
              <w:adjustRightInd w:val="0"/>
              <w:snapToGrid w:val="0"/>
              <w:spacing w:line="240" w:lineRule="auto"/>
              <w:jc w:val="left"/>
              <w:rPr>
                <w:kern w:val="0"/>
              </w:rPr>
            </w:pPr>
            <w:r w:rsidRPr="009A0F72">
              <w:rPr>
                <w:kern w:val="0"/>
              </w:rPr>
              <w:t>20</w:t>
            </w:r>
            <w:r w:rsidRPr="009A0F72">
              <w:rPr>
                <w:rFonts w:hint="eastAsia"/>
                <w:kern w:val="0"/>
              </w:rPr>
              <w:t>20</w:t>
            </w:r>
            <w:r w:rsidRPr="009A0F72">
              <w:rPr>
                <w:kern w:val="0"/>
              </w:rPr>
              <w:t>.</w:t>
            </w:r>
            <w:r w:rsidRPr="009A0F72">
              <w:rPr>
                <w:rFonts w:hint="eastAsia"/>
                <w:kern w:val="0"/>
              </w:rPr>
              <w:t>3.12</w:t>
            </w:r>
            <w:r w:rsidRPr="009A0F72">
              <w:rPr>
                <w:kern w:val="0"/>
              </w:rPr>
              <w:t>~20</w:t>
            </w:r>
            <w:r w:rsidRPr="009A0F72">
              <w:rPr>
                <w:rFonts w:hint="eastAsia"/>
                <w:kern w:val="0"/>
              </w:rPr>
              <w:t>20</w:t>
            </w:r>
            <w:r w:rsidRPr="009A0F72">
              <w:rPr>
                <w:kern w:val="0"/>
              </w:rPr>
              <w:t>.</w:t>
            </w:r>
            <w:r w:rsidRPr="009A0F72">
              <w:rPr>
                <w:rFonts w:hint="eastAsia"/>
                <w:kern w:val="0"/>
              </w:rPr>
              <w:t>3.14</w:t>
            </w:r>
          </w:p>
          <w:p w14:paraId="09A96D79" w14:textId="02BB7E5E" w:rsidR="000C568F" w:rsidRPr="009A0F72" w:rsidRDefault="000C568F" w:rsidP="000C568F">
            <w:pPr>
              <w:jc w:val="left"/>
              <w:rPr>
                <w:rFonts w:ascii="Arial" w:hAnsi="Arial" w:cs="Arial"/>
                <w:kern w:val="0"/>
                <w:szCs w:val="21"/>
              </w:rPr>
            </w:pPr>
            <w:r w:rsidRPr="009A0F72">
              <w:rPr>
                <w:rFonts w:ascii="Arial" w:hAnsi="Arial" w:cs="Arial" w:hint="eastAsia"/>
                <w:kern w:val="0"/>
                <w:szCs w:val="21"/>
              </w:rPr>
              <w:t>（</w:t>
            </w:r>
            <w:r w:rsidRPr="009A0F72">
              <w:rPr>
                <w:rFonts w:ascii="Arial" w:hAnsi="Arial" w:cs="Arial"/>
                <w:kern w:val="0"/>
                <w:szCs w:val="21"/>
              </w:rPr>
              <w:t>5d</w:t>
            </w:r>
            <w:r w:rsidRPr="009A0F72">
              <w:rPr>
                <w:rFonts w:ascii="Arial" w:hAnsi="Arial" w:cs="Arial" w:hint="eastAsia"/>
                <w:kern w:val="0"/>
                <w:szCs w:val="21"/>
              </w:rPr>
              <w:t>内）</w:t>
            </w:r>
          </w:p>
        </w:tc>
      </w:tr>
    </w:tbl>
    <w:p w14:paraId="4A6263A3" w14:textId="535950B9" w:rsidR="00C60F5E" w:rsidRPr="009A0F72" w:rsidRDefault="00C60F5E" w:rsidP="00C60F5E">
      <w:pPr>
        <w:pStyle w:val="ad"/>
        <w:ind w:left="0" w:firstLine="480"/>
      </w:pPr>
      <w:r w:rsidRPr="009A0F72">
        <w:rPr>
          <w:rFonts w:hint="eastAsia"/>
        </w:rPr>
        <w:t>地下水</w:t>
      </w:r>
      <w:r w:rsidR="00F759CF" w:rsidRPr="009A0F72">
        <w:rPr>
          <w:rFonts w:eastAsiaTheme="majorEastAsia" w:hint="eastAsia"/>
        </w:rPr>
        <w:t>建井成井</w:t>
      </w:r>
    </w:p>
    <w:tbl>
      <w:tblPr>
        <w:tblW w:w="13051" w:type="dxa"/>
        <w:jc w:val="center"/>
        <w:tblLayout w:type="fixed"/>
        <w:tblCellMar>
          <w:left w:w="0" w:type="dxa"/>
          <w:right w:w="0" w:type="dxa"/>
        </w:tblCellMar>
        <w:tblLook w:val="04A0" w:firstRow="1" w:lastRow="0" w:firstColumn="1" w:lastColumn="0" w:noHBand="0" w:noVBand="1"/>
      </w:tblPr>
      <w:tblGrid>
        <w:gridCol w:w="2010"/>
        <w:gridCol w:w="1841"/>
        <w:gridCol w:w="1840"/>
        <w:gridCol w:w="1840"/>
        <w:gridCol w:w="1840"/>
        <w:gridCol w:w="1840"/>
        <w:gridCol w:w="1840"/>
      </w:tblGrid>
      <w:tr w:rsidR="009A0F72" w:rsidRPr="009A0F72" w14:paraId="45BB2A30" w14:textId="77777777" w:rsidTr="00F759CF">
        <w:trPr>
          <w:trHeight w:val="495"/>
          <w:tblHeader/>
          <w:jc w:val="center"/>
        </w:trPr>
        <w:tc>
          <w:tcPr>
            <w:tcW w:w="20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6B18CC51" w14:textId="77777777" w:rsidR="00C60F5E" w:rsidRPr="009A0F72" w:rsidRDefault="00C60F5E" w:rsidP="001A2CA5">
            <w:pPr>
              <w:pStyle w:val="affff9"/>
            </w:pPr>
            <w:r w:rsidRPr="009A0F72">
              <w:t>样品流转</w:t>
            </w:r>
          </w:p>
        </w:tc>
        <w:tc>
          <w:tcPr>
            <w:tcW w:w="11041" w:type="dxa"/>
            <w:gridSpan w:val="6"/>
            <w:tcBorders>
              <w:top w:val="single" w:sz="4" w:space="0" w:color="000000"/>
              <w:left w:val="single" w:sz="4" w:space="0" w:color="auto"/>
              <w:bottom w:val="single" w:sz="4" w:space="0" w:color="000000"/>
              <w:right w:val="single" w:sz="4" w:space="0" w:color="000000"/>
            </w:tcBorders>
            <w:shd w:val="clear" w:color="auto" w:fill="auto"/>
            <w:tcMar>
              <w:top w:w="15" w:type="dxa"/>
              <w:left w:w="15" w:type="dxa"/>
              <w:right w:w="15" w:type="dxa"/>
            </w:tcMar>
            <w:vAlign w:val="center"/>
          </w:tcPr>
          <w:p w14:paraId="3163337E" w14:textId="77777777" w:rsidR="00C60F5E" w:rsidRPr="009A0F72" w:rsidRDefault="00C60F5E" w:rsidP="001A2CA5">
            <w:pPr>
              <w:pStyle w:val="affff9"/>
            </w:pPr>
            <w:r w:rsidRPr="009A0F72">
              <w:t>流转时间</w:t>
            </w:r>
          </w:p>
        </w:tc>
      </w:tr>
      <w:tr w:rsidR="009A0F72" w:rsidRPr="009A0F72" w14:paraId="6E4C7F11" w14:textId="77777777" w:rsidTr="00F759CF">
        <w:trPr>
          <w:trHeight w:val="693"/>
          <w:tblHeader/>
          <w:jc w:val="center"/>
        </w:trPr>
        <w:tc>
          <w:tcPr>
            <w:tcW w:w="20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384E3CDE" w14:textId="77777777" w:rsidR="00C60F5E" w:rsidRPr="009A0F72" w:rsidRDefault="00C60F5E" w:rsidP="001A2CA5">
            <w:pPr>
              <w:pStyle w:val="affff9"/>
              <w:rPr>
                <w:b/>
                <w:bCs/>
              </w:rPr>
            </w:pPr>
            <w:r w:rsidRPr="009A0F72">
              <w:t>地下水点位</w:t>
            </w:r>
          </w:p>
        </w:tc>
        <w:tc>
          <w:tcPr>
            <w:tcW w:w="1841"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2C81EACA" w14:textId="77777777" w:rsidR="00C60F5E" w:rsidRPr="009A0F72" w:rsidRDefault="00C60F5E" w:rsidP="001A2CA5">
            <w:pPr>
              <w:pStyle w:val="affff9"/>
            </w:pPr>
            <w:r w:rsidRPr="009A0F72">
              <w:t>W1</w:t>
            </w:r>
            <w:r w:rsidRPr="009A0F72">
              <w:rPr>
                <w:rFonts w:hint="eastAsia"/>
              </w:rPr>
              <w:t>浅</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0F190E91" w14:textId="77777777" w:rsidR="00C60F5E" w:rsidRPr="009A0F72" w:rsidRDefault="00C60F5E" w:rsidP="001A2CA5">
            <w:pPr>
              <w:pStyle w:val="affff9"/>
            </w:pPr>
            <w:r w:rsidRPr="009A0F72">
              <w:t>W</w:t>
            </w:r>
            <w:r w:rsidRPr="009A0F72">
              <w:rPr>
                <w:rFonts w:hint="eastAsia"/>
              </w:rPr>
              <w:t>1</w:t>
            </w:r>
            <w:r w:rsidRPr="009A0F72">
              <w:rPr>
                <w:rFonts w:hint="eastAsia"/>
              </w:rPr>
              <w:t>深</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4F509995" w14:textId="77777777" w:rsidR="00C60F5E" w:rsidRPr="009A0F72" w:rsidRDefault="00C60F5E" w:rsidP="001A2CA5">
            <w:pPr>
              <w:pStyle w:val="affff9"/>
            </w:pPr>
            <w:r w:rsidRPr="009A0F72">
              <w:t>W</w:t>
            </w:r>
            <w:r w:rsidRPr="009A0F72">
              <w:rPr>
                <w:rFonts w:hint="eastAsia"/>
              </w:rPr>
              <w:t>2</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6220B8DA" w14:textId="77777777" w:rsidR="00C60F5E" w:rsidRPr="009A0F72" w:rsidRDefault="00C60F5E" w:rsidP="001A2CA5">
            <w:pPr>
              <w:pStyle w:val="affff9"/>
            </w:pPr>
            <w:r w:rsidRPr="009A0F72">
              <w:t>W3</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1C60673A" w14:textId="77777777" w:rsidR="00C60F5E" w:rsidRPr="009A0F72" w:rsidRDefault="00C60F5E" w:rsidP="001A2CA5">
            <w:pPr>
              <w:pStyle w:val="affff9"/>
            </w:pPr>
            <w:r w:rsidRPr="009A0F72">
              <w:t>W4</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3964E25B" w14:textId="77777777" w:rsidR="00C60F5E" w:rsidRPr="009A0F72" w:rsidRDefault="00C60F5E" w:rsidP="001A2CA5">
            <w:pPr>
              <w:pStyle w:val="affff9"/>
            </w:pPr>
            <w:r w:rsidRPr="009A0F72">
              <w:t>W5</w:t>
            </w:r>
          </w:p>
        </w:tc>
      </w:tr>
      <w:tr w:rsidR="009A0F72" w:rsidRPr="009A0F72" w14:paraId="669C3023" w14:textId="77777777" w:rsidTr="00F759CF">
        <w:trPr>
          <w:trHeight w:val="693"/>
          <w:tblHeader/>
          <w:jc w:val="center"/>
        </w:trPr>
        <w:tc>
          <w:tcPr>
            <w:tcW w:w="20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07B3B05B" w14:textId="77777777" w:rsidR="00C60F5E" w:rsidRPr="009A0F72" w:rsidRDefault="00C60F5E" w:rsidP="001A2CA5">
            <w:pPr>
              <w:pStyle w:val="affff9"/>
              <w:rPr>
                <w:b/>
                <w:bCs/>
              </w:rPr>
            </w:pPr>
            <w:r w:rsidRPr="009A0F72">
              <w:t>建井时间</w:t>
            </w:r>
          </w:p>
        </w:tc>
        <w:tc>
          <w:tcPr>
            <w:tcW w:w="1841"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13814C3B"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62563D9C" w14:textId="77777777" w:rsidR="00C60F5E" w:rsidRPr="009A0F72" w:rsidRDefault="00C60F5E" w:rsidP="001A2CA5">
            <w:pPr>
              <w:pStyle w:val="affff9"/>
            </w:pPr>
            <w:r w:rsidRPr="009A0F72">
              <w:rPr>
                <w:rFonts w:hint="eastAsia"/>
              </w:rPr>
              <w:t>6:00</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21868322"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406173B0" w14:textId="77777777" w:rsidR="00C60F5E" w:rsidRPr="009A0F72" w:rsidRDefault="00C60F5E" w:rsidP="001A2CA5">
            <w:pPr>
              <w:pStyle w:val="affff9"/>
            </w:pPr>
            <w:r w:rsidRPr="009A0F72">
              <w:rPr>
                <w:rFonts w:hint="eastAsia"/>
              </w:rPr>
              <w:t>7:10</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759FF396"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1450BABB" w14:textId="77777777" w:rsidR="00C60F5E" w:rsidRPr="009A0F72" w:rsidRDefault="00C60F5E" w:rsidP="001A2CA5">
            <w:pPr>
              <w:pStyle w:val="affff9"/>
            </w:pPr>
            <w:r w:rsidRPr="009A0F72">
              <w:rPr>
                <w:rFonts w:hint="eastAsia"/>
              </w:rPr>
              <w:t>5:00</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78184783"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567C538A" w14:textId="77777777" w:rsidR="00C60F5E" w:rsidRPr="009A0F72" w:rsidRDefault="00C60F5E" w:rsidP="001A2CA5">
            <w:pPr>
              <w:pStyle w:val="affff9"/>
            </w:pPr>
            <w:r w:rsidRPr="009A0F72">
              <w:rPr>
                <w:rFonts w:hint="eastAsia"/>
              </w:rPr>
              <w:t>5:40</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7A9DC526"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3.10</w:t>
            </w:r>
          </w:p>
          <w:p w14:paraId="11A131DA" w14:textId="77777777" w:rsidR="00C60F5E" w:rsidRPr="009A0F72" w:rsidRDefault="00C60F5E" w:rsidP="001A2CA5">
            <w:pPr>
              <w:pStyle w:val="affff9"/>
            </w:pPr>
            <w:r w:rsidRPr="009A0F72">
              <w:rPr>
                <w:rFonts w:hint="eastAsia"/>
              </w:rPr>
              <w:t>15:00</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70023329"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1F71AA3A" w14:textId="77777777" w:rsidR="00C60F5E" w:rsidRPr="009A0F72" w:rsidRDefault="00C60F5E" w:rsidP="001A2CA5">
            <w:pPr>
              <w:pStyle w:val="affff9"/>
            </w:pPr>
            <w:r w:rsidRPr="009A0F72">
              <w:rPr>
                <w:rFonts w:hint="eastAsia"/>
              </w:rPr>
              <w:t>6:40</w:t>
            </w:r>
          </w:p>
        </w:tc>
      </w:tr>
      <w:tr w:rsidR="009A0F72" w:rsidRPr="009A0F72" w14:paraId="6502386D" w14:textId="77777777" w:rsidTr="00F759CF">
        <w:trPr>
          <w:trHeight w:val="537"/>
          <w:tblHeader/>
          <w:jc w:val="center"/>
        </w:trPr>
        <w:tc>
          <w:tcPr>
            <w:tcW w:w="20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42680510" w14:textId="12561B4D" w:rsidR="00F759CF" w:rsidRPr="009A0F72" w:rsidRDefault="00F759CF" w:rsidP="001A2CA5">
            <w:pPr>
              <w:pStyle w:val="affff9"/>
            </w:pPr>
            <w:r w:rsidRPr="009A0F72">
              <w:rPr>
                <w:rFonts w:hint="eastAsia"/>
              </w:rPr>
              <w:t>稳定时间</w:t>
            </w:r>
          </w:p>
        </w:tc>
        <w:tc>
          <w:tcPr>
            <w:tcW w:w="11041" w:type="dxa"/>
            <w:gridSpan w:val="6"/>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0DDCA713" w14:textId="5021700A" w:rsidR="00F759CF" w:rsidRPr="009A0F72" w:rsidRDefault="00F759CF" w:rsidP="001A2CA5">
            <w:pPr>
              <w:pStyle w:val="affff9"/>
            </w:pPr>
            <w:r w:rsidRPr="009A0F72">
              <w:rPr>
                <w:rFonts w:hint="eastAsia"/>
              </w:rPr>
              <w:t>&gt;</w:t>
            </w:r>
            <w:r w:rsidRPr="009A0F72">
              <w:t>8h</w:t>
            </w:r>
          </w:p>
        </w:tc>
      </w:tr>
      <w:tr w:rsidR="009A0F72" w:rsidRPr="009A0F72" w14:paraId="62158058" w14:textId="77777777" w:rsidTr="00F759CF">
        <w:trPr>
          <w:trHeight w:val="693"/>
          <w:tblHeader/>
          <w:jc w:val="center"/>
        </w:trPr>
        <w:tc>
          <w:tcPr>
            <w:tcW w:w="20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10EF89FB" w14:textId="77777777" w:rsidR="00C60F5E" w:rsidRPr="009A0F72" w:rsidRDefault="00C60F5E" w:rsidP="001A2CA5">
            <w:pPr>
              <w:pStyle w:val="affff9"/>
            </w:pPr>
            <w:r w:rsidRPr="009A0F72">
              <w:t>建井洗井时间</w:t>
            </w:r>
          </w:p>
        </w:tc>
        <w:tc>
          <w:tcPr>
            <w:tcW w:w="1841"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508D1ECD"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50E3764A" w14:textId="77777777" w:rsidR="00C60F5E" w:rsidRPr="009A0F72" w:rsidRDefault="00C60F5E" w:rsidP="001A2CA5">
            <w:pPr>
              <w:pStyle w:val="affff9"/>
              <w:rPr>
                <w:highlight w:val="yellow"/>
              </w:rPr>
            </w:pPr>
            <w:r w:rsidRPr="009A0F72">
              <w:t xml:space="preserve"> </w:t>
            </w:r>
            <w:r w:rsidRPr="009A0F72">
              <w:rPr>
                <w:rFonts w:hint="eastAsia"/>
              </w:rPr>
              <w:t>15:10</w:t>
            </w:r>
            <w:r w:rsidRPr="009A0F72">
              <w:t>~1</w:t>
            </w:r>
            <w:r w:rsidRPr="009A0F72">
              <w:rPr>
                <w:rFonts w:hint="eastAsia"/>
              </w:rPr>
              <w:t>5</w:t>
            </w:r>
            <w:r w:rsidRPr="009A0F72">
              <w:t>:30</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413DCA3A"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7A83E8A3" w14:textId="77777777" w:rsidR="00C60F5E" w:rsidRPr="009A0F72" w:rsidRDefault="00C60F5E" w:rsidP="001A2CA5">
            <w:pPr>
              <w:pStyle w:val="affff9"/>
              <w:rPr>
                <w:highlight w:val="yellow"/>
              </w:rPr>
            </w:pPr>
            <w:r w:rsidRPr="009A0F72">
              <w:rPr>
                <w:rFonts w:hint="eastAsia"/>
              </w:rPr>
              <w:t>15:10</w:t>
            </w:r>
            <w:r w:rsidRPr="009A0F72">
              <w:t>~1</w:t>
            </w:r>
            <w:r w:rsidRPr="009A0F72">
              <w:rPr>
                <w:rFonts w:hint="eastAsia"/>
              </w:rPr>
              <w:t>5</w:t>
            </w:r>
            <w:r w:rsidRPr="009A0F72">
              <w:t>:30</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31809FB0"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2E7B0120" w14:textId="77777777" w:rsidR="00C60F5E" w:rsidRPr="009A0F72" w:rsidRDefault="00C60F5E" w:rsidP="001A2CA5">
            <w:pPr>
              <w:pStyle w:val="affff9"/>
              <w:rPr>
                <w:highlight w:val="yellow"/>
              </w:rPr>
            </w:pPr>
            <w:r w:rsidRPr="009A0F72">
              <w:t xml:space="preserve"> 1</w:t>
            </w:r>
            <w:r w:rsidRPr="009A0F72">
              <w:rPr>
                <w:rFonts w:hint="eastAsia"/>
              </w:rPr>
              <w:t>5:38</w:t>
            </w:r>
            <w:r w:rsidRPr="009A0F72">
              <w:t>~1</w:t>
            </w:r>
            <w:r w:rsidRPr="009A0F72">
              <w:rPr>
                <w:rFonts w:hint="eastAsia"/>
              </w:rPr>
              <w:t>5:48</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3FE6E877"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1870EDC8" w14:textId="77777777" w:rsidR="00C60F5E" w:rsidRPr="009A0F72" w:rsidRDefault="00C60F5E" w:rsidP="001A2CA5">
            <w:pPr>
              <w:pStyle w:val="affff9"/>
              <w:rPr>
                <w:highlight w:val="yellow"/>
              </w:rPr>
            </w:pPr>
            <w:r w:rsidRPr="009A0F72">
              <w:t xml:space="preserve"> 16:</w:t>
            </w:r>
            <w:r w:rsidRPr="009A0F72">
              <w:rPr>
                <w:rFonts w:hint="eastAsia"/>
              </w:rPr>
              <w:t>20</w:t>
            </w:r>
            <w:r w:rsidRPr="009A0F72">
              <w:t>~1</w:t>
            </w:r>
            <w:r w:rsidRPr="009A0F72">
              <w:rPr>
                <w:rFonts w:hint="eastAsia"/>
              </w:rPr>
              <w:t>6:40</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3F5ECF3F"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33418991" w14:textId="77777777" w:rsidR="00C60F5E" w:rsidRPr="009A0F72" w:rsidRDefault="00C60F5E" w:rsidP="001A2CA5">
            <w:pPr>
              <w:pStyle w:val="affff9"/>
              <w:rPr>
                <w:highlight w:val="yellow"/>
              </w:rPr>
            </w:pPr>
            <w:r w:rsidRPr="009A0F72">
              <w:rPr>
                <w:rFonts w:hint="eastAsia"/>
              </w:rPr>
              <w:t>15:21</w:t>
            </w:r>
            <w:r w:rsidRPr="009A0F72">
              <w:t>~1</w:t>
            </w:r>
            <w:r w:rsidRPr="009A0F72">
              <w:rPr>
                <w:rFonts w:hint="eastAsia"/>
              </w:rPr>
              <w:t>5:27</w:t>
            </w:r>
            <w:r w:rsidRPr="009A0F72">
              <w:t xml:space="preserve"> </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744745CE" w14:textId="77777777" w:rsidR="00C60F5E" w:rsidRPr="009A0F72" w:rsidRDefault="00C60F5E" w:rsidP="001A2CA5">
            <w:pPr>
              <w:pStyle w:val="affff9"/>
            </w:pPr>
            <w:r w:rsidRPr="009A0F72">
              <w:t>202</w:t>
            </w:r>
            <w:r w:rsidRPr="009A0F72">
              <w:rPr>
                <w:rFonts w:hint="eastAsia"/>
              </w:rPr>
              <w:t>0</w:t>
            </w:r>
            <w:r w:rsidRPr="009A0F72">
              <w:t>.</w:t>
            </w:r>
            <w:r w:rsidRPr="009A0F72">
              <w:rPr>
                <w:rFonts w:hint="eastAsia"/>
              </w:rPr>
              <w:t>3.11</w:t>
            </w:r>
          </w:p>
          <w:p w14:paraId="6D4DF0A3" w14:textId="77777777" w:rsidR="00C60F5E" w:rsidRPr="009A0F72" w:rsidRDefault="00C60F5E" w:rsidP="001A2CA5">
            <w:pPr>
              <w:pStyle w:val="affff9"/>
            </w:pPr>
            <w:r w:rsidRPr="009A0F72">
              <w:rPr>
                <w:rFonts w:hint="eastAsia"/>
              </w:rPr>
              <w:t>16:00</w:t>
            </w:r>
            <w:r w:rsidRPr="009A0F72">
              <w:t>~</w:t>
            </w:r>
            <w:r w:rsidRPr="009A0F72">
              <w:rPr>
                <w:rFonts w:hint="eastAsia"/>
              </w:rPr>
              <w:t>16:30</w:t>
            </w:r>
          </w:p>
        </w:tc>
      </w:tr>
      <w:tr w:rsidR="009A0F72" w:rsidRPr="009A0F72" w14:paraId="42C2BFF9" w14:textId="77777777" w:rsidTr="00BF5541">
        <w:trPr>
          <w:trHeight w:val="693"/>
          <w:tblHeader/>
          <w:jc w:val="center"/>
        </w:trPr>
        <w:tc>
          <w:tcPr>
            <w:tcW w:w="20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76A5157D" w14:textId="4F2476A0" w:rsidR="00F759CF" w:rsidRPr="009A0F72" w:rsidRDefault="00F759CF" w:rsidP="001A2CA5">
            <w:pPr>
              <w:pStyle w:val="affff9"/>
            </w:pPr>
            <w:r w:rsidRPr="009A0F72">
              <w:rPr>
                <w:rFonts w:hint="eastAsia"/>
              </w:rPr>
              <w:t>时间</w:t>
            </w:r>
          </w:p>
        </w:tc>
        <w:tc>
          <w:tcPr>
            <w:tcW w:w="11041" w:type="dxa"/>
            <w:gridSpan w:val="6"/>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4FD53E45" w14:textId="186CF0AB" w:rsidR="00F759CF" w:rsidRPr="009A0F72" w:rsidRDefault="00F759CF" w:rsidP="001A2CA5">
            <w:pPr>
              <w:pStyle w:val="affff9"/>
            </w:pPr>
            <w:r w:rsidRPr="009A0F72">
              <w:rPr>
                <w:rFonts w:hint="eastAsia"/>
              </w:rPr>
              <w:t>&gt;</w:t>
            </w:r>
            <w:r w:rsidRPr="009A0F72">
              <w:t>24h</w:t>
            </w:r>
          </w:p>
        </w:tc>
      </w:tr>
      <w:tr w:rsidR="009A0F72" w:rsidRPr="009A0F72" w14:paraId="113CAF60" w14:textId="77777777" w:rsidTr="00F759CF">
        <w:trPr>
          <w:trHeight w:val="693"/>
          <w:tblHeader/>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DE995CB" w14:textId="77777777" w:rsidR="00C60F5E" w:rsidRPr="009A0F72" w:rsidRDefault="00C60F5E" w:rsidP="001A2CA5">
            <w:pPr>
              <w:pStyle w:val="affff9"/>
              <w:rPr>
                <w:b/>
                <w:bCs/>
              </w:rPr>
            </w:pPr>
            <w:r w:rsidRPr="009A0F72">
              <w:t>采样洗井时间</w:t>
            </w:r>
          </w:p>
        </w:tc>
        <w:tc>
          <w:tcPr>
            <w:tcW w:w="18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3524872E"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5562C20E" w14:textId="77777777" w:rsidR="00C60F5E" w:rsidRPr="009A0F72" w:rsidRDefault="00C60F5E" w:rsidP="001A2CA5">
            <w:pPr>
              <w:pStyle w:val="affff9"/>
            </w:pPr>
            <w:r w:rsidRPr="009A0F72">
              <w:rPr>
                <w:rFonts w:hint="eastAsia"/>
              </w:rPr>
              <w:t>15:20</w:t>
            </w:r>
            <w:r w:rsidRPr="009A0F72">
              <w:t>~</w:t>
            </w:r>
            <w:r w:rsidRPr="009A0F72">
              <w:rPr>
                <w:rFonts w:hint="eastAsia"/>
              </w:rPr>
              <w:t>16:09</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48BB84D4"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5CE38883" w14:textId="77777777" w:rsidR="00C60F5E" w:rsidRPr="009A0F72" w:rsidRDefault="00C60F5E" w:rsidP="001A2CA5">
            <w:pPr>
              <w:pStyle w:val="affff9"/>
            </w:pPr>
            <w:r w:rsidRPr="009A0F72">
              <w:rPr>
                <w:rFonts w:hint="eastAsia"/>
              </w:rPr>
              <w:t>15:29</w:t>
            </w:r>
            <w:r w:rsidRPr="009A0F72">
              <w:t>~</w:t>
            </w:r>
            <w:r w:rsidRPr="009A0F72">
              <w:rPr>
                <w:rFonts w:hint="eastAsia"/>
              </w:rPr>
              <w:t>16:14</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1FF8FF14"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2E5E74EA" w14:textId="77777777" w:rsidR="00C60F5E" w:rsidRPr="009A0F72" w:rsidRDefault="00C60F5E" w:rsidP="001A2CA5">
            <w:pPr>
              <w:pStyle w:val="affff9"/>
            </w:pPr>
            <w:r w:rsidRPr="009A0F72">
              <w:rPr>
                <w:rFonts w:hint="eastAsia"/>
              </w:rPr>
              <w:t>15:31</w:t>
            </w:r>
            <w:r w:rsidRPr="009A0F72">
              <w:t>~</w:t>
            </w:r>
            <w:r w:rsidRPr="009A0F72">
              <w:rPr>
                <w:rFonts w:hint="eastAsia"/>
              </w:rPr>
              <w:t>16:29</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78B7F5E5"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44613792" w14:textId="77777777" w:rsidR="00C60F5E" w:rsidRPr="009A0F72" w:rsidRDefault="00C60F5E" w:rsidP="001A2CA5">
            <w:pPr>
              <w:pStyle w:val="affff9"/>
            </w:pPr>
            <w:r w:rsidRPr="009A0F72">
              <w:rPr>
                <w:rFonts w:hint="eastAsia"/>
              </w:rPr>
              <w:t>16:10</w:t>
            </w:r>
            <w:r w:rsidRPr="009A0F72">
              <w:t>~1</w:t>
            </w:r>
            <w:r w:rsidRPr="009A0F72">
              <w:rPr>
                <w:rFonts w:hint="eastAsia"/>
              </w:rPr>
              <w:t>6:47</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609DACBC"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1BF89A31" w14:textId="77777777" w:rsidR="00C60F5E" w:rsidRPr="009A0F72" w:rsidRDefault="00C60F5E" w:rsidP="001A2CA5">
            <w:pPr>
              <w:pStyle w:val="affff9"/>
            </w:pPr>
            <w:r w:rsidRPr="009A0F72">
              <w:rPr>
                <w:rFonts w:hint="eastAsia"/>
              </w:rPr>
              <w:t>15:29</w:t>
            </w:r>
            <w:r w:rsidRPr="009A0F72">
              <w:t>~</w:t>
            </w:r>
            <w:r w:rsidRPr="009A0F72">
              <w:rPr>
                <w:rFonts w:hint="eastAsia"/>
              </w:rPr>
              <w:t>16:21</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2B4000E0"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516E5842" w14:textId="77777777" w:rsidR="00C60F5E" w:rsidRPr="009A0F72" w:rsidRDefault="00C60F5E" w:rsidP="001A2CA5">
            <w:pPr>
              <w:pStyle w:val="affff9"/>
            </w:pPr>
            <w:r w:rsidRPr="009A0F72">
              <w:rPr>
                <w:rFonts w:hint="eastAsia"/>
              </w:rPr>
              <w:t>16:10~16:49</w:t>
            </w:r>
          </w:p>
        </w:tc>
      </w:tr>
      <w:tr w:rsidR="009A0F72" w:rsidRPr="009A0F72" w14:paraId="0D25D6A5" w14:textId="77777777" w:rsidTr="00F759CF">
        <w:trPr>
          <w:trHeight w:val="693"/>
          <w:tblHeader/>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20AFB8" w14:textId="77777777" w:rsidR="00C60F5E" w:rsidRPr="009A0F72" w:rsidRDefault="00C60F5E" w:rsidP="001A2CA5">
            <w:pPr>
              <w:pStyle w:val="affff9"/>
            </w:pPr>
            <w:r w:rsidRPr="009A0F72">
              <w:t>采样时间</w:t>
            </w:r>
          </w:p>
        </w:tc>
        <w:tc>
          <w:tcPr>
            <w:tcW w:w="1841"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right w:w="15" w:type="dxa"/>
            </w:tcMar>
            <w:vAlign w:val="center"/>
          </w:tcPr>
          <w:p w14:paraId="6102085F"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26081F3F" w14:textId="77777777" w:rsidR="00C60F5E" w:rsidRPr="009A0F72" w:rsidRDefault="00C60F5E" w:rsidP="001A2CA5">
            <w:pPr>
              <w:pStyle w:val="affff9"/>
            </w:pPr>
            <w:r w:rsidRPr="009A0F72">
              <w:rPr>
                <w:rFonts w:hint="eastAsia"/>
              </w:rPr>
              <w:t>16:17</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20A37B98"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3AC9498A" w14:textId="77777777" w:rsidR="00C60F5E" w:rsidRPr="009A0F72" w:rsidRDefault="00C60F5E" w:rsidP="001A2CA5">
            <w:pPr>
              <w:pStyle w:val="affff9"/>
            </w:pPr>
            <w:r w:rsidRPr="009A0F72">
              <w:rPr>
                <w:rFonts w:hint="eastAsia"/>
              </w:rPr>
              <w:t>16:26</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57170C5F"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2A427F2A" w14:textId="77777777" w:rsidR="00C60F5E" w:rsidRPr="009A0F72" w:rsidRDefault="00C60F5E" w:rsidP="001A2CA5">
            <w:pPr>
              <w:pStyle w:val="affff9"/>
            </w:pPr>
            <w:r w:rsidRPr="009A0F72">
              <w:rPr>
                <w:rFonts w:hint="eastAsia"/>
              </w:rPr>
              <w:t>16:37</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54154240"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4E9B82D7" w14:textId="77777777" w:rsidR="00C60F5E" w:rsidRPr="009A0F72" w:rsidRDefault="00C60F5E" w:rsidP="001A2CA5">
            <w:pPr>
              <w:pStyle w:val="affff9"/>
            </w:pPr>
            <w:r w:rsidRPr="009A0F72">
              <w:rPr>
                <w:rFonts w:hint="eastAsia"/>
              </w:rPr>
              <w:t>16:50</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3EF75A08"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3245BC46" w14:textId="77777777" w:rsidR="00C60F5E" w:rsidRPr="009A0F72" w:rsidRDefault="00C60F5E" w:rsidP="001A2CA5">
            <w:pPr>
              <w:pStyle w:val="affff9"/>
            </w:pPr>
            <w:r w:rsidRPr="009A0F72">
              <w:rPr>
                <w:rFonts w:hint="eastAsia"/>
              </w:rPr>
              <w:t>16:33</w:t>
            </w:r>
          </w:p>
        </w:tc>
        <w:tc>
          <w:tcPr>
            <w:tcW w:w="1840" w:type="dxa"/>
            <w:tcBorders>
              <w:top w:val="single" w:sz="4" w:space="0" w:color="000000"/>
              <w:left w:val="single" w:sz="4" w:space="0" w:color="auto"/>
              <w:bottom w:val="single" w:sz="4" w:space="0" w:color="000000"/>
              <w:right w:val="single" w:sz="4" w:space="0" w:color="auto"/>
            </w:tcBorders>
            <w:shd w:val="clear" w:color="auto" w:fill="auto"/>
            <w:tcMar>
              <w:top w:w="15" w:type="dxa"/>
              <w:left w:w="15" w:type="dxa"/>
              <w:right w:w="15" w:type="dxa"/>
            </w:tcMar>
            <w:vAlign w:val="center"/>
          </w:tcPr>
          <w:p w14:paraId="38549B54" w14:textId="77777777" w:rsidR="00C60F5E" w:rsidRPr="009A0F72" w:rsidRDefault="00C60F5E" w:rsidP="001A2CA5">
            <w:pPr>
              <w:pStyle w:val="affff9"/>
            </w:pPr>
            <w:r w:rsidRPr="009A0F72">
              <w:t>202</w:t>
            </w:r>
            <w:r w:rsidRPr="009A0F72">
              <w:rPr>
                <w:rFonts w:hint="eastAsia"/>
              </w:rPr>
              <w:t>0</w:t>
            </w:r>
            <w:r w:rsidRPr="009A0F72">
              <w:t>.3.</w:t>
            </w:r>
            <w:r w:rsidRPr="009A0F72">
              <w:rPr>
                <w:rFonts w:hint="eastAsia"/>
              </w:rPr>
              <w:t>12</w:t>
            </w:r>
          </w:p>
          <w:p w14:paraId="20D7AD73" w14:textId="77777777" w:rsidR="00C60F5E" w:rsidRPr="009A0F72" w:rsidRDefault="00C60F5E" w:rsidP="001A2CA5">
            <w:pPr>
              <w:pStyle w:val="affff9"/>
            </w:pPr>
            <w:r w:rsidRPr="009A0F72">
              <w:rPr>
                <w:rFonts w:hint="eastAsia"/>
              </w:rPr>
              <w:t>16:52</w:t>
            </w:r>
          </w:p>
        </w:tc>
      </w:tr>
    </w:tbl>
    <w:p w14:paraId="65EDC29A" w14:textId="77777777" w:rsidR="00C60F5E" w:rsidRPr="009A0F72" w:rsidRDefault="00C60F5E" w:rsidP="00C60F5E">
      <w:pPr>
        <w:pStyle w:val="affffb"/>
        <w:ind w:firstLine="480"/>
      </w:pPr>
    </w:p>
    <w:p w14:paraId="17CE4457" w14:textId="7D412B72" w:rsidR="00C60F5E" w:rsidRPr="009A0F72" w:rsidRDefault="00C60F5E" w:rsidP="00C60F5E">
      <w:pPr>
        <w:pStyle w:val="affffb"/>
        <w:ind w:firstLine="480"/>
      </w:pPr>
    </w:p>
    <w:p w14:paraId="482CBC69" w14:textId="40EA9259" w:rsidR="00F759CF" w:rsidRPr="009A0F72" w:rsidRDefault="00F759CF" w:rsidP="00C60F5E">
      <w:pPr>
        <w:pStyle w:val="affffb"/>
        <w:ind w:firstLine="480"/>
      </w:pPr>
    </w:p>
    <w:p w14:paraId="01FD4869" w14:textId="77777777" w:rsidR="00F759CF" w:rsidRPr="009A0F72" w:rsidRDefault="00F759CF" w:rsidP="00C60F5E">
      <w:pPr>
        <w:pStyle w:val="affffb"/>
        <w:ind w:firstLine="480"/>
      </w:pPr>
    </w:p>
    <w:p w14:paraId="795C9FB9" w14:textId="5F753798" w:rsidR="009E3B25" w:rsidRPr="009A0F72" w:rsidRDefault="009E3B25" w:rsidP="00253015">
      <w:pPr>
        <w:pStyle w:val="ad"/>
        <w:ind w:left="0" w:firstLine="480"/>
      </w:pPr>
      <w:r w:rsidRPr="009A0F72">
        <w:rPr>
          <w:rFonts w:eastAsiaTheme="majorEastAsia" w:hint="eastAsia"/>
        </w:rPr>
        <w:t>样品时效性分析</w:t>
      </w:r>
      <w:r w:rsidRPr="009A0F72">
        <w:rPr>
          <w:rFonts w:eastAsiaTheme="majorEastAsia"/>
        </w:rPr>
        <w:t>（</w:t>
      </w:r>
      <w:r w:rsidRPr="009A0F72">
        <w:rPr>
          <w:rFonts w:eastAsiaTheme="majorEastAsia" w:hint="eastAsia"/>
        </w:rPr>
        <w:t>地下水</w:t>
      </w:r>
      <w:r w:rsidRPr="009A0F72">
        <w:rPr>
          <w:rFonts w:eastAsiaTheme="majorEastAsia"/>
        </w:rPr>
        <w:t>）</w:t>
      </w:r>
    </w:p>
    <w:tbl>
      <w:tblPr>
        <w:tblW w:w="13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189"/>
        <w:gridCol w:w="3928"/>
        <w:gridCol w:w="786"/>
        <w:gridCol w:w="1017"/>
        <w:gridCol w:w="992"/>
        <w:gridCol w:w="1129"/>
      </w:tblGrid>
      <w:tr w:rsidR="009A0F72" w:rsidRPr="009A0F72" w14:paraId="73558000" w14:textId="77777777" w:rsidTr="00A0212F">
        <w:trPr>
          <w:trHeight w:val="223"/>
          <w:tblHeader/>
          <w:jc w:val="center"/>
        </w:trPr>
        <w:tc>
          <w:tcPr>
            <w:tcW w:w="5189" w:type="dxa"/>
            <w:vAlign w:val="center"/>
          </w:tcPr>
          <w:bookmarkEnd w:id="97"/>
          <w:p w14:paraId="08919F12" w14:textId="77777777" w:rsidR="000C568F" w:rsidRPr="009A0F72" w:rsidRDefault="000C568F" w:rsidP="00A0212F">
            <w:pPr>
              <w:pStyle w:val="affff9"/>
              <w:adjustRightInd w:val="0"/>
              <w:snapToGrid w:val="0"/>
              <w:spacing w:line="240" w:lineRule="auto"/>
              <w:rPr>
                <w:rFonts w:eastAsiaTheme="majorEastAsia"/>
              </w:rPr>
            </w:pPr>
            <w:r w:rsidRPr="009A0F72">
              <w:rPr>
                <w:rFonts w:eastAsiaTheme="majorEastAsia"/>
              </w:rPr>
              <w:t>分类名称</w:t>
            </w:r>
          </w:p>
        </w:tc>
        <w:tc>
          <w:tcPr>
            <w:tcW w:w="3928" w:type="dxa"/>
            <w:vAlign w:val="center"/>
          </w:tcPr>
          <w:p w14:paraId="55903A66" w14:textId="77777777" w:rsidR="000C568F" w:rsidRPr="009A0F72" w:rsidRDefault="000C568F" w:rsidP="00A0212F">
            <w:pPr>
              <w:pStyle w:val="affff9"/>
              <w:adjustRightInd w:val="0"/>
              <w:snapToGrid w:val="0"/>
              <w:spacing w:line="240" w:lineRule="auto"/>
              <w:rPr>
                <w:rFonts w:eastAsiaTheme="majorEastAsia"/>
              </w:rPr>
            </w:pPr>
            <w:r w:rsidRPr="009A0F72">
              <w:t>固定剂或保存方法</w:t>
            </w:r>
          </w:p>
        </w:tc>
        <w:tc>
          <w:tcPr>
            <w:tcW w:w="786" w:type="dxa"/>
            <w:vAlign w:val="center"/>
          </w:tcPr>
          <w:p w14:paraId="191D3220" w14:textId="77777777" w:rsidR="000C568F" w:rsidRPr="009A0F72" w:rsidRDefault="000C568F" w:rsidP="00A0212F">
            <w:pPr>
              <w:pStyle w:val="affff9"/>
              <w:adjustRightInd w:val="0"/>
              <w:snapToGrid w:val="0"/>
              <w:spacing w:line="240" w:lineRule="auto"/>
              <w:rPr>
                <w:rFonts w:eastAsiaTheme="majorEastAsia"/>
              </w:rPr>
            </w:pPr>
            <w:r w:rsidRPr="009A0F72">
              <w:rPr>
                <w:rFonts w:hint="eastAsia"/>
              </w:rPr>
              <w:t>样品时效性</w:t>
            </w:r>
          </w:p>
        </w:tc>
        <w:tc>
          <w:tcPr>
            <w:tcW w:w="1017" w:type="dxa"/>
            <w:vAlign w:val="center"/>
          </w:tcPr>
          <w:p w14:paraId="1018ABA7" w14:textId="77777777" w:rsidR="000C568F" w:rsidRPr="009A0F72" w:rsidRDefault="000C568F" w:rsidP="00A0212F">
            <w:pPr>
              <w:pStyle w:val="affff9"/>
              <w:adjustRightInd w:val="0"/>
              <w:snapToGrid w:val="0"/>
              <w:spacing w:line="240" w:lineRule="auto"/>
              <w:rPr>
                <w:rFonts w:eastAsiaTheme="majorEastAsia"/>
              </w:rPr>
            </w:pPr>
            <w:r w:rsidRPr="009A0F72">
              <w:rPr>
                <w:rFonts w:hint="eastAsia"/>
              </w:rPr>
              <w:t>采样</w:t>
            </w:r>
            <w:r w:rsidRPr="009A0F72">
              <w:t>时间</w:t>
            </w:r>
          </w:p>
        </w:tc>
        <w:tc>
          <w:tcPr>
            <w:tcW w:w="992" w:type="dxa"/>
            <w:vAlign w:val="center"/>
          </w:tcPr>
          <w:p w14:paraId="1D7DD7B9" w14:textId="77777777" w:rsidR="000C568F" w:rsidRPr="009A0F72" w:rsidRDefault="000C568F" w:rsidP="00A0212F">
            <w:pPr>
              <w:pStyle w:val="affff9"/>
              <w:adjustRightInd w:val="0"/>
              <w:snapToGrid w:val="0"/>
              <w:spacing w:line="240" w:lineRule="auto"/>
              <w:rPr>
                <w:rFonts w:eastAsiaTheme="majorEastAsia"/>
              </w:rPr>
            </w:pPr>
            <w:r w:rsidRPr="009A0F72">
              <w:rPr>
                <w:kern w:val="0"/>
              </w:rPr>
              <w:t>样品交接时间</w:t>
            </w:r>
          </w:p>
        </w:tc>
        <w:tc>
          <w:tcPr>
            <w:tcW w:w="1129" w:type="dxa"/>
            <w:vAlign w:val="center"/>
          </w:tcPr>
          <w:p w14:paraId="7FC99491" w14:textId="77777777" w:rsidR="000C568F" w:rsidRPr="009A0F72" w:rsidRDefault="000C568F" w:rsidP="00A0212F">
            <w:pPr>
              <w:pStyle w:val="affff9"/>
              <w:adjustRightInd w:val="0"/>
              <w:snapToGrid w:val="0"/>
              <w:spacing w:line="240" w:lineRule="auto"/>
              <w:rPr>
                <w:rFonts w:eastAsiaTheme="majorEastAsia"/>
              </w:rPr>
            </w:pPr>
            <w:r w:rsidRPr="009A0F72">
              <w:rPr>
                <w:rFonts w:eastAsiaTheme="majorEastAsia"/>
              </w:rPr>
              <w:t>分析时间</w:t>
            </w:r>
          </w:p>
        </w:tc>
      </w:tr>
      <w:tr w:rsidR="009A0F72" w:rsidRPr="009A0F72" w14:paraId="0D4E13EF" w14:textId="77777777" w:rsidTr="00A0212F">
        <w:trPr>
          <w:trHeight w:val="72"/>
          <w:jc w:val="center"/>
        </w:trPr>
        <w:tc>
          <w:tcPr>
            <w:tcW w:w="5189" w:type="dxa"/>
            <w:vAlign w:val="center"/>
          </w:tcPr>
          <w:p w14:paraId="321C6D9F" w14:textId="77777777" w:rsidR="000C568F" w:rsidRPr="009A0F72" w:rsidRDefault="000C568F" w:rsidP="00A0212F">
            <w:pPr>
              <w:pStyle w:val="affff9"/>
              <w:adjustRightInd w:val="0"/>
              <w:snapToGrid w:val="0"/>
              <w:spacing w:line="240" w:lineRule="auto"/>
            </w:pPr>
            <w:r w:rsidRPr="009A0F72">
              <w:rPr>
                <w:kern w:val="0"/>
              </w:rPr>
              <w:t>钠</w:t>
            </w:r>
            <w:r w:rsidRPr="009A0F72">
              <w:rPr>
                <w:rFonts w:hint="eastAsia"/>
                <w:kern w:val="0"/>
              </w:rPr>
              <w:t>、</w:t>
            </w:r>
            <w:r w:rsidRPr="009A0F72">
              <w:t>镉、铅、铜、</w:t>
            </w:r>
            <w:r w:rsidRPr="009A0F72">
              <w:rPr>
                <w:rFonts w:hint="eastAsia"/>
              </w:rPr>
              <w:t>锰、铁、锌、铝</w:t>
            </w:r>
          </w:p>
        </w:tc>
        <w:tc>
          <w:tcPr>
            <w:tcW w:w="3928" w:type="dxa"/>
            <w:vAlign w:val="center"/>
          </w:tcPr>
          <w:p w14:paraId="07A63CB7" w14:textId="77777777" w:rsidR="000C568F" w:rsidRPr="009A0F72" w:rsidRDefault="000C568F" w:rsidP="00A0212F">
            <w:pPr>
              <w:pStyle w:val="affff9"/>
              <w:adjustRightInd w:val="0"/>
              <w:snapToGrid w:val="0"/>
              <w:spacing w:line="240" w:lineRule="auto"/>
              <w:rPr>
                <w:rFonts w:eastAsiaTheme="majorEastAsia"/>
              </w:rPr>
            </w:pPr>
            <w:r w:rsidRPr="009A0F72">
              <w:rPr>
                <w:kern w:val="0"/>
              </w:rPr>
              <w:t>4℃</w:t>
            </w:r>
            <w:r w:rsidRPr="009A0F72">
              <w:rPr>
                <w:rFonts w:ascii="宋体" w:hAnsi="宋体" w:cs="宋体" w:hint="eastAsia"/>
                <w:kern w:val="0"/>
              </w:rPr>
              <w:t>冷藏保存</w:t>
            </w:r>
          </w:p>
        </w:tc>
        <w:tc>
          <w:tcPr>
            <w:tcW w:w="786" w:type="dxa"/>
            <w:vAlign w:val="center"/>
          </w:tcPr>
          <w:p w14:paraId="0F73E4B1" w14:textId="77777777" w:rsidR="000C568F" w:rsidRPr="009A0F72" w:rsidRDefault="000C568F" w:rsidP="00A0212F">
            <w:pPr>
              <w:pStyle w:val="affff9"/>
              <w:adjustRightInd w:val="0"/>
              <w:snapToGrid w:val="0"/>
              <w:spacing w:line="240" w:lineRule="auto"/>
              <w:rPr>
                <w:rFonts w:eastAsiaTheme="majorEastAsia"/>
              </w:rPr>
            </w:pPr>
            <w:r w:rsidRPr="009A0F72">
              <w:rPr>
                <w:rFonts w:hint="eastAsia"/>
              </w:rPr>
              <w:t>30d</w:t>
            </w:r>
          </w:p>
        </w:tc>
        <w:tc>
          <w:tcPr>
            <w:tcW w:w="1017" w:type="dxa"/>
            <w:vMerge w:val="restart"/>
            <w:vAlign w:val="center"/>
          </w:tcPr>
          <w:p w14:paraId="6C191438" w14:textId="77777777" w:rsidR="000C568F" w:rsidRPr="009A0F72" w:rsidRDefault="000C568F" w:rsidP="00A0212F">
            <w:pPr>
              <w:jc w:val="center"/>
              <w:rPr>
                <w:rFonts w:ascii="Arial" w:hAnsi="Arial" w:cs="Arial"/>
                <w:szCs w:val="21"/>
              </w:rPr>
            </w:pPr>
            <w:r w:rsidRPr="009A0F72">
              <w:rPr>
                <w:rFonts w:ascii="Arial" w:hAnsi="Arial" w:cs="Arial"/>
                <w:szCs w:val="21"/>
              </w:rPr>
              <w:t>202</w:t>
            </w:r>
            <w:r w:rsidRPr="009A0F72">
              <w:rPr>
                <w:rFonts w:ascii="Arial" w:hAnsi="Arial" w:cs="Arial" w:hint="eastAsia"/>
                <w:szCs w:val="21"/>
              </w:rPr>
              <w:t>0</w:t>
            </w:r>
            <w:r w:rsidRPr="009A0F72">
              <w:rPr>
                <w:rFonts w:ascii="Arial" w:hAnsi="Arial" w:cs="Arial"/>
                <w:szCs w:val="21"/>
              </w:rPr>
              <w:t>.3.</w:t>
            </w:r>
            <w:r w:rsidRPr="009A0F72">
              <w:rPr>
                <w:rFonts w:ascii="Arial" w:hAnsi="Arial" w:cs="Arial" w:hint="eastAsia"/>
                <w:szCs w:val="21"/>
              </w:rPr>
              <w:t>12</w:t>
            </w:r>
          </w:p>
          <w:p w14:paraId="192991D8" w14:textId="77777777" w:rsidR="000C568F" w:rsidRPr="009A0F72" w:rsidRDefault="000C568F" w:rsidP="00A0212F">
            <w:pPr>
              <w:pStyle w:val="affff9"/>
              <w:adjustRightInd w:val="0"/>
              <w:snapToGrid w:val="0"/>
              <w:spacing w:line="240" w:lineRule="auto"/>
            </w:pPr>
          </w:p>
        </w:tc>
        <w:tc>
          <w:tcPr>
            <w:tcW w:w="992" w:type="dxa"/>
            <w:vMerge w:val="restart"/>
            <w:vAlign w:val="center"/>
          </w:tcPr>
          <w:p w14:paraId="6ACCDBB7" w14:textId="77777777" w:rsidR="000C568F" w:rsidRPr="009A0F72" w:rsidRDefault="000C568F" w:rsidP="00A0212F">
            <w:pPr>
              <w:jc w:val="center"/>
              <w:rPr>
                <w:rFonts w:ascii="Arial" w:hAnsi="Arial" w:cs="Arial"/>
                <w:szCs w:val="21"/>
              </w:rPr>
            </w:pPr>
            <w:r w:rsidRPr="009A0F72">
              <w:rPr>
                <w:rFonts w:ascii="Arial" w:hAnsi="Arial" w:cs="Arial"/>
                <w:szCs w:val="21"/>
              </w:rPr>
              <w:t>202</w:t>
            </w:r>
            <w:r w:rsidRPr="009A0F72">
              <w:rPr>
                <w:rFonts w:ascii="Arial" w:hAnsi="Arial" w:cs="Arial" w:hint="eastAsia"/>
                <w:szCs w:val="21"/>
              </w:rPr>
              <w:t>0</w:t>
            </w:r>
            <w:r w:rsidRPr="009A0F72">
              <w:rPr>
                <w:rFonts w:ascii="Arial" w:hAnsi="Arial" w:cs="Arial"/>
                <w:szCs w:val="21"/>
              </w:rPr>
              <w:t>.3.</w:t>
            </w:r>
            <w:r w:rsidRPr="009A0F72">
              <w:rPr>
                <w:rFonts w:ascii="Arial" w:hAnsi="Arial" w:cs="Arial" w:hint="eastAsia"/>
                <w:szCs w:val="21"/>
              </w:rPr>
              <w:t>12</w:t>
            </w:r>
          </w:p>
          <w:p w14:paraId="5015E9ED" w14:textId="77777777" w:rsidR="000C568F" w:rsidRPr="009A0F72" w:rsidRDefault="000C568F" w:rsidP="00A0212F">
            <w:pPr>
              <w:pStyle w:val="affff9"/>
              <w:adjustRightInd w:val="0"/>
              <w:snapToGrid w:val="0"/>
              <w:spacing w:line="240" w:lineRule="auto"/>
            </w:pPr>
          </w:p>
        </w:tc>
        <w:tc>
          <w:tcPr>
            <w:tcW w:w="1129" w:type="dxa"/>
            <w:vAlign w:val="center"/>
          </w:tcPr>
          <w:p w14:paraId="73BBF90B" w14:textId="77777777" w:rsidR="000C568F" w:rsidRPr="009A0F72" w:rsidRDefault="000C568F" w:rsidP="00A0212F">
            <w:pPr>
              <w:pStyle w:val="affff9"/>
              <w:adjustRightInd w:val="0"/>
              <w:snapToGrid w:val="0"/>
              <w:spacing w:line="240" w:lineRule="auto"/>
            </w:pPr>
            <w:r w:rsidRPr="009A0F72">
              <w:t>20</w:t>
            </w:r>
            <w:r w:rsidRPr="009A0F72">
              <w:rPr>
                <w:rFonts w:hint="eastAsia"/>
              </w:rPr>
              <w:t>20</w:t>
            </w:r>
            <w:r w:rsidRPr="009A0F72">
              <w:t>.</w:t>
            </w:r>
            <w:r w:rsidRPr="009A0F72">
              <w:rPr>
                <w:rFonts w:hint="eastAsia"/>
              </w:rPr>
              <w:t>3.14</w:t>
            </w:r>
          </w:p>
        </w:tc>
      </w:tr>
      <w:tr w:rsidR="009A0F72" w:rsidRPr="009A0F72" w14:paraId="58C2708F" w14:textId="77777777" w:rsidTr="00A0212F">
        <w:trPr>
          <w:trHeight w:val="52"/>
          <w:jc w:val="center"/>
        </w:trPr>
        <w:tc>
          <w:tcPr>
            <w:tcW w:w="5189" w:type="dxa"/>
            <w:tcBorders>
              <w:top w:val="single" w:sz="4" w:space="0" w:color="auto"/>
              <w:left w:val="single" w:sz="4" w:space="0" w:color="auto"/>
              <w:bottom w:val="single" w:sz="4" w:space="0" w:color="auto"/>
              <w:right w:val="single" w:sz="4" w:space="0" w:color="auto"/>
            </w:tcBorders>
            <w:vAlign w:val="center"/>
          </w:tcPr>
          <w:p w14:paraId="075F71E6" w14:textId="77777777" w:rsidR="000C568F" w:rsidRPr="009A0F72" w:rsidRDefault="000C568F" w:rsidP="00A0212F">
            <w:pPr>
              <w:pStyle w:val="affff9"/>
              <w:adjustRightInd w:val="0"/>
              <w:snapToGrid w:val="0"/>
              <w:spacing w:line="240" w:lineRule="auto"/>
              <w:rPr>
                <w:kern w:val="0"/>
              </w:rPr>
            </w:pPr>
            <w:r w:rsidRPr="009A0F72">
              <w:rPr>
                <w:rFonts w:ascii="宋体" w:hAnsi="宋体" w:cs="宋体" w:hint="eastAsia"/>
                <w:kern w:val="0"/>
              </w:rPr>
              <w:t>氟化物、氯离子、硫酸根、硝酸盐</w:t>
            </w:r>
          </w:p>
        </w:tc>
        <w:tc>
          <w:tcPr>
            <w:tcW w:w="3928" w:type="dxa"/>
            <w:tcBorders>
              <w:top w:val="single" w:sz="4" w:space="0" w:color="auto"/>
              <w:left w:val="single" w:sz="4" w:space="0" w:color="auto"/>
              <w:bottom w:val="single" w:sz="4" w:space="0" w:color="auto"/>
              <w:right w:val="single" w:sz="4" w:space="0" w:color="auto"/>
            </w:tcBorders>
            <w:vAlign w:val="center"/>
          </w:tcPr>
          <w:p w14:paraId="73A12F43" w14:textId="77777777" w:rsidR="000C568F" w:rsidRPr="009A0F72" w:rsidRDefault="000C568F" w:rsidP="00A0212F">
            <w:pPr>
              <w:pStyle w:val="affff9"/>
              <w:adjustRightInd w:val="0"/>
              <w:snapToGrid w:val="0"/>
              <w:spacing w:line="240" w:lineRule="auto"/>
              <w:rPr>
                <w:kern w:val="0"/>
              </w:rPr>
            </w:pPr>
            <w:r w:rsidRPr="009A0F72">
              <w:rPr>
                <w:kern w:val="0"/>
              </w:rPr>
              <w:t>4℃</w:t>
            </w:r>
            <w:r w:rsidRPr="009A0F72">
              <w:rPr>
                <w:rFonts w:ascii="宋体" w:hAnsi="宋体" w:cs="宋体" w:hint="eastAsia"/>
                <w:kern w:val="0"/>
              </w:rPr>
              <w:t>冷藏保存</w:t>
            </w:r>
          </w:p>
        </w:tc>
        <w:tc>
          <w:tcPr>
            <w:tcW w:w="786" w:type="dxa"/>
            <w:tcBorders>
              <w:top w:val="single" w:sz="4" w:space="0" w:color="auto"/>
              <w:left w:val="single" w:sz="4" w:space="0" w:color="auto"/>
              <w:bottom w:val="single" w:sz="4" w:space="0" w:color="auto"/>
            </w:tcBorders>
            <w:vAlign w:val="center"/>
          </w:tcPr>
          <w:p w14:paraId="099F0BB6" w14:textId="77777777" w:rsidR="000C568F" w:rsidRPr="009A0F72" w:rsidRDefault="000C568F" w:rsidP="00A0212F">
            <w:pPr>
              <w:pStyle w:val="affff9"/>
              <w:adjustRightInd w:val="0"/>
              <w:snapToGrid w:val="0"/>
              <w:spacing w:line="240" w:lineRule="auto"/>
            </w:pPr>
            <w:r w:rsidRPr="009A0F72">
              <w:rPr>
                <w:rFonts w:hint="eastAsia"/>
              </w:rPr>
              <w:t>10d</w:t>
            </w:r>
          </w:p>
        </w:tc>
        <w:tc>
          <w:tcPr>
            <w:tcW w:w="1017" w:type="dxa"/>
            <w:vMerge/>
            <w:vAlign w:val="center"/>
          </w:tcPr>
          <w:p w14:paraId="35910E06" w14:textId="77777777" w:rsidR="000C568F" w:rsidRPr="009A0F72" w:rsidRDefault="000C568F" w:rsidP="00A0212F">
            <w:pPr>
              <w:pStyle w:val="affff9"/>
              <w:adjustRightInd w:val="0"/>
              <w:snapToGrid w:val="0"/>
              <w:spacing w:line="240" w:lineRule="auto"/>
            </w:pPr>
          </w:p>
        </w:tc>
        <w:tc>
          <w:tcPr>
            <w:tcW w:w="992" w:type="dxa"/>
            <w:vMerge/>
            <w:vAlign w:val="center"/>
          </w:tcPr>
          <w:p w14:paraId="18D3CBE8"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vAlign w:val="center"/>
          </w:tcPr>
          <w:p w14:paraId="104240F3" w14:textId="77777777" w:rsidR="000C568F" w:rsidRPr="009A0F72" w:rsidRDefault="000C568F" w:rsidP="00A0212F">
            <w:pPr>
              <w:jc w:val="center"/>
              <w:rPr>
                <w:rFonts w:ascii="Arial" w:hAnsi="Arial" w:cs="Arial"/>
                <w:szCs w:val="21"/>
              </w:rPr>
            </w:pPr>
            <w:r w:rsidRPr="009A0F72">
              <w:t>20</w:t>
            </w:r>
            <w:r w:rsidRPr="009A0F72">
              <w:rPr>
                <w:rFonts w:hint="eastAsia"/>
              </w:rPr>
              <w:t>20</w:t>
            </w:r>
            <w:r w:rsidRPr="009A0F72">
              <w:t>.</w:t>
            </w:r>
            <w:r w:rsidRPr="009A0F72">
              <w:rPr>
                <w:rFonts w:hint="eastAsia"/>
              </w:rPr>
              <w:t>3.14</w:t>
            </w:r>
          </w:p>
        </w:tc>
      </w:tr>
      <w:tr w:rsidR="009A0F72" w:rsidRPr="009A0F72" w14:paraId="5B3EACAA" w14:textId="77777777" w:rsidTr="00A0212F">
        <w:trPr>
          <w:trHeight w:val="52"/>
          <w:jc w:val="center"/>
        </w:trPr>
        <w:tc>
          <w:tcPr>
            <w:tcW w:w="5189" w:type="dxa"/>
            <w:tcBorders>
              <w:top w:val="single" w:sz="4" w:space="0" w:color="auto"/>
              <w:left w:val="single" w:sz="4" w:space="0" w:color="auto"/>
              <w:bottom w:val="single" w:sz="4" w:space="0" w:color="auto"/>
              <w:right w:val="single" w:sz="4" w:space="0" w:color="auto"/>
            </w:tcBorders>
            <w:vAlign w:val="center"/>
          </w:tcPr>
          <w:p w14:paraId="36650653" w14:textId="77777777" w:rsidR="000C568F" w:rsidRPr="009A0F72" w:rsidRDefault="000C568F" w:rsidP="00A0212F">
            <w:pPr>
              <w:pStyle w:val="affff9"/>
              <w:adjustRightInd w:val="0"/>
              <w:snapToGrid w:val="0"/>
              <w:spacing w:line="240" w:lineRule="auto"/>
            </w:pPr>
            <w:r w:rsidRPr="009A0F72">
              <w:rPr>
                <w:kern w:val="0"/>
              </w:rPr>
              <w:t>pH</w:t>
            </w:r>
            <w:r w:rsidRPr="009A0F72">
              <w:rPr>
                <w:rFonts w:ascii="宋体" w:hAnsi="宋体" w:cs="宋体" w:hint="eastAsia"/>
                <w:kern w:val="0"/>
              </w:rPr>
              <w:t>值、</w:t>
            </w:r>
            <w:r w:rsidRPr="009A0F72">
              <w:rPr>
                <w:kern w:val="0"/>
              </w:rPr>
              <w:t>亚硝酸盐</w:t>
            </w:r>
          </w:p>
        </w:tc>
        <w:tc>
          <w:tcPr>
            <w:tcW w:w="3928" w:type="dxa"/>
            <w:tcBorders>
              <w:top w:val="single" w:sz="4" w:space="0" w:color="auto"/>
              <w:left w:val="single" w:sz="4" w:space="0" w:color="auto"/>
              <w:bottom w:val="single" w:sz="4" w:space="0" w:color="auto"/>
              <w:right w:val="single" w:sz="4" w:space="0" w:color="auto"/>
            </w:tcBorders>
            <w:vAlign w:val="center"/>
          </w:tcPr>
          <w:p w14:paraId="5CB078F7" w14:textId="77777777" w:rsidR="000C568F" w:rsidRPr="009A0F72" w:rsidRDefault="000C568F" w:rsidP="00A0212F">
            <w:pPr>
              <w:pStyle w:val="affff9"/>
              <w:adjustRightInd w:val="0"/>
              <w:snapToGrid w:val="0"/>
              <w:spacing w:line="240" w:lineRule="auto"/>
              <w:rPr>
                <w:kern w:val="0"/>
              </w:rPr>
            </w:pPr>
            <w:r w:rsidRPr="009A0F72">
              <w:rPr>
                <w:kern w:val="0"/>
              </w:rPr>
              <w:t>4℃</w:t>
            </w:r>
            <w:r w:rsidRPr="009A0F72">
              <w:rPr>
                <w:rFonts w:ascii="宋体" w:hAnsi="宋体" w:cs="宋体" w:hint="eastAsia"/>
                <w:kern w:val="0"/>
              </w:rPr>
              <w:t>冷藏保存</w:t>
            </w:r>
          </w:p>
        </w:tc>
        <w:tc>
          <w:tcPr>
            <w:tcW w:w="786" w:type="dxa"/>
            <w:tcBorders>
              <w:top w:val="single" w:sz="4" w:space="0" w:color="auto"/>
              <w:left w:val="single" w:sz="4" w:space="0" w:color="auto"/>
              <w:bottom w:val="single" w:sz="4" w:space="0" w:color="auto"/>
            </w:tcBorders>
            <w:vAlign w:val="center"/>
          </w:tcPr>
          <w:p w14:paraId="791D7B43" w14:textId="77777777" w:rsidR="000C568F" w:rsidRPr="009A0F72" w:rsidRDefault="000C568F" w:rsidP="00A0212F">
            <w:pPr>
              <w:pStyle w:val="affff9"/>
              <w:adjustRightInd w:val="0"/>
              <w:snapToGrid w:val="0"/>
              <w:spacing w:line="240" w:lineRule="auto"/>
              <w:rPr>
                <w:kern w:val="0"/>
              </w:rPr>
            </w:pPr>
            <w:r w:rsidRPr="009A0F72">
              <w:rPr>
                <w:rFonts w:hint="eastAsia"/>
              </w:rPr>
              <w:t>10d</w:t>
            </w:r>
          </w:p>
        </w:tc>
        <w:tc>
          <w:tcPr>
            <w:tcW w:w="1017" w:type="dxa"/>
            <w:vMerge/>
            <w:vAlign w:val="center"/>
          </w:tcPr>
          <w:p w14:paraId="7B0EA9E1" w14:textId="77777777" w:rsidR="000C568F" w:rsidRPr="009A0F72" w:rsidRDefault="000C568F" w:rsidP="00A0212F">
            <w:pPr>
              <w:pStyle w:val="affff9"/>
              <w:adjustRightInd w:val="0"/>
              <w:snapToGrid w:val="0"/>
              <w:spacing w:line="240" w:lineRule="auto"/>
            </w:pPr>
          </w:p>
        </w:tc>
        <w:tc>
          <w:tcPr>
            <w:tcW w:w="992" w:type="dxa"/>
            <w:vMerge/>
            <w:vAlign w:val="center"/>
          </w:tcPr>
          <w:p w14:paraId="7C981658"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vAlign w:val="center"/>
          </w:tcPr>
          <w:p w14:paraId="719E26AD" w14:textId="77777777" w:rsidR="000C568F" w:rsidRPr="009A0F72" w:rsidRDefault="000C568F" w:rsidP="00A0212F">
            <w:pPr>
              <w:jc w:val="center"/>
            </w:pPr>
            <w:r w:rsidRPr="009A0F72">
              <w:rPr>
                <w:rFonts w:ascii="Arial" w:hAnsi="Arial" w:cs="Arial"/>
                <w:szCs w:val="21"/>
              </w:rPr>
              <w:t>202</w:t>
            </w:r>
            <w:r w:rsidRPr="009A0F72">
              <w:rPr>
                <w:rFonts w:ascii="Arial" w:hAnsi="Arial" w:cs="Arial" w:hint="eastAsia"/>
                <w:szCs w:val="21"/>
              </w:rPr>
              <w:t>0</w:t>
            </w:r>
            <w:r w:rsidRPr="009A0F72">
              <w:rPr>
                <w:rFonts w:ascii="Arial" w:hAnsi="Arial" w:cs="Arial"/>
                <w:szCs w:val="21"/>
              </w:rPr>
              <w:t>.3.</w:t>
            </w:r>
            <w:r w:rsidRPr="009A0F72">
              <w:rPr>
                <w:rFonts w:ascii="Arial" w:hAnsi="Arial" w:cs="Arial" w:hint="eastAsia"/>
                <w:szCs w:val="21"/>
              </w:rPr>
              <w:t>12</w:t>
            </w:r>
          </w:p>
        </w:tc>
      </w:tr>
      <w:tr w:rsidR="009A0F72" w:rsidRPr="009A0F72" w14:paraId="7CA19763" w14:textId="77777777" w:rsidTr="00A0212F">
        <w:trPr>
          <w:trHeight w:val="52"/>
          <w:jc w:val="center"/>
        </w:trPr>
        <w:tc>
          <w:tcPr>
            <w:tcW w:w="5189" w:type="dxa"/>
            <w:tcBorders>
              <w:top w:val="single" w:sz="4" w:space="0" w:color="auto"/>
              <w:left w:val="single" w:sz="4" w:space="0" w:color="auto"/>
              <w:bottom w:val="single" w:sz="4" w:space="0" w:color="auto"/>
              <w:right w:val="single" w:sz="4" w:space="0" w:color="auto"/>
            </w:tcBorders>
            <w:vAlign w:val="center"/>
          </w:tcPr>
          <w:p w14:paraId="0E72CC4E" w14:textId="77777777" w:rsidR="000C568F" w:rsidRPr="009A0F72" w:rsidRDefault="000C568F" w:rsidP="00A0212F">
            <w:pPr>
              <w:pStyle w:val="affff9"/>
              <w:adjustRightInd w:val="0"/>
              <w:snapToGrid w:val="0"/>
              <w:spacing w:line="240" w:lineRule="auto"/>
              <w:rPr>
                <w:kern w:val="0"/>
              </w:rPr>
            </w:pPr>
            <w:r w:rsidRPr="009A0F72">
              <w:rPr>
                <w:kern w:val="0"/>
              </w:rPr>
              <w:t>挥发性酚类</w:t>
            </w:r>
            <w:r w:rsidRPr="009A0F72">
              <w:rPr>
                <w:kern w:val="0"/>
              </w:rPr>
              <w:t xml:space="preserve">   </w:t>
            </w:r>
          </w:p>
        </w:tc>
        <w:tc>
          <w:tcPr>
            <w:tcW w:w="3928" w:type="dxa"/>
            <w:tcBorders>
              <w:top w:val="single" w:sz="4" w:space="0" w:color="auto"/>
              <w:left w:val="single" w:sz="4" w:space="0" w:color="auto"/>
              <w:bottom w:val="single" w:sz="4" w:space="0" w:color="auto"/>
              <w:right w:val="single" w:sz="4" w:space="0" w:color="auto"/>
            </w:tcBorders>
            <w:vAlign w:val="center"/>
          </w:tcPr>
          <w:p w14:paraId="651477F1" w14:textId="77777777" w:rsidR="000C568F" w:rsidRPr="009A0F72" w:rsidRDefault="000C568F" w:rsidP="00A0212F">
            <w:pPr>
              <w:pStyle w:val="affff9"/>
              <w:adjustRightInd w:val="0"/>
              <w:snapToGrid w:val="0"/>
              <w:spacing w:line="240" w:lineRule="auto"/>
              <w:rPr>
                <w:kern w:val="0"/>
              </w:rPr>
            </w:pPr>
            <w:r w:rsidRPr="009A0F72">
              <w:rPr>
                <w:kern w:val="0"/>
              </w:rPr>
              <w:t>采样后要加入磷酸使样品</w:t>
            </w:r>
            <w:r w:rsidRPr="009A0F72">
              <w:rPr>
                <w:kern w:val="0"/>
              </w:rPr>
              <w:t xml:space="preserve">pH </w:t>
            </w:r>
            <w:r w:rsidRPr="009A0F72">
              <w:rPr>
                <w:rFonts w:ascii="宋体" w:hAnsi="宋体" w:cs="宋体" w:hint="eastAsia"/>
                <w:kern w:val="0"/>
              </w:rPr>
              <w:t>为</w:t>
            </w:r>
            <w:r w:rsidRPr="009A0F72">
              <w:rPr>
                <w:kern w:val="0"/>
              </w:rPr>
              <w:t>4</w:t>
            </w:r>
            <w:r w:rsidRPr="009A0F72">
              <w:rPr>
                <w:rFonts w:ascii="宋体" w:hAnsi="宋体" w:cs="宋体" w:hint="eastAsia"/>
                <w:kern w:val="0"/>
              </w:rPr>
              <w:t>左右</w:t>
            </w:r>
          </w:p>
        </w:tc>
        <w:tc>
          <w:tcPr>
            <w:tcW w:w="786" w:type="dxa"/>
            <w:tcBorders>
              <w:top w:val="single" w:sz="4" w:space="0" w:color="auto"/>
              <w:left w:val="single" w:sz="4" w:space="0" w:color="auto"/>
              <w:bottom w:val="single" w:sz="4" w:space="0" w:color="auto"/>
            </w:tcBorders>
            <w:vAlign w:val="center"/>
          </w:tcPr>
          <w:p w14:paraId="5D4A4DD0" w14:textId="77777777" w:rsidR="000C568F" w:rsidRPr="009A0F72" w:rsidRDefault="000C568F" w:rsidP="00A0212F">
            <w:pPr>
              <w:pStyle w:val="affff9"/>
              <w:adjustRightInd w:val="0"/>
              <w:snapToGrid w:val="0"/>
              <w:spacing w:line="240" w:lineRule="auto"/>
              <w:rPr>
                <w:kern w:val="0"/>
              </w:rPr>
            </w:pPr>
            <w:r w:rsidRPr="009A0F72">
              <w:t>24h</w:t>
            </w:r>
          </w:p>
        </w:tc>
        <w:tc>
          <w:tcPr>
            <w:tcW w:w="1017" w:type="dxa"/>
            <w:vMerge/>
            <w:vAlign w:val="center"/>
          </w:tcPr>
          <w:p w14:paraId="069808AC" w14:textId="77777777" w:rsidR="000C568F" w:rsidRPr="009A0F72" w:rsidRDefault="000C568F" w:rsidP="00A0212F">
            <w:pPr>
              <w:pStyle w:val="affff9"/>
              <w:adjustRightInd w:val="0"/>
              <w:snapToGrid w:val="0"/>
              <w:spacing w:line="240" w:lineRule="auto"/>
            </w:pPr>
          </w:p>
        </w:tc>
        <w:tc>
          <w:tcPr>
            <w:tcW w:w="992" w:type="dxa"/>
            <w:vMerge/>
            <w:vAlign w:val="center"/>
          </w:tcPr>
          <w:p w14:paraId="11915560"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tcPr>
          <w:p w14:paraId="0F8501C5" w14:textId="77777777" w:rsidR="000C568F" w:rsidRPr="009A0F72" w:rsidRDefault="000C568F" w:rsidP="00A0212F">
            <w:pPr>
              <w:pStyle w:val="affff9"/>
              <w:adjustRightInd w:val="0"/>
              <w:snapToGrid w:val="0"/>
              <w:spacing w:line="240" w:lineRule="auto"/>
            </w:pPr>
            <w:r w:rsidRPr="009A0F72">
              <w:t>202</w:t>
            </w:r>
            <w:r w:rsidRPr="009A0F72">
              <w:rPr>
                <w:rFonts w:hint="eastAsia"/>
              </w:rPr>
              <w:t>0</w:t>
            </w:r>
            <w:r w:rsidRPr="009A0F72">
              <w:t>.3.</w:t>
            </w:r>
            <w:r w:rsidRPr="009A0F72">
              <w:rPr>
                <w:rFonts w:hint="eastAsia"/>
              </w:rPr>
              <w:t>12</w:t>
            </w:r>
          </w:p>
        </w:tc>
      </w:tr>
      <w:tr w:rsidR="009A0F72" w:rsidRPr="009A0F72" w14:paraId="6E5F73D0" w14:textId="77777777" w:rsidTr="00A0212F">
        <w:trPr>
          <w:trHeight w:val="52"/>
          <w:jc w:val="center"/>
        </w:trPr>
        <w:tc>
          <w:tcPr>
            <w:tcW w:w="5189" w:type="dxa"/>
            <w:tcBorders>
              <w:top w:val="single" w:sz="4" w:space="0" w:color="auto"/>
              <w:left w:val="single" w:sz="4" w:space="0" w:color="auto"/>
              <w:bottom w:val="single" w:sz="4" w:space="0" w:color="auto"/>
              <w:right w:val="single" w:sz="4" w:space="0" w:color="auto"/>
            </w:tcBorders>
            <w:vAlign w:val="center"/>
          </w:tcPr>
          <w:p w14:paraId="5E39B357" w14:textId="77777777" w:rsidR="000C568F" w:rsidRPr="009A0F72" w:rsidRDefault="000C568F" w:rsidP="00A0212F">
            <w:pPr>
              <w:pStyle w:val="affff9"/>
              <w:adjustRightInd w:val="0"/>
              <w:snapToGrid w:val="0"/>
              <w:spacing w:line="240" w:lineRule="auto"/>
              <w:rPr>
                <w:kern w:val="0"/>
              </w:rPr>
            </w:pPr>
            <w:r w:rsidRPr="009A0F72">
              <w:t>汞</w:t>
            </w:r>
            <w:r w:rsidRPr="009A0F72">
              <w:rPr>
                <w:rFonts w:hint="eastAsia"/>
              </w:rPr>
              <w:t>、硒</w:t>
            </w:r>
          </w:p>
        </w:tc>
        <w:tc>
          <w:tcPr>
            <w:tcW w:w="3928" w:type="dxa"/>
            <w:tcBorders>
              <w:top w:val="single" w:sz="4" w:space="0" w:color="auto"/>
              <w:left w:val="single" w:sz="4" w:space="0" w:color="auto"/>
              <w:bottom w:val="single" w:sz="4" w:space="0" w:color="auto"/>
              <w:right w:val="single" w:sz="4" w:space="0" w:color="auto"/>
            </w:tcBorders>
            <w:vAlign w:val="center"/>
          </w:tcPr>
          <w:p w14:paraId="66A1EC8A" w14:textId="77777777" w:rsidR="000C568F" w:rsidRPr="009A0F72" w:rsidRDefault="000C568F" w:rsidP="00A0212F">
            <w:pPr>
              <w:pStyle w:val="affff9"/>
              <w:adjustRightInd w:val="0"/>
              <w:snapToGrid w:val="0"/>
              <w:spacing w:line="240" w:lineRule="auto"/>
              <w:rPr>
                <w:kern w:val="0"/>
              </w:rPr>
            </w:pPr>
            <w:r w:rsidRPr="009A0F72">
              <w:t>采样后要加入</w:t>
            </w:r>
            <w:r w:rsidRPr="009A0F72">
              <w:rPr>
                <w:rFonts w:hint="eastAsia"/>
              </w:rPr>
              <w:t>盐酸</w:t>
            </w:r>
            <w:r w:rsidRPr="009A0F72">
              <w:t>酸、</w:t>
            </w:r>
            <w:r w:rsidRPr="009A0F72">
              <w:t>4℃</w:t>
            </w:r>
            <w:r w:rsidRPr="009A0F72">
              <w:t>冷藏保存</w:t>
            </w:r>
          </w:p>
        </w:tc>
        <w:tc>
          <w:tcPr>
            <w:tcW w:w="786" w:type="dxa"/>
            <w:tcBorders>
              <w:top w:val="single" w:sz="4" w:space="0" w:color="auto"/>
              <w:left w:val="single" w:sz="4" w:space="0" w:color="auto"/>
              <w:bottom w:val="single" w:sz="4" w:space="0" w:color="auto"/>
            </w:tcBorders>
            <w:vAlign w:val="center"/>
          </w:tcPr>
          <w:p w14:paraId="6CFC6576" w14:textId="77777777" w:rsidR="000C568F" w:rsidRPr="009A0F72" w:rsidRDefault="000C568F" w:rsidP="00A0212F">
            <w:pPr>
              <w:pStyle w:val="affff9"/>
              <w:adjustRightInd w:val="0"/>
              <w:snapToGrid w:val="0"/>
              <w:spacing w:line="240" w:lineRule="auto"/>
              <w:rPr>
                <w:kern w:val="0"/>
              </w:rPr>
            </w:pPr>
            <w:r w:rsidRPr="009A0F72">
              <w:rPr>
                <w:rFonts w:hint="eastAsia"/>
                <w:kern w:val="0"/>
                <w:lang w:bidi="ar"/>
              </w:rPr>
              <w:t>30d</w:t>
            </w:r>
          </w:p>
        </w:tc>
        <w:tc>
          <w:tcPr>
            <w:tcW w:w="1017" w:type="dxa"/>
            <w:vMerge/>
            <w:vAlign w:val="center"/>
          </w:tcPr>
          <w:p w14:paraId="29CD5F52" w14:textId="77777777" w:rsidR="000C568F" w:rsidRPr="009A0F72" w:rsidRDefault="000C568F" w:rsidP="00A0212F">
            <w:pPr>
              <w:pStyle w:val="affff9"/>
              <w:adjustRightInd w:val="0"/>
              <w:snapToGrid w:val="0"/>
              <w:spacing w:line="240" w:lineRule="auto"/>
            </w:pPr>
          </w:p>
        </w:tc>
        <w:tc>
          <w:tcPr>
            <w:tcW w:w="992" w:type="dxa"/>
            <w:vMerge/>
            <w:vAlign w:val="center"/>
          </w:tcPr>
          <w:p w14:paraId="46CEA594"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vAlign w:val="center"/>
          </w:tcPr>
          <w:p w14:paraId="00B301FA" w14:textId="77777777" w:rsidR="000C568F" w:rsidRPr="009A0F72" w:rsidRDefault="000C568F" w:rsidP="00A0212F">
            <w:pPr>
              <w:pStyle w:val="affff9"/>
              <w:adjustRightInd w:val="0"/>
              <w:snapToGrid w:val="0"/>
              <w:spacing w:line="240" w:lineRule="auto"/>
            </w:pPr>
            <w:r w:rsidRPr="009A0F72">
              <w:t>20</w:t>
            </w:r>
            <w:r w:rsidRPr="009A0F72">
              <w:rPr>
                <w:rFonts w:hint="eastAsia"/>
              </w:rPr>
              <w:t>20</w:t>
            </w:r>
            <w:r w:rsidRPr="009A0F72">
              <w:t>.</w:t>
            </w:r>
            <w:r w:rsidRPr="009A0F72">
              <w:rPr>
                <w:rFonts w:hint="eastAsia"/>
              </w:rPr>
              <w:t>3.14</w:t>
            </w:r>
          </w:p>
        </w:tc>
      </w:tr>
      <w:tr w:rsidR="009A0F72" w:rsidRPr="009A0F72" w14:paraId="0CBDBA60" w14:textId="77777777" w:rsidTr="00A0212F">
        <w:trPr>
          <w:trHeight w:val="52"/>
          <w:jc w:val="center"/>
        </w:trPr>
        <w:tc>
          <w:tcPr>
            <w:tcW w:w="5189" w:type="dxa"/>
            <w:tcBorders>
              <w:top w:val="single" w:sz="4" w:space="0" w:color="auto"/>
              <w:left w:val="single" w:sz="4" w:space="0" w:color="auto"/>
              <w:bottom w:val="single" w:sz="4" w:space="0" w:color="auto"/>
              <w:right w:val="single" w:sz="4" w:space="0" w:color="auto"/>
            </w:tcBorders>
            <w:vAlign w:val="center"/>
          </w:tcPr>
          <w:p w14:paraId="5EEAE1E8" w14:textId="77777777" w:rsidR="000C568F" w:rsidRPr="009A0F72" w:rsidRDefault="000C568F" w:rsidP="00A0212F">
            <w:pPr>
              <w:pStyle w:val="affff9"/>
              <w:adjustRightInd w:val="0"/>
              <w:snapToGrid w:val="0"/>
              <w:spacing w:line="240" w:lineRule="auto"/>
              <w:rPr>
                <w:kern w:val="0"/>
              </w:rPr>
            </w:pPr>
            <w:r w:rsidRPr="009A0F72">
              <w:t>砷</w:t>
            </w:r>
          </w:p>
        </w:tc>
        <w:tc>
          <w:tcPr>
            <w:tcW w:w="3928" w:type="dxa"/>
            <w:tcBorders>
              <w:top w:val="single" w:sz="4" w:space="0" w:color="auto"/>
              <w:left w:val="single" w:sz="4" w:space="0" w:color="auto"/>
              <w:bottom w:val="single" w:sz="4" w:space="0" w:color="auto"/>
              <w:right w:val="single" w:sz="4" w:space="0" w:color="auto"/>
            </w:tcBorders>
            <w:vAlign w:val="center"/>
          </w:tcPr>
          <w:p w14:paraId="73E96382" w14:textId="77777777" w:rsidR="000C568F" w:rsidRPr="009A0F72" w:rsidRDefault="000C568F" w:rsidP="00A0212F">
            <w:pPr>
              <w:pStyle w:val="affff9"/>
              <w:adjustRightInd w:val="0"/>
              <w:snapToGrid w:val="0"/>
              <w:spacing w:line="240" w:lineRule="auto"/>
              <w:rPr>
                <w:kern w:val="0"/>
              </w:rPr>
            </w:pPr>
            <w:r w:rsidRPr="009A0F72">
              <w:t>采样后要加入</w:t>
            </w:r>
            <w:r w:rsidRPr="009A0F72">
              <w:rPr>
                <w:rFonts w:hint="eastAsia"/>
              </w:rPr>
              <w:t>硫</w:t>
            </w:r>
            <w:r w:rsidRPr="009A0F72">
              <w:t>酸、</w:t>
            </w:r>
            <w:r w:rsidRPr="009A0F72">
              <w:t>4℃</w:t>
            </w:r>
            <w:r w:rsidRPr="009A0F72">
              <w:t>冷藏保存</w:t>
            </w:r>
          </w:p>
        </w:tc>
        <w:tc>
          <w:tcPr>
            <w:tcW w:w="786" w:type="dxa"/>
            <w:tcBorders>
              <w:top w:val="single" w:sz="4" w:space="0" w:color="auto"/>
              <w:left w:val="single" w:sz="4" w:space="0" w:color="auto"/>
              <w:bottom w:val="single" w:sz="4" w:space="0" w:color="auto"/>
            </w:tcBorders>
            <w:vAlign w:val="center"/>
          </w:tcPr>
          <w:p w14:paraId="5B9B7773" w14:textId="77777777" w:rsidR="000C568F" w:rsidRPr="009A0F72" w:rsidRDefault="000C568F" w:rsidP="00A0212F">
            <w:pPr>
              <w:pStyle w:val="affff9"/>
              <w:adjustRightInd w:val="0"/>
              <w:snapToGrid w:val="0"/>
              <w:spacing w:line="240" w:lineRule="auto"/>
              <w:rPr>
                <w:kern w:val="0"/>
              </w:rPr>
            </w:pPr>
            <w:r w:rsidRPr="009A0F72">
              <w:rPr>
                <w:rFonts w:hint="eastAsia"/>
                <w:kern w:val="0"/>
                <w:lang w:bidi="ar"/>
              </w:rPr>
              <w:t>10d</w:t>
            </w:r>
          </w:p>
        </w:tc>
        <w:tc>
          <w:tcPr>
            <w:tcW w:w="1017" w:type="dxa"/>
            <w:vMerge/>
            <w:vAlign w:val="center"/>
          </w:tcPr>
          <w:p w14:paraId="76424F1D" w14:textId="77777777" w:rsidR="000C568F" w:rsidRPr="009A0F72" w:rsidRDefault="000C568F" w:rsidP="00A0212F">
            <w:pPr>
              <w:pStyle w:val="affff9"/>
              <w:adjustRightInd w:val="0"/>
              <w:snapToGrid w:val="0"/>
              <w:spacing w:line="240" w:lineRule="auto"/>
            </w:pPr>
          </w:p>
        </w:tc>
        <w:tc>
          <w:tcPr>
            <w:tcW w:w="992" w:type="dxa"/>
            <w:vMerge/>
            <w:vAlign w:val="center"/>
          </w:tcPr>
          <w:p w14:paraId="68E211A8"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vAlign w:val="center"/>
          </w:tcPr>
          <w:p w14:paraId="43CC3944" w14:textId="77777777" w:rsidR="000C568F" w:rsidRPr="009A0F72" w:rsidRDefault="000C568F" w:rsidP="00A0212F">
            <w:pPr>
              <w:pStyle w:val="affff9"/>
              <w:adjustRightInd w:val="0"/>
              <w:snapToGrid w:val="0"/>
              <w:spacing w:line="240" w:lineRule="auto"/>
            </w:pPr>
            <w:r w:rsidRPr="009A0F72">
              <w:t>20</w:t>
            </w:r>
            <w:r w:rsidRPr="009A0F72">
              <w:rPr>
                <w:rFonts w:hint="eastAsia"/>
              </w:rPr>
              <w:t>20</w:t>
            </w:r>
            <w:r w:rsidRPr="009A0F72">
              <w:t>.</w:t>
            </w:r>
            <w:r w:rsidRPr="009A0F72">
              <w:rPr>
                <w:rFonts w:hint="eastAsia"/>
              </w:rPr>
              <w:t>3.14</w:t>
            </w:r>
          </w:p>
        </w:tc>
      </w:tr>
      <w:tr w:rsidR="009A0F72" w:rsidRPr="009A0F72" w14:paraId="40E32D1D" w14:textId="77777777" w:rsidTr="00A0212F">
        <w:trPr>
          <w:trHeight w:val="379"/>
          <w:jc w:val="center"/>
        </w:trPr>
        <w:tc>
          <w:tcPr>
            <w:tcW w:w="5189" w:type="dxa"/>
            <w:tcBorders>
              <w:top w:val="single" w:sz="4" w:space="0" w:color="auto"/>
              <w:left w:val="single" w:sz="4" w:space="0" w:color="auto"/>
              <w:bottom w:val="single" w:sz="4" w:space="0" w:color="auto"/>
              <w:right w:val="single" w:sz="4" w:space="0" w:color="auto"/>
            </w:tcBorders>
            <w:vAlign w:val="center"/>
          </w:tcPr>
          <w:p w14:paraId="65A3B217" w14:textId="77777777" w:rsidR="000C568F" w:rsidRPr="009A0F72" w:rsidRDefault="000C568F" w:rsidP="00A0212F">
            <w:pPr>
              <w:pStyle w:val="affff9"/>
              <w:adjustRightInd w:val="0"/>
              <w:snapToGrid w:val="0"/>
              <w:spacing w:line="240" w:lineRule="auto"/>
              <w:rPr>
                <w:kern w:val="0"/>
              </w:rPr>
            </w:pPr>
            <w:r w:rsidRPr="009A0F72">
              <w:t>铬</w:t>
            </w:r>
            <w:r w:rsidRPr="009A0F72">
              <w:rPr>
                <w:rFonts w:hint="eastAsia"/>
              </w:rPr>
              <w:t>（六价）</w:t>
            </w:r>
          </w:p>
        </w:tc>
        <w:tc>
          <w:tcPr>
            <w:tcW w:w="3928" w:type="dxa"/>
            <w:tcBorders>
              <w:top w:val="single" w:sz="4" w:space="0" w:color="auto"/>
              <w:left w:val="single" w:sz="4" w:space="0" w:color="auto"/>
              <w:bottom w:val="single" w:sz="4" w:space="0" w:color="auto"/>
              <w:right w:val="single" w:sz="4" w:space="0" w:color="auto"/>
            </w:tcBorders>
            <w:vAlign w:val="center"/>
          </w:tcPr>
          <w:p w14:paraId="53F4058E" w14:textId="77777777" w:rsidR="000C568F" w:rsidRPr="009A0F72" w:rsidRDefault="000C568F" w:rsidP="00A0212F">
            <w:pPr>
              <w:pStyle w:val="affff9"/>
              <w:adjustRightInd w:val="0"/>
              <w:snapToGrid w:val="0"/>
              <w:spacing w:line="240" w:lineRule="auto"/>
              <w:rPr>
                <w:kern w:val="0"/>
              </w:rPr>
            </w:pPr>
            <w:r w:rsidRPr="009A0F72">
              <w:t>样品采集时，加入氢氧化钠，调节样品的</w:t>
            </w:r>
            <w:r w:rsidRPr="009A0F72">
              <w:t>pH</w:t>
            </w:r>
            <w:r w:rsidRPr="009A0F72">
              <w:t>值约为</w:t>
            </w:r>
            <w:r w:rsidRPr="009A0F72">
              <w:t>8</w:t>
            </w:r>
          </w:p>
        </w:tc>
        <w:tc>
          <w:tcPr>
            <w:tcW w:w="786" w:type="dxa"/>
            <w:tcBorders>
              <w:top w:val="single" w:sz="4" w:space="0" w:color="auto"/>
              <w:left w:val="single" w:sz="4" w:space="0" w:color="auto"/>
              <w:bottom w:val="single" w:sz="4" w:space="0" w:color="auto"/>
            </w:tcBorders>
            <w:vAlign w:val="center"/>
          </w:tcPr>
          <w:p w14:paraId="5385F353" w14:textId="77777777" w:rsidR="000C568F" w:rsidRPr="009A0F72" w:rsidRDefault="000C568F" w:rsidP="00A0212F">
            <w:pPr>
              <w:pStyle w:val="affff9"/>
              <w:adjustRightInd w:val="0"/>
              <w:snapToGrid w:val="0"/>
              <w:spacing w:line="240" w:lineRule="auto"/>
              <w:rPr>
                <w:kern w:val="0"/>
              </w:rPr>
            </w:pPr>
            <w:r w:rsidRPr="009A0F72">
              <w:rPr>
                <w:rFonts w:hint="eastAsia"/>
                <w:kern w:val="0"/>
                <w:lang w:bidi="ar"/>
              </w:rPr>
              <w:t>10d</w:t>
            </w:r>
          </w:p>
        </w:tc>
        <w:tc>
          <w:tcPr>
            <w:tcW w:w="1017" w:type="dxa"/>
            <w:vMerge/>
            <w:vAlign w:val="center"/>
          </w:tcPr>
          <w:p w14:paraId="54D48FB7" w14:textId="77777777" w:rsidR="000C568F" w:rsidRPr="009A0F72" w:rsidRDefault="000C568F" w:rsidP="00A0212F">
            <w:pPr>
              <w:pStyle w:val="affff9"/>
              <w:adjustRightInd w:val="0"/>
              <w:snapToGrid w:val="0"/>
              <w:spacing w:line="240" w:lineRule="auto"/>
            </w:pPr>
          </w:p>
        </w:tc>
        <w:tc>
          <w:tcPr>
            <w:tcW w:w="992" w:type="dxa"/>
            <w:vMerge/>
            <w:vAlign w:val="center"/>
          </w:tcPr>
          <w:p w14:paraId="799A5424"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vAlign w:val="center"/>
          </w:tcPr>
          <w:p w14:paraId="309AE22A" w14:textId="77777777" w:rsidR="000C568F" w:rsidRPr="009A0F72" w:rsidRDefault="000C568F" w:rsidP="00A0212F">
            <w:pPr>
              <w:jc w:val="center"/>
            </w:pPr>
            <w:r w:rsidRPr="009A0F72">
              <w:rPr>
                <w:rFonts w:ascii="Arial" w:hAnsi="Arial" w:cs="Arial"/>
                <w:szCs w:val="21"/>
              </w:rPr>
              <w:t>202</w:t>
            </w:r>
            <w:r w:rsidRPr="009A0F72">
              <w:rPr>
                <w:rFonts w:ascii="Arial" w:hAnsi="Arial" w:cs="Arial" w:hint="eastAsia"/>
                <w:szCs w:val="21"/>
              </w:rPr>
              <w:t>0</w:t>
            </w:r>
            <w:r w:rsidRPr="009A0F72">
              <w:rPr>
                <w:rFonts w:ascii="Arial" w:hAnsi="Arial" w:cs="Arial"/>
                <w:szCs w:val="21"/>
              </w:rPr>
              <w:t>.3.</w:t>
            </w:r>
            <w:r w:rsidRPr="009A0F72">
              <w:rPr>
                <w:rFonts w:ascii="Arial" w:hAnsi="Arial" w:cs="Arial" w:hint="eastAsia"/>
                <w:szCs w:val="21"/>
              </w:rPr>
              <w:t>12</w:t>
            </w:r>
          </w:p>
        </w:tc>
      </w:tr>
      <w:tr w:rsidR="009A0F72" w:rsidRPr="009A0F72" w14:paraId="7BDAF3E9" w14:textId="77777777" w:rsidTr="00A0212F">
        <w:trPr>
          <w:trHeight w:val="402"/>
          <w:jc w:val="center"/>
        </w:trPr>
        <w:tc>
          <w:tcPr>
            <w:tcW w:w="5189" w:type="dxa"/>
            <w:tcBorders>
              <w:top w:val="single" w:sz="4" w:space="0" w:color="auto"/>
              <w:left w:val="single" w:sz="4" w:space="0" w:color="auto"/>
              <w:bottom w:val="single" w:sz="4" w:space="0" w:color="auto"/>
              <w:right w:val="single" w:sz="4" w:space="0" w:color="auto"/>
            </w:tcBorders>
            <w:vAlign w:val="center"/>
          </w:tcPr>
          <w:p w14:paraId="664692CA" w14:textId="77777777" w:rsidR="000C568F" w:rsidRPr="009A0F72" w:rsidRDefault="000C568F" w:rsidP="00A0212F">
            <w:pPr>
              <w:pStyle w:val="affff9"/>
              <w:adjustRightInd w:val="0"/>
              <w:snapToGrid w:val="0"/>
              <w:spacing w:line="240" w:lineRule="auto"/>
              <w:rPr>
                <w:kern w:val="0"/>
              </w:rPr>
            </w:pPr>
            <w:r w:rsidRPr="009A0F72">
              <w:rPr>
                <w:kern w:val="0"/>
              </w:rPr>
              <w:t>总硬度</w:t>
            </w:r>
          </w:p>
        </w:tc>
        <w:tc>
          <w:tcPr>
            <w:tcW w:w="3928" w:type="dxa"/>
            <w:tcBorders>
              <w:top w:val="single" w:sz="4" w:space="0" w:color="auto"/>
              <w:left w:val="single" w:sz="4" w:space="0" w:color="auto"/>
              <w:bottom w:val="single" w:sz="4" w:space="0" w:color="auto"/>
              <w:right w:val="single" w:sz="4" w:space="0" w:color="auto"/>
            </w:tcBorders>
            <w:vAlign w:val="center"/>
          </w:tcPr>
          <w:p w14:paraId="3C7A46BE" w14:textId="77777777" w:rsidR="000C568F" w:rsidRPr="009A0F72" w:rsidRDefault="000C568F" w:rsidP="00A0212F">
            <w:pPr>
              <w:pStyle w:val="affff9"/>
              <w:adjustRightInd w:val="0"/>
              <w:snapToGrid w:val="0"/>
              <w:spacing w:line="240" w:lineRule="auto"/>
              <w:rPr>
                <w:kern w:val="0"/>
              </w:rPr>
            </w:pPr>
            <w:r w:rsidRPr="009A0F72">
              <w:rPr>
                <w:kern w:val="0"/>
              </w:rPr>
              <w:t>采样后要加入硝酸使样品</w:t>
            </w:r>
            <w:r w:rsidRPr="009A0F72">
              <w:rPr>
                <w:kern w:val="0"/>
              </w:rPr>
              <w:t xml:space="preserve">pH </w:t>
            </w:r>
            <w:r w:rsidRPr="009A0F72">
              <w:rPr>
                <w:rFonts w:ascii="宋体" w:hAnsi="宋体" w:cs="宋体" w:hint="eastAsia"/>
                <w:kern w:val="0"/>
              </w:rPr>
              <w:t>为</w:t>
            </w:r>
            <w:r w:rsidRPr="009A0F72">
              <w:rPr>
                <w:kern w:val="0"/>
              </w:rPr>
              <w:t>1.5</w:t>
            </w:r>
            <w:r w:rsidRPr="009A0F72">
              <w:rPr>
                <w:rFonts w:ascii="宋体" w:hAnsi="宋体" w:cs="宋体" w:hint="eastAsia"/>
                <w:kern w:val="0"/>
              </w:rPr>
              <w:t>左右</w:t>
            </w:r>
          </w:p>
        </w:tc>
        <w:tc>
          <w:tcPr>
            <w:tcW w:w="786" w:type="dxa"/>
            <w:tcBorders>
              <w:top w:val="single" w:sz="4" w:space="0" w:color="auto"/>
              <w:left w:val="single" w:sz="4" w:space="0" w:color="auto"/>
              <w:bottom w:val="single" w:sz="4" w:space="0" w:color="auto"/>
            </w:tcBorders>
            <w:vAlign w:val="center"/>
          </w:tcPr>
          <w:p w14:paraId="39F8CE6D" w14:textId="77777777" w:rsidR="000C568F" w:rsidRPr="009A0F72" w:rsidRDefault="000C568F" w:rsidP="00A0212F">
            <w:pPr>
              <w:pStyle w:val="affff9"/>
              <w:adjustRightInd w:val="0"/>
              <w:snapToGrid w:val="0"/>
              <w:spacing w:line="240" w:lineRule="auto"/>
              <w:rPr>
                <w:kern w:val="0"/>
              </w:rPr>
            </w:pPr>
            <w:r w:rsidRPr="009A0F72">
              <w:rPr>
                <w:rFonts w:hint="eastAsia"/>
                <w:kern w:val="0"/>
                <w:lang w:bidi="ar"/>
              </w:rPr>
              <w:t>10d</w:t>
            </w:r>
          </w:p>
        </w:tc>
        <w:tc>
          <w:tcPr>
            <w:tcW w:w="1017" w:type="dxa"/>
            <w:vMerge/>
            <w:vAlign w:val="center"/>
          </w:tcPr>
          <w:p w14:paraId="1913F88D" w14:textId="77777777" w:rsidR="000C568F" w:rsidRPr="009A0F72" w:rsidRDefault="000C568F" w:rsidP="00A0212F">
            <w:pPr>
              <w:pStyle w:val="affff9"/>
              <w:adjustRightInd w:val="0"/>
              <w:snapToGrid w:val="0"/>
              <w:spacing w:line="240" w:lineRule="auto"/>
            </w:pPr>
          </w:p>
        </w:tc>
        <w:tc>
          <w:tcPr>
            <w:tcW w:w="992" w:type="dxa"/>
            <w:vMerge/>
            <w:vAlign w:val="center"/>
          </w:tcPr>
          <w:p w14:paraId="2E33019B"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vAlign w:val="center"/>
          </w:tcPr>
          <w:p w14:paraId="75D15C9D" w14:textId="77777777" w:rsidR="000C568F" w:rsidRPr="009A0F72" w:rsidRDefault="000C568F" w:rsidP="00A0212F">
            <w:pPr>
              <w:jc w:val="center"/>
            </w:pPr>
            <w:r w:rsidRPr="009A0F72">
              <w:rPr>
                <w:rFonts w:ascii="Arial" w:hAnsi="Arial" w:cs="Arial"/>
                <w:szCs w:val="21"/>
              </w:rPr>
              <w:t>202</w:t>
            </w:r>
            <w:r w:rsidRPr="009A0F72">
              <w:rPr>
                <w:rFonts w:ascii="Arial" w:hAnsi="Arial" w:cs="Arial" w:hint="eastAsia"/>
                <w:szCs w:val="21"/>
              </w:rPr>
              <w:t>0</w:t>
            </w:r>
            <w:r w:rsidRPr="009A0F72">
              <w:rPr>
                <w:rFonts w:ascii="Arial" w:hAnsi="Arial" w:cs="Arial"/>
                <w:szCs w:val="21"/>
              </w:rPr>
              <w:t>.3.</w:t>
            </w:r>
            <w:r w:rsidRPr="009A0F72">
              <w:rPr>
                <w:rFonts w:ascii="Arial" w:hAnsi="Arial" w:cs="Arial" w:hint="eastAsia"/>
                <w:szCs w:val="21"/>
              </w:rPr>
              <w:t>12</w:t>
            </w:r>
          </w:p>
        </w:tc>
      </w:tr>
      <w:tr w:rsidR="009A0F72" w:rsidRPr="009A0F72" w14:paraId="63694B9F" w14:textId="77777777" w:rsidTr="00A0212F">
        <w:trPr>
          <w:trHeight w:val="154"/>
          <w:jc w:val="center"/>
        </w:trPr>
        <w:tc>
          <w:tcPr>
            <w:tcW w:w="5189" w:type="dxa"/>
            <w:tcBorders>
              <w:top w:val="single" w:sz="4" w:space="0" w:color="auto"/>
              <w:left w:val="single" w:sz="4" w:space="0" w:color="auto"/>
              <w:bottom w:val="single" w:sz="4" w:space="0" w:color="auto"/>
              <w:right w:val="single" w:sz="4" w:space="0" w:color="auto"/>
            </w:tcBorders>
            <w:vAlign w:val="center"/>
          </w:tcPr>
          <w:p w14:paraId="19CC1BAC" w14:textId="77777777" w:rsidR="000C568F" w:rsidRPr="009A0F72" w:rsidRDefault="000C568F" w:rsidP="00A0212F">
            <w:pPr>
              <w:pStyle w:val="affff9"/>
              <w:adjustRightInd w:val="0"/>
              <w:snapToGrid w:val="0"/>
              <w:spacing w:line="240" w:lineRule="auto"/>
              <w:rPr>
                <w:kern w:val="0"/>
              </w:rPr>
            </w:pPr>
            <w:r w:rsidRPr="009A0F72">
              <w:rPr>
                <w:kern w:val="0"/>
              </w:rPr>
              <w:t>硫化物</w:t>
            </w:r>
          </w:p>
        </w:tc>
        <w:tc>
          <w:tcPr>
            <w:tcW w:w="3928" w:type="dxa"/>
            <w:tcBorders>
              <w:top w:val="single" w:sz="4" w:space="0" w:color="auto"/>
              <w:left w:val="single" w:sz="4" w:space="0" w:color="auto"/>
              <w:bottom w:val="single" w:sz="4" w:space="0" w:color="auto"/>
              <w:right w:val="single" w:sz="4" w:space="0" w:color="auto"/>
            </w:tcBorders>
            <w:vAlign w:val="center"/>
          </w:tcPr>
          <w:p w14:paraId="464E49DC" w14:textId="77777777" w:rsidR="000C568F" w:rsidRPr="009A0F72" w:rsidRDefault="000C568F" w:rsidP="00A0212F">
            <w:pPr>
              <w:pStyle w:val="affff9"/>
              <w:adjustRightInd w:val="0"/>
              <w:snapToGrid w:val="0"/>
              <w:spacing w:line="240" w:lineRule="auto"/>
              <w:rPr>
                <w:kern w:val="0"/>
              </w:rPr>
            </w:pPr>
            <w:r w:rsidRPr="009A0F72">
              <w:rPr>
                <w:kern w:val="0"/>
              </w:rPr>
              <w:t>每</w:t>
            </w:r>
            <w:r w:rsidRPr="009A0F72">
              <w:rPr>
                <w:kern w:val="0"/>
              </w:rPr>
              <w:t>100ml</w:t>
            </w:r>
            <w:r w:rsidRPr="009A0F72">
              <w:rPr>
                <w:rFonts w:ascii="宋体" w:hAnsi="宋体" w:cs="宋体" w:hint="eastAsia"/>
                <w:kern w:val="0"/>
              </w:rPr>
              <w:t>样品加入</w:t>
            </w:r>
            <w:r w:rsidRPr="009A0F72">
              <w:rPr>
                <w:kern w:val="0"/>
              </w:rPr>
              <w:t>4</w:t>
            </w:r>
            <w:r w:rsidRPr="009A0F72">
              <w:rPr>
                <w:rFonts w:ascii="宋体" w:hAnsi="宋体" w:cs="宋体" w:hint="eastAsia"/>
                <w:kern w:val="0"/>
              </w:rPr>
              <w:t>滴乙酸锌和</w:t>
            </w:r>
            <w:r w:rsidRPr="009A0F72">
              <w:rPr>
                <w:kern w:val="0"/>
              </w:rPr>
              <w:t>1ml NaOH</w:t>
            </w:r>
            <w:r w:rsidRPr="009A0F72">
              <w:rPr>
                <w:rFonts w:ascii="宋体" w:hAnsi="宋体" w:cs="宋体" w:hint="eastAsia"/>
                <w:kern w:val="0"/>
              </w:rPr>
              <w:t>溶液</w:t>
            </w:r>
          </w:p>
        </w:tc>
        <w:tc>
          <w:tcPr>
            <w:tcW w:w="786" w:type="dxa"/>
            <w:tcBorders>
              <w:top w:val="single" w:sz="4" w:space="0" w:color="auto"/>
              <w:left w:val="single" w:sz="4" w:space="0" w:color="auto"/>
              <w:bottom w:val="single" w:sz="4" w:space="0" w:color="auto"/>
            </w:tcBorders>
            <w:vAlign w:val="center"/>
          </w:tcPr>
          <w:p w14:paraId="4474557D" w14:textId="77777777" w:rsidR="000C568F" w:rsidRPr="009A0F72" w:rsidRDefault="000C568F" w:rsidP="00A0212F">
            <w:pPr>
              <w:pStyle w:val="affff9"/>
              <w:adjustRightInd w:val="0"/>
              <w:snapToGrid w:val="0"/>
              <w:spacing w:line="240" w:lineRule="auto"/>
              <w:rPr>
                <w:kern w:val="0"/>
              </w:rPr>
            </w:pPr>
            <w:r w:rsidRPr="009A0F72">
              <w:rPr>
                <w:kern w:val="0"/>
                <w:lang w:bidi="ar"/>
              </w:rPr>
              <w:t>7d</w:t>
            </w:r>
          </w:p>
        </w:tc>
        <w:tc>
          <w:tcPr>
            <w:tcW w:w="1017" w:type="dxa"/>
            <w:vMerge/>
            <w:vAlign w:val="center"/>
          </w:tcPr>
          <w:p w14:paraId="3E006AB6" w14:textId="77777777" w:rsidR="000C568F" w:rsidRPr="009A0F72" w:rsidRDefault="000C568F" w:rsidP="00A0212F">
            <w:pPr>
              <w:pStyle w:val="affff9"/>
              <w:adjustRightInd w:val="0"/>
              <w:snapToGrid w:val="0"/>
              <w:spacing w:line="240" w:lineRule="auto"/>
            </w:pPr>
          </w:p>
        </w:tc>
        <w:tc>
          <w:tcPr>
            <w:tcW w:w="992" w:type="dxa"/>
            <w:vMerge/>
            <w:vAlign w:val="center"/>
          </w:tcPr>
          <w:p w14:paraId="310A9AD7"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vAlign w:val="center"/>
          </w:tcPr>
          <w:p w14:paraId="7EE2F1F5" w14:textId="77777777" w:rsidR="000C568F" w:rsidRPr="009A0F72" w:rsidRDefault="000C568F" w:rsidP="00A0212F">
            <w:pPr>
              <w:pStyle w:val="affff9"/>
              <w:adjustRightInd w:val="0"/>
              <w:snapToGrid w:val="0"/>
              <w:spacing w:line="240" w:lineRule="auto"/>
            </w:pPr>
            <w:r w:rsidRPr="009A0F72">
              <w:t>20</w:t>
            </w:r>
            <w:r w:rsidRPr="009A0F72">
              <w:rPr>
                <w:rFonts w:hint="eastAsia"/>
              </w:rPr>
              <w:t>20</w:t>
            </w:r>
            <w:r w:rsidRPr="009A0F72">
              <w:t>.</w:t>
            </w:r>
            <w:r w:rsidRPr="009A0F72">
              <w:rPr>
                <w:rFonts w:hint="eastAsia"/>
              </w:rPr>
              <w:t>3.14</w:t>
            </w:r>
          </w:p>
        </w:tc>
      </w:tr>
      <w:tr w:rsidR="009A0F72" w:rsidRPr="009A0F72" w14:paraId="12588074" w14:textId="77777777" w:rsidTr="00A0212F">
        <w:trPr>
          <w:trHeight w:val="96"/>
          <w:jc w:val="center"/>
        </w:trPr>
        <w:tc>
          <w:tcPr>
            <w:tcW w:w="5189" w:type="dxa"/>
            <w:tcBorders>
              <w:top w:val="single" w:sz="4" w:space="0" w:color="auto"/>
              <w:left w:val="single" w:sz="4" w:space="0" w:color="auto"/>
              <w:bottom w:val="single" w:sz="4" w:space="0" w:color="auto"/>
              <w:right w:val="single" w:sz="4" w:space="0" w:color="auto"/>
            </w:tcBorders>
            <w:vAlign w:val="center"/>
          </w:tcPr>
          <w:p w14:paraId="59870A45" w14:textId="77777777" w:rsidR="000C568F" w:rsidRPr="009A0F72" w:rsidRDefault="000C568F" w:rsidP="00A0212F">
            <w:pPr>
              <w:pStyle w:val="affff9"/>
              <w:adjustRightInd w:val="0"/>
              <w:snapToGrid w:val="0"/>
              <w:spacing w:line="240" w:lineRule="auto"/>
              <w:rPr>
                <w:kern w:val="0"/>
              </w:rPr>
            </w:pPr>
            <w:r w:rsidRPr="009A0F72">
              <w:rPr>
                <w:rFonts w:hint="eastAsia"/>
                <w:kern w:val="0"/>
              </w:rPr>
              <w:t>耗氧量</w:t>
            </w:r>
          </w:p>
        </w:tc>
        <w:tc>
          <w:tcPr>
            <w:tcW w:w="3928" w:type="dxa"/>
            <w:tcBorders>
              <w:top w:val="single" w:sz="4" w:space="0" w:color="auto"/>
              <w:left w:val="single" w:sz="4" w:space="0" w:color="auto"/>
              <w:bottom w:val="single" w:sz="4" w:space="0" w:color="auto"/>
              <w:right w:val="single" w:sz="4" w:space="0" w:color="auto"/>
            </w:tcBorders>
            <w:vAlign w:val="center"/>
          </w:tcPr>
          <w:p w14:paraId="2CA1EE68" w14:textId="77777777" w:rsidR="000C568F" w:rsidRPr="009A0F72" w:rsidRDefault="000C568F" w:rsidP="00A0212F">
            <w:pPr>
              <w:pStyle w:val="affff9"/>
              <w:adjustRightInd w:val="0"/>
              <w:snapToGrid w:val="0"/>
              <w:spacing w:line="240" w:lineRule="auto"/>
              <w:rPr>
                <w:kern w:val="0"/>
              </w:rPr>
            </w:pPr>
            <w:r w:rsidRPr="009A0F72">
              <w:rPr>
                <w:kern w:val="0"/>
              </w:rPr>
              <w:t>采样后要加入硫酸</w:t>
            </w:r>
            <w:r w:rsidRPr="009A0F72">
              <w:rPr>
                <w:kern w:val="0"/>
              </w:rPr>
              <w:t xml:space="preserve"> </w:t>
            </w:r>
            <w:r w:rsidRPr="009A0F72">
              <w:rPr>
                <w:kern w:val="0"/>
              </w:rPr>
              <w:t>，使样品</w:t>
            </w:r>
            <w:r w:rsidRPr="009A0F72">
              <w:rPr>
                <w:kern w:val="0"/>
              </w:rPr>
              <w:t xml:space="preserve">pH </w:t>
            </w:r>
            <w:r w:rsidRPr="009A0F72">
              <w:rPr>
                <w:rFonts w:ascii="宋体" w:hAnsi="宋体" w:cs="宋体" w:hint="eastAsia"/>
                <w:kern w:val="0"/>
              </w:rPr>
              <w:t>为</w:t>
            </w:r>
            <w:r w:rsidRPr="009A0F72">
              <w:rPr>
                <w:kern w:val="0"/>
              </w:rPr>
              <w:t>1- 2</w:t>
            </w:r>
          </w:p>
        </w:tc>
        <w:tc>
          <w:tcPr>
            <w:tcW w:w="786" w:type="dxa"/>
            <w:tcBorders>
              <w:top w:val="single" w:sz="4" w:space="0" w:color="auto"/>
              <w:left w:val="single" w:sz="4" w:space="0" w:color="auto"/>
              <w:bottom w:val="single" w:sz="4" w:space="0" w:color="auto"/>
            </w:tcBorders>
            <w:vAlign w:val="center"/>
          </w:tcPr>
          <w:p w14:paraId="5B43D07D" w14:textId="77777777" w:rsidR="000C568F" w:rsidRPr="009A0F72" w:rsidRDefault="000C568F" w:rsidP="00A0212F">
            <w:pPr>
              <w:pStyle w:val="affff9"/>
              <w:adjustRightInd w:val="0"/>
              <w:snapToGrid w:val="0"/>
              <w:spacing w:line="240" w:lineRule="auto"/>
              <w:rPr>
                <w:kern w:val="0"/>
              </w:rPr>
            </w:pPr>
            <w:r w:rsidRPr="009A0F72">
              <w:rPr>
                <w:rFonts w:hint="eastAsia"/>
                <w:kern w:val="0"/>
                <w:lang w:bidi="ar"/>
              </w:rPr>
              <w:t>10d</w:t>
            </w:r>
          </w:p>
        </w:tc>
        <w:tc>
          <w:tcPr>
            <w:tcW w:w="1017" w:type="dxa"/>
            <w:vMerge/>
            <w:vAlign w:val="center"/>
          </w:tcPr>
          <w:p w14:paraId="53A23AE7" w14:textId="77777777" w:rsidR="000C568F" w:rsidRPr="009A0F72" w:rsidRDefault="000C568F" w:rsidP="00A0212F">
            <w:pPr>
              <w:pStyle w:val="affff9"/>
              <w:adjustRightInd w:val="0"/>
              <w:snapToGrid w:val="0"/>
              <w:spacing w:line="240" w:lineRule="auto"/>
            </w:pPr>
          </w:p>
        </w:tc>
        <w:tc>
          <w:tcPr>
            <w:tcW w:w="992" w:type="dxa"/>
            <w:vMerge/>
            <w:vAlign w:val="center"/>
          </w:tcPr>
          <w:p w14:paraId="11BA948D"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tcPr>
          <w:p w14:paraId="3DE19687" w14:textId="77777777" w:rsidR="000C568F" w:rsidRPr="009A0F72" w:rsidRDefault="000C568F" w:rsidP="00A0212F">
            <w:pPr>
              <w:pStyle w:val="affff9"/>
              <w:adjustRightInd w:val="0"/>
              <w:snapToGrid w:val="0"/>
              <w:spacing w:line="240" w:lineRule="auto"/>
            </w:pPr>
            <w:r w:rsidRPr="009A0F72">
              <w:t>202</w:t>
            </w:r>
            <w:r w:rsidRPr="009A0F72">
              <w:rPr>
                <w:rFonts w:hint="eastAsia"/>
              </w:rPr>
              <w:t>0</w:t>
            </w:r>
            <w:r w:rsidRPr="009A0F72">
              <w:t>.3.</w:t>
            </w:r>
            <w:r w:rsidRPr="009A0F72">
              <w:rPr>
                <w:rFonts w:hint="eastAsia"/>
              </w:rPr>
              <w:t>12</w:t>
            </w:r>
          </w:p>
        </w:tc>
      </w:tr>
      <w:tr w:rsidR="009A0F72" w:rsidRPr="009A0F72" w14:paraId="3277CCDD" w14:textId="77777777" w:rsidTr="00A0212F">
        <w:trPr>
          <w:trHeight w:val="45"/>
          <w:jc w:val="center"/>
        </w:trPr>
        <w:tc>
          <w:tcPr>
            <w:tcW w:w="5189" w:type="dxa"/>
            <w:tcBorders>
              <w:top w:val="single" w:sz="4" w:space="0" w:color="auto"/>
              <w:left w:val="single" w:sz="4" w:space="0" w:color="auto"/>
              <w:bottom w:val="single" w:sz="4" w:space="0" w:color="auto"/>
              <w:right w:val="single" w:sz="4" w:space="0" w:color="auto"/>
            </w:tcBorders>
            <w:vAlign w:val="center"/>
          </w:tcPr>
          <w:p w14:paraId="68449996" w14:textId="77777777" w:rsidR="000C568F" w:rsidRPr="009A0F72" w:rsidRDefault="000C568F" w:rsidP="00A0212F">
            <w:pPr>
              <w:pStyle w:val="affff9"/>
              <w:adjustRightInd w:val="0"/>
              <w:snapToGrid w:val="0"/>
              <w:spacing w:line="240" w:lineRule="auto"/>
              <w:rPr>
                <w:kern w:val="0"/>
              </w:rPr>
            </w:pPr>
            <w:r w:rsidRPr="009A0F72">
              <w:rPr>
                <w:kern w:val="0"/>
              </w:rPr>
              <w:t>色度</w:t>
            </w:r>
            <w:r w:rsidRPr="009A0F72">
              <w:rPr>
                <w:rFonts w:hint="eastAsia"/>
                <w:kern w:val="0"/>
              </w:rPr>
              <w:t>、浑浊度、臭和味、肉眼可见物</w:t>
            </w:r>
          </w:p>
        </w:tc>
        <w:tc>
          <w:tcPr>
            <w:tcW w:w="3928" w:type="dxa"/>
            <w:tcBorders>
              <w:top w:val="single" w:sz="4" w:space="0" w:color="auto"/>
              <w:left w:val="single" w:sz="4" w:space="0" w:color="auto"/>
              <w:bottom w:val="single" w:sz="4" w:space="0" w:color="auto"/>
              <w:right w:val="single" w:sz="4" w:space="0" w:color="auto"/>
            </w:tcBorders>
            <w:vAlign w:val="center"/>
          </w:tcPr>
          <w:p w14:paraId="2AC4F938" w14:textId="77777777" w:rsidR="000C568F" w:rsidRPr="009A0F72" w:rsidRDefault="000C568F" w:rsidP="00A0212F">
            <w:pPr>
              <w:pStyle w:val="affff9"/>
              <w:adjustRightInd w:val="0"/>
              <w:snapToGrid w:val="0"/>
              <w:spacing w:line="240" w:lineRule="auto"/>
              <w:rPr>
                <w:kern w:val="0"/>
              </w:rPr>
            </w:pPr>
            <w:r w:rsidRPr="009A0F72">
              <w:rPr>
                <w:rFonts w:ascii="宋体" w:hAnsi="宋体" w:cs="宋体" w:hint="eastAsia"/>
                <w:kern w:val="0"/>
              </w:rPr>
              <w:t>/</w:t>
            </w:r>
          </w:p>
        </w:tc>
        <w:tc>
          <w:tcPr>
            <w:tcW w:w="786" w:type="dxa"/>
            <w:tcBorders>
              <w:top w:val="single" w:sz="4" w:space="0" w:color="auto"/>
              <w:left w:val="single" w:sz="4" w:space="0" w:color="auto"/>
              <w:bottom w:val="single" w:sz="4" w:space="0" w:color="auto"/>
            </w:tcBorders>
            <w:vAlign w:val="center"/>
          </w:tcPr>
          <w:p w14:paraId="61999822" w14:textId="77777777" w:rsidR="000C568F" w:rsidRPr="009A0F72" w:rsidRDefault="000C568F" w:rsidP="00A0212F">
            <w:pPr>
              <w:pStyle w:val="affff9"/>
              <w:adjustRightInd w:val="0"/>
              <w:snapToGrid w:val="0"/>
              <w:spacing w:line="240" w:lineRule="auto"/>
              <w:rPr>
                <w:kern w:val="0"/>
              </w:rPr>
            </w:pPr>
            <w:r w:rsidRPr="009A0F72">
              <w:rPr>
                <w:rFonts w:hint="eastAsia"/>
                <w:kern w:val="0"/>
              </w:rPr>
              <w:t>10d</w:t>
            </w:r>
          </w:p>
        </w:tc>
        <w:tc>
          <w:tcPr>
            <w:tcW w:w="1017" w:type="dxa"/>
            <w:vMerge/>
            <w:vAlign w:val="center"/>
          </w:tcPr>
          <w:p w14:paraId="5C6E326E" w14:textId="77777777" w:rsidR="000C568F" w:rsidRPr="009A0F72" w:rsidRDefault="000C568F" w:rsidP="00A0212F">
            <w:pPr>
              <w:pStyle w:val="affff9"/>
              <w:adjustRightInd w:val="0"/>
              <w:snapToGrid w:val="0"/>
              <w:spacing w:line="240" w:lineRule="auto"/>
              <w:rPr>
                <w:kern w:val="0"/>
              </w:rPr>
            </w:pPr>
          </w:p>
        </w:tc>
        <w:tc>
          <w:tcPr>
            <w:tcW w:w="992" w:type="dxa"/>
            <w:vMerge/>
            <w:vAlign w:val="center"/>
          </w:tcPr>
          <w:p w14:paraId="0A919D40" w14:textId="77777777" w:rsidR="000C568F" w:rsidRPr="009A0F72" w:rsidRDefault="000C568F" w:rsidP="00A0212F">
            <w:pPr>
              <w:pStyle w:val="affff9"/>
              <w:adjustRightInd w:val="0"/>
              <w:snapToGrid w:val="0"/>
              <w:spacing w:line="240" w:lineRule="auto"/>
              <w:rPr>
                <w:kern w:val="0"/>
              </w:rPr>
            </w:pPr>
          </w:p>
        </w:tc>
        <w:tc>
          <w:tcPr>
            <w:tcW w:w="1129" w:type="dxa"/>
            <w:tcBorders>
              <w:top w:val="single" w:sz="4" w:space="0" w:color="auto"/>
              <w:bottom w:val="single" w:sz="4" w:space="0" w:color="auto"/>
              <w:right w:val="single" w:sz="4" w:space="0" w:color="auto"/>
            </w:tcBorders>
          </w:tcPr>
          <w:p w14:paraId="0F4A5A53" w14:textId="77777777" w:rsidR="000C568F" w:rsidRPr="009A0F72" w:rsidRDefault="000C568F" w:rsidP="00A0212F">
            <w:pPr>
              <w:pStyle w:val="affff9"/>
              <w:adjustRightInd w:val="0"/>
              <w:snapToGrid w:val="0"/>
              <w:spacing w:line="240" w:lineRule="auto"/>
              <w:rPr>
                <w:kern w:val="0"/>
              </w:rPr>
            </w:pPr>
            <w:r w:rsidRPr="009A0F72">
              <w:t>202</w:t>
            </w:r>
            <w:r w:rsidRPr="009A0F72">
              <w:rPr>
                <w:rFonts w:hint="eastAsia"/>
              </w:rPr>
              <w:t>0</w:t>
            </w:r>
            <w:r w:rsidRPr="009A0F72">
              <w:t>.3.</w:t>
            </w:r>
            <w:r w:rsidRPr="009A0F72">
              <w:rPr>
                <w:rFonts w:hint="eastAsia"/>
              </w:rPr>
              <w:t>12</w:t>
            </w:r>
          </w:p>
        </w:tc>
      </w:tr>
      <w:tr w:rsidR="009A0F72" w:rsidRPr="009A0F72" w14:paraId="44075A9C" w14:textId="77777777" w:rsidTr="00A0212F">
        <w:trPr>
          <w:trHeight w:val="402"/>
          <w:jc w:val="center"/>
        </w:trPr>
        <w:tc>
          <w:tcPr>
            <w:tcW w:w="5189" w:type="dxa"/>
            <w:tcBorders>
              <w:top w:val="single" w:sz="4" w:space="0" w:color="auto"/>
              <w:left w:val="single" w:sz="4" w:space="0" w:color="auto"/>
              <w:bottom w:val="single" w:sz="4" w:space="0" w:color="auto"/>
              <w:right w:val="single" w:sz="4" w:space="0" w:color="auto"/>
            </w:tcBorders>
            <w:vAlign w:val="center"/>
          </w:tcPr>
          <w:p w14:paraId="38FB024B" w14:textId="77777777" w:rsidR="000C568F" w:rsidRPr="009A0F72" w:rsidRDefault="000C568F" w:rsidP="00A0212F">
            <w:pPr>
              <w:pStyle w:val="affff9"/>
              <w:adjustRightInd w:val="0"/>
              <w:snapToGrid w:val="0"/>
              <w:spacing w:line="240" w:lineRule="auto"/>
              <w:rPr>
                <w:kern w:val="0"/>
              </w:rPr>
            </w:pPr>
            <w:r w:rsidRPr="009A0F72">
              <w:rPr>
                <w:kern w:val="0"/>
              </w:rPr>
              <w:t>氨氮</w:t>
            </w:r>
          </w:p>
        </w:tc>
        <w:tc>
          <w:tcPr>
            <w:tcW w:w="3928" w:type="dxa"/>
            <w:tcBorders>
              <w:top w:val="single" w:sz="4" w:space="0" w:color="auto"/>
              <w:left w:val="single" w:sz="4" w:space="0" w:color="auto"/>
              <w:bottom w:val="single" w:sz="4" w:space="0" w:color="auto"/>
              <w:right w:val="single" w:sz="4" w:space="0" w:color="auto"/>
            </w:tcBorders>
            <w:vAlign w:val="center"/>
          </w:tcPr>
          <w:p w14:paraId="1093C014" w14:textId="77777777" w:rsidR="000C568F" w:rsidRPr="009A0F72" w:rsidRDefault="000C568F" w:rsidP="00A0212F">
            <w:pPr>
              <w:pStyle w:val="affff9"/>
              <w:adjustRightInd w:val="0"/>
              <w:snapToGrid w:val="0"/>
              <w:spacing w:line="240" w:lineRule="auto"/>
              <w:rPr>
                <w:kern w:val="0"/>
              </w:rPr>
            </w:pPr>
            <w:r w:rsidRPr="009A0F72">
              <w:rPr>
                <w:kern w:val="0"/>
              </w:rPr>
              <w:t>采样后要加入硫酸</w:t>
            </w:r>
            <w:r w:rsidRPr="009A0F72">
              <w:rPr>
                <w:kern w:val="0"/>
              </w:rPr>
              <w:t xml:space="preserve"> </w:t>
            </w:r>
            <w:r w:rsidRPr="009A0F72">
              <w:rPr>
                <w:kern w:val="0"/>
              </w:rPr>
              <w:t>，使样品</w:t>
            </w:r>
            <w:r w:rsidRPr="009A0F72">
              <w:rPr>
                <w:kern w:val="0"/>
              </w:rPr>
              <w:t xml:space="preserve">pH </w:t>
            </w:r>
            <w:r w:rsidRPr="009A0F72">
              <w:rPr>
                <w:rFonts w:ascii="宋体" w:hAnsi="宋体" w:cs="宋体" w:hint="eastAsia"/>
                <w:kern w:val="0"/>
              </w:rPr>
              <w:t>＜</w:t>
            </w:r>
            <w:r w:rsidRPr="009A0F72">
              <w:rPr>
                <w:kern w:val="0"/>
              </w:rPr>
              <w:t>2</w:t>
            </w:r>
            <w:r w:rsidRPr="009A0F72">
              <w:rPr>
                <w:rFonts w:ascii="宋体" w:hAnsi="宋体" w:cs="宋体" w:hint="eastAsia"/>
                <w:kern w:val="0"/>
              </w:rPr>
              <w:t>，</w:t>
            </w:r>
            <w:r w:rsidRPr="009A0F72">
              <w:rPr>
                <w:kern w:val="0"/>
              </w:rPr>
              <w:t>4℃</w:t>
            </w:r>
            <w:r w:rsidRPr="009A0F72">
              <w:rPr>
                <w:rFonts w:ascii="宋体" w:hAnsi="宋体" w:cs="宋体" w:hint="eastAsia"/>
                <w:kern w:val="0"/>
              </w:rPr>
              <w:t>冷藏保存</w:t>
            </w:r>
          </w:p>
        </w:tc>
        <w:tc>
          <w:tcPr>
            <w:tcW w:w="786" w:type="dxa"/>
            <w:tcBorders>
              <w:top w:val="single" w:sz="4" w:space="0" w:color="auto"/>
              <w:left w:val="single" w:sz="4" w:space="0" w:color="auto"/>
              <w:bottom w:val="single" w:sz="4" w:space="0" w:color="auto"/>
            </w:tcBorders>
            <w:vAlign w:val="center"/>
          </w:tcPr>
          <w:p w14:paraId="0F3C8806" w14:textId="77777777" w:rsidR="000C568F" w:rsidRPr="009A0F72" w:rsidRDefault="000C568F" w:rsidP="00A0212F">
            <w:pPr>
              <w:pStyle w:val="affff9"/>
              <w:adjustRightInd w:val="0"/>
              <w:snapToGrid w:val="0"/>
              <w:spacing w:line="240" w:lineRule="auto"/>
              <w:rPr>
                <w:kern w:val="0"/>
              </w:rPr>
            </w:pPr>
            <w:r w:rsidRPr="009A0F72">
              <w:rPr>
                <w:rFonts w:hint="eastAsia"/>
                <w:kern w:val="0"/>
              </w:rPr>
              <w:t>10d</w:t>
            </w:r>
          </w:p>
        </w:tc>
        <w:tc>
          <w:tcPr>
            <w:tcW w:w="1017" w:type="dxa"/>
            <w:vMerge/>
            <w:vAlign w:val="center"/>
          </w:tcPr>
          <w:p w14:paraId="203B0FF8" w14:textId="77777777" w:rsidR="000C568F" w:rsidRPr="009A0F72" w:rsidRDefault="000C568F" w:rsidP="00A0212F">
            <w:pPr>
              <w:pStyle w:val="affff9"/>
              <w:adjustRightInd w:val="0"/>
              <w:snapToGrid w:val="0"/>
              <w:spacing w:line="240" w:lineRule="auto"/>
              <w:rPr>
                <w:kern w:val="0"/>
              </w:rPr>
            </w:pPr>
          </w:p>
        </w:tc>
        <w:tc>
          <w:tcPr>
            <w:tcW w:w="992" w:type="dxa"/>
            <w:vMerge/>
            <w:vAlign w:val="center"/>
          </w:tcPr>
          <w:p w14:paraId="14E06301" w14:textId="77777777" w:rsidR="000C568F" w:rsidRPr="009A0F72" w:rsidRDefault="000C568F" w:rsidP="00A0212F">
            <w:pPr>
              <w:pStyle w:val="affff9"/>
              <w:adjustRightInd w:val="0"/>
              <w:snapToGrid w:val="0"/>
              <w:spacing w:line="240" w:lineRule="auto"/>
              <w:rPr>
                <w:kern w:val="0"/>
              </w:rPr>
            </w:pPr>
          </w:p>
        </w:tc>
        <w:tc>
          <w:tcPr>
            <w:tcW w:w="1129" w:type="dxa"/>
            <w:tcBorders>
              <w:top w:val="single" w:sz="4" w:space="0" w:color="auto"/>
              <w:bottom w:val="single" w:sz="4" w:space="0" w:color="auto"/>
              <w:right w:val="single" w:sz="4" w:space="0" w:color="auto"/>
            </w:tcBorders>
          </w:tcPr>
          <w:p w14:paraId="7F42E2E5" w14:textId="77777777" w:rsidR="000C568F" w:rsidRPr="009A0F72" w:rsidRDefault="000C568F" w:rsidP="00A0212F">
            <w:pPr>
              <w:pStyle w:val="affff9"/>
              <w:adjustRightInd w:val="0"/>
              <w:snapToGrid w:val="0"/>
              <w:spacing w:line="240" w:lineRule="auto"/>
              <w:rPr>
                <w:kern w:val="0"/>
              </w:rPr>
            </w:pPr>
            <w:r w:rsidRPr="009A0F72">
              <w:t>202</w:t>
            </w:r>
            <w:r w:rsidRPr="009A0F72">
              <w:rPr>
                <w:rFonts w:hint="eastAsia"/>
              </w:rPr>
              <w:t>0</w:t>
            </w:r>
            <w:r w:rsidRPr="009A0F72">
              <w:t>.3.</w:t>
            </w:r>
            <w:r w:rsidRPr="009A0F72">
              <w:rPr>
                <w:rFonts w:hint="eastAsia"/>
              </w:rPr>
              <w:t>12</w:t>
            </w:r>
          </w:p>
        </w:tc>
      </w:tr>
      <w:tr w:rsidR="009A0F72" w:rsidRPr="009A0F72" w14:paraId="659078F0" w14:textId="77777777" w:rsidTr="00A0212F">
        <w:trPr>
          <w:trHeight w:val="60"/>
          <w:jc w:val="center"/>
        </w:trPr>
        <w:tc>
          <w:tcPr>
            <w:tcW w:w="5189" w:type="dxa"/>
            <w:tcBorders>
              <w:top w:val="single" w:sz="4" w:space="0" w:color="auto"/>
              <w:left w:val="single" w:sz="4" w:space="0" w:color="auto"/>
              <w:bottom w:val="single" w:sz="4" w:space="0" w:color="auto"/>
              <w:right w:val="single" w:sz="4" w:space="0" w:color="auto"/>
            </w:tcBorders>
            <w:vAlign w:val="center"/>
          </w:tcPr>
          <w:p w14:paraId="692BF068" w14:textId="77777777" w:rsidR="000C568F" w:rsidRPr="009A0F72" w:rsidRDefault="000C568F" w:rsidP="00A0212F">
            <w:pPr>
              <w:pStyle w:val="affff9"/>
              <w:adjustRightInd w:val="0"/>
              <w:snapToGrid w:val="0"/>
              <w:spacing w:line="240" w:lineRule="auto"/>
              <w:rPr>
                <w:kern w:val="0"/>
              </w:rPr>
            </w:pPr>
            <w:r w:rsidRPr="009A0F72">
              <w:rPr>
                <w:kern w:val="0"/>
              </w:rPr>
              <w:t>氰化物</w:t>
            </w:r>
          </w:p>
        </w:tc>
        <w:tc>
          <w:tcPr>
            <w:tcW w:w="3928" w:type="dxa"/>
            <w:tcBorders>
              <w:top w:val="single" w:sz="4" w:space="0" w:color="auto"/>
              <w:left w:val="single" w:sz="4" w:space="0" w:color="auto"/>
              <w:bottom w:val="single" w:sz="4" w:space="0" w:color="auto"/>
              <w:right w:val="single" w:sz="4" w:space="0" w:color="auto"/>
            </w:tcBorders>
            <w:vAlign w:val="center"/>
          </w:tcPr>
          <w:p w14:paraId="55B2A889" w14:textId="77777777" w:rsidR="000C568F" w:rsidRPr="009A0F72" w:rsidRDefault="000C568F" w:rsidP="00A0212F">
            <w:pPr>
              <w:pStyle w:val="affff9"/>
              <w:adjustRightInd w:val="0"/>
              <w:snapToGrid w:val="0"/>
              <w:spacing w:line="240" w:lineRule="auto"/>
              <w:rPr>
                <w:kern w:val="0"/>
              </w:rPr>
            </w:pPr>
            <w:r w:rsidRPr="009A0F72">
              <w:rPr>
                <w:kern w:val="0"/>
              </w:rPr>
              <w:t>加</w:t>
            </w:r>
            <w:r w:rsidRPr="009A0F72">
              <w:rPr>
                <w:kern w:val="0"/>
              </w:rPr>
              <w:t>NaOH</w:t>
            </w:r>
            <w:r w:rsidRPr="009A0F72">
              <w:rPr>
                <w:rFonts w:ascii="宋体" w:hAnsi="宋体" w:cs="宋体" w:hint="eastAsia"/>
                <w:kern w:val="0"/>
              </w:rPr>
              <w:t>至</w:t>
            </w:r>
            <w:r w:rsidRPr="009A0F72">
              <w:rPr>
                <w:kern w:val="0"/>
              </w:rPr>
              <w:t>pH&gt;12</w:t>
            </w:r>
          </w:p>
        </w:tc>
        <w:tc>
          <w:tcPr>
            <w:tcW w:w="786" w:type="dxa"/>
            <w:tcBorders>
              <w:top w:val="single" w:sz="4" w:space="0" w:color="auto"/>
              <w:left w:val="single" w:sz="4" w:space="0" w:color="auto"/>
              <w:bottom w:val="single" w:sz="4" w:space="0" w:color="auto"/>
            </w:tcBorders>
            <w:vAlign w:val="center"/>
          </w:tcPr>
          <w:p w14:paraId="41F8790B" w14:textId="77777777" w:rsidR="000C568F" w:rsidRPr="009A0F72" w:rsidRDefault="000C568F" w:rsidP="00A0212F">
            <w:pPr>
              <w:pStyle w:val="affff9"/>
              <w:adjustRightInd w:val="0"/>
              <w:snapToGrid w:val="0"/>
              <w:spacing w:line="240" w:lineRule="auto"/>
              <w:rPr>
                <w:kern w:val="0"/>
              </w:rPr>
            </w:pPr>
            <w:r w:rsidRPr="009A0F72">
              <w:rPr>
                <w:kern w:val="0"/>
              </w:rPr>
              <w:t>24h</w:t>
            </w:r>
          </w:p>
        </w:tc>
        <w:tc>
          <w:tcPr>
            <w:tcW w:w="1017" w:type="dxa"/>
            <w:vMerge/>
            <w:vAlign w:val="center"/>
          </w:tcPr>
          <w:p w14:paraId="74487CB3" w14:textId="77777777" w:rsidR="000C568F" w:rsidRPr="009A0F72" w:rsidRDefault="000C568F" w:rsidP="00A0212F">
            <w:pPr>
              <w:pStyle w:val="affff9"/>
              <w:adjustRightInd w:val="0"/>
              <w:snapToGrid w:val="0"/>
              <w:spacing w:line="240" w:lineRule="auto"/>
              <w:rPr>
                <w:kern w:val="0"/>
              </w:rPr>
            </w:pPr>
          </w:p>
        </w:tc>
        <w:tc>
          <w:tcPr>
            <w:tcW w:w="992" w:type="dxa"/>
            <w:vMerge/>
            <w:vAlign w:val="center"/>
          </w:tcPr>
          <w:p w14:paraId="1BE4D9D6" w14:textId="77777777" w:rsidR="000C568F" w:rsidRPr="009A0F72" w:rsidRDefault="000C568F" w:rsidP="00A0212F">
            <w:pPr>
              <w:pStyle w:val="affff9"/>
              <w:adjustRightInd w:val="0"/>
              <w:snapToGrid w:val="0"/>
              <w:spacing w:line="240" w:lineRule="auto"/>
              <w:rPr>
                <w:kern w:val="0"/>
              </w:rPr>
            </w:pPr>
          </w:p>
        </w:tc>
        <w:tc>
          <w:tcPr>
            <w:tcW w:w="1129" w:type="dxa"/>
            <w:tcBorders>
              <w:top w:val="single" w:sz="4" w:space="0" w:color="auto"/>
              <w:bottom w:val="single" w:sz="4" w:space="0" w:color="auto"/>
              <w:right w:val="single" w:sz="4" w:space="0" w:color="auto"/>
            </w:tcBorders>
          </w:tcPr>
          <w:p w14:paraId="3585B57E" w14:textId="77777777" w:rsidR="000C568F" w:rsidRPr="009A0F72" w:rsidRDefault="000C568F" w:rsidP="00A0212F">
            <w:pPr>
              <w:pStyle w:val="affff9"/>
              <w:adjustRightInd w:val="0"/>
              <w:snapToGrid w:val="0"/>
              <w:spacing w:line="240" w:lineRule="auto"/>
              <w:rPr>
                <w:kern w:val="0"/>
              </w:rPr>
            </w:pPr>
            <w:r w:rsidRPr="009A0F72">
              <w:t>202</w:t>
            </w:r>
            <w:r w:rsidRPr="009A0F72">
              <w:rPr>
                <w:rFonts w:hint="eastAsia"/>
              </w:rPr>
              <w:t>0</w:t>
            </w:r>
            <w:r w:rsidRPr="009A0F72">
              <w:t>.3.</w:t>
            </w:r>
            <w:r w:rsidRPr="009A0F72">
              <w:rPr>
                <w:rFonts w:hint="eastAsia"/>
              </w:rPr>
              <w:t>12</w:t>
            </w:r>
          </w:p>
        </w:tc>
      </w:tr>
      <w:tr w:rsidR="009A0F72" w:rsidRPr="009A0F72" w14:paraId="5ABED70E" w14:textId="77777777" w:rsidTr="00A0212F">
        <w:trPr>
          <w:trHeight w:val="60"/>
          <w:jc w:val="center"/>
        </w:trPr>
        <w:tc>
          <w:tcPr>
            <w:tcW w:w="5189" w:type="dxa"/>
            <w:tcBorders>
              <w:top w:val="single" w:sz="4" w:space="0" w:color="auto"/>
              <w:left w:val="single" w:sz="4" w:space="0" w:color="auto"/>
              <w:bottom w:val="single" w:sz="4" w:space="0" w:color="auto"/>
              <w:right w:val="single" w:sz="4" w:space="0" w:color="auto"/>
            </w:tcBorders>
            <w:vAlign w:val="center"/>
          </w:tcPr>
          <w:p w14:paraId="727C8B0B" w14:textId="77777777" w:rsidR="000C568F" w:rsidRPr="009A0F72" w:rsidRDefault="000C568F" w:rsidP="00A0212F">
            <w:pPr>
              <w:pStyle w:val="affff9"/>
              <w:adjustRightInd w:val="0"/>
              <w:snapToGrid w:val="0"/>
              <w:spacing w:line="240" w:lineRule="auto"/>
              <w:rPr>
                <w:kern w:val="0"/>
              </w:rPr>
            </w:pPr>
            <w:r w:rsidRPr="009A0F72">
              <w:rPr>
                <w:rFonts w:ascii="宋体" w:hAnsi="宋体" w:cs="宋体" w:hint="eastAsia"/>
                <w:kern w:val="0"/>
              </w:rPr>
              <w:t>碘化物</w:t>
            </w:r>
          </w:p>
        </w:tc>
        <w:tc>
          <w:tcPr>
            <w:tcW w:w="3928" w:type="dxa"/>
            <w:tcBorders>
              <w:top w:val="single" w:sz="4" w:space="0" w:color="auto"/>
              <w:left w:val="single" w:sz="4" w:space="0" w:color="auto"/>
              <w:bottom w:val="single" w:sz="4" w:space="0" w:color="auto"/>
              <w:right w:val="single" w:sz="4" w:space="0" w:color="auto"/>
            </w:tcBorders>
            <w:vAlign w:val="center"/>
          </w:tcPr>
          <w:p w14:paraId="2EEF0881" w14:textId="77777777" w:rsidR="000C568F" w:rsidRPr="009A0F72" w:rsidRDefault="000C568F" w:rsidP="00A0212F">
            <w:pPr>
              <w:pStyle w:val="affff9"/>
              <w:adjustRightInd w:val="0"/>
              <w:snapToGrid w:val="0"/>
              <w:spacing w:line="240" w:lineRule="auto"/>
              <w:rPr>
                <w:kern w:val="0"/>
              </w:rPr>
            </w:pPr>
            <w:r w:rsidRPr="009A0F72">
              <w:rPr>
                <w:rFonts w:ascii="宋体" w:hAnsi="宋体" w:cs="宋体" w:hint="eastAsia"/>
                <w:kern w:val="0"/>
              </w:rPr>
              <w:t>/</w:t>
            </w:r>
          </w:p>
        </w:tc>
        <w:tc>
          <w:tcPr>
            <w:tcW w:w="786" w:type="dxa"/>
            <w:tcBorders>
              <w:top w:val="single" w:sz="4" w:space="0" w:color="auto"/>
              <w:left w:val="single" w:sz="4" w:space="0" w:color="auto"/>
              <w:bottom w:val="single" w:sz="4" w:space="0" w:color="auto"/>
            </w:tcBorders>
            <w:vAlign w:val="center"/>
          </w:tcPr>
          <w:p w14:paraId="2325F8BC" w14:textId="77777777" w:rsidR="000C568F" w:rsidRPr="009A0F72" w:rsidRDefault="000C568F" w:rsidP="00A0212F">
            <w:pPr>
              <w:pStyle w:val="affff9"/>
              <w:adjustRightInd w:val="0"/>
              <w:snapToGrid w:val="0"/>
              <w:spacing w:line="240" w:lineRule="auto"/>
              <w:rPr>
                <w:kern w:val="0"/>
              </w:rPr>
            </w:pPr>
            <w:r w:rsidRPr="009A0F72">
              <w:rPr>
                <w:rFonts w:hint="eastAsia"/>
                <w:kern w:val="0"/>
              </w:rPr>
              <w:t>10d</w:t>
            </w:r>
          </w:p>
        </w:tc>
        <w:tc>
          <w:tcPr>
            <w:tcW w:w="1017" w:type="dxa"/>
            <w:vMerge/>
            <w:vAlign w:val="center"/>
          </w:tcPr>
          <w:p w14:paraId="02C3FCCC" w14:textId="77777777" w:rsidR="000C568F" w:rsidRPr="009A0F72" w:rsidRDefault="000C568F" w:rsidP="00A0212F">
            <w:pPr>
              <w:pStyle w:val="affff9"/>
              <w:adjustRightInd w:val="0"/>
              <w:snapToGrid w:val="0"/>
              <w:spacing w:line="240" w:lineRule="auto"/>
              <w:rPr>
                <w:kern w:val="0"/>
              </w:rPr>
            </w:pPr>
          </w:p>
        </w:tc>
        <w:tc>
          <w:tcPr>
            <w:tcW w:w="992" w:type="dxa"/>
            <w:vMerge/>
            <w:vAlign w:val="center"/>
          </w:tcPr>
          <w:p w14:paraId="33C5CFF0" w14:textId="77777777" w:rsidR="000C568F" w:rsidRPr="009A0F72" w:rsidRDefault="000C568F" w:rsidP="00A0212F">
            <w:pPr>
              <w:pStyle w:val="affff9"/>
              <w:adjustRightInd w:val="0"/>
              <w:snapToGrid w:val="0"/>
              <w:spacing w:line="240" w:lineRule="auto"/>
              <w:rPr>
                <w:kern w:val="0"/>
              </w:rPr>
            </w:pPr>
          </w:p>
        </w:tc>
        <w:tc>
          <w:tcPr>
            <w:tcW w:w="1129" w:type="dxa"/>
            <w:tcBorders>
              <w:top w:val="single" w:sz="4" w:space="0" w:color="auto"/>
              <w:bottom w:val="single" w:sz="4" w:space="0" w:color="auto"/>
              <w:right w:val="single" w:sz="4" w:space="0" w:color="auto"/>
            </w:tcBorders>
          </w:tcPr>
          <w:p w14:paraId="46C6FC03" w14:textId="77777777" w:rsidR="000C568F" w:rsidRPr="009A0F72" w:rsidRDefault="000C568F" w:rsidP="00A0212F">
            <w:pPr>
              <w:pStyle w:val="affff9"/>
              <w:adjustRightInd w:val="0"/>
              <w:snapToGrid w:val="0"/>
              <w:spacing w:line="240" w:lineRule="auto"/>
              <w:rPr>
                <w:kern w:val="0"/>
              </w:rPr>
            </w:pPr>
            <w:r w:rsidRPr="009A0F72">
              <w:t>202</w:t>
            </w:r>
            <w:r w:rsidRPr="009A0F72">
              <w:rPr>
                <w:rFonts w:hint="eastAsia"/>
              </w:rPr>
              <w:t>0</w:t>
            </w:r>
            <w:r w:rsidRPr="009A0F72">
              <w:t>.3.</w:t>
            </w:r>
            <w:r w:rsidRPr="009A0F72">
              <w:rPr>
                <w:rFonts w:hint="eastAsia"/>
              </w:rPr>
              <w:t>12</w:t>
            </w:r>
          </w:p>
        </w:tc>
      </w:tr>
      <w:tr w:rsidR="009A0F72" w:rsidRPr="009A0F72" w14:paraId="710187D9" w14:textId="77777777" w:rsidTr="00A0212F">
        <w:trPr>
          <w:trHeight w:val="60"/>
          <w:jc w:val="center"/>
        </w:trPr>
        <w:tc>
          <w:tcPr>
            <w:tcW w:w="5189" w:type="dxa"/>
            <w:tcBorders>
              <w:top w:val="single" w:sz="4" w:space="0" w:color="auto"/>
              <w:left w:val="single" w:sz="4" w:space="0" w:color="auto"/>
              <w:bottom w:val="single" w:sz="4" w:space="0" w:color="auto"/>
              <w:right w:val="single" w:sz="4" w:space="0" w:color="auto"/>
            </w:tcBorders>
            <w:vAlign w:val="center"/>
          </w:tcPr>
          <w:p w14:paraId="664D175D" w14:textId="77777777" w:rsidR="000C568F" w:rsidRPr="009A0F72" w:rsidRDefault="000C568F" w:rsidP="00A0212F">
            <w:pPr>
              <w:pStyle w:val="affff9"/>
              <w:adjustRightInd w:val="0"/>
              <w:snapToGrid w:val="0"/>
              <w:spacing w:line="240" w:lineRule="auto"/>
              <w:rPr>
                <w:kern w:val="0"/>
              </w:rPr>
            </w:pPr>
            <w:r w:rsidRPr="009A0F72">
              <w:rPr>
                <w:kern w:val="0"/>
              </w:rPr>
              <w:t>石油类</w:t>
            </w:r>
          </w:p>
        </w:tc>
        <w:tc>
          <w:tcPr>
            <w:tcW w:w="3928" w:type="dxa"/>
            <w:tcBorders>
              <w:top w:val="single" w:sz="4" w:space="0" w:color="auto"/>
              <w:left w:val="single" w:sz="4" w:space="0" w:color="auto"/>
              <w:bottom w:val="single" w:sz="4" w:space="0" w:color="auto"/>
              <w:right w:val="single" w:sz="4" w:space="0" w:color="auto"/>
            </w:tcBorders>
            <w:vAlign w:val="center"/>
          </w:tcPr>
          <w:p w14:paraId="36863E7A" w14:textId="77777777" w:rsidR="000C568F" w:rsidRPr="009A0F72" w:rsidRDefault="000C568F" w:rsidP="00A0212F">
            <w:pPr>
              <w:pStyle w:val="affff9"/>
              <w:adjustRightInd w:val="0"/>
              <w:snapToGrid w:val="0"/>
              <w:spacing w:line="240" w:lineRule="auto"/>
              <w:rPr>
                <w:kern w:val="0"/>
              </w:rPr>
            </w:pPr>
            <w:r w:rsidRPr="009A0F72">
              <w:rPr>
                <w:kern w:val="0"/>
              </w:rPr>
              <w:t>加盐酸至</w:t>
            </w:r>
            <w:r w:rsidRPr="009A0F72">
              <w:rPr>
                <w:kern w:val="0"/>
              </w:rPr>
              <w:t>pH&lt;2</w:t>
            </w:r>
            <w:r w:rsidRPr="009A0F72">
              <w:rPr>
                <w:rFonts w:ascii="宋体" w:hAnsi="宋体" w:cs="宋体" w:hint="eastAsia"/>
                <w:kern w:val="0"/>
              </w:rPr>
              <w:t>，冷藏</w:t>
            </w:r>
          </w:p>
        </w:tc>
        <w:tc>
          <w:tcPr>
            <w:tcW w:w="786" w:type="dxa"/>
            <w:tcBorders>
              <w:top w:val="single" w:sz="4" w:space="0" w:color="auto"/>
              <w:left w:val="single" w:sz="4" w:space="0" w:color="auto"/>
              <w:bottom w:val="single" w:sz="4" w:space="0" w:color="auto"/>
            </w:tcBorders>
            <w:vAlign w:val="center"/>
          </w:tcPr>
          <w:p w14:paraId="5717932E" w14:textId="77777777" w:rsidR="000C568F" w:rsidRPr="009A0F72" w:rsidRDefault="000C568F" w:rsidP="00A0212F">
            <w:pPr>
              <w:pStyle w:val="affff9"/>
              <w:adjustRightInd w:val="0"/>
              <w:snapToGrid w:val="0"/>
              <w:spacing w:line="240" w:lineRule="auto"/>
              <w:rPr>
                <w:kern w:val="0"/>
              </w:rPr>
            </w:pPr>
            <w:r w:rsidRPr="009A0F72">
              <w:rPr>
                <w:rFonts w:hint="eastAsia"/>
                <w:kern w:val="0"/>
              </w:rPr>
              <w:t>3d</w:t>
            </w:r>
          </w:p>
        </w:tc>
        <w:tc>
          <w:tcPr>
            <w:tcW w:w="1017" w:type="dxa"/>
            <w:vMerge/>
            <w:vAlign w:val="center"/>
          </w:tcPr>
          <w:p w14:paraId="3E7622C7" w14:textId="77777777" w:rsidR="000C568F" w:rsidRPr="009A0F72" w:rsidRDefault="000C568F" w:rsidP="00A0212F">
            <w:pPr>
              <w:pStyle w:val="affff9"/>
              <w:adjustRightInd w:val="0"/>
              <w:snapToGrid w:val="0"/>
              <w:spacing w:line="240" w:lineRule="auto"/>
              <w:rPr>
                <w:kern w:val="0"/>
              </w:rPr>
            </w:pPr>
          </w:p>
        </w:tc>
        <w:tc>
          <w:tcPr>
            <w:tcW w:w="992" w:type="dxa"/>
            <w:vMerge/>
            <w:vAlign w:val="center"/>
          </w:tcPr>
          <w:p w14:paraId="552108AE" w14:textId="77777777" w:rsidR="000C568F" w:rsidRPr="009A0F72" w:rsidRDefault="000C568F" w:rsidP="00A0212F">
            <w:pPr>
              <w:pStyle w:val="affff9"/>
              <w:adjustRightInd w:val="0"/>
              <w:snapToGrid w:val="0"/>
              <w:spacing w:line="240" w:lineRule="auto"/>
              <w:rPr>
                <w:kern w:val="0"/>
              </w:rPr>
            </w:pPr>
          </w:p>
        </w:tc>
        <w:tc>
          <w:tcPr>
            <w:tcW w:w="1129" w:type="dxa"/>
            <w:tcBorders>
              <w:top w:val="single" w:sz="4" w:space="0" w:color="auto"/>
              <w:bottom w:val="single" w:sz="4" w:space="0" w:color="auto"/>
              <w:right w:val="single" w:sz="4" w:space="0" w:color="auto"/>
            </w:tcBorders>
            <w:vAlign w:val="center"/>
          </w:tcPr>
          <w:p w14:paraId="6F56D3A0" w14:textId="77777777" w:rsidR="000C568F" w:rsidRPr="009A0F72" w:rsidRDefault="000C568F" w:rsidP="00A0212F">
            <w:pPr>
              <w:pStyle w:val="affff9"/>
              <w:adjustRightInd w:val="0"/>
              <w:snapToGrid w:val="0"/>
              <w:spacing w:line="240" w:lineRule="auto"/>
              <w:rPr>
                <w:kern w:val="0"/>
              </w:rPr>
            </w:pPr>
            <w:r w:rsidRPr="009A0F72">
              <w:t>20</w:t>
            </w:r>
            <w:r w:rsidRPr="009A0F72">
              <w:rPr>
                <w:rFonts w:hint="eastAsia"/>
              </w:rPr>
              <w:t>20</w:t>
            </w:r>
            <w:r w:rsidRPr="009A0F72">
              <w:t>.</w:t>
            </w:r>
            <w:r w:rsidRPr="009A0F72">
              <w:rPr>
                <w:rFonts w:hint="eastAsia"/>
              </w:rPr>
              <w:t>3.14</w:t>
            </w:r>
          </w:p>
        </w:tc>
      </w:tr>
      <w:tr w:rsidR="009A0F72" w:rsidRPr="009A0F72" w14:paraId="5084AE80" w14:textId="77777777" w:rsidTr="00A0212F">
        <w:trPr>
          <w:trHeight w:val="60"/>
          <w:jc w:val="center"/>
        </w:trPr>
        <w:tc>
          <w:tcPr>
            <w:tcW w:w="5189" w:type="dxa"/>
            <w:tcBorders>
              <w:top w:val="single" w:sz="4" w:space="0" w:color="auto"/>
              <w:left w:val="single" w:sz="4" w:space="0" w:color="auto"/>
              <w:bottom w:val="single" w:sz="4" w:space="0" w:color="auto"/>
              <w:right w:val="single" w:sz="4" w:space="0" w:color="auto"/>
            </w:tcBorders>
            <w:vAlign w:val="center"/>
          </w:tcPr>
          <w:p w14:paraId="62C5913B" w14:textId="77777777" w:rsidR="000C568F" w:rsidRPr="009A0F72" w:rsidRDefault="000C568F" w:rsidP="00A0212F">
            <w:pPr>
              <w:pStyle w:val="affff9"/>
              <w:adjustRightInd w:val="0"/>
              <w:snapToGrid w:val="0"/>
              <w:spacing w:line="240" w:lineRule="auto"/>
              <w:rPr>
                <w:kern w:val="0"/>
              </w:rPr>
            </w:pPr>
            <w:r w:rsidRPr="009A0F72">
              <w:rPr>
                <w:rFonts w:ascii="宋体" w:hAnsi="宋体" w:cs="宋体" w:hint="eastAsia"/>
                <w:kern w:val="0"/>
              </w:rPr>
              <w:t>溶解性总固体</w:t>
            </w:r>
          </w:p>
        </w:tc>
        <w:tc>
          <w:tcPr>
            <w:tcW w:w="3928" w:type="dxa"/>
            <w:tcBorders>
              <w:top w:val="single" w:sz="4" w:space="0" w:color="auto"/>
              <w:left w:val="single" w:sz="4" w:space="0" w:color="auto"/>
              <w:bottom w:val="single" w:sz="4" w:space="0" w:color="auto"/>
              <w:right w:val="single" w:sz="4" w:space="0" w:color="auto"/>
            </w:tcBorders>
            <w:vAlign w:val="center"/>
          </w:tcPr>
          <w:p w14:paraId="506178F2" w14:textId="77777777" w:rsidR="000C568F" w:rsidRPr="009A0F72" w:rsidRDefault="000C568F" w:rsidP="00A0212F">
            <w:pPr>
              <w:pStyle w:val="affff9"/>
              <w:adjustRightInd w:val="0"/>
              <w:snapToGrid w:val="0"/>
              <w:spacing w:line="240" w:lineRule="auto"/>
              <w:rPr>
                <w:kern w:val="0"/>
              </w:rPr>
            </w:pPr>
            <w:r w:rsidRPr="009A0F72">
              <w:rPr>
                <w:rFonts w:ascii="宋体" w:hAnsi="宋体" w:cs="宋体" w:hint="eastAsia"/>
                <w:kern w:val="0"/>
              </w:rPr>
              <w:t>/</w:t>
            </w:r>
          </w:p>
        </w:tc>
        <w:tc>
          <w:tcPr>
            <w:tcW w:w="786" w:type="dxa"/>
            <w:tcBorders>
              <w:top w:val="single" w:sz="4" w:space="0" w:color="auto"/>
              <w:left w:val="single" w:sz="4" w:space="0" w:color="auto"/>
              <w:bottom w:val="single" w:sz="4" w:space="0" w:color="auto"/>
            </w:tcBorders>
            <w:vAlign w:val="center"/>
          </w:tcPr>
          <w:p w14:paraId="4669C710" w14:textId="77777777" w:rsidR="000C568F" w:rsidRPr="009A0F72" w:rsidRDefault="000C568F" w:rsidP="00A0212F">
            <w:pPr>
              <w:pStyle w:val="affff9"/>
              <w:adjustRightInd w:val="0"/>
              <w:snapToGrid w:val="0"/>
              <w:spacing w:line="240" w:lineRule="auto"/>
              <w:rPr>
                <w:kern w:val="0"/>
              </w:rPr>
            </w:pPr>
            <w:r w:rsidRPr="009A0F72">
              <w:rPr>
                <w:rFonts w:hint="eastAsia"/>
                <w:kern w:val="0"/>
              </w:rPr>
              <w:t>10d</w:t>
            </w:r>
          </w:p>
        </w:tc>
        <w:tc>
          <w:tcPr>
            <w:tcW w:w="1017" w:type="dxa"/>
            <w:vMerge/>
            <w:vAlign w:val="center"/>
          </w:tcPr>
          <w:p w14:paraId="630680E9" w14:textId="77777777" w:rsidR="000C568F" w:rsidRPr="009A0F72" w:rsidRDefault="000C568F" w:rsidP="00A0212F">
            <w:pPr>
              <w:pStyle w:val="affff9"/>
              <w:adjustRightInd w:val="0"/>
              <w:snapToGrid w:val="0"/>
              <w:spacing w:line="240" w:lineRule="auto"/>
              <w:rPr>
                <w:kern w:val="0"/>
              </w:rPr>
            </w:pPr>
          </w:p>
        </w:tc>
        <w:tc>
          <w:tcPr>
            <w:tcW w:w="992" w:type="dxa"/>
            <w:vMerge/>
            <w:vAlign w:val="center"/>
          </w:tcPr>
          <w:p w14:paraId="0B8C4B28" w14:textId="77777777" w:rsidR="000C568F" w:rsidRPr="009A0F72" w:rsidRDefault="000C568F" w:rsidP="00A0212F">
            <w:pPr>
              <w:pStyle w:val="affff9"/>
              <w:adjustRightInd w:val="0"/>
              <w:snapToGrid w:val="0"/>
              <w:spacing w:line="240" w:lineRule="auto"/>
              <w:rPr>
                <w:kern w:val="0"/>
              </w:rPr>
            </w:pPr>
          </w:p>
        </w:tc>
        <w:tc>
          <w:tcPr>
            <w:tcW w:w="1129" w:type="dxa"/>
            <w:tcBorders>
              <w:top w:val="single" w:sz="4" w:space="0" w:color="auto"/>
              <w:bottom w:val="single" w:sz="4" w:space="0" w:color="auto"/>
              <w:right w:val="single" w:sz="4" w:space="0" w:color="auto"/>
            </w:tcBorders>
            <w:vAlign w:val="center"/>
          </w:tcPr>
          <w:p w14:paraId="202BEF36" w14:textId="77777777" w:rsidR="000C568F" w:rsidRPr="009A0F72" w:rsidRDefault="000C568F" w:rsidP="00A0212F">
            <w:pPr>
              <w:jc w:val="center"/>
              <w:rPr>
                <w:kern w:val="0"/>
              </w:rPr>
            </w:pPr>
            <w:r w:rsidRPr="009A0F72">
              <w:rPr>
                <w:rFonts w:ascii="Arial" w:hAnsi="Arial" w:cs="Arial"/>
                <w:szCs w:val="21"/>
              </w:rPr>
              <w:t>202</w:t>
            </w:r>
            <w:r w:rsidRPr="009A0F72">
              <w:rPr>
                <w:rFonts w:ascii="Arial" w:hAnsi="Arial" w:cs="Arial" w:hint="eastAsia"/>
                <w:szCs w:val="21"/>
              </w:rPr>
              <w:t>0</w:t>
            </w:r>
            <w:r w:rsidRPr="009A0F72">
              <w:rPr>
                <w:rFonts w:ascii="Arial" w:hAnsi="Arial" w:cs="Arial"/>
                <w:szCs w:val="21"/>
              </w:rPr>
              <w:t>.3.</w:t>
            </w:r>
            <w:r w:rsidRPr="009A0F72">
              <w:rPr>
                <w:rFonts w:ascii="Arial" w:hAnsi="Arial" w:cs="Arial" w:hint="eastAsia"/>
                <w:szCs w:val="21"/>
              </w:rPr>
              <w:t>12</w:t>
            </w:r>
          </w:p>
        </w:tc>
      </w:tr>
      <w:tr w:rsidR="009A0F72" w:rsidRPr="009A0F72" w14:paraId="7C065B67" w14:textId="77777777" w:rsidTr="00A0212F">
        <w:trPr>
          <w:trHeight w:val="60"/>
          <w:jc w:val="center"/>
        </w:trPr>
        <w:tc>
          <w:tcPr>
            <w:tcW w:w="5189" w:type="dxa"/>
            <w:tcBorders>
              <w:top w:val="single" w:sz="4" w:space="0" w:color="auto"/>
              <w:left w:val="single" w:sz="4" w:space="0" w:color="auto"/>
              <w:bottom w:val="single" w:sz="4" w:space="0" w:color="auto"/>
              <w:right w:val="single" w:sz="4" w:space="0" w:color="auto"/>
            </w:tcBorders>
            <w:vAlign w:val="center"/>
          </w:tcPr>
          <w:p w14:paraId="0D275412" w14:textId="77777777" w:rsidR="000C568F" w:rsidRPr="009A0F72" w:rsidRDefault="000C568F" w:rsidP="00A0212F">
            <w:pPr>
              <w:pStyle w:val="affff9"/>
              <w:adjustRightInd w:val="0"/>
              <w:snapToGrid w:val="0"/>
              <w:spacing w:line="240" w:lineRule="auto"/>
              <w:rPr>
                <w:kern w:val="0"/>
              </w:rPr>
            </w:pPr>
            <w:r w:rsidRPr="009A0F72">
              <w:rPr>
                <w:kern w:val="0"/>
              </w:rPr>
              <w:t>阴离子合成洗涤剂</w:t>
            </w:r>
          </w:p>
        </w:tc>
        <w:tc>
          <w:tcPr>
            <w:tcW w:w="3928" w:type="dxa"/>
            <w:tcBorders>
              <w:top w:val="single" w:sz="4" w:space="0" w:color="auto"/>
              <w:left w:val="single" w:sz="4" w:space="0" w:color="auto"/>
              <w:bottom w:val="single" w:sz="4" w:space="0" w:color="auto"/>
              <w:right w:val="single" w:sz="4" w:space="0" w:color="auto"/>
            </w:tcBorders>
            <w:vAlign w:val="center"/>
          </w:tcPr>
          <w:p w14:paraId="38D0FBC6" w14:textId="77777777" w:rsidR="000C568F" w:rsidRPr="009A0F72" w:rsidRDefault="000C568F" w:rsidP="00A0212F">
            <w:pPr>
              <w:pStyle w:val="affff9"/>
              <w:adjustRightInd w:val="0"/>
              <w:snapToGrid w:val="0"/>
              <w:spacing w:line="240" w:lineRule="auto"/>
              <w:rPr>
                <w:kern w:val="0"/>
              </w:rPr>
            </w:pPr>
            <w:r w:rsidRPr="009A0F72">
              <w:rPr>
                <w:kern w:val="0"/>
              </w:rPr>
              <w:t>4℃</w:t>
            </w:r>
            <w:r w:rsidRPr="009A0F72">
              <w:rPr>
                <w:rFonts w:ascii="宋体" w:hAnsi="宋体" w:cs="宋体" w:hint="eastAsia"/>
                <w:kern w:val="0"/>
              </w:rPr>
              <w:t>冷藏避光保存</w:t>
            </w:r>
          </w:p>
        </w:tc>
        <w:tc>
          <w:tcPr>
            <w:tcW w:w="786" w:type="dxa"/>
            <w:tcBorders>
              <w:top w:val="single" w:sz="4" w:space="0" w:color="auto"/>
              <w:left w:val="single" w:sz="4" w:space="0" w:color="auto"/>
              <w:bottom w:val="single" w:sz="4" w:space="0" w:color="auto"/>
            </w:tcBorders>
            <w:vAlign w:val="center"/>
          </w:tcPr>
          <w:p w14:paraId="4457AE7A" w14:textId="77777777" w:rsidR="000C568F" w:rsidRPr="009A0F72" w:rsidRDefault="000C568F" w:rsidP="00A0212F">
            <w:pPr>
              <w:pStyle w:val="affff9"/>
              <w:adjustRightInd w:val="0"/>
              <w:snapToGrid w:val="0"/>
              <w:spacing w:line="240" w:lineRule="auto"/>
              <w:rPr>
                <w:kern w:val="0"/>
              </w:rPr>
            </w:pPr>
            <w:r w:rsidRPr="009A0F72">
              <w:rPr>
                <w:rFonts w:hint="eastAsia"/>
                <w:kern w:val="0"/>
                <w:lang w:bidi="ar"/>
              </w:rPr>
              <w:t>10d</w:t>
            </w:r>
          </w:p>
        </w:tc>
        <w:tc>
          <w:tcPr>
            <w:tcW w:w="1017" w:type="dxa"/>
            <w:vMerge/>
            <w:vAlign w:val="center"/>
          </w:tcPr>
          <w:p w14:paraId="72CD4619" w14:textId="77777777" w:rsidR="000C568F" w:rsidRPr="009A0F72" w:rsidRDefault="000C568F" w:rsidP="00A0212F">
            <w:pPr>
              <w:pStyle w:val="affff9"/>
              <w:adjustRightInd w:val="0"/>
              <w:snapToGrid w:val="0"/>
              <w:spacing w:line="240" w:lineRule="auto"/>
              <w:rPr>
                <w:kern w:val="0"/>
              </w:rPr>
            </w:pPr>
          </w:p>
        </w:tc>
        <w:tc>
          <w:tcPr>
            <w:tcW w:w="992" w:type="dxa"/>
            <w:vMerge/>
            <w:vAlign w:val="center"/>
          </w:tcPr>
          <w:p w14:paraId="48072DBC" w14:textId="77777777" w:rsidR="000C568F" w:rsidRPr="009A0F72" w:rsidRDefault="000C568F" w:rsidP="00A0212F">
            <w:pPr>
              <w:pStyle w:val="affff9"/>
              <w:adjustRightInd w:val="0"/>
              <w:snapToGrid w:val="0"/>
              <w:spacing w:line="240" w:lineRule="auto"/>
              <w:rPr>
                <w:kern w:val="0"/>
              </w:rPr>
            </w:pPr>
          </w:p>
        </w:tc>
        <w:tc>
          <w:tcPr>
            <w:tcW w:w="1129" w:type="dxa"/>
            <w:tcBorders>
              <w:top w:val="single" w:sz="4" w:space="0" w:color="auto"/>
              <w:bottom w:val="single" w:sz="4" w:space="0" w:color="auto"/>
              <w:right w:val="single" w:sz="4" w:space="0" w:color="auto"/>
            </w:tcBorders>
            <w:vAlign w:val="center"/>
          </w:tcPr>
          <w:p w14:paraId="56725A7D" w14:textId="77777777" w:rsidR="000C568F" w:rsidRPr="009A0F72" w:rsidRDefault="000C568F" w:rsidP="00A0212F">
            <w:pPr>
              <w:pStyle w:val="affff9"/>
              <w:adjustRightInd w:val="0"/>
              <w:snapToGrid w:val="0"/>
              <w:spacing w:line="240" w:lineRule="auto"/>
              <w:rPr>
                <w:kern w:val="0"/>
              </w:rPr>
            </w:pPr>
            <w:r w:rsidRPr="009A0F72">
              <w:t>20</w:t>
            </w:r>
            <w:r w:rsidRPr="009A0F72">
              <w:rPr>
                <w:rFonts w:hint="eastAsia"/>
              </w:rPr>
              <w:t>20</w:t>
            </w:r>
            <w:r w:rsidRPr="009A0F72">
              <w:t>.</w:t>
            </w:r>
            <w:r w:rsidRPr="009A0F72">
              <w:rPr>
                <w:rFonts w:hint="eastAsia"/>
              </w:rPr>
              <w:t>3.14</w:t>
            </w:r>
          </w:p>
        </w:tc>
      </w:tr>
      <w:tr w:rsidR="009A0F72" w:rsidRPr="009A0F72" w14:paraId="7E4FBCE0" w14:textId="77777777" w:rsidTr="00A0212F">
        <w:trPr>
          <w:trHeight w:val="402"/>
          <w:jc w:val="center"/>
        </w:trPr>
        <w:tc>
          <w:tcPr>
            <w:tcW w:w="5189" w:type="dxa"/>
            <w:tcBorders>
              <w:top w:val="single" w:sz="4" w:space="0" w:color="auto"/>
              <w:left w:val="single" w:sz="4" w:space="0" w:color="auto"/>
              <w:bottom w:val="single" w:sz="4" w:space="0" w:color="auto"/>
              <w:right w:val="single" w:sz="4" w:space="0" w:color="auto"/>
            </w:tcBorders>
            <w:vAlign w:val="center"/>
          </w:tcPr>
          <w:p w14:paraId="1AED7123" w14:textId="77777777" w:rsidR="000C568F" w:rsidRPr="009A0F72" w:rsidRDefault="000C568F" w:rsidP="00A0212F">
            <w:pPr>
              <w:pStyle w:val="affff9"/>
              <w:adjustRightInd w:val="0"/>
              <w:snapToGrid w:val="0"/>
              <w:spacing w:line="240" w:lineRule="auto"/>
              <w:rPr>
                <w:kern w:val="0"/>
              </w:rPr>
            </w:pPr>
            <w:r w:rsidRPr="009A0F72">
              <w:rPr>
                <w:kern w:val="0"/>
              </w:rPr>
              <w:t>苯并</w:t>
            </w:r>
            <w:r w:rsidRPr="009A0F72">
              <w:rPr>
                <w:kern w:val="0"/>
              </w:rPr>
              <w:t>[a]</w:t>
            </w:r>
            <w:r w:rsidRPr="009A0F72">
              <w:rPr>
                <w:kern w:val="0"/>
              </w:rPr>
              <w:t>芘</w:t>
            </w:r>
          </w:p>
        </w:tc>
        <w:tc>
          <w:tcPr>
            <w:tcW w:w="3928" w:type="dxa"/>
            <w:tcBorders>
              <w:top w:val="single" w:sz="4" w:space="0" w:color="auto"/>
              <w:left w:val="single" w:sz="4" w:space="0" w:color="auto"/>
              <w:bottom w:val="single" w:sz="4" w:space="0" w:color="auto"/>
              <w:right w:val="single" w:sz="4" w:space="0" w:color="auto"/>
            </w:tcBorders>
            <w:vAlign w:val="center"/>
          </w:tcPr>
          <w:p w14:paraId="221A02CA" w14:textId="77777777" w:rsidR="000C568F" w:rsidRPr="009A0F72" w:rsidRDefault="000C568F" w:rsidP="00A0212F">
            <w:pPr>
              <w:pStyle w:val="affff9"/>
              <w:adjustRightInd w:val="0"/>
              <w:snapToGrid w:val="0"/>
              <w:spacing w:line="240" w:lineRule="auto"/>
              <w:rPr>
                <w:kern w:val="0"/>
              </w:rPr>
            </w:pPr>
            <w:r w:rsidRPr="009A0F72">
              <w:rPr>
                <w:kern w:val="0"/>
              </w:rPr>
              <w:t>4℃</w:t>
            </w:r>
            <w:r w:rsidRPr="009A0F72">
              <w:rPr>
                <w:kern w:val="0"/>
              </w:rPr>
              <w:t>冷藏保存</w:t>
            </w:r>
          </w:p>
        </w:tc>
        <w:tc>
          <w:tcPr>
            <w:tcW w:w="786" w:type="dxa"/>
            <w:tcBorders>
              <w:top w:val="single" w:sz="4" w:space="0" w:color="auto"/>
              <w:left w:val="single" w:sz="4" w:space="0" w:color="auto"/>
              <w:bottom w:val="single" w:sz="4" w:space="0" w:color="auto"/>
            </w:tcBorders>
            <w:vAlign w:val="center"/>
          </w:tcPr>
          <w:p w14:paraId="5AE9C643" w14:textId="77777777" w:rsidR="000C568F" w:rsidRPr="009A0F72" w:rsidRDefault="000C568F" w:rsidP="00A0212F">
            <w:pPr>
              <w:pStyle w:val="affff9"/>
              <w:adjustRightInd w:val="0"/>
              <w:snapToGrid w:val="0"/>
              <w:spacing w:line="240" w:lineRule="auto"/>
              <w:rPr>
                <w:kern w:val="0"/>
              </w:rPr>
            </w:pPr>
            <w:r w:rsidRPr="009A0F72">
              <w:t>14d</w:t>
            </w:r>
          </w:p>
        </w:tc>
        <w:tc>
          <w:tcPr>
            <w:tcW w:w="1017" w:type="dxa"/>
            <w:vMerge/>
            <w:vAlign w:val="center"/>
          </w:tcPr>
          <w:p w14:paraId="5567F219" w14:textId="77777777" w:rsidR="000C568F" w:rsidRPr="009A0F72" w:rsidRDefault="000C568F" w:rsidP="00A0212F">
            <w:pPr>
              <w:pStyle w:val="affff9"/>
              <w:adjustRightInd w:val="0"/>
              <w:snapToGrid w:val="0"/>
              <w:spacing w:line="240" w:lineRule="auto"/>
              <w:rPr>
                <w:kern w:val="0"/>
              </w:rPr>
            </w:pPr>
          </w:p>
        </w:tc>
        <w:tc>
          <w:tcPr>
            <w:tcW w:w="992" w:type="dxa"/>
            <w:vMerge/>
            <w:vAlign w:val="center"/>
          </w:tcPr>
          <w:p w14:paraId="0FBF894B" w14:textId="77777777" w:rsidR="000C568F" w:rsidRPr="009A0F72" w:rsidRDefault="000C568F" w:rsidP="00A0212F">
            <w:pPr>
              <w:pStyle w:val="affff9"/>
              <w:adjustRightInd w:val="0"/>
              <w:snapToGrid w:val="0"/>
              <w:spacing w:line="240" w:lineRule="auto"/>
              <w:rPr>
                <w:kern w:val="0"/>
              </w:rPr>
            </w:pPr>
          </w:p>
        </w:tc>
        <w:tc>
          <w:tcPr>
            <w:tcW w:w="1129" w:type="dxa"/>
            <w:tcBorders>
              <w:top w:val="single" w:sz="4" w:space="0" w:color="auto"/>
              <w:bottom w:val="single" w:sz="4" w:space="0" w:color="auto"/>
              <w:right w:val="single" w:sz="4" w:space="0" w:color="auto"/>
            </w:tcBorders>
            <w:vAlign w:val="center"/>
          </w:tcPr>
          <w:p w14:paraId="4202BE6A" w14:textId="77777777" w:rsidR="000C568F" w:rsidRPr="009A0F72" w:rsidRDefault="000C568F" w:rsidP="00A0212F">
            <w:pPr>
              <w:pStyle w:val="affff9"/>
              <w:adjustRightInd w:val="0"/>
              <w:snapToGrid w:val="0"/>
              <w:spacing w:line="240" w:lineRule="auto"/>
              <w:rPr>
                <w:kern w:val="0"/>
              </w:rPr>
            </w:pPr>
            <w:r w:rsidRPr="009A0F72">
              <w:t>20</w:t>
            </w:r>
            <w:r w:rsidRPr="009A0F72">
              <w:rPr>
                <w:rFonts w:hint="eastAsia"/>
              </w:rPr>
              <w:t>20</w:t>
            </w:r>
            <w:r w:rsidRPr="009A0F72">
              <w:t>.</w:t>
            </w:r>
            <w:r w:rsidRPr="009A0F72">
              <w:rPr>
                <w:rFonts w:hint="eastAsia"/>
              </w:rPr>
              <w:t>3.14</w:t>
            </w:r>
          </w:p>
        </w:tc>
      </w:tr>
      <w:tr w:rsidR="009A0F72" w:rsidRPr="009A0F72" w14:paraId="21E2894E" w14:textId="77777777" w:rsidTr="00A0212F">
        <w:trPr>
          <w:trHeight w:val="402"/>
          <w:jc w:val="center"/>
        </w:trPr>
        <w:tc>
          <w:tcPr>
            <w:tcW w:w="5189" w:type="dxa"/>
            <w:tcBorders>
              <w:top w:val="single" w:sz="4" w:space="0" w:color="auto"/>
              <w:left w:val="single" w:sz="4" w:space="0" w:color="auto"/>
              <w:bottom w:val="single" w:sz="4" w:space="0" w:color="auto"/>
              <w:right w:val="single" w:sz="4" w:space="0" w:color="auto"/>
            </w:tcBorders>
            <w:vAlign w:val="center"/>
          </w:tcPr>
          <w:p w14:paraId="540DCB72" w14:textId="77777777" w:rsidR="000C568F" w:rsidRPr="009A0F72" w:rsidRDefault="000C568F" w:rsidP="00A0212F">
            <w:pPr>
              <w:pStyle w:val="affff9"/>
              <w:adjustRightInd w:val="0"/>
              <w:snapToGrid w:val="0"/>
              <w:spacing w:line="240" w:lineRule="auto"/>
              <w:rPr>
                <w:rFonts w:ascii="Times New Roman" w:cs="Times New Roman"/>
              </w:rPr>
            </w:pPr>
            <w:r w:rsidRPr="009A0F72">
              <w:rPr>
                <w:rFonts w:ascii="Times New Roman" w:cs="Times New Roman"/>
              </w:rPr>
              <w:t>半挥发性有机物</w:t>
            </w:r>
            <w:r w:rsidRPr="009A0F72">
              <w:rPr>
                <w:rFonts w:ascii="宋体" w:hAnsi="宋体" w:cs="宋体" w:hint="eastAsia"/>
              </w:rPr>
              <w:t>（</w:t>
            </w:r>
            <w:r w:rsidRPr="009A0F72">
              <w:rPr>
                <w:rFonts w:ascii="Times New Roman" w:cs="Times New Roman" w:hint="eastAsia"/>
              </w:rPr>
              <w:t>苯胺、硝基苯、</w:t>
            </w:r>
            <w:r w:rsidRPr="009A0F72">
              <w:rPr>
                <w:rFonts w:ascii="Times New Roman" w:cs="Times New Roman" w:hint="eastAsia"/>
              </w:rPr>
              <w:t>2-</w:t>
            </w:r>
            <w:r w:rsidRPr="009A0F72">
              <w:rPr>
                <w:rFonts w:ascii="Times New Roman" w:cs="Times New Roman" w:hint="eastAsia"/>
              </w:rPr>
              <w:t>氯苯酚、苯并</w:t>
            </w:r>
            <w:r w:rsidRPr="009A0F72">
              <w:rPr>
                <w:rFonts w:ascii="Times New Roman" w:cs="Times New Roman" w:hint="eastAsia"/>
              </w:rPr>
              <w:t>[a]</w:t>
            </w:r>
            <w:r w:rsidRPr="009A0F72">
              <w:rPr>
                <w:rFonts w:ascii="Times New Roman" w:cs="Times New Roman" w:hint="eastAsia"/>
              </w:rPr>
              <w:t>蒽、苯并</w:t>
            </w:r>
            <w:r w:rsidRPr="009A0F72">
              <w:rPr>
                <w:rFonts w:ascii="Times New Roman" w:cs="Times New Roman" w:hint="eastAsia"/>
              </w:rPr>
              <w:t>[a]</w:t>
            </w:r>
            <w:r w:rsidRPr="009A0F72">
              <w:rPr>
                <w:rFonts w:ascii="Times New Roman" w:cs="Times New Roman" w:hint="eastAsia"/>
              </w:rPr>
              <w:t>芘、苯并</w:t>
            </w:r>
            <w:r w:rsidRPr="009A0F72">
              <w:rPr>
                <w:rFonts w:ascii="Times New Roman" w:cs="Times New Roman" w:hint="eastAsia"/>
              </w:rPr>
              <w:t>[b]</w:t>
            </w:r>
            <w:r w:rsidRPr="009A0F72">
              <w:rPr>
                <w:rFonts w:ascii="Times New Roman" w:cs="Times New Roman" w:hint="eastAsia"/>
              </w:rPr>
              <w:t>荧蒽、苯并</w:t>
            </w:r>
            <w:r w:rsidRPr="009A0F72">
              <w:rPr>
                <w:rFonts w:ascii="Times New Roman" w:cs="Times New Roman" w:hint="eastAsia"/>
              </w:rPr>
              <w:t>[k]</w:t>
            </w:r>
            <w:r w:rsidRPr="009A0F72">
              <w:rPr>
                <w:rFonts w:ascii="Times New Roman" w:cs="Times New Roman" w:hint="eastAsia"/>
              </w:rPr>
              <w:t>荧蒽、䓛、二苯并</w:t>
            </w:r>
            <w:r w:rsidRPr="009A0F72">
              <w:rPr>
                <w:rFonts w:ascii="Times New Roman" w:cs="Times New Roman" w:hint="eastAsia"/>
              </w:rPr>
              <w:t>[a,h]</w:t>
            </w:r>
            <w:r w:rsidRPr="009A0F72">
              <w:rPr>
                <w:rFonts w:ascii="Times New Roman" w:cs="Times New Roman" w:hint="eastAsia"/>
              </w:rPr>
              <w:t>蒽、茚并</w:t>
            </w:r>
            <w:r w:rsidRPr="009A0F72">
              <w:rPr>
                <w:rFonts w:ascii="Times New Roman" w:cs="Times New Roman" w:hint="eastAsia"/>
              </w:rPr>
              <w:t>[1,2,3-cd]</w:t>
            </w:r>
            <w:r w:rsidRPr="009A0F72">
              <w:rPr>
                <w:rFonts w:ascii="Times New Roman" w:cs="Times New Roman" w:hint="eastAsia"/>
              </w:rPr>
              <w:t>芘、萘</w:t>
            </w:r>
            <w:r w:rsidRPr="009A0F72">
              <w:rPr>
                <w:rFonts w:ascii="宋体" w:hAnsi="宋体" w:cs="宋体" w:hint="eastAsia"/>
              </w:rPr>
              <w:t>）</w:t>
            </w:r>
          </w:p>
        </w:tc>
        <w:tc>
          <w:tcPr>
            <w:tcW w:w="3928" w:type="dxa"/>
            <w:tcBorders>
              <w:top w:val="single" w:sz="4" w:space="0" w:color="auto"/>
              <w:left w:val="single" w:sz="4" w:space="0" w:color="auto"/>
              <w:bottom w:val="single" w:sz="4" w:space="0" w:color="auto"/>
              <w:right w:val="single" w:sz="4" w:space="0" w:color="auto"/>
            </w:tcBorders>
            <w:vAlign w:val="center"/>
          </w:tcPr>
          <w:p w14:paraId="3042A7CF" w14:textId="77777777" w:rsidR="000C568F" w:rsidRPr="009A0F72" w:rsidRDefault="000C568F" w:rsidP="00A0212F">
            <w:pPr>
              <w:pStyle w:val="affff9"/>
              <w:adjustRightInd w:val="0"/>
              <w:snapToGrid w:val="0"/>
              <w:spacing w:line="240" w:lineRule="auto"/>
            </w:pPr>
            <w:r w:rsidRPr="009A0F72">
              <w:t>4</w:t>
            </w:r>
            <w:r w:rsidRPr="009A0F72">
              <w:rPr>
                <w:rFonts w:hint="eastAsia"/>
              </w:rPr>
              <w:t>℃冷藏保存</w:t>
            </w:r>
          </w:p>
        </w:tc>
        <w:tc>
          <w:tcPr>
            <w:tcW w:w="786" w:type="dxa"/>
            <w:tcBorders>
              <w:top w:val="single" w:sz="4" w:space="0" w:color="auto"/>
              <w:left w:val="single" w:sz="4" w:space="0" w:color="auto"/>
              <w:bottom w:val="single" w:sz="4" w:space="0" w:color="auto"/>
            </w:tcBorders>
            <w:vAlign w:val="center"/>
          </w:tcPr>
          <w:p w14:paraId="082C9069" w14:textId="77777777" w:rsidR="000C568F" w:rsidRPr="009A0F72" w:rsidRDefault="000C568F" w:rsidP="00A0212F">
            <w:pPr>
              <w:pStyle w:val="affff9"/>
              <w:adjustRightInd w:val="0"/>
              <w:snapToGrid w:val="0"/>
              <w:spacing w:line="240" w:lineRule="auto"/>
            </w:pPr>
            <w:r w:rsidRPr="009A0F72">
              <w:t>14d</w:t>
            </w:r>
          </w:p>
        </w:tc>
        <w:tc>
          <w:tcPr>
            <w:tcW w:w="1017" w:type="dxa"/>
            <w:vMerge/>
            <w:vAlign w:val="center"/>
          </w:tcPr>
          <w:p w14:paraId="30ACC850" w14:textId="77777777" w:rsidR="000C568F" w:rsidRPr="009A0F72" w:rsidRDefault="000C568F" w:rsidP="00A0212F">
            <w:pPr>
              <w:pStyle w:val="affff9"/>
              <w:adjustRightInd w:val="0"/>
              <w:snapToGrid w:val="0"/>
              <w:spacing w:line="240" w:lineRule="auto"/>
            </w:pPr>
          </w:p>
        </w:tc>
        <w:tc>
          <w:tcPr>
            <w:tcW w:w="992" w:type="dxa"/>
            <w:vMerge/>
            <w:vAlign w:val="center"/>
          </w:tcPr>
          <w:p w14:paraId="6F8D796E"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vAlign w:val="center"/>
          </w:tcPr>
          <w:p w14:paraId="21785F08" w14:textId="77777777" w:rsidR="000C568F" w:rsidRPr="009A0F72" w:rsidRDefault="000C568F" w:rsidP="00A0212F">
            <w:pPr>
              <w:pStyle w:val="affff9"/>
              <w:adjustRightInd w:val="0"/>
              <w:snapToGrid w:val="0"/>
              <w:spacing w:line="240" w:lineRule="auto"/>
            </w:pPr>
            <w:r w:rsidRPr="009A0F72">
              <w:t>20</w:t>
            </w:r>
            <w:r w:rsidRPr="009A0F72">
              <w:rPr>
                <w:rFonts w:hint="eastAsia"/>
              </w:rPr>
              <w:t>20</w:t>
            </w:r>
            <w:r w:rsidRPr="009A0F72">
              <w:t>.</w:t>
            </w:r>
            <w:r w:rsidRPr="009A0F72">
              <w:rPr>
                <w:rFonts w:hint="eastAsia"/>
              </w:rPr>
              <w:t>3.18</w:t>
            </w:r>
          </w:p>
        </w:tc>
      </w:tr>
      <w:tr w:rsidR="009A0F72" w:rsidRPr="009A0F72" w14:paraId="4B1DD1C3" w14:textId="77777777" w:rsidTr="00A0212F">
        <w:trPr>
          <w:trHeight w:val="402"/>
          <w:jc w:val="center"/>
        </w:trPr>
        <w:tc>
          <w:tcPr>
            <w:tcW w:w="5189" w:type="dxa"/>
            <w:tcBorders>
              <w:top w:val="single" w:sz="4" w:space="0" w:color="auto"/>
              <w:left w:val="single" w:sz="4" w:space="0" w:color="auto"/>
              <w:bottom w:val="single" w:sz="4" w:space="0" w:color="auto"/>
              <w:right w:val="single" w:sz="4" w:space="0" w:color="auto"/>
            </w:tcBorders>
            <w:vAlign w:val="center"/>
          </w:tcPr>
          <w:p w14:paraId="0ABA2F2F" w14:textId="77777777" w:rsidR="000C568F" w:rsidRPr="009A0F72" w:rsidRDefault="000C568F" w:rsidP="00A0212F">
            <w:pPr>
              <w:pStyle w:val="affff9"/>
              <w:adjustRightInd w:val="0"/>
              <w:snapToGrid w:val="0"/>
              <w:spacing w:line="240" w:lineRule="auto"/>
              <w:rPr>
                <w:kern w:val="0"/>
              </w:rPr>
            </w:pPr>
            <w:r w:rsidRPr="009A0F72">
              <w:rPr>
                <w:kern w:val="0"/>
              </w:rPr>
              <w:t>挥发性有机物</w:t>
            </w:r>
            <w:r w:rsidRPr="009A0F72">
              <w:rPr>
                <w:rFonts w:ascii="Calibri" w:hAnsi="Calibri" w:cs="Calibri" w:hint="eastAsia"/>
                <w:kern w:val="0"/>
              </w:rPr>
              <w:t>（</w:t>
            </w:r>
            <w:r w:rsidRPr="009A0F72">
              <w:rPr>
                <w:rFonts w:ascii="Times New Roman" w:cs="Times New Roman" w:hint="eastAsia"/>
              </w:rPr>
              <w:t>四氯化碳、氯仿、</w:t>
            </w:r>
            <w:r w:rsidRPr="009A0F72">
              <w:rPr>
                <w:rFonts w:ascii="Times New Roman" w:cs="Times New Roman" w:hint="eastAsia"/>
              </w:rPr>
              <w:t>1,1-</w:t>
            </w:r>
            <w:r w:rsidRPr="009A0F72">
              <w:rPr>
                <w:rFonts w:ascii="Times New Roman" w:cs="Times New Roman" w:hint="eastAsia"/>
              </w:rPr>
              <w:t>二氯乙烷、</w:t>
            </w:r>
            <w:r w:rsidRPr="009A0F72">
              <w:rPr>
                <w:rFonts w:ascii="Times New Roman" w:cs="Times New Roman" w:hint="eastAsia"/>
              </w:rPr>
              <w:t>1,2-</w:t>
            </w:r>
            <w:r w:rsidRPr="009A0F72">
              <w:rPr>
                <w:rFonts w:ascii="Times New Roman" w:cs="Times New Roman" w:hint="eastAsia"/>
              </w:rPr>
              <w:t>二氯乙烷、</w:t>
            </w:r>
            <w:r w:rsidRPr="009A0F72">
              <w:rPr>
                <w:rFonts w:ascii="Times New Roman" w:cs="Times New Roman" w:hint="eastAsia"/>
              </w:rPr>
              <w:t>1,1-</w:t>
            </w:r>
            <w:r w:rsidRPr="009A0F72">
              <w:rPr>
                <w:rFonts w:ascii="Times New Roman" w:cs="Times New Roman" w:hint="eastAsia"/>
              </w:rPr>
              <w:t>二氯乙烯、顺式</w:t>
            </w:r>
            <w:r w:rsidRPr="009A0F72">
              <w:rPr>
                <w:rFonts w:ascii="Times New Roman" w:cs="Times New Roman" w:hint="eastAsia"/>
              </w:rPr>
              <w:t>-1,2-</w:t>
            </w:r>
            <w:r w:rsidRPr="009A0F72">
              <w:rPr>
                <w:rFonts w:ascii="Times New Roman" w:cs="Times New Roman" w:hint="eastAsia"/>
              </w:rPr>
              <w:t>二氯乙烯、反式</w:t>
            </w:r>
            <w:r w:rsidRPr="009A0F72">
              <w:rPr>
                <w:rFonts w:ascii="Times New Roman" w:cs="Times New Roman" w:hint="eastAsia"/>
              </w:rPr>
              <w:t>-1,2-</w:t>
            </w:r>
            <w:r w:rsidRPr="009A0F72">
              <w:rPr>
                <w:rFonts w:ascii="Times New Roman" w:cs="Times New Roman" w:hint="eastAsia"/>
              </w:rPr>
              <w:t>二氯乙烯、二氯甲烷、</w:t>
            </w:r>
            <w:r w:rsidRPr="009A0F72">
              <w:rPr>
                <w:rFonts w:ascii="Times New Roman" w:cs="Times New Roman" w:hint="eastAsia"/>
              </w:rPr>
              <w:t>1,2-</w:t>
            </w:r>
            <w:r w:rsidRPr="009A0F72">
              <w:rPr>
                <w:rFonts w:ascii="Times New Roman" w:cs="Times New Roman" w:hint="eastAsia"/>
              </w:rPr>
              <w:t>二氯丙烷、</w:t>
            </w:r>
            <w:r w:rsidRPr="009A0F72">
              <w:rPr>
                <w:rFonts w:ascii="Times New Roman" w:cs="Times New Roman" w:hint="eastAsia"/>
              </w:rPr>
              <w:t>1,1,1,2-</w:t>
            </w:r>
            <w:r w:rsidRPr="009A0F72">
              <w:rPr>
                <w:rFonts w:ascii="Times New Roman" w:cs="Times New Roman" w:hint="eastAsia"/>
              </w:rPr>
              <w:t>四氯乙烷、</w:t>
            </w:r>
            <w:r w:rsidRPr="009A0F72">
              <w:rPr>
                <w:rFonts w:ascii="Times New Roman" w:cs="Times New Roman" w:hint="eastAsia"/>
              </w:rPr>
              <w:t>1,1,2,2-</w:t>
            </w:r>
            <w:r w:rsidRPr="009A0F72">
              <w:rPr>
                <w:rFonts w:ascii="Times New Roman" w:cs="Times New Roman" w:hint="eastAsia"/>
              </w:rPr>
              <w:t>四氯乙烷、四氯乙烯、</w:t>
            </w:r>
            <w:r w:rsidRPr="009A0F72">
              <w:rPr>
                <w:rFonts w:ascii="Times New Roman" w:cs="Times New Roman" w:hint="eastAsia"/>
              </w:rPr>
              <w:t>1,1,1-</w:t>
            </w:r>
            <w:r w:rsidRPr="009A0F72">
              <w:rPr>
                <w:rFonts w:ascii="Times New Roman" w:cs="Times New Roman" w:hint="eastAsia"/>
              </w:rPr>
              <w:t>三氯乙烷、</w:t>
            </w:r>
            <w:r w:rsidRPr="009A0F72">
              <w:rPr>
                <w:rFonts w:ascii="Times New Roman" w:cs="Times New Roman" w:hint="eastAsia"/>
              </w:rPr>
              <w:t>1,1,2-</w:t>
            </w:r>
            <w:r w:rsidRPr="009A0F72">
              <w:rPr>
                <w:rFonts w:ascii="Times New Roman" w:cs="Times New Roman" w:hint="eastAsia"/>
              </w:rPr>
              <w:t>三氯乙烷、三氯乙烯、</w:t>
            </w:r>
            <w:r w:rsidRPr="009A0F72">
              <w:rPr>
                <w:rFonts w:ascii="Times New Roman" w:cs="Times New Roman" w:hint="eastAsia"/>
              </w:rPr>
              <w:t>1,2,3-</w:t>
            </w:r>
            <w:r w:rsidRPr="009A0F72">
              <w:rPr>
                <w:rFonts w:ascii="Times New Roman" w:cs="Times New Roman" w:hint="eastAsia"/>
              </w:rPr>
              <w:t>三氯丙烷、氯乙烯、苯、氯苯、</w:t>
            </w:r>
            <w:r w:rsidRPr="009A0F72">
              <w:rPr>
                <w:rFonts w:ascii="Times New Roman" w:cs="Times New Roman" w:hint="eastAsia"/>
              </w:rPr>
              <w:t>1,2-</w:t>
            </w:r>
            <w:r w:rsidRPr="009A0F72">
              <w:rPr>
                <w:rFonts w:ascii="Times New Roman" w:cs="Times New Roman" w:hint="eastAsia"/>
              </w:rPr>
              <w:t>二氯苯、</w:t>
            </w:r>
            <w:r w:rsidRPr="009A0F72">
              <w:rPr>
                <w:rFonts w:ascii="Times New Roman" w:cs="Times New Roman" w:hint="eastAsia"/>
              </w:rPr>
              <w:t>1,4-</w:t>
            </w:r>
            <w:r w:rsidRPr="009A0F72">
              <w:rPr>
                <w:rFonts w:ascii="Times New Roman" w:cs="Times New Roman" w:hint="eastAsia"/>
              </w:rPr>
              <w:t>二氯苯、乙苯、苯乙烯、甲苯、间</w:t>
            </w:r>
            <w:r w:rsidRPr="009A0F72">
              <w:rPr>
                <w:rFonts w:ascii="Times New Roman" w:cs="Times New Roman" w:hint="eastAsia"/>
              </w:rPr>
              <w:t>/</w:t>
            </w:r>
            <w:r w:rsidRPr="009A0F72">
              <w:rPr>
                <w:rFonts w:ascii="Times New Roman" w:cs="Times New Roman" w:hint="eastAsia"/>
              </w:rPr>
              <w:t>对二甲苯、邻二甲苯</w:t>
            </w:r>
            <w:r w:rsidRPr="009A0F72">
              <w:rPr>
                <w:rFonts w:ascii="Calibri" w:hAnsi="Calibri" w:cs="Calibri" w:hint="eastAsia"/>
                <w:kern w:val="0"/>
              </w:rPr>
              <w:t>）</w:t>
            </w:r>
          </w:p>
        </w:tc>
        <w:tc>
          <w:tcPr>
            <w:tcW w:w="3928" w:type="dxa"/>
            <w:tcBorders>
              <w:top w:val="single" w:sz="4" w:space="0" w:color="auto"/>
              <w:left w:val="single" w:sz="4" w:space="0" w:color="auto"/>
              <w:bottom w:val="single" w:sz="4" w:space="0" w:color="auto"/>
              <w:right w:val="single" w:sz="4" w:space="0" w:color="auto"/>
            </w:tcBorders>
            <w:vAlign w:val="center"/>
          </w:tcPr>
          <w:p w14:paraId="23B0DA3E" w14:textId="77777777" w:rsidR="000C568F" w:rsidRPr="009A0F72" w:rsidRDefault="000C568F" w:rsidP="00A0212F">
            <w:pPr>
              <w:pStyle w:val="affff9"/>
              <w:adjustRightInd w:val="0"/>
              <w:snapToGrid w:val="0"/>
              <w:spacing w:line="240" w:lineRule="auto"/>
            </w:pPr>
            <w:r w:rsidRPr="009A0F72">
              <w:t>4</w:t>
            </w:r>
            <w:r w:rsidRPr="009A0F72">
              <w:rPr>
                <w:rFonts w:ascii="宋体" w:hAnsi="宋体" w:cs="宋体" w:hint="eastAsia"/>
              </w:rPr>
              <w:t>℃</w:t>
            </w:r>
            <w:r w:rsidRPr="009A0F72">
              <w:rPr>
                <w:rFonts w:hint="eastAsia"/>
              </w:rPr>
              <w:t>冷藏保存</w:t>
            </w:r>
          </w:p>
        </w:tc>
        <w:tc>
          <w:tcPr>
            <w:tcW w:w="786" w:type="dxa"/>
            <w:tcBorders>
              <w:top w:val="single" w:sz="4" w:space="0" w:color="auto"/>
              <w:left w:val="single" w:sz="4" w:space="0" w:color="auto"/>
              <w:bottom w:val="single" w:sz="4" w:space="0" w:color="auto"/>
            </w:tcBorders>
            <w:vAlign w:val="center"/>
          </w:tcPr>
          <w:p w14:paraId="52B150E4" w14:textId="77777777" w:rsidR="000C568F" w:rsidRPr="009A0F72" w:rsidRDefault="000C568F" w:rsidP="00A0212F">
            <w:pPr>
              <w:pStyle w:val="affff9"/>
              <w:adjustRightInd w:val="0"/>
              <w:snapToGrid w:val="0"/>
              <w:spacing w:line="240" w:lineRule="auto"/>
            </w:pPr>
            <w:r w:rsidRPr="009A0F72">
              <w:rPr>
                <w:rFonts w:hint="eastAsia"/>
              </w:rPr>
              <w:t>14</w:t>
            </w:r>
          </w:p>
        </w:tc>
        <w:tc>
          <w:tcPr>
            <w:tcW w:w="1017" w:type="dxa"/>
            <w:vMerge/>
            <w:vAlign w:val="center"/>
          </w:tcPr>
          <w:p w14:paraId="777928E5" w14:textId="77777777" w:rsidR="000C568F" w:rsidRPr="009A0F72" w:rsidRDefault="000C568F" w:rsidP="00A0212F">
            <w:pPr>
              <w:pStyle w:val="affff9"/>
              <w:adjustRightInd w:val="0"/>
              <w:snapToGrid w:val="0"/>
              <w:spacing w:line="240" w:lineRule="auto"/>
            </w:pPr>
          </w:p>
        </w:tc>
        <w:tc>
          <w:tcPr>
            <w:tcW w:w="992" w:type="dxa"/>
            <w:vMerge/>
            <w:vAlign w:val="center"/>
          </w:tcPr>
          <w:p w14:paraId="7E22D2DF" w14:textId="77777777" w:rsidR="000C568F" w:rsidRPr="009A0F72" w:rsidRDefault="000C568F" w:rsidP="00A0212F">
            <w:pPr>
              <w:pStyle w:val="affff9"/>
              <w:adjustRightInd w:val="0"/>
              <w:snapToGrid w:val="0"/>
              <w:spacing w:line="240" w:lineRule="auto"/>
            </w:pPr>
          </w:p>
        </w:tc>
        <w:tc>
          <w:tcPr>
            <w:tcW w:w="1129" w:type="dxa"/>
            <w:tcBorders>
              <w:top w:val="single" w:sz="4" w:space="0" w:color="auto"/>
              <w:bottom w:val="single" w:sz="4" w:space="0" w:color="auto"/>
              <w:right w:val="single" w:sz="4" w:space="0" w:color="auto"/>
            </w:tcBorders>
            <w:vAlign w:val="center"/>
          </w:tcPr>
          <w:p w14:paraId="1900B49E" w14:textId="77777777" w:rsidR="000C568F" w:rsidRPr="009A0F72" w:rsidRDefault="000C568F" w:rsidP="00A0212F">
            <w:pPr>
              <w:pStyle w:val="affff9"/>
              <w:adjustRightInd w:val="0"/>
              <w:snapToGrid w:val="0"/>
              <w:spacing w:line="240" w:lineRule="auto"/>
            </w:pPr>
            <w:r w:rsidRPr="009A0F72">
              <w:t>20</w:t>
            </w:r>
            <w:r w:rsidRPr="009A0F72">
              <w:rPr>
                <w:rFonts w:hint="eastAsia"/>
              </w:rPr>
              <w:t>20</w:t>
            </w:r>
            <w:r w:rsidRPr="009A0F72">
              <w:t>.</w:t>
            </w:r>
            <w:r w:rsidRPr="009A0F72">
              <w:rPr>
                <w:rFonts w:hint="eastAsia"/>
              </w:rPr>
              <w:t>3.14</w:t>
            </w:r>
          </w:p>
        </w:tc>
      </w:tr>
      <w:tr w:rsidR="009A0F72" w:rsidRPr="009A0F72" w14:paraId="71B0624B" w14:textId="77777777" w:rsidTr="00A0212F">
        <w:trPr>
          <w:trHeight w:val="402"/>
          <w:jc w:val="center"/>
        </w:trPr>
        <w:tc>
          <w:tcPr>
            <w:tcW w:w="5189" w:type="dxa"/>
            <w:tcBorders>
              <w:top w:val="single" w:sz="4" w:space="0" w:color="auto"/>
              <w:left w:val="single" w:sz="4" w:space="0" w:color="auto"/>
              <w:bottom w:val="single" w:sz="4" w:space="0" w:color="auto"/>
              <w:right w:val="single" w:sz="4" w:space="0" w:color="auto"/>
            </w:tcBorders>
            <w:vAlign w:val="center"/>
          </w:tcPr>
          <w:p w14:paraId="520500CD" w14:textId="77777777" w:rsidR="000C568F" w:rsidRPr="009A0F72" w:rsidRDefault="000C568F" w:rsidP="00A0212F">
            <w:pPr>
              <w:pStyle w:val="affff9"/>
              <w:adjustRightInd w:val="0"/>
              <w:snapToGrid w:val="0"/>
              <w:spacing w:line="240" w:lineRule="auto"/>
              <w:rPr>
                <w:rFonts w:ascii="Times New Roman" w:cs="Times New Roman"/>
              </w:rPr>
            </w:pPr>
            <w:r w:rsidRPr="009A0F72">
              <w:rPr>
                <w:rFonts w:ascii="Times New Roman" w:cs="Times New Roman" w:hint="eastAsia"/>
              </w:rPr>
              <w:t>氯甲烷</w:t>
            </w:r>
          </w:p>
        </w:tc>
        <w:tc>
          <w:tcPr>
            <w:tcW w:w="3928" w:type="dxa"/>
            <w:tcBorders>
              <w:top w:val="single" w:sz="4" w:space="0" w:color="auto"/>
              <w:left w:val="single" w:sz="4" w:space="0" w:color="auto"/>
              <w:bottom w:val="single" w:sz="4" w:space="0" w:color="auto"/>
              <w:right w:val="single" w:sz="4" w:space="0" w:color="auto"/>
            </w:tcBorders>
            <w:vAlign w:val="center"/>
          </w:tcPr>
          <w:p w14:paraId="24FCA5F2" w14:textId="77777777" w:rsidR="000C568F" w:rsidRPr="009A0F72" w:rsidRDefault="000C568F" w:rsidP="00A0212F">
            <w:pPr>
              <w:pStyle w:val="affff9"/>
              <w:adjustRightInd w:val="0"/>
              <w:snapToGrid w:val="0"/>
              <w:spacing w:line="240" w:lineRule="auto"/>
            </w:pPr>
            <w:r w:rsidRPr="009A0F72">
              <w:t>4</w:t>
            </w:r>
            <w:r w:rsidRPr="009A0F72">
              <w:rPr>
                <w:rFonts w:ascii="宋体" w:hAnsi="宋体" w:cs="宋体" w:hint="eastAsia"/>
              </w:rPr>
              <w:t>℃</w:t>
            </w:r>
            <w:r w:rsidRPr="009A0F72">
              <w:rPr>
                <w:rFonts w:hint="eastAsia"/>
              </w:rPr>
              <w:t>冷藏保存</w:t>
            </w:r>
          </w:p>
        </w:tc>
        <w:tc>
          <w:tcPr>
            <w:tcW w:w="786" w:type="dxa"/>
            <w:tcBorders>
              <w:top w:val="single" w:sz="4" w:space="0" w:color="auto"/>
              <w:left w:val="single" w:sz="4" w:space="0" w:color="auto"/>
              <w:bottom w:val="single" w:sz="4" w:space="0" w:color="auto"/>
            </w:tcBorders>
            <w:vAlign w:val="center"/>
          </w:tcPr>
          <w:p w14:paraId="0B76F6DB" w14:textId="77777777" w:rsidR="000C568F" w:rsidRPr="009A0F72" w:rsidRDefault="000C568F" w:rsidP="00A0212F">
            <w:pPr>
              <w:pStyle w:val="affff9"/>
              <w:adjustRightInd w:val="0"/>
              <w:snapToGrid w:val="0"/>
              <w:spacing w:line="240" w:lineRule="auto"/>
            </w:pPr>
            <w:r w:rsidRPr="009A0F72">
              <w:rPr>
                <w:rFonts w:hint="eastAsia"/>
              </w:rPr>
              <w:t>14</w:t>
            </w:r>
            <w:r w:rsidRPr="009A0F72">
              <w:t>d</w:t>
            </w:r>
          </w:p>
        </w:tc>
        <w:tc>
          <w:tcPr>
            <w:tcW w:w="1017" w:type="dxa"/>
            <w:vMerge/>
            <w:tcBorders>
              <w:bottom w:val="single" w:sz="4" w:space="0" w:color="auto"/>
            </w:tcBorders>
            <w:vAlign w:val="center"/>
          </w:tcPr>
          <w:p w14:paraId="6DE8DD0A" w14:textId="77777777" w:rsidR="000C568F" w:rsidRPr="009A0F72" w:rsidRDefault="000C568F" w:rsidP="00A0212F">
            <w:pPr>
              <w:jc w:val="center"/>
              <w:rPr>
                <w:rFonts w:ascii="Arial" w:hAnsi="Arial" w:cs="Arial"/>
                <w:szCs w:val="21"/>
              </w:rPr>
            </w:pPr>
          </w:p>
        </w:tc>
        <w:tc>
          <w:tcPr>
            <w:tcW w:w="992" w:type="dxa"/>
            <w:tcBorders>
              <w:bottom w:val="single" w:sz="4" w:space="0" w:color="auto"/>
            </w:tcBorders>
            <w:vAlign w:val="center"/>
          </w:tcPr>
          <w:p w14:paraId="1974AC4A" w14:textId="77777777" w:rsidR="000C568F" w:rsidRPr="009A0F72" w:rsidRDefault="000C568F" w:rsidP="00A0212F">
            <w:pPr>
              <w:jc w:val="center"/>
            </w:pPr>
            <w:r w:rsidRPr="009A0F72">
              <w:rPr>
                <w:rFonts w:ascii="Arial" w:hAnsi="Arial" w:cs="Arial"/>
                <w:szCs w:val="21"/>
              </w:rPr>
              <w:t>202</w:t>
            </w:r>
            <w:r w:rsidRPr="009A0F72">
              <w:rPr>
                <w:rFonts w:ascii="Arial" w:hAnsi="Arial" w:cs="Arial" w:hint="eastAsia"/>
                <w:szCs w:val="21"/>
              </w:rPr>
              <w:t>0</w:t>
            </w:r>
            <w:r w:rsidRPr="009A0F72">
              <w:rPr>
                <w:rFonts w:ascii="Arial" w:hAnsi="Arial" w:cs="Arial"/>
                <w:szCs w:val="21"/>
              </w:rPr>
              <w:t>.3.</w:t>
            </w:r>
            <w:r w:rsidRPr="009A0F72">
              <w:rPr>
                <w:rFonts w:ascii="Arial" w:hAnsi="Arial" w:cs="Arial" w:hint="eastAsia"/>
                <w:szCs w:val="21"/>
              </w:rPr>
              <w:t>1</w:t>
            </w:r>
            <w:r w:rsidRPr="009A0F72">
              <w:rPr>
                <w:rFonts w:ascii="Arial" w:hAnsi="Arial" w:cs="Arial"/>
                <w:szCs w:val="21"/>
              </w:rPr>
              <w:t>3</w:t>
            </w:r>
          </w:p>
        </w:tc>
        <w:tc>
          <w:tcPr>
            <w:tcW w:w="1129" w:type="dxa"/>
            <w:tcBorders>
              <w:top w:val="single" w:sz="4" w:space="0" w:color="auto"/>
              <w:bottom w:val="single" w:sz="4" w:space="0" w:color="auto"/>
              <w:right w:val="single" w:sz="4" w:space="0" w:color="auto"/>
            </w:tcBorders>
            <w:vAlign w:val="center"/>
          </w:tcPr>
          <w:p w14:paraId="2C025CD7" w14:textId="77777777" w:rsidR="000C568F" w:rsidRPr="009A0F72" w:rsidRDefault="000C568F" w:rsidP="00A0212F">
            <w:pPr>
              <w:pStyle w:val="affff9"/>
              <w:adjustRightInd w:val="0"/>
              <w:snapToGrid w:val="0"/>
              <w:spacing w:line="240" w:lineRule="auto"/>
            </w:pPr>
            <w:r w:rsidRPr="009A0F72">
              <w:t>20</w:t>
            </w:r>
            <w:r w:rsidRPr="009A0F72">
              <w:rPr>
                <w:rFonts w:hint="eastAsia"/>
              </w:rPr>
              <w:t>20</w:t>
            </w:r>
            <w:r w:rsidRPr="009A0F72">
              <w:t>.</w:t>
            </w:r>
            <w:r w:rsidRPr="009A0F72">
              <w:rPr>
                <w:rFonts w:hint="eastAsia"/>
              </w:rPr>
              <w:t>3.14</w:t>
            </w:r>
          </w:p>
        </w:tc>
      </w:tr>
    </w:tbl>
    <w:p w14:paraId="711758F7" w14:textId="77777777" w:rsidR="00762E5F" w:rsidRPr="009A0F72" w:rsidRDefault="00762E5F" w:rsidP="00762E5F">
      <w:pPr>
        <w:pStyle w:val="affffb"/>
        <w:ind w:firstLine="480"/>
      </w:pPr>
    </w:p>
    <w:p w14:paraId="6B2BC0D5" w14:textId="77777777" w:rsidR="000C568F" w:rsidRPr="009A0F72" w:rsidRDefault="000C568F" w:rsidP="00762E5F">
      <w:pPr>
        <w:pStyle w:val="affffb"/>
        <w:ind w:firstLine="480"/>
      </w:pPr>
    </w:p>
    <w:p w14:paraId="30950E66" w14:textId="169B9EE7" w:rsidR="000C568F" w:rsidRPr="009A0F72" w:rsidRDefault="000C568F" w:rsidP="00762E5F">
      <w:pPr>
        <w:pStyle w:val="affffb"/>
        <w:ind w:firstLine="480"/>
        <w:sectPr w:rsidR="000C568F" w:rsidRPr="009A0F72" w:rsidSect="00762E5F">
          <w:pgSz w:w="16840" w:h="11907" w:orient="landscape"/>
          <w:pgMar w:top="1800" w:right="1440" w:bottom="1800" w:left="1440" w:header="850" w:footer="992" w:gutter="0"/>
          <w:cols w:space="425"/>
          <w:docGrid w:linePitch="312"/>
        </w:sectPr>
      </w:pPr>
    </w:p>
    <w:p w14:paraId="1DA83DFB" w14:textId="1C6CF963" w:rsidR="00402813" w:rsidRPr="009A0F72" w:rsidRDefault="00402813" w:rsidP="00253015">
      <w:pPr>
        <w:pStyle w:val="ab"/>
      </w:pPr>
      <w:r w:rsidRPr="009A0F72">
        <w:t>实验室内部质量控制</w:t>
      </w:r>
      <w:bookmarkEnd w:id="96"/>
    </w:p>
    <w:p w14:paraId="5A5E8592" w14:textId="77777777" w:rsidR="00402813" w:rsidRPr="009A0F72" w:rsidRDefault="00402813" w:rsidP="00402813">
      <w:pPr>
        <w:pStyle w:val="affffb"/>
        <w:ind w:firstLine="480"/>
      </w:pPr>
      <w:r w:rsidRPr="009A0F72">
        <w:t>土壤样品无机测试项目按以土壤国家一级标准物质作为准确度监控样，以土壤平行样作为精密度质控。土壤中挥发性有机物和半挥发性有机物用实验室空白、平行样、加标回收实施质控。</w:t>
      </w:r>
    </w:p>
    <w:p w14:paraId="77372580" w14:textId="77777777" w:rsidR="00402813" w:rsidRPr="009A0F72" w:rsidRDefault="00402813" w:rsidP="00402813">
      <w:pPr>
        <w:pStyle w:val="affffb"/>
        <w:ind w:firstLine="472"/>
      </w:pPr>
      <w:r w:rsidRPr="009A0F72">
        <w:rPr>
          <w:rFonts w:ascii="微软雅黑" w:eastAsia="微软雅黑" w:hAnsi="微软雅黑" w:cs="微软雅黑" w:hint="eastAsia"/>
          <w:spacing w:val="-2"/>
        </w:rPr>
        <w:t>①</w:t>
      </w:r>
      <w:r w:rsidRPr="009A0F72">
        <w:rPr>
          <w:spacing w:val="-2"/>
        </w:rPr>
        <w:t>方法空白：要求方法空白的检测值小于报告限值；本次水质、土壤中有机化合物项目</w:t>
      </w:r>
      <w:r w:rsidRPr="009A0F72">
        <w:t>方法空白样，所有方法空白的检出限均小于报告限值。</w:t>
      </w:r>
    </w:p>
    <w:p w14:paraId="19A69C2F" w14:textId="77777777" w:rsidR="00402813" w:rsidRPr="009A0F72" w:rsidRDefault="00402813" w:rsidP="00402813">
      <w:pPr>
        <w:pStyle w:val="affffb"/>
        <w:ind w:firstLine="472"/>
        <w:rPr>
          <w:spacing w:val="-2"/>
          <w:highlight w:val="green"/>
        </w:rPr>
      </w:pPr>
      <w:r w:rsidRPr="009A0F72">
        <w:rPr>
          <w:rFonts w:ascii="微软雅黑" w:eastAsia="微软雅黑" w:hAnsi="微软雅黑" w:cs="微软雅黑" w:hint="eastAsia"/>
          <w:spacing w:val="-2"/>
        </w:rPr>
        <w:t>②</w:t>
      </w:r>
      <w:r w:rsidRPr="009A0F72">
        <w:rPr>
          <w:spacing w:val="-2"/>
        </w:rPr>
        <w:t>平行样品：本项目</w:t>
      </w:r>
      <w:r w:rsidR="00C200F6" w:rsidRPr="009A0F72">
        <w:rPr>
          <w:spacing w:val="-2"/>
        </w:rPr>
        <w:t>场地内</w:t>
      </w:r>
      <w:r w:rsidRPr="009A0F72">
        <w:rPr>
          <w:spacing w:val="-2"/>
        </w:rPr>
        <w:t>采样土壤样品</w:t>
      </w:r>
      <w:r w:rsidRPr="009A0F72">
        <w:rPr>
          <w:spacing w:val="-2"/>
        </w:rPr>
        <w:t>7</w:t>
      </w:r>
      <w:r w:rsidR="00C200F6" w:rsidRPr="009A0F72">
        <w:rPr>
          <w:spacing w:val="-2"/>
        </w:rPr>
        <w:t>5</w:t>
      </w:r>
      <w:r w:rsidRPr="009A0F72">
        <w:rPr>
          <w:spacing w:val="-2"/>
        </w:rPr>
        <w:t>个，现场平行样品</w:t>
      </w:r>
      <w:r w:rsidRPr="009A0F72">
        <w:rPr>
          <w:spacing w:val="-2"/>
        </w:rPr>
        <w:t>8</w:t>
      </w:r>
      <w:r w:rsidRPr="009A0F72">
        <w:rPr>
          <w:spacing w:val="-2"/>
        </w:rPr>
        <w:t>个，要求平行样品结果的相对差异</w:t>
      </w:r>
      <w:r w:rsidR="003B6737" w:rsidRPr="009A0F72">
        <w:rPr>
          <w:spacing w:val="-2"/>
        </w:rPr>
        <w:t>(</w:t>
      </w:r>
      <w:r w:rsidRPr="009A0F72">
        <w:rPr>
          <w:spacing w:val="-2"/>
        </w:rPr>
        <w:t>RPD</w:t>
      </w:r>
      <w:r w:rsidR="00330793" w:rsidRPr="009A0F72">
        <w:rPr>
          <w:spacing w:val="-2"/>
        </w:rPr>
        <w:t>)</w:t>
      </w:r>
      <w:r w:rsidRPr="009A0F72">
        <w:rPr>
          <w:spacing w:val="-2"/>
        </w:rPr>
        <w:t>要求小于</w:t>
      </w:r>
      <w:r w:rsidRPr="009A0F72">
        <w:rPr>
          <w:spacing w:val="-2"/>
        </w:rPr>
        <w:t>35%</w:t>
      </w:r>
      <w:r w:rsidRPr="009A0F72">
        <w:rPr>
          <w:spacing w:val="-2"/>
        </w:rPr>
        <w:t>；本次土壤中</w:t>
      </w:r>
      <w:r w:rsidRPr="009A0F72">
        <w:t>有机物共提供</w:t>
      </w:r>
      <w:r w:rsidRPr="009A0F72">
        <w:t>8</w:t>
      </w:r>
      <w:r w:rsidRPr="009A0F72">
        <w:t>套实验室平行样品，平行样有机物的相对差异</w:t>
      </w:r>
      <w:r w:rsidR="003B6737" w:rsidRPr="009A0F72">
        <w:t>(</w:t>
      </w:r>
      <w:r w:rsidRPr="009A0F72">
        <w:t>RPD</w:t>
      </w:r>
      <w:r w:rsidR="00330793" w:rsidRPr="009A0F72">
        <w:t>)</w:t>
      </w:r>
      <w:r w:rsidRPr="009A0F72">
        <w:t>均小于</w:t>
      </w:r>
      <w:r w:rsidRPr="009A0F72">
        <w:t>50%</w:t>
      </w:r>
      <w:r w:rsidRPr="009A0F72">
        <w:t>，</w:t>
      </w:r>
      <w:r w:rsidRPr="009A0F72">
        <w:rPr>
          <w:spacing w:val="-2"/>
        </w:rPr>
        <w:t>本次土壤中</w:t>
      </w:r>
      <w:r w:rsidRPr="009A0F72">
        <w:t>重金属共提供</w:t>
      </w:r>
      <w:r w:rsidRPr="009A0F72">
        <w:t>9</w:t>
      </w:r>
      <w:r w:rsidRPr="009A0F72">
        <w:t>套平行样品，重金属</w:t>
      </w:r>
      <w:r w:rsidR="008D714A" w:rsidRPr="009A0F72">
        <w:t>、</w:t>
      </w:r>
      <w:r w:rsidRPr="009A0F72">
        <w:t>有机物的相对差异</w:t>
      </w:r>
      <w:r w:rsidR="003B6737" w:rsidRPr="009A0F72">
        <w:t>(</w:t>
      </w:r>
      <w:r w:rsidRPr="009A0F72">
        <w:t>RPD</w:t>
      </w:r>
      <w:r w:rsidR="00330793" w:rsidRPr="009A0F72">
        <w:t>)</w:t>
      </w:r>
      <w:r w:rsidRPr="009A0F72">
        <w:t>均符合表</w:t>
      </w:r>
      <w:r w:rsidRPr="009A0F72">
        <w:t>4-3</w:t>
      </w:r>
      <w:r w:rsidRPr="009A0F72">
        <w:t>要求。</w:t>
      </w:r>
    </w:p>
    <w:p w14:paraId="27C27425" w14:textId="77777777" w:rsidR="00402813" w:rsidRPr="009A0F72" w:rsidRDefault="00402813" w:rsidP="00402813">
      <w:pPr>
        <w:pStyle w:val="affffb"/>
        <w:ind w:firstLine="472"/>
      </w:pPr>
      <w:r w:rsidRPr="009A0F72">
        <w:rPr>
          <w:rFonts w:ascii="微软雅黑" w:eastAsia="微软雅黑" w:hAnsi="微软雅黑" w:cs="微软雅黑" w:hint="eastAsia"/>
          <w:spacing w:val="-2"/>
        </w:rPr>
        <w:t>③</w:t>
      </w:r>
      <w:r w:rsidRPr="009A0F72">
        <w:rPr>
          <w:spacing w:val="-2"/>
        </w:rPr>
        <w:t>实验室控制样</w:t>
      </w:r>
      <w:r w:rsidR="003B6737" w:rsidRPr="009A0F72">
        <w:rPr>
          <w:spacing w:val="-2"/>
        </w:rPr>
        <w:t>(</w:t>
      </w:r>
      <w:r w:rsidRPr="009A0F72">
        <w:rPr>
          <w:spacing w:val="-2"/>
        </w:rPr>
        <w:t>基体加标</w:t>
      </w:r>
      <w:r w:rsidR="00330793" w:rsidRPr="009A0F72">
        <w:rPr>
          <w:spacing w:val="-2"/>
        </w:rPr>
        <w:t>)</w:t>
      </w:r>
      <w:r w:rsidRPr="009A0F72">
        <w:rPr>
          <w:spacing w:val="-2"/>
        </w:rPr>
        <w:t>：土壤样品的实验室加标控制样测试结果的回</w:t>
      </w:r>
      <w:r w:rsidRPr="009A0F72">
        <w:t>收率控制在</w:t>
      </w:r>
      <w:r w:rsidRPr="009A0F72">
        <w:t>60%-130%</w:t>
      </w:r>
      <w:r w:rsidRPr="009A0F72">
        <w:t>。本次土壤中有机物</w:t>
      </w:r>
      <w:r w:rsidRPr="009A0F72">
        <w:rPr>
          <w:spacing w:val="-4"/>
        </w:rPr>
        <w:t>所有控制样品检测结</w:t>
      </w:r>
      <w:r w:rsidRPr="009A0F72">
        <w:t>果的回收率均在</w:t>
      </w:r>
      <w:r w:rsidRPr="009A0F72">
        <w:t>60%~130%</w:t>
      </w:r>
      <w:r w:rsidRPr="009A0F72">
        <w:t>范围内。</w:t>
      </w:r>
    </w:p>
    <w:p w14:paraId="69EE6457" w14:textId="77777777" w:rsidR="00402813" w:rsidRPr="009A0F72" w:rsidRDefault="00C200F6" w:rsidP="00402813">
      <w:pPr>
        <w:pStyle w:val="affffb"/>
        <w:ind w:firstLine="472"/>
        <w:rPr>
          <w:spacing w:val="-2"/>
        </w:rPr>
      </w:pPr>
      <w:r w:rsidRPr="009A0F72">
        <w:rPr>
          <w:spacing w:val="-2"/>
        </w:rPr>
        <w:t>场地内</w:t>
      </w:r>
      <w:r w:rsidR="00402813" w:rsidRPr="009A0F72">
        <w:rPr>
          <w:spacing w:val="-2"/>
        </w:rPr>
        <w:t>地下水本次采集样品</w:t>
      </w:r>
      <w:r w:rsidRPr="009A0F72">
        <w:rPr>
          <w:spacing w:val="-2"/>
        </w:rPr>
        <w:t>6</w:t>
      </w:r>
      <w:r w:rsidR="00402813" w:rsidRPr="009A0F72">
        <w:rPr>
          <w:spacing w:val="-2"/>
        </w:rPr>
        <w:t>个，现场平行样品</w:t>
      </w:r>
      <w:r w:rsidR="00402813" w:rsidRPr="009A0F72">
        <w:rPr>
          <w:spacing w:val="-2"/>
        </w:rPr>
        <w:t>1</w:t>
      </w:r>
      <w:r w:rsidR="00402813" w:rsidRPr="009A0F72">
        <w:rPr>
          <w:spacing w:val="-2"/>
        </w:rPr>
        <w:t>个，按照</w:t>
      </w:r>
      <w:r w:rsidR="00402813" w:rsidRPr="009A0F72">
        <w:rPr>
          <w:spacing w:val="-2"/>
        </w:rPr>
        <w:t xml:space="preserve"> 10%</w:t>
      </w:r>
      <w:r w:rsidR="00402813" w:rsidRPr="009A0F72">
        <w:rPr>
          <w:spacing w:val="-2"/>
        </w:rPr>
        <w:t>的比例做平行双样测定，并采用国家有证标准物质对水样中铅、镉、镍、铜、砷、汞等因子的检测准确度进行了检查，所检标准物质的测定值均在标准值的不确定范围内。并实施了全程序空白监控，未出现过程污染。</w:t>
      </w:r>
    </w:p>
    <w:p w14:paraId="798C4095" w14:textId="77777777" w:rsidR="00402813" w:rsidRPr="009A0F72" w:rsidRDefault="00402813" w:rsidP="00402813">
      <w:pPr>
        <w:pStyle w:val="affffb"/>
        <w:ind w:firstLine="472"/>
        <w:rPr>
          <w:spacing w:val="-2"/>
        </w:rPr>
      </w:pPr>
      <w:r w:rsidRPr="009A0F72">
        <w:rPr>
          <w:spacing w:val="-2"/>
        </w:rPr>
        <w:t>本次实验室所有质量控制数据均依据《重点行业企业用地调查质量保证与质量控制技术规定</w:t>
      </w:r>
      <w:r w:rsidR="003B6737" w:rsidRPr="009A0F72">
        <w:rPr>
          <w:spacing w:val="-2"/>
        </w:rPr>
        <w:t>(</w:t>
      </w:r>
      <w:r w:rsidRPr="009A0F72">
        <w:rPr>
          <w:spacing w:val="-2"/>
        </w:rPr>
        <w:t>试行</w:t>
      </w:r>
      <w:r w:rsidR="00330793" w:rsidRPr="009A0F72">
        <w:rPr>
          <w:spacing w:val="-2"/>
        </w:rPr>
        <w:t>)</w:t>
      </w:r>
      <w:r w:rsidRPr="009A0F72">
        <w:rPr>
          <w:spacing w:val="-2"/>
        </w:rPr>
        <w:t>》中土壤样品中主要检测项目分析测试精密度和准确度允许范围、土壤样品中其他检测项目分析测试精密度与准确度允许范围、地下水样品中主要检测项目分析测试精密度和准确度允许范围及地下水样品中其他检测项目分析测试精密度与准确度允许范围的规定，数据的准确度和精密度均值</w:t>
      </w:r>
      <w:r w:rsidR="00C550E5" w:rsidRPr="009A0F72">
        <w:rPr>
          <w:spacing w:val="-2"/>
        </w:rPr>
        <w:t>在</w:t>
      </w:r>
      <w:r w:rsidRPr="009A0F72">
        <w:rPr>
          <w:spacing w:val="-2"/>
        </w:rPr>
        <w:t>允许的相对误差范围之内。</w:t>
      </w:r>
    </w:p>
    <w:p w14:paraId="14969250" w14:textId="77777777" w:rsidR="00402813" w:rsidRPr="009A0F72" w:rsidRDefault="00402813" w:rsidP="00602785">
      <w:pPr>
        <w:pStyle w:val="ad"/>
      </w:pPr>
      <w:r w:rsidRPr="009A0F72">
        <w:t>土壤样品中主要检测项目分析测试精密度和准确度允许范围</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0"/>
        <w:gridCol w:w="1418"/>
        <w:gridCol w:w="1092"/>
        <w:gridCol w:w="1093"/>
        <w:gridCol w:w="1092"/>
        <w:gridCol w:w="1094"/>
        <w:gridCol w:w="1916"/>
      </w:tblGrid>
      <w:tr w:rsidR="009A0F72" w:rsidRPr="009A0F72" w14:paraId="5E9DF0DB" w14:textId="77777777" w:rsidTr="007373C2">
        <w:trPr>
          <w:trHeight w:val="50"/>
          <w:tblHeader/>
          <w:jc w:val="center"/>
        </w:trPr>
        <w:tc>
          <w:tcPr>
            <w:tcW w:w="867" w:type="dxa"/>
            <w:vMerge w:val="restart"/>
            <w:vAlign w:val="center"/>
          </w:tcPr>
          <w:p w14:paraId="6F77B60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项目</w:t>
            </w:r>
          </w:p>
        </w:tc>
        <w:tc>
          <w:tcPr>
            <w:tcW w:w="1558" w:type="dxa"/>
            <w:vMerge w:val="restart"/>
            <w:vAlign w:val="center"/>
          </w:tcPr>
          <w:p w14:paraId="5E8F999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样品含量范围</w:t>
            </w:r>
            <w:r w:rsidRPr="009A0F72">
              <w:rPr>
                <w:rFonts w:ascii="Arial" w:hAnsi="Arial" w:cs="Arial"/>
                <w:kern w:val="0"/>
                <w:szCs w:val="21"/>
              </w:rPr>
              <w:t>mg/kg</w:t>
            </w:r>
          </w:p>
        </w:tc>
        <w:tc>
          <w:tcPr>
            <w:tcW w:w="2389" w:type="dxa"/>
            <w:gridSpan w:val="2"/>
            <w:vAlign w:val="center"/>
          </w:tcPr>
          <w:p w14:paraId="460313E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精密度</w:t>
            </w:r>
            <w:r w:rsidR="003B6737" w:rsidRPr="009A0F72">
              <w:rPr>
                <w:rFonts w:ascii="Arial" w:hAnsi="Arial" w:cs="Arial"/>
                <w:kern w:val="0"/>
                <w:szCs w:val="21"/>
              </w:rPr>
              <w:t>(</w:t>
            </w:r>
            <w:r w:rsidRPr="009A0F72">
              <w:rPr>
                <w:rFonts w:ascii="Arial" w:hAnsi="Arial" w:cs="Arial"/>
                <w:kern w:val="0"/>
                <w:szCs w:val="21"/>
              </w:rPr>
              <w:t>%</w:t>
            </w:r>
            <w:r w:rsidR="00330793" w:rsidRPr="009A0F72">
              <w:rPr>
                <w:rFonts w:ascii="Arial" w:hAnsi="Arial" w:cs="Arial"/>
                <w:kern w:val="0"/>
                <w:szCs w:val="21"/>
              </w:rPr>
              <w:t>)</w:t>
            </w:r>
          </w:p>
        </w:tc>
        <w:tc>
          <w:tcPr>
            <w:tcW w:w="2390" w:type="dxa"/>
            <w:gridSpan w:val="2"/>
            <w:vAlign w:val="center"/>
          </w:tcPr>
          <w:p w14:paraId="7F20A3D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准确度</w:t>
            </w:r>
            <w:r w:rsidR="003B6737" w:rsidRPr="009A0F72">
              <w:rPr>
                <w:rFonts w:ascii="Arial" w:hAnsi="Arial" w:cs="Arial"/>
                <w:kern w:val="0"/>
                <w:szCs w:val="21"/>
              </w:rPr>
              <w:t>(</w:t>
            </w:r>
            <w:r w:rsidRPr="009A0F72">
              <w:rPr>
                <w:rFonts w:ascii="Arial" w:hAnsi="Arial" w:cs="Arial"/>
                <w:kern w:val="0"/>
                <w:szCs w:val="21"/>
              </w:rPr>
              <w:t>%</w:t>
            </w:r>
            <w:r w:rsidR="00330793" w:rsidRPr="009A0F72">
              <w:rPr>
                <w:rFonts w:ascii="Arial" w:hAnsi="Arial" w:cs="Arial"/>
                <w:kern w:val="0"/>
                <w:szCs w:val="21"/>
              </w:rPr>
              <w:t>)</w:t>
            </w:r>
          </w:p>
        </w:tc>
        <w:tc>
          <w:tcPr>
            <w:tcW w:w="2115" w:type="dxa"/>
            <w:vMerge w:val="restart"/>
            <w:vAlign w:val="center"/>
          </w:tcPr>
          <w:p w14:paraId="223B790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适用的分析方法</w:t>
            </w:r>
          </w:p>
        </w:tc>
      </w:tr>
      <w:tr w:rsidR="009A0F72" w:rsidRPr="009A0F72" w14:paraId="4C1BC17F" w14:textId="77777777" w:rsidTr="007373C2">
        <w:trPr>
          <w:trHeight w:val="567"/>
          <w:tblHeader/>
          <w:jc w:val="center"/>
        </w:trPr>
        <w:tc>
          <w:tcPr>
            <w:tcW w:w="867" w:type="dxa"/>
            <w:vMerge/>
            <w:vAlign w:val="center"/>
          </w:tcPr>
          <w:p w14:paraId="6C2DE510" w14:textId="77777777" w:rsidR="00402813" w:rsidRPr="009A0F72" w:rsidRDefault="00402813" w:rsidP="00402813">
            <w:pPr>
              <w:autoSpaceDE w:val="0"/>
              <w:autoSpaceDN w:val="0"/>
              <w:adjustRightInd w:val="0"/>
              <w:jc w:val="center"/>
              <w:rPr>
                <w:rFonts w:ascii="Arial" w:hAnsi="Arial" w:cs="Arial"/>
                <w:kern w:val="0"/>
                <w:szCs w:val="21"/>
              </w:rPr>
            </w:pPr>
          </w:p>
        </w:tc>
        <w:tc>
          <w:tcPr>
            <w:tcW w:w="1558" w:type="dxa"/>
            <w:vMerge/>
            <w:vAlign w:val="center"/>
          </w:tcPr>
          <w:p w14:paraId="37B9790B" w14:textId="77777777" w:rsidR="00402813" w:rsidRPr="009A0F72" w:rsidRDefault="00402813" w:rsidP="00402813">
            <w:pPr>
              <w:autoSpaceDE w:val="0"/>
              <w:autoSpaceDN w:val="0"/>
              <w:adjustRightInd w:val="0"/>
              <w:jc w:val="center"/>
              <w:rPr>
                <w:rFonts w:ascii="Arial" w:hAnsi="Arial" w:cs="Arial"/>
                <w:kern w:val="0"/>
                <w:szCs w:val="21"/>
              </w:rPr>
            </w:pPr>
          </w:p>
        </w:tc>
        <w:tc>
          <w:tcPr>
            <w:tcW w:w="1194" w:type="dxa"/>
            <w:vAlign w:val="center"/>
          </w:tcPr>
          <w:p w14:paraId="616579E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室内相</w:t>
            </w:r>
          </w:p>
          <w:p w14:paraId="0D037EA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对偏差</w:t>
            </w:r>
          </w:p>
        </w:tc>
        <w:tc>
          <w:tcPr>
            <w:tcW w:w="1195" w:type="dxa"/>
            <w:vAlign w:val="center"/>
          </w:tcPr>
          <w:p w14:paraId="5A1D677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室间相</w:t>
            </w:r>
          </w:p>
          <w:p w14:paraId="35170192"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偏差</w:t>
            </w:r>
          </w:p>
        </w:tc>
        <w:tc>
          <w:tcPr>
            <w:tcW w:w="1194" w:type="dxa"/>
            <w:vAlign w:val="center"/>
          </w:tcPr>
          <w:p w14:paraId="4EA4008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加标</w:t>
            </w:r>
          </w:p>
          <w:p w14:paraId="04B40CC4"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回收率</w:t>
            </w:r>
          </w:p>
        </w:tc>
        <w:tc>
          <w:tcPr>
            <w:tcW w:w="1196" w:type="dxa"/>
            <w:vAlign w:val="center"/>
          </w:tcPr>
          <w:p w14:paraId="0A5A5BA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室内相</w:t>
            </w:r>
          </w:p>
          <w:p w14:paraId="477ABBB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对误差</w:t>
            </w:r>
          </w:p>
        </w:tc>
        <w:tc>
          <w:tcPr>
            <w:tcW w:w="2115" w:type="dxa"/>
            <w:vMerge/>
            <w:vAlign w:val="center"/>
          </w:tcPr>
          <w:p w14:paraId="4A80D943" w14:textId="77777777" w:rsidR="00402813" w:rsidRPr="009A0F72" w:rsidRDefault="00402813" w:rsidP="00402813">
            <w:pPr>
              <w:autoSpaceDE w:val="0"/>
              <w:autoSpaceDN w:val="0"/>
              <w:adjustRightInd w:val="0"/>
              <w:jc w:val="center"/>
              <w:rPr>
                <w:rFonts w:ascii="Arial" w:hAnsi="Arial" w:cs="Arial"/>
                <w:kern w:val="0"/>
                <w:szCs w:val="21"/>
              </w:rPr>
            </w:pPr>
          </w:p>
        </w:tc>
      </w:tr>
      <w:tr w:rsidR="009A0F72" w:rsidRPr="009A0F72" w14:paraId="399F8548" w14:textId="77777777" w:rsidTr="007373C2">
        <w:trPr>
          <w:trHeight w:val="567"/>
          <w:jc w:val="center"/>
        </w:trPr>
        <w:tc>
          <w:tcPr>
            <w:tcW w:w="867" w:type="dxa"/>
            <w:vAlign w:val="center"/>
          </w:tcPr>
          <w:p w14:paraId="5FDAFD0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pH(</w:t>
            </w:r>
            <w:r w:rsidRPr="009A0F72">
              <w:rPr>
                <w:rFonts w:ascii="Arial" w:hAnsi="Arial" w:cs="Arial"/>
                <w:kern w:val="0"/>
                <w:szCs w:val="21"/>
              </w:rPr>
              <w:t>无量纲</w:t>
            </w:r>
            <w:r w:rsidRPr="009A0F72">
              <w:rPr>
                <w:rFonts w:ascii="Arial" w:hAnsi="Arial" w:cs="Arial"/>
                <w:kern w:val="0"/>
                <w:szCs w:val="21"/>
              </w:rPr>
              <w:t>)</w:t>
            </w:r>
          </w:p>
        </w:tc>
        <w:tc>
          <w:tcPr>
            <w:tcW w:w="1558" w:type="dxa"/>
            <w:vAlign w:val="center"/>
          </w:tcPr>
          <w:p w14:paraId="6F29D1D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w:t>
            </w:r>
          </w:p>
        </w:tc>
        <w:tc>
          <w:tcPr>
            <w:tcW w:w="1194" w:type="dxa"/>
            <w:vAlign w:val="center"/>
          </w:tcPr>
          <w:p w14:paraId="32649002"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0.1</w:t>
            </w:r>
          </w:p>
        </w:tc>
        <w:tc>
          <w:tcPr>
            <w:tcW w:w="1195" w:type="dxa"/>
            <w:vAlign w:val="center"/>
          </w:tcPr>
          <w:p w14:paraId="56F5614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0.2</w:t>
            </w:r>
          </w:p>
        </w:tc>
        <w:tc>
          <w:tcPr>
            <w:tcW w:w="1194" w:type="dxa"/>
            <w:vAlign w:val="center"/>
          </w:tcPr>
          <w:p w14:paraId="1EA20F14"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w:t>
            </w:r>
          </w:p>
        </w:tc>
        <w:tc>
          <w:tcPr>
            <w:tcW w:w="1196" w:type="dxa"/>
            <w:vAlign w:val="center"/>
          </w:tcPr>
          <w:p w14:paraId="4A2938C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w:t>
            </w:r>
          </w:p>
        </w:tc>
        <w:tc>
          <w:tcPr>
            <w:tcW w:w="2115" w:type="dxa"/>
            <w:vAlign w:val="center"/>
          </w:tcPr>
          <w:p w14:paraId="2A73DAD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玻璃电极法</w:t>
            </w:r>
          </w:p>
        </w:tc>
      </w:tr>
      <w:tr w:rsidR="009A0F72" w:rsidRPr="009A0F72" w14:paraId="546B3E5B" w14:textId="77777777" w:rsidTr="007373C2">
        <w:trPr>
          <w:trHeight w:val="567"/>
          <w:jc w:val="center"/>
        </w:trPr>
        <w:tc>
          <w:tcPr>
            <w:tcW w:w="867" w:type="dxa"/>
            <w:vAlign w:val="center"/>
          </w:tcPr>
          <w:p w14:paraId="37C8FBD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镉</w:t>
            </w:r>
          </w:p>
        </w:tc>
        <w:tc>
          <w:tcPr>
            <w:tcW w:w="1558" w:type="dxa"/>
            <w:vAlign w:val="center"/>
          </w:tcPr>
          <w:p w14:paraId="3471408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&lt;0.1</w:t>
            </w:r>
          </w:p>
          <w:p w14:paraId="77C5D02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0.1</w:t>
            </w:r>
            <w:r w:rsidRPr="009A0F72">
              <w:rPr>
                <w:rFonts w:ascii="Arial" w:hAnsi="Arial" w:cs="Arial"/>
                <w:kern w:val="0"/>
                <w:szCs w:val="21"/>
              </w:rPr>
              <w:t>～</w:t>
            </w:r>
            <w:r w:rsidRPr="009A0F72">
              <w:rPr>
                <w:rFonts w:ascii="Arial" w:hAnsi="Arial" w:cs="Arial"/>
                <w:kern w:val="0"/>
                <w:szCs w:val="21"/>
              </w:rPr>
              <w:t>0.4</w:t>
            </w:r>
          </w:p>
          <w:p w14:paraId="7ACEBF0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&gt;0.4</w:t>
            </w:r>
          </w:p>
        </w:tc>
        <w:tc>
          <w:tcPr>
            <w:tcW w:w="1194" w:type="dxa"/>
            <w:vAlign w:val="center"/>
          </w:tcPr>
          <w:p w14:paraId="68837A8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±35</w:t>
            </w:r>
          </w:p>
          <w:p w14:paraId="1700B18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10A6BCF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tc>
        <w:tc>
          <w:tcPr>
            <w:tcW w:w="1195" w:type="dxa"/>
            <w:vAlign w:val="center"/>
          </w:tcPr>
          <w:p w14:paraId="67AC296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±40</w:t>
            </w:r>
          </w:p>
          <w:p w14:paraId="52BDD7F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±35</w:t>
            </w:r>
          </w:p>
          <w:p w14:paraId="581326B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tc>
        <w:tc>
          <w:tcPr>
            <w:tcW w:w="1194" w:type="dxa"/>
            <w:vAlign w:val="center"/>
          </w:tcPr>
          <w:p w14:paraId="71C17B0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75</w:t>
            </w:r>
            <w:r w:rsidRPr="009A0F72">
              <w:rPr>
                <w:rFonts w:ascii="Arial" w:hAnsi="Arial" w:cs="Arial"/>
                <w:kern w:val="0"/>
                <w:szCs w:val="21"/>
              </w:rPr>
              <w:t>～</w:t>
            </w:r>
            <w:r w:rsidRPr="009A0F72">
              <w:rPr>
                <w:rFonts w:ascii="Arial" w:hAnsi="Arial" w:cs="Arial"/>
                <w:kern w:val="0"/>
                <w:szCs w:val="21"/>
              </w:rPr>
              <w:t>110</w:t>
            </w:r>
          </w:p>
          <w:p w14:paraId="269A4E2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110</w:t>
            </w:r>
          </w:p>
          <w:p w14:paraId="08B5236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tc>
        <w:tc>
          <w:tcPr>
            <w:tcW w:w="1196" w:type="dxa"/>
            <w:vAlign w:val="center"/>
          </w:tcPr>
          <w:p w14:paraId="281D171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±40</w:t>
            </w:r>
          </w:p>
          <w:p w14:paraId="7F0AB46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±35</w:t>
            </w:r>
          </w:p>
          <w:p w14:paraId="58B89DD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tc>
        <w:tc>
          <w:tcPr>
            <w:tcW w:w="2115" w:type="dxa"/>
            <w:vAlign w:val="center"/>
          </w:tcPr>
          <w:p w14:paraId="3D8C8F8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石墨炉原子吸收光谱法</w:t>
            </w:r>
          </w:p>
        </w:tc>
      </w:tr>
      <w:tr w:rsidR="009A0F72" w:rsidRPr="009A0F72" w14:paraId="2207351C" w14:textId="77777777" w:rsidTr="007373C2">
        <w:trPr>
          <w:trHeight w:val="567"/>
          <w:jc w:val="center"/>
        </w:trPr>
        <w:tc>
          <w:tcPr>
            <w:tcW w:w="867" w:type="dxa"/>
            <w:vAlign w:val="center"/>
          </w:tcPr>
          <w:p w14:paraId="3143FCC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汞</w:t>
            </w:r>
          </w:p>
        </w:tc>
        <w:tc>
          <w:tcPr>
            <w:tcW w:w="1558" w:type="dxa"/>
            <w:vAlign w:val="center"/>
          </w:tcPr>
          <w:p w14:paraId="18444DD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&lt;0.1</w:t>
            </w:r>
          </w:p>
          <w:p w14:paraId="0F6AB66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0.1</w:t>
            </w:r>
            <w:r w:rsidRPr="009A0F72">
              <w:rPr>
                <w:rFonts w:ascii="Arial" w:hAnsi="Arial" w:cs="Arial"/>
                <w:kern w:val="0"/>
                <w:szCs w:val="21"/>
              </w:rPr>
              <w:t>～</w:t>
            </w:r>
            <w:r w:rsidRPr="009A0F72">
              <w:rPr>
                <w:rFonts w:ascii="Arial" w:hAnsi="Arial" w:cs="Arial"/>
                <w:kern w:val="0"/>
                <w:szCs w:val="21"/>
              </w:rPr>
              <w:t>0.4</w:t>
            </w:r>
          </w:p>
          <w:p w14:paraId="0BE5497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&gt;0.4</w:t>
            </w:r>
          </w:p>
        </w:tc>
        <w:tc>
          <w:tcPr>
            <w:tcW w:w="1194" w:type="dxa"/>
            <w:vAlign w:val="center"/>
          </w:tcPr>
          <w:p w14:paraId="76403A3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±35</w:t>
            </w:r>
          </w:p>
          <w:p w14:paraId="19061D9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1AAAA40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tc>
        <w:tc>
          <w:tcPr>
            <w:tcW w:w="1195" w:type="dxa"/>
            <w:vAlign w:val="center"/>
          </w:tcPr>
          <w:p w14:paraId="1F64009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±40</w:t>
            </w:r>
          </w:p>
          <w:p w14:paraId="5A770BA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±35</w:t>
            </w:r>
          </w:p>
          <w:p w14:paraId="2406D00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tc>
        <w:tc>
          <w:tcPr>
            <w:tcW w:w="1194" w:type="dxa"/>
            <w:vAlign w:val="center"/>
          </w:tcPr>
          <w:p w14:paraId="34664AA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75</w:t>
            </w:r>
            <w:r w:rsidRPr="009A0F72">
              <w:rPr>
                <w:rFonts w:ascii="Arial" w:hAnsi="Arial" w:cs="Arial"/>
                <w:kern w:val="0"/>
                <w:szCs w:val="21"/>
              </w:rPr>
              <w:t>～</w:t>
            </w:r>
            <w:r w:rsidRPr="009A0F72">
              <w:rPr>
                <w:rFonts w:ascii="Arial" w:hAnsi="Arial" w:cs="Arial"/>
                <w:kern w:val="0"/>
                <w:szCs w:val="21"/>
              </w:rPr>
              <w:t>110</w:t>
            </w:r>
          </w:p>
          <w:p w14:paraId="534B649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110</w:t>
            </w:r>
          </w:p>
          <w:p w14:paraId="0E5E4F2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tc>
        <w:tc>
          <w:tcPr>
            <w:tcW w:w="1196" w:type="dxa"/>
            <w:vAlign w:val="center"/>
          </w:tcPr>
          <w:p w14:paraId="530FF07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±40</w:t>
            </w:r>
          </w:p>
          <w:p w14:paraId="25883EB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±35</w:t>
            </w:r>
          </w:p>
          <w:p w14:paraId="76DB1BF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tc>
        <w:tc>
          <w:tcPr>
            <w:tcW w:w="2115" w:type="dxa"/>
            <w:vAlign w:val="center"/>
          </w:tcPr>
          <w:p w14:paraId="4ECCCDF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原子荧光光谱法</w:t>
            </w:r>
          </w:p>
        </w:tc>
      </w:tr>
      <w:tr w:rsidR="009A0F72" w:rsidRPr="009A0F72" w14:paraId="7440F971" w14:textId="77777777" w:rsidTr="007373C2">
        <w:trPr>
          <w:trHeight w:val="567"/>
          <w:jc w:val="center"/>
        </w:trPr>
        <w:tc>
          <w:tcPr>
            <w:tcW w:w="867" w:type="dxa"/>
            <w:vAlign w:val="center"/>
          </w:tcPr>
          <w:p w14:paraId="098D309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砷</w:t>
            </w:r>
          </w:p>
        </w:tc>
        <w:tc>
          <w:tcPr>
            <w:tcW w:w="1558" w:type="dxa"/>
            <w:vAlign w:val="center"/>
          </w:tcPr>
          <w:p w14:paraId="088ECEC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&lt;10</w:t>
            </w:r>
          </w:p>
          <w:p w14:paraId="699F76A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w:t>
            </w:r>
            <w:r w:rsidRPr="009A0F72">
              <w:rPr>
                <w:rFonts w:ascii="Arial" w:hAnsi="Arial" w:cs="Arial"/>
                <w:kern w:val="0"/>
                <w:szCs w:val="21"/>
              </w:rPr>
              <w:t>～</w:t>
            </w:r>
            <w:r w:rsidRPr="009A0F72">
              <w:rPr>
                <w:rFonts w:ascii="Arial" w:hAnsi="Arial" w:cs="Arial"/>
                <w:kern w:val="0"/>
                <w:szCs w:val="21"/>
              </w:rPr>
              <w:t>20</w:t>
            </w:r>
          </w:p>
          <w:p w14:paraId="259857D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&gt;20</w:t>
            </w:r>
          </w:p>
        </w:tc>
        <w:tc>
          <w:tcPr>
            <w:tcW w:w="1194" w:type="dxa"/>
            <w:vAlign w:val="center"/>
          </w:tcPr>
          <w:p w14:paraId="606D8A4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655F673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p w14:paraId="1808830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w:t>
            </w:r>
          </w:p>
        </w:tc>
        <w:tc>
          <w:tcPr>
            <w:tcW w:w="1195" w:type="dxa"/>
            <w:vAlign w:val="center"/>
          </w:tcPr>
          <w:p w14:paraId="199669C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p w14:paraId="3A6585E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63CFFEF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1194" w:type="dxa"/>
            <w:vAlign w:val="center"/>
          </w:tcPr>
          <w:p w14:paraId="3D74F4B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105</w:t>
            </w:r>
          </w:p>
          <w:p w14:paraId="4ADDDA8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p w14:paraId="3C15BED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tc>
        <w:tc>
          <w:tcPr>
            <w:tcW w:w="1196" w:type="dxa"/>
            <w:vAlign w:val="center"/>
          </w:tcPr>
          <w:p w14:paraId="29472EB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p w14:paraId="2AD8494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467FC2A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2115" w:type="dxa"/>
            <w:vAlign w:val="center"/>
          </w:tcPr>
          <w:p w14:paraId="2E5B00F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原子荧光光谱法</w:t>
            </w:r>
          </w:p>
        </w:tc>
      </w:tr>
      <w:tr w:rsidR="009A0F72" w:rsidRPr="009A0F72" w14:paraId="24F23BCD" w14:textId="77777777" w:rsidTr="007373C2">
        <w:trPr>
          <w:trHeight w:val="567"/>
          <w:jc w:val="center"/>
        </w:trPr>
        <w:tc>
          <w:tcPr>
            <w:tcW w:w="867" w:type="dxa"/>
            <w:vAlign w:val="center"/>
          </w:tcPr>
          <w:p w14:paraId="7BAE4B9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铜</w:t>
            </w:r>
          </w:p>
        </w:tc>
        <w:tc>
          <w:tcPr>
            <w:tcW w:w="1558" w:type="dxa"/>
            <w:vAlign w:val="center"/>
          </w:tcPr>
          <w:p w14:paraId="68972DF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&lt;20</w:t>
            </w:r>
          </w:p>
          <w:p w14:paraId="0ACBEAB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r w:rsidRPr="009A0F72">
              <w:rPr>
                <w:rFonts w:ascii="Arial" w:hAnsi="Arial" w:cs="Arial"/>
                <w:kern w:val="0"/>
                <w:szCs w:val="21"/>
              </w:rPr>
              <w:t>～</w:t>
            </w:r>
            <w:r w:rsidRPr="009A0F72">
              <w:rPr>
                <w:rFonts w:ascii="Arial" w:hAnsi="Arial" w:cs="Arial"/>
                <w:kern w:val="0"/>
                <w:szCs w:val="21"/>
              </w:rPr>
              <w:t>30</w:t>
            </w:r>
          </w:p>
          <w:p w14:paraId="4BF799D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&gt;30</w:t>
            </w:r>
          </w:p>
        </w:tc>
        <w:tc>
          <w:tcPr>
            <w:tcW w:w="1194" w:type="dxa"/>
            <w:vAlign w:val="center"/>
          </w:tcPr>
          <w:p w14:paraId="74D490A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19BE83E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p w14:paraId="3CD70CF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w:t>
            </w:r>
          </w:p>
        </w:tc>
        <w:tc>
          <w:tcPr>
            <w:tcW w:w="1195" w:type="dxa"/>
            <w:vAlign w:val="center"/>
          </w:tcPr>
          <w:p w14:paraId="2118FD4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56B86FD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7CA6908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1194" w:type="dxa"/>
            <w:vAlign w:val="center"/>
          </w:tcPr>
          <w:p w14:paraId="1D03383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105</w:t>
            </w:r>
          </w:p>
          <w:p w14:paraId="1F90D0E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p w14:paraId="11ABF55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tc>
        <w:tc>
          <w:tcPr>
            <w:tcW w:w="1196" w:type="dxa"/>
            <w:vAlign w:val="center"/>
          </w:tcPr>
          <w:p w14:paraId="0CF0750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7FC7817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23BF655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2115" w:type="dxa"/>
            <w:vAlign w:val="center"/>
          </w:tcPr>
          <w:p w14:paraId="00A0693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原子吸收光谱法</w:t>
            </w:r>
          </w:p>
        </w:tc>
      </w:tr>
      <w:tr w:rsidR="009A0F72" w:rsidRPr="009A0F72" w14:paraId="740F2FD7" w14:textId="77777777" w:rsidTr="007373C2">
        <w:trPr>
          <w:trHeight w:val="567"/>
          <w:jc w:val="center"/>
        </w:trPr>
        <w:tc>
          <w:tcPr>
            <w:tcW w:w="867" w:type="dxa"/>
            <w:vAlign w:val="center"/>
          </w:tcPr>
          <w:p w14:paraId="7BECFDD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铅</w:t>
            </w:r>
          </w:p>
        </w:tc>
        <w:tc>
          <w:tcPr>
            <w:tcW w:w="1558" w:type="dxa"/>
            <w:vAlign w:val="center"/>
          </w:tcPr>
          <w:p w14:paraId="4DD3FD2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&lt;20</w:t>
            </w:r>
          </w:p>
          <w:p w14:paraId="58A4D9E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r w:rsidRPr="009A0F72">
              <w:rPr>
                <w:rFonts w:ascii="Arial" w:hAnsi="Arial" w:cs="Arial"/>
                <w:kern w:val="0"/>
                <w:szCs w:val="21"/>
              </w:rPr>
              <w:t>～</w:t>
            </w:r>
            <w:r w:rsidRPr="009A0F72">
              <w:rPr>
                <w:rFonts w:ascii="Arial" w:hAnsi="Arial" w:cs="Arial"/>
                <w:kern w:val="0"/>
                <w:szCs w:val="21"/>
              </w:rPr>
              <w:t>40</w:t>
            </w:r>
          </w:p>
          <w:p w14:paraId="474846F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&gt;40</w:t>
            </w:r>
          </w:p>
        </w:tc>
        <w:tc>
          <w:tcPr>
            <w:tcW w:w="1194" w:type="dxa"/>
            <w:vAlign w:val="center"/>
          </w:tcPr>
          <w:p w14:paraId="3AD82A1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11D4319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14802BC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1195" w:type="dxa"/>
            <w:vAlign w:val="center"/>
          </w:tcPr>
          <w:p w14:paraId="141C3FA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p w14:paraId="1AC35CD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53CC5B4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tc>
        <w:tc>
          <w:tcPr>
            <w:tcW w:w="1194" w:type="dxa"/>
            <w:vAlign w:val="center"/>
          </w:tcPr>
          <w:p w14:paraId="61D7543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80</w:t>
            </w:r>
            <w:r w:rsidRPr="009A0F72">
              <w:rPr>
                <w:rFonts w:ascii="Arial" w:hAnsi="Arial" w:cs="Arial"/>
                <w:kern w:val="0"/>
                <w:szCs w:val="21"/>
              </w:rPr>
              <w:t>～</w:t>
            </w:r>
            <w:r w:rsidRPr="009A0F72">
              <w:rPr>
                <w:rFonts w:ascii="Arial" w:hAnsi="Arial" w:cs="Arial"/>
                <w:kern w:val="0"/>
                <w:szCs w:val="21"/>
              </w:rPr>
              <w:t>110</w:t>
            </w:r>
          </w:p>
          <w:p w14:paraId="1CC79C0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110</w:t>
            </w:r>
          </w:p>
          <w:p w14:paraId="30B87EC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tc>
        <w:tc>
          <w:tcPr>
            <w:tcW w:w="1196" w:type="dxa"/>
            <w:vAlign w:val="center"/>
          </w:tcPr>
          <w:p w14:paraId="30E526E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p w14:paraId="62137BF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20875DB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tc>
        <w:tc>
          <w:tcPr>
            <w:tcW w:w="2115" w:type="dxa"/>
            <w:vAlign w:val="center"/>
          </w:tcPr>
          <w:p w14:paraId="0423FF8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原子吸收光谱法</w:t>
            </w:r>
          </w:p>
        </w:tc>
      </w:tr>
      <w:tr w:rsidR="009A0F72" w:rsidRPr="009A0F72" w14:paraId="14EA27D7" w14:textId="77777777" w:rsidTr="007373C2">
        <w:trPr>
          <w:trHeight w:val="567"/>
          <w:jc w:val="center"/>
        </w:trPr>
        <w:tc>
          <w:tcPr>
            <w:tcW w:w="867" w:type="dxa"/>
            <w:vAlign w:val="center"/>
          </w:tcPr>
          <w:p w14:paraId="05AB3BB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铬</w:t>
            </w:r>
          </w:p>
        </w:tc>
        <w:tc>
          <w:tcPr>
            <w:tcW w:w="1558" w:type="dxa"/>
            <w:vAlign w:val="center"/>
          </w:tcPr>
          <w:p w14:paraId="151F025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&lt;50</w:t>
            </w:r>
          </w:p>
          <w:p w14:paraId="61A9D78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50</w:t>
            </w:r>
            <w:r w:rsidRPr="009A0F72">
              <w:rPr>
                <w:rFonts w:ascii="Arial" w:hAnsi="Arial" w:cs="Arial"/>
                <w:kern w:val="0"/>
                <w:szCs w:val="21"/>
              </w:rPr>
              <w:t>～</w:t>
            </w:r>
            <w:r w:rsidRPr="009A0F72">
              <w:rPr>
                <w:rFonts w:ascii="Arial" w:hAnsi="Arial" w:cs="Arial"/>
                <w:kern w:val="0"/>
                <w:szCs w:val="21"/>
              </w:rPr>
              <w:t>90</w:t>
            </w:r>
          </w:p>
          <w:p w14:paraId="4BBDABD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&gt;90</w:t>
            </w:r>
          </w:p>
        </w:tc>
        <w:tc>
          <w:tcPr>
            <w:tcW w:w="1194" w:type="dxa"/>
            <w:vAlign w:val="center"/>
          </w:tcPr>
          <w:p w14:paraId="4676E6A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5A7B2BF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p w14:paraId="4252B5B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w:t>
            </w:r>
          </w:p>
        </w:tc>
        <w:tc>
          <w:tcPr>
            <w:tcW w:w="1195" w:type="dxa"/>
            <w:vAlign w:val="center"/>
          </w:tcPr>
          <w:p w14:paraId="7A12FC0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455BC01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6BE4C52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1194" w:type="dxa"/>
            <w:vAlign w:val="center"/>
          </w:tcPr>
          <w:p w14:paraId="426CA67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110</w:t>
            </w:r>
          </w:p>
          <w:p w14:paraId="5D39E9E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110</w:t>
            </w:r>
          </w:p>
          <w:p w14:paraId="11D0481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tc>
        <w:tc>
          <w:tcPr>
            <w:tcW w:w="1196" w:type="dxa"/>
            <w:vAlign w:val="center"/>
          </w:tcPr>
          <w:p w14:paraId="7E6AAB7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5D41D464"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417DF57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2115" w:type="dxa"/>
            <w:vAlign w:val="center"/>
          </w:tcPr>
          <w:p w14:paraId="183DC63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原子吸收光谱法</w:t>
            </w:r>
          </w:p>
        </w:tc>
      </w:tr>
      <w:tr w:rsidR="009A0F72" w:rsidRPr="009A0F72" w14:paraId="63C50522" w14:textId="77777777" w:rsidTr="007373C2">
        <w:trPr>
          <w:trHeight w:val="567"/>
          <w:jc w:val="center"/>
        </w:trPr>
        <w:tc>
          <w:tcPr>
            <w:tcW w:w="867" w:type="dxa"/>
            <w:vAlign w:val="center"/>
          </w:tcPr>
          <w:p w14:paraId="7607203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锌</w:t>
            </w:r>
          </w:p>
        </w:tc>
        <w:tc>
          <w:tcPr>
            <w:tcW w:w="1558" w:type="dxa"/>
            <w:vAlign w:val="center"/>
          </w:tcPr>
          <w:p w14:paraId="0A6CF31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&lt;50</w:t>
            </w:r>
          </w:p>
          <w:p w14:paraId="10B7A4D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50</w:t>
            </w:r>
            <w:r w:rsidRPr="009A0F72">
              <w:rPr>
                <w:rFonts w:ascii="Arial" w:hAnsi="Arial" w:cs="Arial"/>
                <w:kern w:val="0"/>
                <w:szCs w:val="21"/>
              </w:rPr>
              <w:t>～</w:t>
            </w:r>
            <w:r w:rsidRPr="009A0F72">
              <w:rPr>
                <w:rFonts w:ascii="Arial" w:hAnsi="Arial" w:cs="Arial"/>
                <w:kern w:val="0"/>
                <w:szCs w:val="21"/>
              </w:rPr>
              <w:t>90</w:t>
            </w:r>
          </w:p>
          <w:p w14:paraId="703B5E8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&gt;90</w:t>
            </w:r>
          </w:p>
        </w:tc>
        <w:tc>
          <w:tcPr>
            <w:tcW w:w="1194" w:type="dxa"/>
            <w:vAlign w:val="center"/>
          </w:tcPr>
          <w:p w14:paraId="30A6A1D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039B502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p w14:paraId="785ED7F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w:t>
            </w:r>
          </w:p>
        </w:tc>
        <w:tc>
          <w:tcPr>
            <w:tcW w:w="1195" w:type="dxa"/>
            <w:vAlign w:val="center"/>
          </w:tcPr>
          <w:p w14:paraId="698FD28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4D8B8C7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7D9940E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1194" w:type="dxa"/>
            <w:vAlign w:val="center"/>
          </w:tcPr>
          <w:p w14:paraId="7B5C695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110</w:t>
            </w:r>
          </w:p>
          <w:p w14:paraId="2341ECB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110</w:t>
            </w:r>
          </w:p>
          <w:p w14:paraId="33233F0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tc>
        <w:tc>
          <w:tcPr>
            <w:tcW w:w="1196" w:type="dxa"/>
            <w:vAlign w:val="center"/>
          </w:tcPr>
          <w:p w14:paraId="6A352CB4"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1500F4B2"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60B81B7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2115" w:type="dxa"/>
            <w:vAlign w:val="center"/>
          </w:tcPr>
          <w:p w14:paraId="1201A28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原子吸收光谱法</w:t>
            </w:r>
          </w:p>
        </w:tc>
      </w:tr>
      <w:tr w:rsidR="009A0F72" w:rsidRPr="009A0F72" w14:paraId="3BFA3737" w14:textId="77777777" w:rsidTr="007373C2">
        <w:trPr>
          <w:trHeight w:val="567"/>
          <w:jc w:val="center"/>
        </w:trPr>
        <w:tc>
          <w:tcPr>
            <w:tcW w:w="867" w:type="dxa"/>
            <w:vAlign w:val="center"/>
          </w:tcPr>
          <w:p w14:paraId="1862DF5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镍</w:t>
            </w:r>
          </w:p>
        </w:tc>
        <w:tc>
          <w:tcPr>
            <w:tcW w:w="1558" w:type="dxa"/>
            <w:vAlign w:val="center"/>
          </w:tcPr>
          <w:p w14:paraId="241FCFD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&lt;20</w:t>
            </w:r>
          </w:p>
          <w:p w14:paraId="7375823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r w:rsidRPr="009A0F72">
              <w:rPr>
                <w:rFonts w:ascii="Arial" w:hAnsi="Arial" w:cs="Arial"/>
                <w:kern w:val="0"/>
                <w:szCs w:val="21"/>
              </w:rPr>
              <w:t>～</w:t>
            </w:r>
            <w:r w:rsidRPr="009A0F72">
              <w:rPr>
                <w:rFonts w:ascii="Arial" w:hAnsi="Arial" w:cs="Arial"/>
                <w:kern w:val="0"/>
                <w:szCs w:val="21"/>
              </w:rPr>
              <w:t>40</w:t>
            </w:r>
          </w:p>
          <w:p w14:paraId="7E121FC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&gt;40</w:t>
            </w:r>
          </w:p>
        </w:tc>
        <w:tc>
          <w:tcPr>
            <w:tcW w:w="1194" w:type="dxa"/>
            <w:vAlign w:val="center"/>
          </w:tcPr>
          <w:p w14:paraId="185AB372"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6AA2EA4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p w14:paraId="070201F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w:t>
            </w:r>
          </w:p>
        </w:tc>
        <w:tc>
          <w:tcPr>
            <w:tcW w:w="1195" w:type="dxa"/>
            <w:vAlign w:val="center"/>
          </w:tcPr>
          <w:p w14:paraId="7312B46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2F9FB26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1C8CE5B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1194" w:type="dxa"/>
            <w:vAlign w:val="center"/>
          </w:tcPr>
          <w:p w14:paraId="6455DA26"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80</w:t>
            </w:r>
            <w:r w:rsidRPr="009A0F72">
              <w:rPr>
                <w:rFonts w:ascii="Arial" w:hAnsi="Arial" w:cs="Arial"/>
                <w:kern w:val="0"/>
                <w:szCs w:val="21"/>
              </w:rPr>
              <w:t>～</w:t>
            </w:r>
            <w:r w:rsidRPr="009A0F72">
              <w:rPr>
                <w:rFonts w:ascii="Arial" w:hAnsi="Arial" w:cs="Arial"/>
                <w:kern w:val="0"/>
                <w:szCs w:val="21"/>
              </w:rPr>
              <w:t>110</w:t>
            </w:r>
          </w:p>
          <w:p w14:paraId="4C9ECBE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85</w:t>
            </w:r>
            <w:r w:rsidRPr="009A0F72">
              <w:rPr>
                <w:rFonts w:ascii="Arial" w:hAnsi="Arial" w:cs="Arial"/>
                <w:kern w:val="0"/>
                <w:szCs w:val="21"/>
              </w:rPr>
              <w:t>～</w:t>
            </w:r>
            <w:r w:rsidRPr="009A0F72">
              <w:rPr>
                <w:rFonts w:ascii="Arial" w:hAnsi="Arial" w:cs="Arial"/>
                <w:kern w:val="0"/>
                <w:szCs w:val="21"/>
              </w:rPr>
              <w:t>110</w:t>
            </w:r>
          </w:p>
          <w:p w14:paraId="03005C0C" w14:textId="77777777" w:rsidR="00402813" w:rsidRPr="009A0F72" w:rsidRDefault="00402813" w:rsidP="00C200F6">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105</w:t>
            </w:r>
          </w:p>
        </w:tc>
        <w:tc>
          <w:tcPr>
            <w:tcW w:w="1196" w:type="dxa"/>
            <w:vAlign w:val="center"/>
          </w:tcPr>
          <w:p w14:paraId="3FD7DBA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p w14:paraId="57125E5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p w14:paraId="76BA7484"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±15</w:t>
            </w:r>
          </w:p>
        </w:tc>
        <w:tc>
          <w:tcPr>
            <w:tcW w:w="2115" w:type="dxa"/>
            <w:vAlign w:val="center"/>
          </w:tcPr>
          <w:p w14:paraId="6A14D34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原子吸收光谱法</w:t>
            </w:r>
          </w:p>
        </w:tc>
      </w:tr>
    </w:tbl>
    <w:p w14:paraId="09250C74" w14:textId="77777777" w:rsidR="00402813" w:rsidRPr="009A0F72" w:rsidRDefault="00402813" w:rsidP="00602785">
      <w:pPr>
        <w:pStyle w:val="ad"/>
      </w:pPr>
      <w:r w:rsidRPr="009A0F72">
        <w:t>土壤样品中其他检测项目分析测试精密度与准确度允许范围</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12"/>
        <w:gridCol w:w="1552"/>
        <w:gridCol w:w="2005"/>
        <w:gridCol w:w="2006"/>
        <w:gridCol w:w="1930"/>
      </w:tblGrid>
      <w:tr w:rsidR="009A0F72" w:rsidRPr="009A0F72" w14:paraId="70F2B19F" w14:textId="77777777" w:rsidTr="008D714A">
        <w:trPr>
          <w:trHeight w:val="59"/>
          <w:tblHeader/>
          <w:jc w:val="center"/>
        </w:trPr>
        <w:tc>
          <w:tcPr>
            <w:tcW w:w="1109" w:type="dxa"/>
            <w:vMerge w:val="restart"/>
            <w:vAlign w:val="center"/>
          </w:tcPr>
          <w:p w14:paraId="6D5B7EF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项目</w:t>
            </w:r>
          </w:p>
        </w:tc>
        <w:tc>
          <w:tcPr>
            <w:tcW w:w="1700" w:type="dxa"/>
            <w:vMerge w:val="restart"/>
            <w:vAlign w:val="center"/>
          </w:tcPr>
          <w:p w14:paraId="6A22350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样品含量范围</w:t>
            </w:r>
          </w:p>
        </w:tc>
        <w:tc>
          <w:tcPr>
            <w:tcW w:w="2197" w:type="dxa"/>
            <w:vAlign w:val="center"/>
          </w:tcPr>
          <w:p w14:paraId="3D5A087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精密度</w:t>
            </w:r>
            <w:r w:rsidR="003B6737" w:rsidRPr="009A0F72">
              <w:rPr>
                <w:rFonts w:ascii="Arial" w:hAnsi="Arial" w:cs="Arial"/>
                <w:kern w:val="0"/>
                <w:szCs w:val="21"/>
              </w:rPr>
              <w:t>(</w:t>
            </w:r>
            <w:r w:rsidRPr="009A0F72">
              <w:rPr>
                <w:rFonts w:ascii="Arial" w:hAnsi="Arial" w:cs="Arial"/>
                <w:kern w:val="0"/>
                <w:szCs w:val="21"/>
              </w:rPr>
              <w:t>%</w:t>
            </w:r>
            <w:r w:rsidR="00330793" w:rsidRPr="009A0F72">
              <w:rPr>
                <w:rFonts w:ascii="Arial" w:hAnsi="Arial" w:cs="Arial"/>
                <w:kern w:val="0"/>
                <w:szCs w:val="21"/>
              </w:rPr>
              <w:t>)</w:t>
            </w:r>
          </w:p>
        </w:tc>
        <w:tc>
          <w:tcPr>
            <w:tcW w:w="2198" w:type="dxa"/>
            <w:vAlign w:val="center"/>
          </w:tcPr>
          <w:p w14:paraId="4203A7C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准确度</w:t>
            </w:r>
            <w:r w:rsidR="003B6737" w:rsidRPr="009A0F72">
              <w:rPr>
                <w:rFonts w:ascii="Arial" w:hAnsi="Arial" w:cs="Arial"/>
                <w:kern w:val="0"/>
                <w:szCs w:val="21"/>
              </w:rPr>
              <w:t>(</w:t>
            </w:r>
            <w:r w:rsidRPr="009A0F72">
              <w:rPr>
                <w:rFonts w:ascii="Arial" w:hAnsi="Arial" w:cs="Arial"/>
                <w:kern w:val="0"/>
                <w:szCs w:val="21"/>
              </w:rPr>
              <w:t>%</w:t>
            </w:r>
            <w:r w:rsidR="00330793" w:rsidRPr="009A0F72">
              <w:rPr>
                <w:rFonts w:ascii="Arial" w:hAnsi="Arial" w:cs="Arial"/>
                <w:kern w:val="0"/>
                <w:szCs w:val="21"/>
              </w:rPr>
              <w:t>)</w:t>
            </w:r>
          </w:p>
        </w:tc>
        <w:tc>
          <w:tcPr>
            <w:tcW w:w="2115" w:type="dxa"/>
            <w:vMerge w:val="restart"/>
            <w:vAlign w:val="center"/>
          </w:tcPr>
          <w:p w14:paraId="2148626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适用的分析方法</w:t>
            </w:r>
          </w:p>
        </w:tc>
      </w:tr>
      <w:tr w:rsidR="009A0F72" w:rsidRPr="009A0F72" w14:paraId="6C95DAE6" w14:textId="77777777" w:rsidTr="008D714A">
        <w:trPr>
          <w:trHeight w:val="50"/>
          <w:tblHeader/>
          <w:jc w:val="center"/>
        </w:trPr>
        <w:tc>
          <w:tcPr>
            <w:tcW w:w="1109" w:type="dxa"/>
            <w:vMerge/>
            <w:vAlign w:val="center"/>
          </w:tcPr>
          <w:p w14:paraId="29951C2C" w14:textId="77777777" w:rsidR="00402813" w:rsidRPr="009A0F72" w:rsidRDefault="00402813" w:rsidP="00402813">
            <w:pPr>
              <w:autoSpaceDE w:val="0"/>
              <w:autoSpaceDN w:val="0"/>
              <w:adjustRightInd w:val="0"/>
              <w:jc w:val="center"/>
              <w:rPr>
                <w:rFonts w:ascii="Arial" w:hAnsi="Arial" w:cs="Arial"/>
                <w:kern w:val="0"/>
                <w:szCs w:val="21"/>
              </w:rPr>
            </w:pPr>
          </w:p>
        </w:tc>
        <w:tc>
          <w:tcPr>
            <w:tcW w:w="1700" w:type="dxa"/>
            <w:vMerge/>
            <w:vAlign w:val="center"/>
          </w:tcPr>
          <w:p w14:paraId="58667DC1" w14:textId="77777777" w:rsidR="00402813" w:rsidRPr="009A0F72" w:rsidRDefault="00402813" w:rsidP="00402813">
            <w:pPr>
              <w:autoSpaceDE w:val="0"/>
              <w:autoSpaceDN w:val="0"/>
              <w:adjustRightInd w:val="0"/>
              <w:jc w:val="center"/>
              <w:rPr>
                <w:rFonts w:ascii="Arial" w:hAnsi="Arial" w:cs="Arial"/>
                <w:kern w:val="0"/>
                <w:szCs w:val="21"/>
              </w:rPr>
            </w:pPr>
          </w:p>
        </w:tc>
        <w:tc>
          <w:tcPr>
            <w:tcW w:w="2197" w:type="dxa"/>
            <w:vAlign w:val="center"/>
          </w:tcPr>
          <w:p w14:paraId="6EF330A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相对偏差</w:t>
            </w:r>
          </w:p>
        </w:tc>
        <w:tc>
          <w:tcPr>
            <w:tcW w:w="2198" w:type="dxa"/>
            <w:vAlign w:val="center"/>
          </w:tcPr>
          <w:p w14:paraId="029F355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加标回收率</w:t>
            </w:r>
          </w:p>
        </w:tc>
        <w:tc>
          <w:tcPr>
            <w:tcW w:w="2115" w:type="dxa"/>
            <w:vMerge/>
            <w:vAlign w:val="center"/>
          </w:tcPr>
          <w:p w14:paraId="30CE1203" w14:textId="77777777" w:rsidR="00402813" w:rsidRPr="009A0F72" w:rsidRDefault="00402813" w:rsidP="00402813">
            <w:pPr>
              <w:autoSpaceDE w:val="0"/>
              <w:autoSpaceDN w:val="0"/>
              <w:adjustRightInd w:val="0"/>
              <w:jc w:val="center"/>
              <w:rPr>
                <w:rFonts w:ascii="Arial" w:hAnsi="Arial" w:cs="Arial"/>
                <w:kern w:val="0"/>
                <w:szCs w:val="21"/>
              </w:rPr>
            </w:pPr>
          </w:p>
        </w:tc>
      </w:tr>
      <w:tr w:rsidR="009A0F72" w:rsidRPr="009A0F72" w14:paraId="358F3317" w14:textId="77777777" w:rsidTr="008D714A">
        <w:trPr>
          <w:trHeight w:val="454"/>
          <w:jc w:val="center"/>
        </w:trPr>
        <w:tc>
          <w:tcPr>
            <w:tcW w:w="1109" w:type="dxa"/>
            <w:vAlign w:val="center"/>
          </w:tcPr>
          <w:p w14:paraId="4BFBAA4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挥发性有机物</w:t>
            </w:r>
          </w:p>
        </w:tc>
        <w:tc>
          <w:tcPr>
            <w:tcW w:w="1700" w:type="dxa"/>
            <w:vAlign w:val="center"/>
          </w:tcPr>
          <w:p w14:paraId="10C0686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≤10MDL</w:t>
            </w:r>
          </w:p>
          <w:p w14:paraId="4071B52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w:t>
            </w:r>
            <w:r w:rsidRPr="009A0F72">
              <w:rPr>
                <w:rFonts w:ascii="Arial" w:hAnsi="Arial" w:cs="Arial"/>
                <w:kern w:val="0"/>
                <w:szCs w:val="21"/>
              </w:rPr>
              <w:t>10MDL</w:t>
            </w:r>
          </w:p>
        </w:tc>
        <w:tc>
          <w:tcPr>
            <w:tcW w:w="2197" w:type="dxa"/>
            <w:vAlign w:val="center"/>
          </w:tcPr>
          <w:p w14:paraId="6540219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±50</w:t>
            </w:r>
          </w:p>
          <w:p w14:paraId="6855781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tc>
        <w:tc>
          <w:tcPr>
            <w:tcW w:w="2198" w:type="dxa"/>
            <w:vAlign w:val="center"/>
          </w:tcPr>
          <w:p w14:paraId="31EC18B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70</w:t>
            </w:r>
            <w:r w:rsidRPr="009A0F72">
              <w:rPr>
                <w:rFonts w:ascii="Arial" w:hAnsi="Arial" w:cs="Arial"/>
                <w:kern w:val="0"/>
                <w:szCs w:val="21"/>
              </w:rPr>
              <w:t>～</w:t>
            </w:r>
            <w:r w:rsidRPr="009A0F72">
              <w:rPr>
                <w:rFonts w:ascii="Arial" w:hAnsi="Arial" w:cs="Arial"/>
                <w:kern w:val="0"/>
                <w:szCs w:val="21"/>
              </w:rPr>
              <w:t>130</w:t>
            </w:r>
          </w:p>
        </w:tc>
        <w:tc>
          <w:tcPr>
            <w:tcW w:w="2115" w:type="dxa"/>
            <w:vAlign w:val="center"/>
          </w:tcPr>
          <w:p w14:paraId="497C0316" w14:textId="77777777" w:rsidR="00402813" w:rsidRPr="009A0F72" w:rsidRDefault="00402813" w:rsidP="00402813">
            <w:pPr>
              <w:autoSpaceDE w:val="0"/>
              <w:autoSpaceDN w:val="0"/>
              <w:adjustRightInd w:val="0"/>
              <w:jc w:val="center"/>
              <w:rPr>
                <w:rFonts w:ascii="Arial" w:hAnsi="Arial" w:cs="Arial"/>
                <w:szCs w:val="21"/>
              </w:rPr>
            </w:pPr>
            <w:r w:rsidRPr="009A0F72">
              <w:rPr>
                <w:rFonts w:ascii="Arial" w:hAnsi="Arial" w:cs="Arial"/>
                <w:szCs w:val="21"/>
              </w:rPr>
              <w:t>气相色谱质谱法、气相色谱法</w:t>
            </w:r>
          </w:p>
        </w:tc>
      </w:tr>
      <w:tr w:rsidR="009A0F72" w:rsidRPr="009A0F72" w14:paraId="0A540CAB" w14:textId="77777777" w:rsidTr="008D714A">
        <w:trPr>
          <w:trHeight w:val="454"/>
          <w:jc w:val="center"/>
        </w:trPr>
        <w:tc>
          <w:tcPr>
            <w:tcW w:w="1109" w:type="dxa"/>
            <w:vAlign w:val="center"/>
          </w:tcPr>
          <w:p w14:paraId="51A7D9D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半挥发性有机物</w:t>
            </w:r>
          </w:p>
        </w:tc>
        <w:tc>
          <w:tcPr>
            <w:tcW w:w="1700" w:type="dxa"/>
            <w:vAlign w:val="center"/>
          </w:tcPr>
          <w:p w14:paraId="2F5DCB54"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≤10MDL</w:t>
            </w:r>
          </w:p>
          <w:p w14:paraId="3C4E196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w:t>
            </w:r>
            <w:r w:rsidRPr="009A0F72">
              <w:rPr>
                <w:rFonts w:ascii="Arial" w:hAnsi="Arial" w:cs="Arial"/>
                <w:kern w:val="0"/>
                <w:szCs w:val="21"/>
              </w:rPr>
              <w:t>10MDL</w:t>
            </w:r>
          </w:p>
        </w:tc>
        <w:tc>
          <w:tcPr>
            <w:tcW w:w="2197" w:type="dxa"/>
            <w:vAlign w:val="center"/>
          </w:tcPr>
          <w:p w14:paraId="1B314DA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±50</w:t>
            </w:r>
          </w:p>
          <w:p w14:paraId="4D7BB85C"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tc>
        <w:tc>
          <w:tcPr>
            <w:tcW w:w="2198" w:type="dxa"/>
            <w:vAlign w:val="center"/>
          </w:tcPr>
          <w:p w14:paraId="1E5C74F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60</w:t>
            </w:r>
            <w:r w:rsidRPr="009A0F72">
              <w:rPr>
                <w:rFonts w:ascii="Arial" w:hAnsi="Arial" w:cs="Arial"/>
                <w:kern w:val="0"/>
                <w:szCs w:val="21"/>
              </w:rPr>
              <w:t>～</w:t>
            </w:r>
            <w:r w:rsidRPr="009A0F72">
              <w:rPr>
                <w:rFonts w:ascii="Arial" w:hAnsi="Arial" w:cs="Arial"/>
                <w:kern w:val="0"/>
                <w:szCs w:val="21"/>
              </w:rPr>
              <w:t>140</w:t>
            </w:r>
          </w:p>
        </w:tc>
        <w:tc>
          <w:tcPr>
            <w:tcW w:w="2115" w:type="dxa"/>
            <w:vAlign w:val="center"/>
          </w:tcPr>
          <w:p w14:paraId="5C0015E0" w14:textId="77777777" w:rsidR="00402813" w:rsidRPr="009A0F72" w:rsidRDefault="00402813" w:rsidP="00402813">
            <w:pPr>
              <w:autoSpaceDE w:val="0"/>
              <w:autoSpaceDN w:val="0"/>
              <w:adjustRightInd w:val="0"/>
              <w:jc w:val="center"/>
              <w:rPr>
                <w:rFonts w:ascii="Arial" w:hAnsi="Arial" w:cs="Arial"/>
                <w:szCs w:val="21"/>
              </w:rPr>
            </w:pPr>
            <w:r w:rsidRPr="009A0F72">
              <w:rPr>
                <w:rFonts w:ascii="Arial" w:hAnsi="Arial" w:cs="Arial"/>
                <w:szCs w:val="21"/>
              </w:rPr>
              <w:t>气相色谱质谱法、气相色谱法</w:t>
            </w:r>
          </w:p>
        </w:tc>
      </w:tr>
      <w:tr w:rsidR="009A0F72" w:rsidRPr="009A0F72" w14:paraId="6CCD95C0" w14:textId="77777777" w:rsidTr="008D714A">
        <w:trPr>
          <w:trHeight w:val="454"/>
          <w:jc w:val="center"/>
        </w:trPr>
        <w:tc>
          <w:tcPr>
            <w:tcW w:w="1109" w:type="dxa"/>
            <w:vAlign w:val="center"/>
          </w:tcPr>
          <w:p w14:paraId="5576AAE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无机元素</w:t>
            </w:r>
          </w:p>
        </w:tc>
        <w:tc>
          <w:tcPr>
            <w:tcW w:w="1700" w:type="dxa"/>
            <w:vAlign w:val="center"/>
          </w:tcPr>
          <w:p w14:paraId="44863A6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≤10MDL</w:t>
            </w:r>
          </w:p>
          <w:p w14:paraId="6C7B51E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w:t>
            </w:r>
            <w:r w:rsidRPr="009A0F72">
              <w:rPr>
                <w:rFonts w:ascii="Arial" w:hAnsi="Arial" w:cs="Arial"/>
                <w:kern w:val="0"/>
                <w:szCs w:val="21"/>
              </w:rPr>
              <w:t>10MDL</w:t>
            </w:r>
          </w:p>
        </w:tc>
        <w:tc>
          <w:tcPr>
            <w:tcW w:w="2197" w:type="dxa"/>
            <w:vAlign w:val="center"/>
          </w:tcPr>
          <w:p w14:paraId="520174D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p w14:paraId="1CEB397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tc>
        <w:tc>
          <w:tcPr>
            <w:tcW w:w="2198" w:type="dxa"/>
            <w:vAlign w:val="center"/>
          </w:tcPr>
          <w:p w14:paraId="07074A6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80</w:t>
            </w:r>
            <w:r w:rsidRPr="009A0F72">
              <w:rPr>
                <w:rFonts w:ascii="Arial" w:hAnsi="Arial" w:cs="Arial"/>
                <w:kern w:val="0"/>
                <w:szCs w:val="21"/>
              </w:rPr>
              <w:t>～</w:t>
            </w:r>
            <w:r w:rsidRPr="009A0F72">
              <w:rPr>
                <w:rFonts w:ascii="Arial" w:hAnsi="Arial" w:cs="Arial"/>
                <w:kern w:val="0"/>
                <w:szCs w:val="21"/>
              </w:rPr>
              <w:t>120</w:t>
            </w:r>
          </w:p>
          <w:p w14:paraId="3DBE9E5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90</w:t>
            </w:r>
            <w:r w:rsidRPr="009A0F72">
              <w:rPr>
                <w:rFonts w:ascii="Arial" w:hAnsi="Arial" w:cs="Arial"/>
                <w:kern w:val="0"/>
                <w:szCs w:val="21"/>
              </w:rPr>
              <w:t>～</w:t>
            </w:r>
            <w:r w:rsidRPr="009A0F72">
              <w:rPr>
                <w:rFonts w:ascii="Arial" w:hAnsi="Arial" w:cs="Arial"/>
                <w:kern w:val="0"/>
                <w:szCs w:val="21"/>
              </w:rPr>
              <w:t>110</w:t>
            </w:r>
          </w:p>
        </w:tc>
        <w:tc>
          <w:tcPr>
            <w:tcW w:w="2115" w:type="dxa"/>
            <w:vAlign w:val="center"/>
          </w:tcPr>
          <w:p w14:paraId="54CD8E01" w14:textId="77777777" w:rsidR="00402813" w:rsidRPr="009A0F72" w:rsidRDefault="00402813" w:rsidP="00402813">
            <w:pPr>
              <w:autoSpaceDE w:val="0"/>
              <w:autoSpaceDN w:val="0"/>
              <w:adjustRightInd w:val="0"/>
              <w:jc w:val="center"/>
              <w:rPr>
                <w:rFonts w:ascii="Arial" w:hAnsi="Arial" w:cs="Arial"/>
                <w:szCs w:val="21"/>
              </w:rPr>
            </w:pPr>
            <w:r w:rsidRPr="009A0F72">
              <w:rPr>
                <w:rFonts w:ascii="Arial" w:hAnsi="Arial" w:cs="Arial"/>
                <w:szCs w:val="21"/>
              </w:rPr>
              <w:t>原子吸收光谱法</w:t>
            </w:r>
          </w:p>
        </w:tc>
      </w:tr>
    </w:tbl>
    <w:p w14:paraId="25F6DB57" w14:textId="77777777" w:rsidR="00402813" w:rsidRPr="009A0F72" w:rsidRDefault="00402813" w:rsidP="00E453EB">
      <w:pPr>
        <w:pStyle w:val="affff9"/>
        <w:jc w:val="left"/>
      </w:pPr>
      <w:bookmarkStart w:id="98" w:name="_Toc27103"/>
      <w:bookmarkStart w:id="99" w:name="_Toc9702"/>
      <w:bookmarkStart w:id="100" w:name="_Toc12827"/>
      <w:bookmarkStart w:id="101" w:name="_Toc15935"/>
      <w:bookmarkStart w:id="102" w:name="_Toc13810"/>
      <w:r w:rsidRPr="009A0F72">
        <w:t>注：</w:t>
      </w:r>
      <w:r w:rsidRPr="009A0F72">
        <w:t>MDL</w:t>
      </w:r>
      <w:r w:rsidRPr="009A0F72">
        <w:t>表示方法检出限</w:t>
      </w:r>
      <w:bookmarkEnd w:id="98"/>
      <w:bookmarkEnd w:id="99"/>
      <w:bookmarkEnd w:id="100"/>
      <w:bookmarkEnd w:id="101"/>
      <w:bookmarkEnd w:id="102"/>
    </w:p>
    <w:p w14:paraId="0A49645D" w14:textId="77777777" w:rsidR="00402813" w:rsidRPr="009A0F72" w:rsidRDefault="00402813" w:rsidP="00602785">
      <w:pPr>
        <w:pStyle w:val="ad"/>
      </w:pPr>
      <w:r w:rsidRPr="009A0F72">
        <w:t>地下水样品中主要检测项目分析测试精密度和准确度允许范围</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8"/>
        <w:gridCol w:w="1607"/>
        <w:gridCol w:w="903"/>
        <w:gridCol w:w="1093"/>
        <w:gridCol w:w="1092"/>
        <w:gridCol w:w="1094"/>
        <w:gridCol w:w="1918"/>
      </w:tblGrid>
      <w:tr w:rsidR="009A0F72" w:rsidRPr="009A0F72" w14:paraId="43F8B87E" w14:textId="77777777" w:rsidTr="007373C2">
        <w:trPr>
          <w:trHeight w:val="37"/>
          <w:tblHeader/>
          <w:jc w:val="center"/>
        </w:trPr>
        <w:tc>
          <w:tcPr>
            <w:tcW w:w="798" w:type="dxa"/>
            <w:vMerge w:val="restart"/>
            <w:vAlign w:val="center"/>
          </w:tcPr>
          <w:p w14:paraId="3C9BE966" w14:textId="77777777" w:rsidR="00402813" w:rsidRPr="009A0F72" w:rsidRDefault="00402813" w:rsidP="00602785">
            <w:pPr>
              <w:pStyle w:val="affff9"/>
            </w:pPr>
            <w:r w:rsidRPr="009A0F72">
              <w:t>项目</w:t>
            </w:r>
          </w:p>
        </w:tc>
        <w:tc>
          <w:tcPr>
            <w:tcW w:w="1607" w:type="dxa"/>
            <w:vMerge w:val="restart"/>
            <w:vAlign w:val="center"/>
          </w:tcPr>
          <w:p w14:paraId="4455CEF0" w14:textId="77777777" w:rsidR="00402813" w:rsidRPr="009A0F72" w:rsidRDefault="00402813" w:rsidP="00602785">
            <w:pPr>
              <w:pStyle w:val="affff9"/>
            </w:pPr>
            <w:r w:rsidRPr="009A0F72">
              <w:t>样品含量范围</w:t>
            </w:r>
            <w:r w:rsidRPr="009A0F72">
              <w:t>mg/L</w:t>
            </w:r>
          </w:p>
        </w:tc>
        <w:tc>
          <w:tcPr>
            <w:tcW w:w="1996" w:type="dxa"/>
            <w:gridSpan w:val="2"/>
            <w:vAlign w:val="center"/>
          </w:tcPr>
          <w:p w14:paraId="2AF0A1B5" w14:textId="77777777" w:rsidR="00402813" w:rsidRPr="009A0F72" w:rsidRDefault="00402813" w:rsidP="00602785">
            <w:pPr>
              <w:pStyle w:val="affff9"/>
            </w:pPr>
            <w:r w:rsidRPr="009A0F72">
              <w:t>精密度</w:t>
            </w:r>
            <w:r w:rsidR="003B6737" w:rsidRPr="009A0F72">
              <w:t>(</w:t>
            </w:r>
            <w:r w:rsidRPr="009A0F72">
              <w:t>%</w:t>
            </w:r>
            <w:r w:rsidR="00330793" w:rsidRPr="009A0F72">
              <w:t>)</w:t>
            </w:r>
          </w:p>
        </w:tc>
        <w:tc>
          <w:tcPr>
            <w:tcW w:w="2186" w:type="dxa"/>
            <w:gridSpan w:val="2"/>
            <w:vAlign w:val="center"/>
          </w:tcPr>
          <w:p w14:paraId="6C787265" w14:textId="77777777" w:rsidR="00402813" w:rsidRPr="009A0F72" w:rsidRDefault="00402813" w:rsidP="00602785">
            <w:pPr>
              <w:pStyle w:val="affff9"/>
            </w:pPr>
            <w:r w:rsidRPr="009A0F72">
              <w:t>准确度</w:t>
            </w:r>
            <w:r w:rsidR="003B6737" w:rsidRPr="009A0F72">
              <w:t>(</w:t>
            </w:r>
            <w:r w:rsidRPr="009A0F72">
              <w:t>%</w:t>
            </w:r>
            <w:r w:rsidR="00330793" w:rsidRPr="009A0F72">
              <w:t>)</w:t>
            </w:r>
          </w:p>
        </w:tc>
        <w:tc>
          <w:tcPr>
            <w:tcW w:w="1918" w:type="dxa"/>
            <w:vMerge w:val="restart"/>
            <w:vAlign w:val="center"/>
          </w:tcPr>
          <w:p w14:paraId="63C97E22" w14:textId="77777777" w:rsidR="00402813" w:rsidRPr="009A0F72" w:rsidRDefault="00402813" w:rsidP="00602785">
            <w:pPr>
              <w:pStyle w:val="affff9"/>
            </w:pPr>
            <w:r w:rsidRPr="009A0F72">
              <w:t>适用的分析方法</w:t>
            </w:r>
          </w:p>
        </w:tc>
      </w:tr>
      <w:tr w:rsidR="009A0F72" w:rsidRPr="009A0F72" w14:paraId="7B4CD7C5" w14:textId="77777777" w:rsidTr="007373C2">
        <w:trPr>
          <w:trHeight w:val="343"/>
          <w:tblHeader/>
          <w:jc w:val="center"/>
        </w:trPr>
        <w:tc>
          <w:tcPr>
            <w:tcW w:w="798" w:type="dxa"/>
            <w:vMerge/>
            <w:vAlign w:val="center"/>
          </w:tcPr>
          <w:p w14:paraId="37CA80F5" w14:textId="77777777" w:rsidR="00402813" w:rsidRPr="009A0F72" w:rsidRDefault="00402813" w:rsidP="00602785">
            <w:pPr>
              <w:pStyle w:val="affff9"/>
            </w:pPr>
          </w:p>
        </w:tc>
        <w:tc>
          <w:tcPr>
            <w:tcW w:w="1607" w:type="dxa"/>
            <w:vMerge/>
            <w:vAlign w:val="center"/>
          </w:tcPr>
          <w:p w14:paraId="6EC1FFE8" w14:textId="77777777" w:rsidR="00402813" w:rsidRPr="009A0F72" w:rsidRDefault="00402813" w:rsidP="00602785">
            <w:pPr>
              <w:pStyle w:val="affff9"/>
            </w:pPr>
          </w:p>
        </w:tc>
        <w:tc>
          <w:tcPr>
            <w:tcW w:w="903" w:type="dxa"/>
            <w:vAlign w:val="center"/>
          </w:tcPr>
          <w:p w14:paraId="23835D5F" w14:textId="77777777" w:rsidR="00402813" w:rsidRPr="009A0F72" w:rsidRDefault="00402813" w:rsidP="00602785">
            <w:pPr>
              <w:pStyle w:val="affff9"/>
            </w:pPr>
            <w:r w:rsidRPr="009A0F72">
              <w:t>室内相对偏差</w:t>
            </w:r>
          </w:p>
        </w:tc>
        <w:tc>
          <w:tcPr>
            <w:tcW w:w="1093" w:type="dxa"/>
            <w:vAlign w:val="center"/>
          </w:tcPr>
          <w:p w14:paraId="01A1C32F" w14:textId="77777777" w:rsidR="00402813" w:rsidRPr="009A0F72" w:rsidRDefault="00402813" w:rsidP="00602785">
            <w:pPr>
              <w:pStyle w:val="affff9"/>
            </w:pPr>
            <w:r w:rsidRPr="009A0F72">
              <w:t>室间相对偏差</w:t>
            </w:r>
          </w:p>
        </w:tc>
        <w:tc>
          <w:tcPr>
            <w:tcW w:w="1092" w:type="dxa"/>
            <w:vAlign w:val="center"/>
          </w:tcPr>
          <w:p w14:paraId="35C981FF" w14:textId="77777777" w:rsidR="00402813" w:rsidRPr="009A0F72" w:rsidRDefault="00402813" w:rsidP="00602785">
            <w:pPr>
              <w:pStyle w:val="affff9"/>
            </w:pPr>
            <w:r w:rsidRPr="009A0F72">
              <w:t>加标</w:t>
            </w:r>
          </w:p>
          <w:p w14:paraId="0E8CD5A7" w14:textId="77777777" w:rsidR="00402813" w:rsidRPr="009A0F72" w:rsidRDefault="00402813" w:rsidP="00602785">
            <w:pPr>
              <w:pStyle w:val="affff9"/>
            </w:pPr>
            <w:r w:rsidRPr="009A0F72">
              <w:t>回收率</w:t>
            </w:r>
          </w:p>
        </w:tc>
        <w:tc>
          <w:tcPr>
            <w:tcW w:w="1094" w:type="dxa"/>
            <w:vAlign w:val="center"/>
          </w:tcPr>
          <w:p w14:paraId="4BED2795" w14:textId="77777777" w:rsidR="00402813" w:rsidRPr="009A0F72" w:rsidRDefault="00402813" w:rsidP="00602785">
            <w:pPr>
              <w:pStyle w:val="affff9"/>
            </w:pPr>
            <w:r w:rsidRPr="009A0F72">
              <w:t>室内相对误差</w:t>
            </w:r>
          </w:p>
        </w:tc>
        <w:tc>
          <w:tcPr>
            <w:tcW w:w="1918" w:type="dxa"/>
            <w:vMerge/>
            <w:vAlign w:val="center"/>
          </w:tcPr>
          <w:p w14:paraId="641456A5" w14:textId="77777777" w:rsidR="00402813" w:rsidRPr="009A0F72" w:rsidRDefault="00402813" w:rsidP="00602785">
            <w:pPr>
              <w:pStyle w:val="affff9"/>
            </w:pPr>
          </w:p>
        </w:tc>
      </w:tr>
      <w:tr w:rsidR="009A0F72" w:rsidRPr="009A0F72" w14:paraId="0417A337" w14:textId="77777777" w:rsidTr="007373C2">
        <w:trPr>
          <w:trHeight w:val="343"/>
          <w:jc w:val="center"/>
        </w:trPr>
        <w:tc>
          <w:tcPr>
            <w:tcW w:w="798" w:type="dxa"/>
            <w:vMerge w:val="restart"/>
            <w:vAlign w:val="center"/>
          </w:tcPr>
          <w:p w14:paraId="4DFEACFB" w14:textId="77777777" w:rsidR="00402813" w:rsidRPr="009A0F72" w:rsidRDefault="00402813" w:rsidP="00602785">
            <w:pPr>
              <w:pStyle w:val="affff9"/>
            </w:pPr>
            <w:r w:rsidRPr="009A0F72">
              <w:t>总镉</w:t>
            </w:r>
          </w:p>
        </w:tc>
        <w:tc>
          <w:tcPr>
            <w:tcW w:w="1607" w:type="dxa"/>
            <w:vAlign w:val="center"/>
          </w:tcPr>
          <w:p w14:paraId="3E3F024F" w14:textId="77777777" w:rsidR="00402813" w:rsidRPr="009A0F72" w:rsidRDefault="00402813" w:rsidP="00602785">
            <w:pPr>
              <w:pStyle w:val="affff9"/>
            </w:pPr>
            <w:r w:rsidRPr="009A0F72">
              <w:t>&lt;0.005</w:t>
            </w:r>
          </w:p>
        </w:tc>
        <w:tc>
          <w:tcPr>
            <w:tcW w:w="903" w:type="dxa"/>
            <w:vAlign w:val="center"/>
          </w:tcPr>
          <w:p w14:paraId="12486479" w14:textId="77777777" w:rsidR="00402813" w:rsidRPr="009A0F72" w:rsidRDefault="00402813" w:rsidP="00602785">
            <w:pPr>
              <w:pStyle w:val="affff9"/>
            </w:pPr>
            <w:r w:rsidRPr="009A0F72">
              <w:t>±15</w:t>
            </w:r>
          </w:p>
        </w:tc>
        <w:tc>
          <w:tcPr>
            <w:tcW w:w="1093" w:type="dxa"/>
            <w:vAlign w:val="center"/>
          </w:tcPr>
          <w:p w14:paraId="7E432C47" w14:textId="77777777" w:rsidR="00402813" w:rsidRPr="009A0F72" w:rsidRDefault="00402813" w:rsidP="00602785">
            <w:pPr>
              <w:pStyle w:val="affff9"/>
            </w:pPr>
            <w:r w:rsidRPr="009A0F72">
              <w:t>±20</w:t>
            </w:r>
          </w:p>
        </w:tc>
        <w:tc>
          <w:tcPr>
            <w:tcW w:w="1092" w:type="dxa"/>
            <w:vAlign w:val="center"/>
          </w:tcPr>
          <w:p w14:paraId="72069414" w14:textId="77777777" w:rsidR="00402813" w:rsidRPr="009A0F72" w:rsidRDefault="00402813" w:rsidP="00602785">
            <w:pPr>
              <w:pStyle w:val="affff9"/>
            </w:pPr>
            <w:r w:rsidRPr="009A0F72">
              <w:t>85</w:t>
            </w:r>
            <w:r w:rsidRPr="009A0F72">
              <w:t>～</w:t>
            </w:r>
            <w:r w:rsidRPr="009A0F72">
              <w:t>115</w:t>
            </w:r>
          </w:p>
        </w:tc>
        <w:tc>
          <w:tcPr>
            <w:tcW w:w="1094" w:type="dxa"/>
            <w:vAlign w:val="center"/>
          </w:tcPr>
          <w:p w14:paraId="016BBFE0" w14:textId="77777777" w:rsidR="00402813" w:rsidRPr="009A0F72" w:rsidRDefault="00402813" w:rsidP="00602785">
            <w:pPr>
              <w:pStyle w:val="affff9"/>
            </w:pPr>
            <w:r w:rsidRPr="009A0F72">
              <w:t>±15</w:t>
            </w:r>
          </w:p>
        </w:tc>
        <w:tc>
          <w:tcPr>
            <w:tcW w:w="1918" w:type="dxa"/>
            <w:vMerge w:val="restart"/>
            <w:vAlign w:val="center"/>
          </w:tcPr>
          <w:p w14:paraId="1DACAA8D" w14:textId="77777777" w:rsidR="00402813" w:rsidRPr="009A0F72" w:rsidRDefault="00402813" w:rsidP="00602785">
            <w:pPr>
              <w:pStyle w:val="affff9"/>
            </w:pPr>
            <w:r w:rsidRPr="009A0F72">
              <w:t>石墨炉原子吸收光谱法</w:t>
            </w:r>
          </w:p>
        </w:tc>
      </w:tr>
      <w:tr w:rsidR="009A0F72" w:rsidRPr="009A0F72" w14:paraId="11598083" w14:textId="77777777" w:rsidTr="007373C2">
        <w:trPr>
          <w:trHeight w:val="343"/>
          <w:jc w:val="center"/>
        </w:trPr>
        <w:tc>
          <w:tcPr>
            <w:tcW w:w="798" w:type="dxa"/>
            <w:vMerge/>
            <w:vAlign w:val="center"/>
          </w:tcPr>
          <w:p w14:paraId="19DD389B" w14:textId="77777777" w:rsidR="00402813" w:rsidRPr="009A0F72" w:rsidRDefault="00402813" w:rsidP="00602785">
            <w:pPr>
              <w:pStyle w:val="affff9"/>
            </w:pPr>
          </w:p>
        </w:tc>
        <w:tc>
          <w:tcPr>
            <w:tcW w:w="1607" w:type="dxa"/>
            <w:vAlign w:val="center"/>
          </w:tcPr>
          <w:p w14:paraId="56D1564E" w14:textId="77777777" w:rsidR="00402813" w:rsidRPr="009A0F72" w:rsidRDefault="00402813" w:rsidP="00602785">
            <w:pPr>
              <w:pStyle w:val="affff9"/>
            </w:pPr>
            <w:r w:rsidRPr="009A0F72">
              <w:t>0.005</w:t>
            </w:r>
            <w:r w:rsidRPr="009A0F72">
              <w:t>～</w:t>
            </w:r>
            <w:r w:rsidRPr="009A0F72">
              <w:t>0.1</w:t>
            </w:r>
          </w:p>
        </w:tc>
        <w:tc>
          <w:tcPr>
            <w:tcW w:w="903" w:type="dxa"/>
            <w:vAlign w:val="center"/>
          </w:tcPr>
          <w:p w14:paraId="37E8D52D" w14:textId="77777777" w:rsidR="00402813" w:rsidRPr="009A0F72" w:rsidRDefault="00402813" w:rsidP="00602785">
            <w:pPr>
              <w:pStyle w:val="affff9"/>
            </w:pPr>
            <w:r w:rsidRPr="009A0F72">
              <w:t>±10</w:t>
            </w:r>
          </w:p>
        </w:tc>
        <w:tc>
          <w:tcPr>
            <w:tcW w:w="1093" w:type="dxa"/>
            <w:vAlign w:val="center"/>
          </w:tcPr>
          <w:p w14:paraId="7A46F19E" w14:textId="77777777" w:rsidR="00402813" w:rsidRPr="009A0F72" w:rsidRDefault="00402813" w:rsidP="00602785">
            <w:pPr>
              <w:pStyle w:val="affff9"/>
            </w:pPr>
            <w:r w:rsidRPr="009A0F72">
              <w:t>±15</w:t>
            </w:r>
          </w:p>
        </w:tc>
        <w:tc>
          <w:tcPr>
            <w:tcW w:w="1092" w:type="dxa"/>
            <w:vAlign w:val="center"/>
          </w:tcPr>
          <w:p w14:paraId="0EB0252D" w14:textId="77777777" w:rsidR="00402813" w:rsidRPr="009A0F72" w:rsidRDefault="00402813" w:rsidP="00602785">
            <w:pPr>
              <w:pStyle w:val="affff9"/>
            </w:pPr>
            <w:r w:rsidRPr="009A0F72">
              <w:t>90</w:t>
            </w:r>
            <w:r w:rsidRPr="009A0F72">
              <w:t>～</w:t>
            </w:r>
            <w:r w:rsidRPr="009A0F72">
              <w:t>110</w:t>
            </w:r>
          </w:p>
        </w:tc>
        <w:tc>
          <w:tcPr>
            <w:tcW w:w="1094" w:type="dxa"/>
            <w:vAlign w:val="center"/>
          </w:tcPr>
          <w:p w14:paraId="168EDCAF" w14:textId="77777777" w:rsidR="00402813" w:rsidRPr="009A0F72" w:rsidRDefault="00402813" w:rsidP="00602785">
            <w:pPr>
              <w:pStyle w:val="affff9"/>
            </w:pPr>
            <w:r w:rsidRPr="009A0F72">
              <w:t>±10</w:t>
            </w:r>
          </w:p>
        </w:tc>
        <w:tc>
          <w:tcPr>
            <w:tcW w:w="1918" w:type="dxa"/>
            <w:vMerge/>
            <w:vAlign w:val="center"/>
          </w:tcPr>
          <w:p w14:paraId="01B4D4EF" w14:textId="77777777" w:rsidR="00402813" w:rsidRPr="009A0F72" w:rsidRDefault="00402813" w:rsidP="00602785">
            <w:pPr>
              <w:pStyle w:val="affff9"/>
            </w:pPr>
          </w:p>
        </w:tc>
      </w:tr>
      <w:tr w:rsidR="009A0F72" w:rsidRPr="009A0F72" w14:paraId="52E560AA" w14:textId="77777777" w:rsidTr="007373C2">
        <w:trPr>
          <w:trHeight w:val="343"/>
          <w:jc w:val="center"/>
        </w:trPr>
        <w:tc>
          <w:tcPr>
            <w:tcW w:w="798" w:type="dxa"/>
            <w:vMerge/>
            <w:vAlign w:val="center"/>
          </w:tcPr>
          <w:p w14:paraId="31A3D119" w14:textId="77777777" w:rsidR="00402813" w:rsidRPr="009A0F72" w:rsidRDefault="00402813" w:rsidP="00602785">
            <w:pPr>
              <w:pStyle w:val="affff9"/>
            </w:pPr>
          </w:p>
        </w:tc>
        <w:tc>
          <w:tcPr>
            <w:tcW w:w="1607" w:type="dxa"/>
            <w:vAlign w:val="center"/>
          </w:tcPr>
          <w:p w14:paraId="74997CB4" w14:textId="77777777" w:rsidR="00402813" w:rsidRPr="009A0F72" w:rsidRDefault="00402813" w:rsidP="00602785">
            <w:pPr>
              <w:pStyle w:val="affff9"/>
            </w:pPr>
            <w:r w:rsidRPr="009A0F72">
              <w:t>&gt;0.1</w:t>
            </w:r>
          </w:p>
        </w:tc>
        <w:tc>
          <w:tcPr>
            <w:tcW w:w="903" w:type="dxa"/>
            <w:vAlign w:val="center"/>
          </w:tcPr>
          <w:p w14:paraId="3F51F050" w14:textId="77777777" w:rsidR="00402813" w:rsidRPr="009A0F72" w:rsidRDefault="00402813" w:rsidP="00602785">
            <w:pPr>
              <w:pStyle w:val="affff9"/>
            </w:pPr>
            <w:r w:rsidRPr="009A0F72">
              <w:t>±8</w:t>
            </w:r>
          </w:p>
        </w:tc>
        <w:tc>
          <w:tcPr>
            <w:tcW w:w="1093" w:type="dxa"/>
            <w:vAlign w:val="center"/>
          </w:tcPr>
          <w:p w14:paraId="457D0EB2" w14:textId="77777777" w:rsidR="00402813" w:rsidRPr="009A0F72" w:rsidRDefault="00402813" w:rsidP="00602785">
            <w:pPr>
              <w:pStyle w:val="affff9"/>
            </w:pPr>
            <w:r w:rsidRPr="009A0F72">
              <w:t>±10</w:t>
            </w:r>
          </w:p>
        </w:tc>
        <w:tc>
          <w:tcPr>
            <w:tcW w:w="1092" w:type="dxa"/>
            <w:vAlign w:val="center"/>
          </w:tcPr>
          <w:p w14:paraId="69A99023" w14:textId="77777777" w:rsidR="00402813" w:rsidRPr="009A0F72" w:rsidRDefault="00402813" w:rsidP="00602785">
            <w:pPr>
              <w:pStyle w:val="affff9"/>
            </w:pPr>
            <w:r w:rsidRPr="009A0F72">
              <w:t>95</w:t>
            </w:r>
            <w:r w:rsidRPr="009A0F72">
              <w:t>～</w:t>
            </w:r>
            <w:r w:rsidRPr="009A0F72">
              <w:t>115</w:t>
            </w:r>
          </w:p>
        </w:tc>
        <w:tc>
          <w:tcPr>
            <w:tcW w:w="1094" w:type="dxa"/>
            <w:vAlign w:val="center"/>
          </w:tcPr>
          <w:p w14:paraId="290B87E0" w14:textId="77777777" w:rsidR="00402813" w:rsidRPr="009A0F72" w:rsidRDefault="00402813" w:rsidP="00602785">
            <w:pPr>
              <w:pStyle w:val="affff9"/>
            </w:pPr>
            <w:r w:rsidRPr="009A0F72">
              <w:t>±10</w:t>
            </w:r>
          </w:p>
        </w:tc>
        <w:tc>
          <w:tcPr>
            <w:tcW w:w="1918" w:type="dxa"/>
            <w:vMerge/>
            <w:vAlign w:val="center"/>
          </w:tcPr>
          <w:p w14:paraId="3A686B33" w14:textId="77777777" w:rsidR="00402813" w:rsidRPr="009A0F72" w:rsidRDefault="00402813" w:rsidP="00602785">
            <w:pPr>
              <w:pStyle w:val="affff9"/>
            </w:pPr>
          </w:p>
        </w:tc>
      </w:tr>
      <w:tr w:rsidR="009A0F72" w:rsidRPr="009A0F72" w14:paraId="1EB74BA6" w14:textId="77777777" w:rsidTr="007373C2">
        <w:trPr>
          <w:trHeight w:val="343"/>
          <w:jc w:val="center"/>
        </w:trPr>
        <w:tc>
          <w:tcPr>
            <w:tcW w:w="798" w:type="dxa"/>
            <w:vMerge w:val="restart"/>
            <w:vAlign w:val="center"/>
          </w:tcPr>
          <w:p w14:paraId="44BA2B21" w14:textId="77777777" w:rsidR="00402813" w:rsidRPr="009A0F72" w:rsidRDefault="00402813" w:rsidP="00602785">
            <w:pPr>
              <w:pStyle w:val="affff9"/>
            </w:pPr>
            <w:r w:rsidRPr="009A0F72">
              <w:t>总汞</w:t>
            </w:r>
          </w:p>
        </w:tc>
        <w:tc>
          <w:tcPr>
            <w:tcW w:w="1607" w:type="dxa"/>
            <w:vAlign w:val="center"/>
          </w:tcPr>
          <w:p w14:paraId="351574DE" w14:textId="77777777" w:rsidR="00402813" w:rsidRPr="009A0F72" w:rsidRDefault="00402813" w:rsidP="00602785">
            <w:pPr>
              <w:pStyle w:val="affff9"/>
            </w:pPr>
            <w:r w:rsidRPr="009A0F72">
              <w:t>&lt;0.001</w:t>
            </w:r>
          </w:p>
        </w:tc>
        <w:tc>
          <w:tcPr>
            <w:tcW w:w="903" w:type="dxa"/>
            <w:vAlign w:val="center"/>
          </w:tcPr>
          <w:p w14:paraId="1331475C" w14:textId="77777777" w:rsidR="00402813" w:rsidRPr="009A0F72" w:rsidRDefault="00402813" w:rsidP="00602785">
            <w:pPr>
              <w:pStyle w:val="affff9"/>
            </w:pPr>
            <w:r w:rsidRPr="009A0F72">
              <w:t>±30</w:t>
            </w:r>
          </w:p>
        </w:tc>
        <w:tc>
          <w:tcPr>
            <w:tcW w:w="1093" w:type="dxa"/>
            <w:vAlign w:val="center"/>
          </w:tcPr>
          <w:p w14:paraId="648B5EAD" w14:textId="77777777" w:rsidR="00402813" w:rsidRPr="009A0F72" w:rsidRDefault="00402813" w:rsidP="00602785">
            <w:pPr>
              <w:pStyle w:val="affff9"/>
            </w:pPr>
            <w:r w:rsidRPr="009A0F72">
              <w:t>±40</w:t>
            </w:r>
          </w:p>
        </w:tc>
        <w:tc>
          <w:tcPr>
            <w:tcW w:w="1092" w:type="dxa"/>
            <w:vAlign w:val="center"/>
          </w:tcPr>
          <w:p w14:paraId="51BBECE9" w14:textId="77777777" w:rsidR="00402813" w:rsidRPr="009A0F72" w:rsidRDefault="00402813" w:rsidP="00602785">
            <w:pPr>
              <w:pStyle w:val="affff9"/>
            </w:pPr>
            <w:r w:rsidRPr="009A0F72">
              <w:t>85</w:t>
            </w:r>
            <w:r w:rsidRPr="009A0F72">
              <w:t>～</w:t>
            </w:r>
            <w:r w:rsidRPr="009A0F72">
              <w:t>115</w:t>
            </w:r>
          </w:p>
        </w:tc>
        <w:tc>
          <w:tcPr>
            <w:tcW w:w="1094" w:type="dxa"/>
            <w:vAlign w:val="center"/>
          </w:tcPr>
          <w:p w14:paraId="317C8D39" w14:textId="77777777" w:rsidR="00402813" w:rsidRPr="009A0F72" w:rsidRDefault="00402813" w:rsidP="00602785">
            <w:pPr>
              <w:pStyle w:val="affff9"/>
            </w:pPr>
            <w:r w:rsidRPr="009A0F72">
              <w:t>±20</w:t>
            </w:r>
          </w:p>
        </w:tc>
        <w:tc>
          <w:tcPr>
            <w:tcW w:w="1918" w:type="dxa"/>
            <w:vMerge w:val="restart"/>
            <w:vAlign w:val="center"/>
          </w:tcPr>
          <w:p w14:paraId="124290BD" w14:textId="77777777" w:rsidR="00402813" w:rsidRPr="009A0F72" w:rsidRDefault="00402813" w:rsidP="00602785">
            <w:pPr>
              <w:pStyle w:val="affff9"/>
            </w:pPr>
            <w:r w:rsidRPr="009A0F72">
              <w:t>原子荧光光谱法</w:t>
            </w:r>
          </w:p>
        </w:tc>
      </w:tr>
      <w:tr w:rsidR="009A0F72" w:rsidRPr="009A0F72" w14:paraId="50395206" w14:textId="77777777" w:rsidTr="007373C2">
        <w:trPr>
          <w:trHeight w:val="343"/>
          <w:jc w:val="center"/>
        </w:trPr>
        <w:tc>
          <w:tcPr>
            <w:tcW w:w="798" w:type="dxa"/>
            <w:vMerge/>
            <w:vAlign w:val="center"/>
          </w:tcPr>
          <w:p w14:paraId="78DDE07D" w14:textId="77777777" w:rsidR="00402813" w:rsidRPr="009A0F72" w:rsidRDefault="00402813" w:rsidP="00602785">
            <w:pPr>
              <w:pStyle w:val="affff9"/>
            </w:pPr>
          </w:p>
        </w:tc>
        <w:tc>
          <w:tcPr>
            <w:tcW w:w="1607" w:type="dxa"/>
            <w:vAlign w:val="center"/>
          </w:tcPr>
          <w:p w14:paraId="72FA1CA9" w14:textId="77777777" w:rsidR="00402813" w:rsidRPr="009A0F72" w:rsidRDefault="00402813" w:rsidP="00602785">
            <w:pPr>
              <w:pStyle w:val="affff9"/>
            </w:pPr>
            <w:r w:rsidRPr="009A0F72">
              <w:t>0.001</w:t>
            </w:r>
            <w:r w:rsidRPr="009A0F72">
              <w:t>～</w:t>
            </w:r>
            <w:r w:rsidRPr="009A0F72">
              <w:t>0.005</w:t>
            </w:r>
          </w:p>
        </w:tc>
        <w:tc>
          <w:tcPr>
            <w:tcW w:w="903" w:type="dxa"/>
            <w:vAlign w:val="center"/>
          </w:tcPr>
          <w:p w14:paraId="002A65FA" w14:textId="77777777" w:rsidR="00402813" w:rsidRPr="009A0F72" w:rsidRDefault="00402813" w:rsidP="00602785">
            <w:pPr>
              <w:pStyle w:val="affff9"/>
            </w:pPr>
            <w:r w:rsidRPr="009A0F72">
              <w:t>±20</w:t>
            </w:r>
          </w:p>
        </w:tc>
        <w:tc>
          <w:tcPr>
            <w:tcW w:w="1093" w:type="dxa"/>
            <w:vAlign w:val="center"/>
          </w:tcPr>
          <w:p w14:paraId="7596CE8E" w14:textId="77777777" w:rsidR="00402813" w:rsidRPr="009A0F72" w:rsidRDefault="00402813" w:rsidP="00602785">
            <w:pPr>
              <w:pStyle w:val="affff9"/>
            </w:pPr>
            <w:r w:rsidRPr="009A0F72">
              <w:t>±25</w:t>
            </w:r>
          </w:p>
        </w:tc>
        <w:tc>
          <w:tcPr>
            <w:tcW w:w="1092" w:type="dxa"/>
            <w:vAlign w:val="center"/>
          </w:tcPr>
          <w:p w14:paraId="357F1A45" w14:textId="77777777" w:rsidR="00402813" w:rsidRPr="009A0F72" w:rsidRDefault="00402813" w:rsidP="00602785">
            <w:pPr>
              <w:pStyle w:val="affff9"/>
            </w:pPr>
            <w:r w:rsidRPr="009A0F72">
              <w:t>90</w:t>
            </w:r>
            <w:r w:rsidRPr="009A0F72">
              <w:t>～</w:t>
            </w:r>
            <w:r w:rsidRPr="009A0F72">
              <w:t>110</w:t>
            </w:r>
          </w:p>
        </w:tc>
        <w:tc>
          <w:tcPr>
            <w:tcW w:w="1094" w:type="dxa"/>
            <w:vAlign w:val="center"/>
          </w:tcPr>
          <w:p w14:paraId="681F9484" w14:textId="77777777" w:rsidR="00402813" w:rsidRPr="009A0F72" w:rsidRDefault="00402813" w:rsidP="00602785">
            <w:pPr>
              <w:pStyle w:val="affff9"/>
            </w:pPr>
            <w:r w:rsidRPr="009A0F72">
              <w:t>±15</w:t>
            </w:r>
          </w:p>
        </w:tc>
        <w:tc>
          <w:tcPr>
            <w:tcW w:w="1918" w:type="dxa"/>
            <w:vMerge/>
            <w:vAlign w:val="center"/>
          </w:tcPr>
          <w:p w14:paraId="1E9188C9" w14:textId="77777777" w:rsidR="00402813" w:rsidRPr="009A0F72" w:rsidRDefault="00402813" w:rsidP="00602785">
            <w:pPr>
              <w:pStyle w:val="affff9"/>
            </w:pPr>
          </w:p>
        </w:tc>
      </w:tr>
      <w:tr w:rsidR="009A0F72" w:rsidRPr="009A0F72" w14:paraId="51C1217F" w14:textId="77777777" w:rsidTr="007373C2">
        <w:trPr>
          <w:trHeight w:val="343"/>
          <w:jc w:val="center"/>
        </w:trPr>
        <w:tc>
          <w:tcPr>
            <w:tcW w:w="798" w:type="dxa"/>
            <w:vMerge/>
            <w:vAlign w:val="center"/>
          </w:tcPr>
          <w:p w14:paraId="420C8333" w14:textId="77777777" w:rsidR="00402813" w:rsidRPr="009A0F72" w:rsidRDefault="00402813" w:rsidP="00602785">
            <w:pPr>
              <w:pStyle w:val="affff9"/>
            </w:pPr>
          </w:p>
        </w:tc>
        <w:tc>
          <w:tcPr>
            <w:tcW w:w="1607" w:type="dxa"/>
            <w:vAlign w:val="center"/>
          </w:tcPr>
          <w:p w14:paraId="75121F41" w14:textId="77777777" w:rsidR="00402813" w:rsidRPr="009A0F72" w:rsidRDefault="00402813" w:rsidP="00602785">
            <w:pPr>
              <w:pStyle w:val="affff9"/>
            </w:pPr>
            <w:r w:rsidRPr="009A0F72">
              <w:t>&gt;0.005</w:t>
            </w:r>
          </w:p>
        </w:tc>
        <w:tc>
          <w:tcPr>
            <w:tcW w:w="903" w:type="dxa"/>
            <w:vAlign w:val="center"/>
          </w:tcPr>
          <w:p w14:paraId="5345F7C0" w14:textId="77777777" w:rsidR="00402813" w:rsidRPr="009A0F72" w:rsidRDefault="00402813" w:rsidP="00602785">
            <w:pPr>
              <w:pStyle w:val="affff9"/>
            </w:pPr>
            <w:r w:rsidRPr="009A0F72">
              <w:t>±15</w:t>
            </w:r>
          </w:p>
        </w:tc>
        <w:tc>
          <w:tcPr>
            <w:tcW w:w="1093" w:type="dxa"/>
            <w:vAlign w:val="center"/>
          </w:tcPr>
          <w:p w14:paraId="3E3E5365" w14:textId="77777777" w:rsidR="00402813" w:rsidRPr="009A0F72" w:rsidRDefault="00402813" w:rsidP="00602785">
            <w:pPr>
              <w:pStyle w:val="affff9"/>
            </w:pPr>
            <w:r w:rsidRPr="009A0F72">
              <w:t>±20</w:t>
            </w:r>
          </w:p>
        </w:tc>
        <w:tc>
          <w:tcPr>
            <w:tcW w:w="1092" w:type="dxa"/>
            <w:vAlign w:val="center"/>
          </w:tcPr>
          <w:p w14:paraId="781230F1" w14:textId="77777777" w:rsidR="00402813" w:rsidRPr="009A0F72" w:rsidRDefault="00402813" w:rsidP="00602785">
            <w:pPr>
              <w:pStyle w:val="affff9"/>
            </w:pPr>
            <w:r w:rsidRPr="009A0F72">
              <w:t>90</w:t>
            </w:r>
            <w:r w:rsidRPr="009A0F72">
              <w:t>～</w:t>
            </w:r>
            <w:r w:rsidRPr="009A0F72">
              <w:t>110</w:t>
            </w:r>
          </w:p>
        </w:tc>
        <w:tc>
          <w:tcPr>
            <w:tcW w:w="1094" w:type="dxa"/>
            <w:vAlign w:val="center"/>
          </w:tcPr>
          <w:p w14:paraId="6CEC72ED" w14:textId="77777777" w:rsidR="00402813" w:rsidRPr="009A0F72" w:rsidRDefault="00402813" w:rsidP="00602785">
            <w:pPr>
              <w:pStyle w:val="affff9"/>
            </w:pPr>
            <w:r w:rsidRPr="009A0F72">
              <w:t>±15</w:t>
            </w:r>
          </w:p>
        </w:tc>
        <w:tc>
          <w:tcPr>
            <w:tcW w:w="1918" w:type="dxa"/>
            <w:vMerge/>
            <w:vAlign w:val="center"/>
          </w:tcPr>
          <w:p w14:paraId="4601E529" w14:textId="77777777" w:rsidR="00402813" w:rsidRPr="009A0F72" w:rsidRDefault="00402813" w:rsidP="00602785">
            <w:pPr>
              <w:pStyle w:val="affff9"/>
            </w:pPr>
          </w:p>
        </w:tc>
      </w:tr>
      <w:tr w:rsidR="009A0F72" w:rsidRPr="009A0F72" w14:paraId="68A01EFA" w14:textId="77777777" w:rsidTr="007373C2">
        <w:trPr>
          <w:trHeight w:val="343"/>
          <w:jc w:val="center"/>
        </w:trPr>
        <w:tc>
          <w:tcPr>
            <w:tcW w:w="798" w:type="dxa"/>
            <w:vMerge w:val="restart"/>
            <w:vAlign w:val="center"/>
          </w:tcPr>
          <w:p w14:paraId="792EE98A" w14:textId="77777777" w:rsidR="00402813" w:rsidRPr="009A0F72" w:rsidRDefault="00402813" w:rsidP="00602785">
            <w:pPr>
              <w:pStyle w:val="affff9"/>
            </w:pPr>
            <w:r w:rsidRPr="009A0F72">
              <w:t>总砷</w:t>
            </w:r>
          </w:p>
        </w:tc>
        <w:tc>
          <w:tcPr>
            <w:tcW w:w="1607" w:type="dxa"/>
            <w:vAlign w:val="center"/>
          </w:tcPr>
          <w:p w14:paraId="17C23C43" w14:textId="77777777" w:rsidR="00402813" w:rsidRPr="009A0F72" w:rsidRDefault="00402813" w:rsidP="00602785">
            <w:pPr>
              <w:pStyle w:val="affff9"/>
            </w:pPr>
            <w:r w:rsidRPr="009A0F72">
              <w:t>&lt;0.05</w:t>
            </w:r>
          </w:p>
        </w:tc>
        <w:tc>
          <w:tcPr>
            <w:tcW w:w="903" w:type="dxa"/>
            <w:vAlign w:val="center"/>
          </w:tcPr>
          <w:p w14:paraId="118E83D3" w14:textId="77777777" w:rsidR="00402813" w:rsidRPr="009A0F72" w:rsidRDefault="00402813" w:rsidP="00602785">
            <w:pPr>
              <w:pStyle w:val="affff9"/>
            </w:pPr>
            <w:r w:rsidRPr="009A0F72">
              <w:t>±15</w:t>
            </w:r>
          </w:p>
        </w:tc>
        <w:tc>
          <w:tcPr>
            <w:tcW w:w="1093" w:type="dxa"/>
            <w:vAlign w:val="center"/>
          </w:tcPr>
          <w:p w14:paraId="2363F2F2" w14:textId="77777777" w:rsidR="00402813" w:rsidRPr="009A0F72" w:rsidRDefault="00402813" w:rsidP="00602785">
            <w:pPr>
              <w:pStyle w:val="affff9"/>
            </w:pPr>
            <w:r w:rsidRPr="009A0F72">
              <w:t>±25</w:t>
            </w:r>
          </w:p>
        </w:tc>
        <w:tc>
          <w:tcPr>
            <w:tcW w:w="1092" w:type="dxa"/>
            <w:vAlign w:val="center"/>
          </w:tcPr>
          <w:p w14:paraId="4C6BF7B8" w14:textId="77777777" w:rsidR="00402813" w:rsidRPr="009A0F72" w:rsidRDefault="00402813" w:rsidP="00602785">
            <w:pPr>
              <w:pStyle w:val="affff9"/>
            </w:pPr>
            <w:r w:rsidRPr="009A0F72">
              <w:t>85</w:t>
            </w:r>
            <w:r w:rsidRPr="009A0F72">
              <w:t>～</w:t>
            </w:r>
            <w:r w:rsidRPr="009A0F72">
              <w:t>115</w:t>
            </w:r>
          </w:p>
        </w:tc>
        <w:tc>
          <w:tcPr>
            <w:tcW w:w="1094" w:type="dxa"/>
            <w:vAlign w:val="center"/>
          </w:tcPr>
          <w:p w14:paraId="650B2475" w14:textId="77777777" w:rsidR="00402813" w:rsidRPr="009A0F72" w:rsidRDefault="00402813" w:rsidP="00602785">
            <w:pPr>
              <w:pStyle w:val="affff9"/>
            </w:pPr>
            <w:r w:rsidRPr="009A0F72">
              <w:t>±20</w:t>
            </w:r>
          </w:p>
        </w:tc>
        <w:tc>
          <w:tcPr>
            <w:tcW w:w="1918" w:type="dxa"/>
            <w:vMerge w:val="restart"/>
            <w:vAlign w:val="center"/>
          </w:tcPr>
          <w:p w14:paraId="77829BCE" w14:textId="77777777" w:rsidR="00402813" w:rsidRPr="009A0F72" w:rsidRDefault="00402813" w:rsidP="00602785">
            <w:pPr>
              <w:pStyle w:val="affff9"/>
            </w:pPr>
            <w:r w:rsidRPr="009A0F72">
              <w:t>原子荧光光谱法</w:t>
            </w:r>
          </w:p>
        </w:tc>
      </w:tr>
      <w:tr w:rsidR="009A0F72" w:rsidRPr="009A0F72" w14:paraId="0E491533" w14:textId="77777777" w:rsidTr="007373C2">
        <w:trPr>
          <w:trHeight w:val="343"/>
          <w:jc w:val="center"/>
        </w:trPr>
        <w:tc>
          <w:tcPr>
            <w:tcW w:w="798" w:type="dxa"/>
            <w:vMerge/>
            <w:vAlign w:val="center"/>
          </w:tcPr>
          <w:p w14:paraId="61D14173" w14:textId="77777777" w:rsidR="00402813" w:rsidRPr="009A0F72" w:rsidRDefault="00402813" w:rsidP="00602785">
            <w:pPr>
              <w:pStyle w:val="affff9"/>
            </w:pPr>
          </w:p>
        </w:tc>
        <w:tc>
          <w:tcPr>
            <w:tcW w:w="1607" w:type="dxa"/>
            <w:vAlign w:val="center"/>
          </w:tcPr>
          <w:p w14:paraId="33C8B072" w14:textId="77777777" w:rsidR="00402813" w:rsidRPr="009A0F72" w:rsidRDefault="00402813" w:rsidP="00602785">
            <w:pPr>
              <w:pStyle w:val="affff9"/>
            </w:pPr>
            <w:r w:rsidRPr="009A0F72">
              <w:t>≥0.05</w:t>
            </w:r>
          </w:p>
        </w:tc>
        <w:tc>
          <w:tcPr>
            <w:tcW w:w="903" w:type="dxa"/>
            <w:vAlign w:val="center"/>
          </w:tcPr>
          <w:p w14:paraId="3525CCD2" w14:textId="77777777" w:rsidR="00402813" w:rsidRPr="009A0F72" w:rsidRDefault="00402813" w:rsidP="00602785">
            <w:pPr>
              <w:pStyle w:val="affff9"/>
            </w:pPr>
            <w:r w:rsidRPr="009A0F72">
              <w:t>±10</w:t>
            </w:r>
          </w:p>
        </w:tc>
        <w:tc>
          <w:tcPr>
            <w:tcW w:w="1093" w:type="dxa"/>
            <w:vAlign w:val="center"/>
          </w:tcPr>
          <w:p w14:paraId="062F721A" w14:textId="77777777" w:rsidR="00402813" w:rsidRPr="009A0F72" w:rsidRDefault="00402813" w:rsidP="00602785">
            <w:pPr>
              <w:pStyle w:val="affff9"/>
            </w:pPr>
            <w:r w:rsidRPr="009A0F72">
              <w:t>±15</w:t>
            </w:r>
          </w:p>
        </w:tc>
        <w:tc>
          <w:tcPr>
            <w:tcW w:w="1092" w:type="dxa"/>
            <w:vAlign w:val="center"/>
          </w:tcPr>
          <w:p w14:paraId="653912CE" w14:textId="77777777" w:rsidR="00402813" w:rsidRPr="009A0F72" w:rsidRDefault="00402813" w:rsidP="00602785">
            <w:pPr>
              <w:pStyle w:val="affff9"/>
            </w:pPr>
            <w:r w:rsidRPr="009A0F72">
              <w:t>90</w:t>
            </w:r>
            <w:r w:rsidRPr="009A0F72">
              <w:t>～</w:t>
            </w:r>
            <w:r w:rsidRPr="009A0F72">
              <w:t>110</w:t>
            </w:r>
          </w:p>
        </w:tc>
        <w:tc>
          <w:tcPr>
            <w:tcW w:w="1094" w:type="dxa"/>
            <w:vAlign w:val="center"/>
          </w:tcPr>
          <w:p w14:paraId="59934DFD" w14:textId="77777777" w:rsidR="00402813" w:rsidRPr="009A0F72" w:rsidRDefault="00402813" w:rsidP="00602785">
            <w:pPr>
              <w:pStyle w:val="affff9"/>
            </w:pPr>
            <w:r w:rsidRPr="009A0F72">
              <w:t>±15</w:t>
            </w:r>
          </w:p>
        </w:tc>
        <w:tc>
          <w:tcPr>
            <w:tcW w:w="1918" w:type="dxa"/>
            <w:vMerge/>
            <w:vAlign w:val="center"/>
          </w:tcPr>
          <w:p w14:paraId="0323C4FF" w14:textId="77777777" w:rsidR="00402813" w:rsidRPr="009A0F72" w:rsidRDefault="00402813" w:rsidP="00602785">
            <w:pPr>
              <w:pStyle w:val="affff9"/>
            </w:pPr>
          </w:p>
        </w:tc>
      </w:tr>
      <w:tr w:rsidR="009A0F72" w:rsidRPr="009A0F72" w14:paraId="5D3AAA15" w14:textId="77777777" w:rsidTr="007373C2">
        <w:trPr>
          <w:trHeight w:val="343"/>
          <w:jc w:val="center"/>
        </w:trPr>
        <w:tc>
          <w:tcPr>
            <w:tcW w:w="798" w:type="dxa"/>
            <w:vMerge w:val="restart"/>
            <w:vAlign w:val="center"/>
          </w:tcPr>
          <w:p w14:paraId="24BEFF9A" w14:textId="77777777" w:rsidR="00402813" w:rsidRPr="009A0F72" w:rsidRDefault="00402813" w:rsidP="00602785">
            <w:pPr>
              <w:pStyle w:val="affff9"/>
            </w:pPr>
            <w:r w:rsidRPr="009A0F72">
              <w:t>总铜</w:t>
            </w:r>
          </w:p>
        </w:tc>
        <w:tc>
          <w:tcPr>
            <w:tcW w:w="1607" w:type="dxa"/>
            <w:vAlign w:val="center"/>
          </w:tcPr>
          <w:p w14:paraId="4E6078A8" w14:textId="77777777" w:rsidR="00402813" w:rsidRPr="009A0F72" w:rsidRDefault="00402813" w:rsidP="00602785">
            <w:pPr>
              <w:pStyle w:val="affff9"/>
            </w:pPr>
            <w:r w:rsidRPr="009A0F72">
              <w:t>&lt;20</w:t>
            </w:r>
          </w:p>
        </w:tc>
        <w:tc>
          <w:tcPr>
            <w:tcW w:w="903" w:type="dxa"/>
            <w:vAlign w:val="center"/>
          </w:tcPr>
          <w:p w14:paraId="6601AA55" w14:textId="77777777" w:rsidR="00402813" w:rsidRPr="009A0F72" w:rsidRDefault="00402813" w:rsidP="00602785">
            <w:pPr>
              <w:pStyle w:val="affff9"/>
            </w:pPr>
            <w:r w:rsidRPr="009A0F72">
              <w:t>±15</w:t>
            </w:r>
          </w:p>
        </w:tc>
        <w:tc>
          <w:tcPr>
            <w:tcW w:w="1093" w:type="dxa"/>
            <w:vAlign w:val="center"/>
          </w:tcPr>
          <w:p w14:paraId="68F06EE5" w14:textId="77777777" w:rsidR="00402813" w:rsidRPr="009A0F72" w:rsidRDefault="00402813" w:rsidP="00602785">
            <w:pPr>
              <w:pStyle w:val="affff9"/>
            </w:pPr>
            <w:r w:rsidRPr="009A0F72">
              <w:t>±20</w:t>
            </w:r>
          </w:p>
        </w:tc>
        <w:tc>
          <w:tcPr>
            <w:tcW w:w="1092" w:type="dxa"/>
            <w:vAlign w:val="center"/>
          </w:tcPr>
          <w:p w14:paraId="6ADB363C" w14:textId="77777777" w:rsidR="00402813" w:rsidRPr="009A0F72" w:rsidRDefault="00402813" w:rsidP="00602785">
            <w:pPr>
              <w:pStyle w:val="affff9"/>
            </w:pPr>
            <w:r w:rsidRPr="009A0F72">
              <w:t>85</w:t>
            </w:r>
            <w:r w:rsidRPr="009A0F72">
              <w:t>～</w:t>
            </w:r>
            <w:r w:rsidRPr="009A0F72">
              <w:t>115</w:t>
            </w:r>
          </w:p>
        </w:tc>
        <w:tc>
          <w:tcPr>
            <w:tcW w:w="1094" w:type="dxa"/>
            <w:vAlign w:val="center"/>
          </w:tcPr>
          <w:p w14:paraId="76BC7CFA" w14:textId="77777777" w:rsidR="00402813" w:rsidRPr="009A0F72" w:rsidRDefault="00402813" w:rsidP="00602785">
            <w:pPr>
              <w:pStyle w:val="affff9"/>
            </w:pPr>
            <w:r w:rsidRPr="009A0F72">
              <w:t>±15</w:t>
            </w:r>
          </w:p>
        </w:tc>
        <w:tc>
          <w:tcPr>
            <w:tcW w:w="1918" w:type="dxa"/>
            <w:vMerge w:val="restart"/>
            <w:vAlign w:val="center"/>
          </w:tcPr>
          <w:p w14:paraId="3813734A" w14:textId="77777777" w:rsidR="00402813" w:rsidRPr="009A0F72" w:rsidRDefault="00402813" w:rsidP="00602785">
            <w:pPr>
              <w:pStyle w:val="affff9"/>
            </w:pPr>
            <w:r w:rsidRPr="009A0F72">
              <w:t>电感耦合等离子体发射光谱法</w:t>
            </w:r>
          </w:p>
        </w:tc>
      </w:tr>
      <w:tr w:rsidR="009A0F72" w:rsidRPr="009A0F72" w14:paraId="0F420892" w14:textId="77777777" w:rsidTr="007373C2">
        <w:trPr>
          <w:trHeight w:val="343"/>
          <w:jc w:val="center"/>
        </w:trPr>
        <w:tc>
          <w:tcPr>
            <w:tcW w:w="798" w:type="dxa"/>
            <w:vMerge/>
            <w:vAlign w:val="center"/>
          </w:tcPr>
          <w:p w14:paraId="2E9BDD6B" w14:textId="77777777" w:rsidR="00402813" w:rsidRPr="009A0F72" w:rsidRDefault="00402813" w:rsidP="00602785">
            <w:pPr>
              <w:pStyle w:val="affff9"/>
            </w:pPr>
          </w:p>
        </w:tc>
        <w:tc>
          <w:tcPr>
            <w:tcW w:w="1607" w:type="dxa"/>
            <w:vAlign w:val="center"/>
          </w:tcPr>
          <w:p w14:paraId="2C8A1A07" w14:textId="77777777" w:rsidR="00402813" w:rsidRPr="009A0F72" w:rsidRDefault="00402813" w:rsidP="00602785">
            <w:pPr>
              <w:pStyle w:val="affff9"/>
            </w:pPr>
            <w:r w:rsidRPr="009A0F72">
              <w:t>20</w:t>
            </w:r>
            <w:r w:rsidRPr="009A0F72">
              <w:t>～</w:t>
            </w:r>
            <w:r w:rsidRPr="009A0F72">
              <w:t>30</w:t>
            </w:r>
          </w:p>
        </w:tc>
        <w:tc>
          <w:tcPr>
            <w:tcW w:w="903" w:type="dxa"/>
            <w:vAlign w:val="center"/>
          </w:tcPr>
          <w:p w14:paraId="4915554F" w14:textId="77777777" w:rsidR="00402813" w:rsidRPr="009A0F72" w:rsidRDefault="00402813" w:rsidP="00602785">
            <w:pPr>
              <w:pStyle w:val="affff9"/>
            </w:pPr>
            <w:r w:rsidRPr="009A0F72">
              <w:t>±10</w:t>
            </w:r>
          </w:p>
        </w:tc>
        <w:tc>
          <w:tcPr>
            <w:tcW w:w="1093" w:type="dxa"/>
            <w:vAlign w:val="center"/>
          </w:tcPr>
          <w:p w14:paraId="52769E93" w14:textId="77777777" w:rsidR="00402813" w:rsidRPr="009A0F72" w:rsidRDefault="00402813" w:rsidP="00602785">
            <w:pPr>
              <w:pStyle w:val="affff9"/>
            </w:pPr>
            <w:r w:rsidRPr="009A0F72">
              <w:t>±15</w:t>
            </w:r>
          </w:p>
        </w:tc>
        <w:tc>
          <w:tcPr>
            <w:tcW w:w="1092" w:type="dxa"/>
            <w:vAlign w:val="center"/>
          </w:tcPr>
          <w:p w14:paraId="2BAE564E" w14:textId="77777777" w:rsidR="00402813" w:rsidRPr="009A0F72" w:rsidRDefault="00402813" w:rsidP="00602785">
            <w:pPr>
              <w:pStyle w:val="affff9"/>
            </w:pPr>
            <w:r w:rsidRPr="009A0F72">
              <w:t>90</w:t>
            </w:r>
            <w:r w:rsidRPr="009A0F72">
              <w:t>～</w:t>
            </w:r>
            <w:r w:rsidRPr="009A0F72">
              <w:t>110</w:t>
            </w:r>
          </w:p>
        </w:tc>
        <w:tc>
          <w:tcPr>
            <w:tcW w:w="1094" w:type="dxa"/>
            <w:vAlign w:val="center"/>
          </w:tcPr>
          <w:p w14:paraId="5A31AD33" w14:textId="77777777" w:rsidR="00402813" w:rsidRPr="009A0F72" w:rsidRDefault="00402813" w:rsidP="00602785">
            <w:pPr>
              <w:pStyle w:val="affff9"/>
            </w:pPr>
            <w:r w:rsidRPr="009A0F72">
              <w:t>±10</w:t>
            </w:r>
          </w:p>
        </w:tc>
        <w:tc>
          <w:tcPr>
            <w:tcW w:w="1918" w:type="dxa"/>
            <w:vMerge/>
            <w:vAlign w:val="center"/>
          </w:tcPr>
          <w:p w14:paraId="3ECE6694" w14:textId="77777777" w:rsidR="00402813" w:rsidRPr="009A0F72" w:rsidRDefault="00402813" w:rsidP="00602785">
            <w:pPr>
              <w:pStyle w:val="affff9"/>
            </w:pPr>
          </w:p>
        </w:tc>
      </w:tr>
      <w:tr w:rsidR="009A0F72" w:rsidRPr="009A0F72" w14:paraId="49FA3510" w14:textId="77777777" w:rsidTr="007373C2">
        <w:trPr>
          <w:trHeight w:val="343"/>
          <w:jc w:val="center"/>
        </w:trPr>
        <w:tc>
          <w:tcPr>
            <w:tcW w:w="798" w:type="dxa"/>
            <w:vMerge/>
            <w:vAlign w:val="center"/>
          </w:tcPr>
          <w:p w14:paraId="734F837B" w14:textId="77777777" w:rsidR="00402813" w:rsidRPr="009A0F72" w:rsidRDefault="00402813" w:rsidP="00602785">
            <w:pPr>
              <w:pStyle w:val="affff9"/>
            </w:pPr>
          </w:p>
        </w:tc>
        <w:tc>
          <w:tcPr>
            <w:tcW w:w="1607" w:type="dxa"/>
            <w:vAlign w:val="center"/>
          </w:tcPr>
          <w:p w14:paraId="4C73F999" w14:textId="77777777" w:rsidR="00402813" w:rsidRPr="009A0F72" w:rsidRDefault="00402813" w:rsidP="00602785">
            <w:pPr>
              <w:pStyle w:val="affff9"/>
            </w:pPr>
            <w:r w:rsidRPr="009A0F72">
              <w:t>&gt;30</w:t>
            </w:r>
          </w:p>
        </w:tc>
        <w:tc>
          <w:tcPr>
            <w:tcW w:w="903" w:type="dxa"/>
            <w:vAlign w:val="center"/>
          </w:tcPr>
          <w:p w14:paraId="183B3C6C" w14:textId="77777777" w:rsidR="00402813" w:rsidRPr="009A0F72" w:rsidRDefault="00402813" w:rsidP="00602785">
            <w:pPr>
              <w:pStyle w:val="affff9"/>
            </w:pPr>
            <w:r w:rsidRPr="009A0F72">
              <w:t>±8</w:t>
            </w:r>
          </w:p>
        </w:tc>
        <w:tc>
          <w:tcPr>
            <w:tcW w:w="1093" w:type="dxa"/>
            <w:vAlign w:val="center"/>
          </w:tcPr>
          <w:p w14:paraId="3389CCE8" w14:textId="77777777" w:rsidR="00402813" w:rsidRPr="009A0F72" w:rsidRDefault="00402813" w:rsidP="00602785">
            <w:pPr>
              <w:pStyle w:val="affff9"/>
            </w:pPr>
            <w:r w:rsidRPr="009A0F72">
              <w:t>±10</w:t>
            </w:r>
          </w:p>
        </w:tc>
        <w:tc>
          <w:tcPr>
            <w:tcW w:w="1092" w:type="dxa"/>
            <w:vAlign w:val="center"/>
          </w:tcPr>
          <w:p w14:paraId="4886B9AC" w14:textId="77777777" w:rsidR="00402813" w:rsidRPr="009A0F72" w:rsidRDefault="00402813" w:rsidP="00602785">
            <w:pPr>
              <w:pStyle w:val="affff9"/>
            </w:pPr>
            <w:r w:rsidRPr="009A0F72">
              <w:t>95</w:t>
            </w:r>
            <w:r w:rsidRPr="009A0F72">
              <w:t>～</w:t>
            </w:r>
            <w:r w:rsidRPr="009A0F72">
              <w:t>105</w:t>
            </w:r>
          </w:p>
        </w:tc>
        <w:tc>
          <w:tcPr>
            <w:tcW w:w="1094" w:type="dxa"/>
            <w:vAlign w:val="center"/>
          </w:tcPr>
          <w:p w14:paraId="738DC9B5" w14:textId="77777777" w:rsidR="00402813" w:rsidRPr="009A0F72" w:rsidRDefault="00402813" w:rsidP="00602785">
            <w:pPr>
              <w:pStyle w:val="affff9"/>
            </w:pPr>
            <w:r w:rsidRPr="009A0F72">
              <w:t>±10</w:t>
            </w:r>
          </w:p>
        </w:tc>
        <w:tc>
          <w:tcPr>
            <w:tcW w:w="1918" w:type="dxa"/>
            <w:vMerge/>
            <w:vAlign w:val="center"/>
          </w:tcPr>
          <w:p w14:paraId="218016DF" w14:textId="77777777" w:rsidR="00402813" w:rsidRPr="009A0F72" w:rsidRDefault="00402813" w:rsidP="00602785">
            <w:pPr>
              <w:pStyle w:val="affff9"/>
            </w:pPr>
          </w:p>
        </w:tc>
      </w:tr>
      <w:tr w:rsidR="009A0F72" w:rsidRPr="009A0F72" w14:paraId="3DDB94BA" w14:textId="77777777" w:rsidTr="007373C2">
        <w:trPr>
          <w:trHeight w:val="343"/>
          <w:jc w:val="center"/>
        </w:trPr>
        <w:tc>
          <w:tcPr>
            <w:tcW w:w="798" w:type="dxa"/>
            <w:vMerge w:val="restart"/>
            <w:vAlign w:val="center"/>
          </w:tcPr>
          <w:p w14:paraId="1ED28EAA" w14:textId="77777777" w:rsidR="00402813" w:rsidRPr="009A0F72" w:rsidRDefault="00402813" w:rsidP="00602785">
            <w:pPr>
              <w:pStyle w:val="affff9"/>
            </w:pPr>
            <w:r w:rsidRPr="009A0F72">
              <w:t>总铅</w:t>
            </w:r>
          </w:p>
        </w:tc>
        <w:tc>
          <w:tcPr>
            <w:tcW w:w="1607" w:type="dxa"/>
            <w:vAlign w:val="center"/>
          </w:tcPr>
          <w:p w14:paraId="0EB7E029" w14:textId="77777777" w:rsidR="00402813" w:rsidRPr="009A0F72" w:rsidRDefault="00402813" w:rsidP="00602785">
            <w:pPr>
              <w:pStyle w:val="affff9"/>
            </w:pPr>
            <w:r w:rsidRPr="009A0F72">
              <w:t>&lt;0.05</w:t>
            </w:r>
          </w:p>
        </w:tc>
        <w:tc>
          <w:tcPr>
            <w:tcW w:w="903" w:type="dxa"/>
            <w:vAlign w:val="center"/>
          </w:tcPr>
          <w:p w14:paraId="3F1F348D" w14:textId="77777777" w:rsidR="00402813" w:rsidRPr="009A0F72" w:rsidRDefault="00402813" w:rsidP="00602785">
            <w:pPr>
              <w:pStyle w:val="affff9"/>
            </w:pPr>
            <w:r w:rsidRPr="009A0F72">
              <w:t>±15</w:t>
            </w:r>
          </w:p>
        </w:tc>
        <w:tc>
          <w:tcPr>
            <w:tcW w:w="1093" w:type="dxa"/>
            <w:vAlign w:val="center"/>
          </w:tcPr>
          <w:p w14:paraId="2B2FCCC8" w14:textId="77777777" w:rsidR="00402813" w:rsidRPr="009A0F72" w:rsidRDefault="00402813" w:rsidP="00602785">
            <w:pPr>
              <w:pStyle w:val="affff9"/>
            </w:pPr>
            <w:r w:rsidRPr="009A0F72">
              <w:t>±20</w:t>
            </w:r>
          </w:p>
        </w:tc>
        <w:tc>
          <w:tcPr>
            <w:tcW w:w="1092" w:type="dxa"/>
            <w:vAlign w:val="center"/>
          </w:tcPr>
          <w:p w14:paraId="63CFDA0A" w14:textId="77777777" w:rsidR="00402813" w:rsidRPr="009A0F72" w:rsidRDefault="00402813" w:rsidP="00602785">
            <w:pPr>
              <w:pStyle w:val="affff9"/>
            </w:pPr>
            <w:r w:rsidRPr="009A0F72">
              <w:t>85</w:t>
            </w:r>
            <w:r w:rsidRPr="009A0F72">
              <w:t>～</w:t>
            </w:r>
            <w:r w:rsidRPr="009A0F72">
              <w:t>115</w:t>
            </w:r>
          </w:p>
        </w:tc>
        <w:tc>
          <w:tcPr>
            <w:tcW w:w="1094" w:type="dxa"/>
            <w:vAlign w:val="center"/>
          </w:tcPr>
          <w:p w14:paraId="37EC931E" w14:textId="77777777" w:rsidR="00402813" w:rsidRPr="009A0F72" w:rsidRDefault="00402813" w:rsidP="00602785">
            <w:pPr>
              <w:pStyle w:val="affff9"/>
            </w:pPr>
            <w:r w:rsidRPr="009A0F72">
              <w:t>±15</w:t>
            </w:r>
          </w:p>
        </w:tc>
        <w:tc>
          <w:tcPr>
            <w:tcW w:w="1918" w:type="dxa"/>
            <w:vMerge w:val="restart"/>
            <w:vAlign w:val="center"/>
          </w:tcPr>
          <w:p w14:paraId="09D4A571" w14:textId="77777777" w:rsidR="00402813" w:rsidRPr="009A0F72" w:rsidRDefault="00402813" w:rsidP="00602785">
            <w:pPr>
              <w:pStyle w:val="affff9"/>
            </w:pPr>
            <w:r w:rsidRPr="009A0F72">
              <w:t>石墨炉原子吸收光谱法</w:t>
            </w:r>
          </w:p>
        </w:tc>
      </w:tr>
      <w:tr w:rsidR="009A0F72" w:rsidRPr="009A0F72" w14:paraId="425CB0F6" w14:textId="77777777" w:rsidTr="007373C2">
        <w:trPr>
          <w:trHeight w:val="343"/>
          <w:jc w:val="center"/>
        </w:trPr>
        <w:tc>
          <w:tcPr>
            <w:tcW w:w="798" w:type="dxa"/>
            <w:vMerge/>
            <w:vAlign w:val="center"/>
          </w:tcPr>
          <w:p w14:paraId="2BE571A6" w14:textId="77777777" w:rsidR="00402813" w:rsidRPr="009A0F72" w:rsidRDefault="00402813" w:rsidP="00602785">
            <w:pPr>
              <w:pStyle w:val="affff9"/>
            </w:pPr>
          </w:p>
        </w:tc>
        <w:tc>
          <w:tcPr>
            <w:tcW w:w="1607" w:type="dxa"/>
            <w:vAlign w:val="center"/>
          </w:tcPr>
          <w:p w14:paraId="1C45AB1F" w14:textId="77777777" w:rsidR="00402813" w:rsidRPr="009A0F72" w:rsidRDefault="00402813" w:rsidP="00602785">
            <w:pPr>
              <w:pStyle w:val="affff9"/>
            </w:pPr>
            <w:r w:rsidRPr="009A0F72">
              <w:t>0.05</w:t>
            </w:r>
            <w:r w:rsidRPr="009A0F72">
              <w:t>～</w:t>
            </w:r>
            <w:r w:rsidRPr="009A0F72">
              <w:t>1.0</w:t>
            </w:r>
          </w:p>
        </w:tc>
        <w:tc>
          <w:tcPr>
            <w:tcW w:w="903" w:type="dxa"/>
            <w:vAlign w:val="center"/>
          </w:tcPr>
          <w:p w14:paraId="37C2987B" w14:textId="77777777" w:rsidR="00402813" w:rsidRPr="009A0F72" w:rsidRDefault="00402813" w:rsidP="00602785">
            <w:pPr>
              <w:pStyle w:val="affff9"/>
            </w:pPr>
            <w:r w:rsidRPr="009A0F72">
              <w:t>±10</w:t>
            </w:r>
          </w:p>
        </w:tc>
        <w:tc>
          <w:tcPr>
            <w:tcW w:w="1093" w:type="dxa"/>
            <w:vAlign w:val="center"/>
          </w:tcPr>
          <w:p w14:paraId="3F6086D1" w14:textId="77777777" w:rsidR="00402813" w:rsidRPr="009A0F72" w:rsidRDefault="00402813" w:rsidP="00602785">
            <w:pPr>
              <w:pStyle w:val="affff9"/>
            </w:pPr>
            <w:r w:rsidRPr="009A0F72">
              <w:t>±15</w:t>
            </w:r>
          </w:p>
        </w:tc>
        <w:tc>
          <w:tcPr>
            <w:tcW w:w="1092" w:type="dxa"/>
            <w:vAlign w:val="center"/>
          </w:tcPr>
          <w:p w14:paraId="7520DB7C" w14:textId="77777777" w:rsidR="00402813" w:rsidRPr="009A0F72" w:rsidRDefault="00402813" w:rsidP="00602785">
            <w:pPr>
              <w:pStyle w:val="affff9"/>
            </w:pPr>
            <w:r w:rsidRPr="009A0F72">
              <w:t>90</w:t>
            </w:r>
            <w:r w:rsidRPr="009A0F72">
              <w:t>～</w:t>
            </w:r>
            <w:r w:rsidRPr="009A0F72">
              <w:t>110</w:t>
            </w:r>
          </w:p>
        </w:tc>
        <w:tc>
          <w:tcPr>
            <w:tcW w:w="1094" w:type="dxa"/>
            <w:vAlign w:val="center"/>
          </w:tcPr>
          <w:p w14:paraId="089122E7" w14:textId="77777777" w:rsidR="00402813" w:rsidRPr="009A0F72" w:rsidRDefault="00402813" w:rsidP="00602785">
            <w:pPr>
              <w:pStyle w:val="affff9"/>
            </w:pPr>
            <w:r w:rsidRPr="009A0F72">
              <w:t>±10</w:t>
            </w:r>
          </w:p>
        </w:tc>
        <w:tc>
          <w:tcPr>
            <w:tcW w:w="1918" w:type="dxa"/>
            <w:vMerge/>
            <w:vAlign w:val="center"/>
          </w:tcPr>
          <w:p w14:paraId="42F4BF53" w14:textId="77777777" w:rsidR="00402813" w:rsidRPr="009A0F72" w:rsidRDefault="00402813" w:rsidP="00602785">
            <w:pPr>
              <w:pStyle w:val="affff9"/>
            </w:pPr>
          </w:p>
        </w:tc>
      </w:tr>
      <w:tr w:rsidR="009A0F72" w:rsidRPr="009A0F72" w14:paraId="5E9FF943" w14:textId="77777777" w:rsidTr="007373C2">
        <w:trPr>
          <w:trHeight w:val="343"/>
          <w:jc w:val="center"/>
        </w:trPr>
        <w:tc>
          <w:tcPr>
            <w:tcW w:w="798" w:type="dxa"/>
            <w:vMerge/>
            <w:vAlign w:val="center"/>
          </w:tcPr>
          <w:p w14:paraId="78FDB716" w14:textId="77777777" w:rsidR="00402813" w:rsidRPr="009A0F72" w:rsidRDefault="00402813" w:rsidP="00602785">
            <w:pPr>
              <w:pStyle w:val="affff9"/>
            </w:pPr>
          </w:p>
        </w:tc>
        <w:tc>
          <w:tcPr>
            <w:tcW w:w="1607" w:type="dxa"/>
            <w:vAlign w:val="center"/>
          </w:tcPr>
          <w:p w14:paraId="3865D282" w14:textId="77777777" w:rsidR="00402813" w:rsidRPr="009A0F72" w:rsidRDefault="00402813" w:rsidP="00602785">
            <w:pPr>
              <w:pStyle w:val="affff9"/>
            </w:pPr>
            <w:r w:rsidRPr="009A0F72">
              <w:t>&gt;1.0</w:t>
            </w:r>
          </w:p>
        </w:tc>
        <w:tc>
          <w:tcPr>
            <w:tcW w:w="903" w:type="dxa"/>
            <w:vAlign w:val="center"/>
          </w:tcPr>
          <w:p w14:paraId="3549A775" w14:textId="77777777" w:rsidR="00402813" w:rsidRPr="009A0F72" w:rsidRDefault="00402813" w:rsidP="00602785">
            <w:pPr>
              <w:pStyle w:val="affff9"/>
            </w:pPr>
            <w:r w:rsidRPr="009A0F72">
              <w:t>±8</w:t>
            </w:r>
          </w:p>
        </w:tc>
        <w:tc>
          <w:tcPr>
            <w:tcW w:w="1093" w:type="dxa"/>
            <w:vAlign w:val="center"/>
          </w:tcPr>
          <w:p w14:paraId="65AA125C" w14:textId="77777777" w:rsidR="00402813" w:rsidRPr="009A0F72" w:rsidRDefault="00402813" w:rsidP="00602785">
            <w:pPr>
              <w:pStyle w:val="affff9"/>
            </w:pPr>
            <w:r w:rsidRPr="009A0F72">
              <w:t>±10</w:t>
            </w:r>
          </w:p>
        </w:tc>
        <w:tc>
          <w:tcPr>
            <w:tcW w:w="1092" w:type="dxa"/>
            <w:vAlign w:val="center"/>
          </w:tcPr>
          <w:p w14:paraId="488F51FA" w14:textId="77777777" w:rsidR="00402813" w:rsidRPr="009A0F72" w:rsidRDefault="00402813" w:rsidP="00602785">
            <w:pPr>
              <w:pStyle w:val="affff9"/>
            </w:pPr>
            <w:r w:rsidRPr="009A0F72">
              <w:t>95</w:t>
            </w:r>
            <w:r w:rsidRPr="009A0F72">
              <w:t>～</w:t>
            </w:r>
            <w:r w:rsidRPr="009A0F72">
              <w:t>105</w:t>
            </w:r>
          </w:p>
        </w:tc>
        <w:tc>
          <w:tcPr>
            <w:tcW w:w="1094" w:type="dxa"/>
            <w:vAlign w:val="center"/>
          </w:tcPr>
          <w:p w14:paraId="3D48B5A4" w14:textId="77777777" w:rsidR="00402813" w:rsidRPr="009A0F72" w:rsidRDefault="00402813" w:rsidP="00602785">
            <w:pPr>
              <w:pStyle w:val="affff9"/>
            </w:pPr>
            <w:r w:rsidRPr="009A0F72">
              <w:t>±10</w:t>
            </w:r>
          </w:p>
        </w:tc>
        <w:tc>
          <w:tcPr>
            <w:tcW w:w="1918" w:type="dxa"/>
            <w:vMerge/>
            <w:vAlign w:val="center"/>
          </w:tcPr>
          <w:p w14:paraId="296D3BE8" w14:textId="77777777" w:rsidR="00402813" w:rsidRPr="009A0F72" w:rsidRDefault="00402813" w:rsidP="00602785">
            <w:pPr>
              <w:pStyle w:val="affff9"/>
            </w:pPr>
          </w:p>
        </w:tc>
      </w:tr>
      <w:tr w:rsidR="009A0F72" w:rsidRPr="009A0F72" w14:paraId="14624C80" w14:textId="77777777" w:rsidTr="007373C2">
        <w:trPr>
          <w:trHeight w:val="343"/>
          <w:jc w:val="center"/>
        </w:trPr>
        <w:tc>
          <w:tcPr>
            <w:tcW w:w="798" w:type="dxa"/>
            <w:vMerge w:val="restart"/>
            <w:vAlign w:val="center"/>
          </w:tcPr>
          <w:p w14:paraId="3A2A7235" w14:textId="77777777" w:rsidR="00402813" w:rsidRPr="009A0F72" w:rsidRDefault="00402813" w:rsidP="00602785">
            <w:pPr>
              <w:pStyle w:val="affff9"/>
            </w:pPr>
            <w:r w:rsidRPr="009A0F72">
              <w:t>六价铬</w:t>
            </w:r>
          </w:p>
        </w:tc>
        <w:tc>
          <w:tcPr>
            <w:tcW w:w="1607" w:type="dxa"/>
            <w:vAlign w:val="center"/>
          </w:tcPr>
          <w:p w14:paraId="096C2031" w14:textId="77777777" w:rsidR="00402813" w:rsidRPr="009A0F72" w:rsidRDefault="00402813" w:rsidP="00602785">
            <w:pPr>
              <w:pStyle w:val="affff9"/>
            </w:pPr>
            <w:r w:rsidRPr="009A0F72">
              <w:t>&lt;0.01</w:t>
            </w:r>
          </w:p>
        </w:tc>
        <w:tc>
          <w:tcPr>
            <w:tcW w:w="903" w:type="dxa"/>
            <w:vAlign w:val="center"/>
          </w:tcPr>
          <w:p w14:paraId="141BAF7A" w14:textId="77777777" w:rsidR="00402813" w:rsidRPr="009A0F72" w:rsidRDefault="00402813" w:rsidP="00602785">
            <w:pPr>
              <w:pStyle w:val="affff9"/>
            </w:pPr>
            <w:r w:rsidRPr="009A0F72">
              <w:t>±15</w:t>
            </w:r>
          </w:p>
        </w:tc>
        <w:tc>
          <w:tcPr>
            <w:tcW w:w="1093" w:type="dxa"/>
            <w:vAlign w:val="center"/>
          </w:tcPr>
          <w:p w14:paraId="05278D3A" w14:textId="77777777" w:rsidR="00402813" w:rsidRPr="009A0F72" w:rsidRDefault="00402813" w:rsidP="00602785">
            <w:pPr>
              <w:pStyle w:val="affff9"/>
            </w:pPr>
            <w:r w:rsidRPr="009A0F72">
              <w:t>±20</w:t>
            </w:r>
          </w:p>
        </w:tc>
        <w:tc>
          <w:tcPr>
            <w:tcW w:w="1092" w:type="dxa"/>
            <w:vAlign w:val="center"/>
          </w:tcPr>
          <w:p w14:paraId="59619C7F" w14:textId="77777777" w:rsidR="00402813" w:rsidRPr="009A0F72" w:rsidRDefault="00402813" w:rsidP="00602785">
            <w:pPr>
              <w:pStyle w:val="affff9"/>
            </w:pPr>
            <w:r w:rsidRPr="009A0F72">
              <w:t>90</w:t>
            </w:r>
            <w:r w:rsidRPr="009A0F72">
              <w:t>～</w:t>
            </w:r>
            <w:r w:rsidRPr="009A0F72">
              <w:t>110</w:t>
            </w:r>
          </w:p>
        </w:tc>
        <w:tc>
          <w:tcPr>
            <w:tcW w:w="1094" w:type="dxa"/>
            <w:vAlign w:val="center"/>
          </w:tcPr>
          <w:p w14:paraId="10BD9758" w14:textId="77777777" w:rsidR="00402813" w:rsidRPr="009A0F72" w:rsidRDefault="00402813" w:rsidP="00602785">
            <w:pPr>
              <w:pStyle w:val="affff9"/>
            </w:pPr>
            <w:r w:rsidRPr="009A0F72">
              <w:t>±15</w:t>
            </w:r>
          </w:p>
        </w:tc>
        <w:tc>
          <w:tcPr>
            <w:tcW w:w="1918" w:type="dxa"/>
            <w:vMerge w:val="restart"/>
            <w:vAlign w:val="center"/>
          </w:tcPr>
          <w:p w14:paraId="5463D153" w14:textId="77777777" w:rsidR="00402813" w:rsidRPr="009A0F72" w:rsidRDefault="00402813" w:rsidP="00602785">
            <w:pPr>
              <w:pStyle w:val="affff9"/>
            </w:pPr>
            <w:r w:rsidRPr="009A0F72">
              <w:t>分光光度法</w:t>
            </w:r>
          </w:p>
        </w:tc>
      </w:tr>
      <w:tr w:rsidR="009A0F72" w:rsidRPr="009A0F72" w14:paraId="554A2183" w14:textId="77777777" w:rsidTr="007373C2">
        <w:trPr>
          <w:trHeight w:val="343"/>
          <w:jc w:val="center"/>
        </w:trPr>
        <w:tc>
          <w:tcPr>
            <w:tcW w:w="798" w:type="dxa"/>
            <w:vMerge/>
            <w:vAlign w:val="center"/>
          </w:tcPr>
          <w:p w14:paraId="1A1D7AD5" w14:textId="77777777" w:rsidR="00402813" w:rsidRPr="009A0F72" w:rsidRDefault="00402813" w:rsidP="00602785">
            <w:pPr>
              <w:pStyle w:val="affff9"/>
            </w:pPr>
          </w:p>
        </w:tc>
        <w:tc>
          <w:tcPr>
            <w:tcW w:w="1607" w:type="dxa"/>
            <w:vAlign w:val="center"/>
          </w:tcPr>
          <w:p w14:paraId="77FDF6EC" w14:textId="77777777" w:rsidR="00402813" w:rsidRPr="009A0F72" w:rsidRDefault="00402813" w:rsidP="00602785">
            <w:pPr>
              <w:pStyle w:val="affff9"/>
            </w:pPr>
            <w:r w:rsidRPr="009A0F72">
              <w:t>0.01</w:t>
            </w:r>
            <w:r w:rsidRPr="009A0F72">
              <w:t>～</w:t>
            </w:r>
            <w:r w:rsidRPr="009A0F72">
              <w:t>1.0</w:t>
            </w:r>
          </w:p>
        </w:tc>
        <w:tc>
          <w:tcPr>
            <w:tcW w:w="903" w:type="dxa"/>
            <w:vAlign w:val="center"/>
          </w:tcPr>
          <w:p w14:paraId="64F6A8C1" w14:textId="77777777" w:rsidR="00402813" w:rsidRPr="009A0F72" w:rsidRDefault="00402813" w:rsidP="00602785">
            <w:pPr>
              <w:pStyle w:val="affff9"/>
            </w:pPr>
            <w:r w:rsidRPr="009A0F72">
              <w:t>±10</w:t>
            </w:r>
          </w:p>
        </w:tc>
        <w:tc>
          <w:tcPr>
            <w:tcW w:w="1093" w:type="dxa"/>
            <w:vAlign w:val="center"/>
          </w:tcPr>
          <w:p w14:paraId="65B4D90A" w14:textId="77777777" w:rsidR="00402813" w:rsidRPr="009A0F72" w:rsidRDefault="00402813" w:rsidP="00602785">
            <w:pPr>
              <w:pStyle w:val="affff9"/>
            </w:pPr>
            <w:r w:rsidRPr="009A0F72">
              <w:t>±15</w:t>
            </w:r>
          </w:p>
        </w:tc>
        <w:tc>
          <w:tcPr>
            <w:tcW w:w="1092" w:type="dxa"/>
            <w:vAlign w:val="center"/>
          </w:tcPr>
          <w:p w14:paraId="65F7482C" w14:textId="77777777" w:rsidR="00402813" w:rsidRPr="009A0F72" w:rsidRDefault="00402813" w:rsidP="00602785">
            <w:pPr>
              <w:pStyle w:val="affff9"/>
            </w:pPr>
            <w:r w:rsidRPr="009A0F72">
              <w:t>90</w:t>
            </w:r>
            <w:r w:rsidRPr="009A0F72">
              <w:t>～</w:t>
            </w:r>
            <w:r w:rsidRPr="009A0F72">
              <w:t>110</w:t>
            </w:r>
          </w:p>
        </w:tc>
        <w:tc>
          <w:tcPr>
            <w:tcW w:w="1094" w:type="dxa"/>
            <w:vAlign w:val="center"/>
          </w:tcPr>
          <w:p w14:paraId="5A989D45" w14:textId="77777777" w:rsidR="00402813" w:rsidRPr="009A0F72" w:rsidRDefault="00402813" w:rsidP="00602785">
            <w:pPr>
              <w:pStyle w:val="affff9"/>
            </w:pPr>
            <w:r w:rsidRPr="009A0F72">
              <w:t>±10</w:t>
            </w:r>
          </w:p>
        </w:tc>
        <w:tc>
          <w:tcPr>
            <w:tcW w:w="1918" w:type="dxa"/>
            <w:vMerge/>
            <w:vAlign w:val="center"/>
          </w:tcPr>
          <w:p w14:paraId="2BD63F60" w14:textId="77777777" w:rsidR="00402813" w:rsidRPr="009A0F72" w:rsidRDefault="00402813" w:rsidP="00602785">
            <w:pPr>
              <w:pStyle w:val="affff9"/>
            </w:pPr>
          </w:p>
        </w:tc>
      </w:tr>
      <w:tr w:rsidR="009A0F72" w:rsidRPr="009A0F72" w14:paraId="180BF9DE" w14:textId="77777777" w:rsidTr="007373C2">
        <w:trPr>
          <w:trHeight w:val="343"/>
          <w:jc w:val="center"/>
        </w:trPr>
        <w:tc>
          <w:tcPr>
            <w:tcW w:w="798" w:type="dxa"/>
            <w:vMerge/>
            <w:vAlign w:val="center"/>
          </w:tcPr>
          <w:p w14:paraId="17F47E0D" w14:textId="77777777" w:rsidR="00402813" w:rsidRPr="009A0F72" w:rsidRDefault="00402813" w:rsidP="00602785">
            <w:pPr>
              <w:pStyle w:val="affff9"/>
            </w:pPr>
          </w:p>
        </w:tc>
        <w:tc>
          <w:tcPr>
            <w:tcW w:w="1607" w:type="dxa"/>
            <w:vAlign w:val="center"/>
          </w:tcPr>
          <w:p w14:paraId="19947BF0" w14:textId="77777777" w:rsidR="00402813" w:rsidRPr="009A0F72" w:rsidRDefault="00402813" w:rsidP="00602785">
            <w:pPr>
              <w:pStyle w:val="affff9"/>
            </w:pPr>
            <w:r w:rsidRPr="009A0F72">
              <w:t>&gt;1.0</w:t>
            </w:r>
          </w:p>
        </w:tc>
        <w:tc>
          <w:tcPr>
            <w:tcW w:w="903" w:type="dxa"/>
            <w:vAlign w:val="center"/>
          </w:tcPr>
          <w:p w14:paraId="7063570A" w14:textId="77777777" w:rsidR="00402813" w:rsidRPr="009A0F72" w:rsidRDefault="00402813" w:rsidP="00602785">
            <w:pPr>
              <w:pStyle w:val="affff9"/>
            </w:pPr>
            <w:r w:rsidRPr="009A0F72">
              <w:t>±8</w:t>
            </w:r>
          </w:p>
        </w:tc>
        <w:tc>
          <w:tcPr>
            <w:tcW w:w="1093" w:type="dxa"/>
            <w:vAlign w:val="center"/>
          </w:tcPr>
          <w:p w14:paraId="2E0F04F5" w14:textId="77777777" w:rsidR="00402813" w:rsidRPr="009A0F72" w:rsidRDefault="00402813" w:rsidP="00602785">
            <w:pPr>
              <w:pStyle w:val="affff9"/>
            </w:pPr>
            <w:r w:rsidRPr="009A0F72">
              <w:t>±10</w:t>
            </w:r>
          </w:p>
        </w:tc>
        <w:tc>
          <w:tcPr>
            <w:tcW w:w="1092" w:type="dxa"/>
            <w:vAlign w:val="center"/>
          </w:tcPr>
          <w:p w14:paraId="113DFB41" w14:textId="77777777" w:rsidR="00402813" w:rsidRPr="009A0F72" w:rsidRDefault="00402813" w:rsidP="00602785">
            <w:pPr>
              <w:pStyle w:val="affff9"/>
            </w:pPr>
            <w:r w:rsidRPr="009A0F72">
              <w:t>95</w:t>
            </w:r>
            <w:r w:rsidRPr="009A0F72">
              <w:t>～</w:t>
            </w:r>
            <w:r w:rsidRPr="009A0F72">
              <w:t>105</w:t>
            </w:r>
          </w:p>
        </w:tc>
        <w:tc>
          <w:tcPr>
            <w:tcW w:w="1094" w:type="dxa"/>
            <w:vAlign w:val="center"/>
          </w:tcPr>
          <w:p w14:paraId="11DCB4B3" w14:textId="77777777" w:rsidR="00402813" w:rsidRPr="009A0F72" w:rsidRDefault="00402813" w:rsidP="00602785">
            <w:pPr>
              <w:pStyle w:val="affff9"/>
            </w:pPr>
            <w:r w:rsidRPr="009A0F72">
              <w:t>±10</w:t>
            </w:r>
          </w:p>
        </w:tc>
        <w:tc>
          <w:tcPr>
            <w:tcW w:w="1918" w:type="dxa"/>
            <w:vMerge/>
            <w:vAlign w:val="center"/>
          </w:tcPr>
          <w:p w14:paraId="5B0CE076" w14:textId="77777777" w:rsidR="00402813" w:rsidRPr="009A0F72" w:rsidRDefault="00402813" w:rsidP="00602785">
            <w:pPr>
              <w:pStyle w:val="affff9"/>
            </w:pPr>
          </w:p>
        </w:tc>
      </w:tr>
      <w:tr w:rsidR="009A0F72" w:rsidRPr="009A0F72" w14:paraId="36E76609" w14:textId="77777777" w:rsidTr="007373C2">
        <w:trPr>
          <w:trHeight w:val="343"/>
          <w:jc w:val="center"/>
        </w:trPr>
        <w:tc>
          <w:tcPr>
            <w:tcW w:w="798" w:type="dxa"/>
            <w:vMerge w:val="restart"/>
            <w:vAlign w:val="center"/>
          </w:tcPr>
          <w:p w14:paraId="1E7D7BD0" w14:textId="77777777" w:rsidR="00402813" w:rsidRPr="009A0F72" w:rsidRDefault="00402813" w:rsidP="00602785">
            <w:pPr>
              <w:pStyle w:val="affff9"/>
            </w:pPr>
            <w:r w:rsidRPr="009A0F72">
              <w:t>总锌</w:t>
            </w:r>
          </w:p>
        </w:tc>
        <w:tc>
          <w:tcPr>
            <w:tcW w:w="1607" w:type="dxa"/>
            <w:vAlign w:val="center"/>
          </w:tcPr>
          <w:p w14:paraId="4F039CF3" w14:textId="77777777" w:rsidR="00402813" w:rsidRPr="009A0F72" w:rsidRDefault="00402813" w:rsidP="00602785">
            <w:pPr>
              <w:pStyle w:val="affff9"/>
            </w:pPr>
            <w:r w:rsidRPr="009A0F72">
              <w:t>&lt;0.05</w:t>
            </w:r>
          </w:p>
        </w:tc>
        <w:tc>
          <w:tcPr>
            <w:tcW w:w="903" w:type="dxa"/>
            <w:vAlign w:val="center"/>
          </w:tcPr>
          <w:p w14:paraId="58A8ED91" w14:textId="77777777" w:rsidR="00402813" w:rsidRPr="009A0F72" w:rsidRDefault="00402813" w:rsidP="00602785">
            <w:pPr>
              <w:pStyle w:val="affff9"/>
            </w:pPr>
            <w:r w:rsidRPr="009A0F72">
              <w:t>±20</w:t>
            </w:r>
          </w:p>
        </w:tc>
        <w:tc>
          <w:tcPr>
            <w:tcW w:w="1093" w:type="dxa"/>
            <w:vAlign w:val="center"/>
          </w:tcPr>
          <w:p w14:paraId="63AEC4F7" w14:textId="77777777" w:rsidR="00402813" w:rsidRPr="009A0F72" w:rsidRDefault="00402813" w:rsidP="00602785">
            <w:pPr>
              <w:pStyle w:val="affff9"/>
            </w:pPr>
            <w:r w:rsidRPr="009A0F72">
              <w:t>±30</w:t>
            </w:r>
          </w:p>
        </w:tc>
        <w:tc>
          <w:tcPr>
            <w:tcW w:w="1092" w:type="dxa"/>
            <w:vAlign w:val="center"/>
          </w:tcPr>
          <w:p w14:paraId="42C72A25" w14:textId="77777777" w:rsidR="00402813" w:rsidRPr="009A0F72" w:rsidRDefault="00402813" w:rsidP="00602785">
            <w:pPr>
              <w:pStyle w:val="affff9"/>
            </w:pPr>
            <w:r w:rsidRPr="009A0F72">
              <w:t>85</w:t>
            </w:r>
            <w:r w:rsidRPr="009A0F72">
              <w:t>～</w:t>
            </w:r>
            <w:r w:rsidRPr="009A0F72">
              <w:t>120</w:t>
            </w:r>
          </w:p>
        </w:tc>
        <w:tc>
          <w:tcPr>
            <w:tcW w:w="1094" w:type="dxa"/>
            <w:vAlign w:val="center"/>
          </w:tcPr>
          <w:p w14:paraId="6DA8B54A" w14:textId="77777777" w:rsidR="00402813" w:rsidRPr="009A0F72" w:rsidRDefault="00402813" w:rsidP="00602785">
            <w:pPr>
              <w:pStyle w:val="affff9"/>
            </w:pPr>
            <w:r w:rsidRPr="009A0F72">
              <w:t>±15</w:t>
            </w:r>
          </w:p>
        </w:tc>
        <w:tc>
          <w:tcPr>
            <w:tcW w:w="1918" w:type="dxa"/>
            <w:vMerge w:val="restart"/>
            <w:vAlign w:val="center"/>
          </w:tcPr>
          <w:p w14:paraId="7C3FCEA4" w14:textId="77777777" w:rsidR="00402813" w:rsidRPr="009A0F72" w:rsidRDefault="00402813" w:rsidP="00602785">
            <w:pPr>
              <w:pStyle w:val="affff9"/>
            </w:pPr>
            <w:r w:rsidRPr="009A0F72">
              <w:t>电感耦合等离子体发射光谱法</w:t>
            </w:r>
          </w:p>
        </w:tc>
      </w:tr>
      <w:tr w:rsidR="009A0F72" w:rsidRPr="009A0F72" w14:paraId="3E47D63D" w14:textId="77777777" w:rsidTr="007373C2">
        <w:trPr>
          <w:trHeight w:val="343"/>
          <w:jc w:val="center"/>
        </w:trPr>
        <w:tc>
          <w:tcPr>
            <w:tcW w:w="798" w:type="dxa"/>
            <w:vMerge/>
            <w:vAlign w:val="center"/>
          </w:tcPr>
          <w:p w14:paraId="664235DE" w14:textId="77777777" w:rsidR="00402813" w:rsidRPr="009A0F72" w:rsidRDefault="00402813" w:rsidP="00602785">
            <w:pPr>
              <w:pStyle w:val="affff9"/>
            </w:pPr>
          </w:p>
        </w:tc>
        <w:tc>
          <w:tcPr>
            <w:tcW w:w="1607" w:type="dxa"/>
            <w:vAlign w:val="center"/>
          </w:tcPr>
          <w:p w14:paraId="1519743F" w14:textId="77777777" w:rsidR="00402813" w:rsidRPr="009A0F72" w:rsidRDefault="00402813" w:rsidP="00602785">
            <w:pPr>
              <w:pStyle w:val="affff9"/>
            </w:pPr>
            <w:r w:rsidRPr="009A0F72">
              <w:t>0.05</w:t>
            </w:r>
            <w:r w:rsidRPr="009A0F72">
              <w:t>～</w:t>
            </w:r>
            <w:r w:rsidRPr="009A0F72">
              <w:t>1.0</w:t>
            </w:r>
          </w:p>
        </w:tc>
        <w:tc>
          <w:tcPr>
            <w:tcW w:w="903" w:type="dxa"/>
            <w:vAlign w:val="center"/>
          </w:tcPr>
          <w:p w14:paraId="0C8D4C43" w14:textId="77777777" w:rsidR="00402813" w:rsidRPr="009A0F72" w:rsidRDefault="00402813" w:rsidP="00602785">
            <w:pPr>
              <w:pStyle w:val="affff9"/>
            </w:pPr>
            <w:r w:rsidRPr="009A0F72">
              <w:t>±15</w:t>
            </w:r>
          </w:p>
        </w:tc>
        <w:tc>
          <w:tcPr>
            <w:tcW w:w="1093" w:type="dxa"/>
            <w:vAlign w:val="center"/>
          </w:tcPr>
          <w:p w14:paraId="23B362BC" w14:textId="77777777" w:rsidR="00402813" w:rsidRPr="009A0F72" w:rsidRDefault="00402813" w:rsidP="00602785">
            <w:pPr>
              <w:pStyle w:val="affff9"/>
            </w:pPr>
            <w:r w:rsidRPr="009A0F72">
              <w:t>±20</w:t>
            </w:r>
          </w:p>
        </w:tc>
        <w:tc>
          <w:tcPr>
            <w:tcW w:w="1092" w:type="dxa"/>
            <w:vAlign w:val="center"/>
          </w:tcPr>
          <w:p w14:paraId="33DF8935" w14:textId="77777777" w:rsidR="00402813" w:rsidRPr="009A0F72" w:rsidRDefault="00402813" w:rsidP="00602785">
            <w:pPr>
              <w:pStyle w:val="affff9"/>
            </w:pPr>
            <w:r w:rsidRPr="009A0F72">
              <w:t>90</w:t>
            </w:r>
            <w:r w:rsidRPr="009A0F72">
              <w:t>～</w:t>
            </w:r>
            <w:r w:rsidRPr="009A0F72">
              <w:t>110</w:t>
            </w:r>
          </w:p>
        </w:tc>
        <w:tc>
          <w:tcPr>
            <w:tcW w:w="1094" w:type="dxa"/>
            <w:vAlign w:val="center"/>
          </w:tcPr>
          <w:p w14:paraId="219F97F6" w14:textId="77777777" w:rsidR="00402813" w:rsidRPr="009A0F72" w:rsidRDefault="00402813" w:rsidP="00602785">
            <w:pPr>
              <w:pStyle w:val="affff9"/>
            </w:pPr>
            <w:r w:rsidRPr="009A0F72">
              <w:t>±10</w:t>
            </w:r>
          </w:p>
        </w:tc>
        <w:tc>
          <w:tcPr>
            <w:tcW w:w="1918" w:type="dxa"/>
            <w:vMerge/>
            <w:vAlign w:val="center"/>
          </w:tcPr>
          <w:p w14:paraId="02958CD1" w14:textId="77777777" w:rsidR="00402813" w:rsidRPr="009A0F72" w:rsidRDefault="00402813" w:rsidP="00602785">
            <w:pPr>
              <w:pStyle w:val="affff9"/>
            </w:pPr>
          </w:p>
        </w:tc>
      </w:tr>
      <w:tr w:rsidR="009A0F72" w:rsidRPr="009A0F72" w14:paraId="0110FD9E" w14:textId="77777777" w:rsidTr="007373C2">
        <w:trPr>
          <w:trHeight w:val="343"/>
          <w:jc w:val="center"/>
        </w:trPr>
        <w:tc>
          <w:tcPr>
            <w:tcW w:w="798" w:type="dxa"/>
            <w:vMerge/>
            <w:vAlign w:val="center"/>
          </w:tcPr>
          <w:p w14:paraId="64F2B15C" w14:textId="77777777" w:rsidR="00402813" w:rsidRPr="009A0F72" w:rsidRDefault="00402813" w:rsidP="00602785">
            <w:pPr>
              <w:pStyle w:val="affff9"/>
            </w:pPr>
          </w:p>
        </w:tc>
        <w:tc>
          <w:tcPr>
            <w:tcW w:w="1607" w:type="dxa"/>
            <w:vAlign w:val="center"/>
          </w:tcPr>
          <w:p w14:paraId="4D8B070A" w14:textId="77777777" w:rsidR="00402813" w:rsidRPr="009A0F72" w:rsidRDefault="00402813" w:rsidP="00602785">
            <w:pPr>
              <w:pStyle w:val="affff9"/>
            </w:pPr>
            <w:r w:rsidRPr="009A0F72">
              <w:t>&gt;1.0</w:t>
            </w:r>
          </w:p>
        </w:tc>
        <w:tc>
          <w:tcPr>
            <w:tcW w:w="903" w:type="dxa"/>
            <w:vAlign w:val="center"/>
          </w:tcPr>
          <w:p w14:paraId="6999E4B2" w14:textId="77777777" w:rsidR="00402813" w:rsidRPr="009A0F72" w:rsidRDefault="00402813" w:rsidP="00602785">
            <w:pPr>
              <w:pStyle w:val="affff9"/>
            </w:pPr>
            <w:r w:rsidRPr="009A0F72">
              <w:t>±10</w:t>
            </w:r>
          </w:p>
        </w:tc>
        <w:tc>
          <w:tcPr>
            <w:tcW w:w="1093" w:type="dxa"/>
            <w:vAlign w:val="center"/>
          </w:tcPr>
          <w:p w14:paraId="4FE7673E" w14:textId="77777777" w:rsidR="00402813" w:rsidRPr="009A0F72" w:rsidRDefault="00402813" w:rsidP="00602785">
            <w:pPr>
              <w:pStyle w:val="affff9"/>
            </w:pPr>
            <w:r w:rsidRPr="009A0F72">
              <w:t>±15</w:t>
            </w:r>
          </w:p>
        </w:tc>
        <w:tc>
          <w:tcPr>
            <w:tcW w:w="1092" w:type="dxa"/>
            <w:vAlign w:val="center"/>
          </w:tcPr>
          <w:p w14:paraId="7B70828C" w14:textId="77777777" w:rsidR="00402813" w:rsidRPr="009A0F72" w:rsidRDefault="00402813" w:rsidP="00602785">
            <w:pPr>
              <w:pStyle w:val="affff9"/>
            </w:pPr>
            <w:r w:rsidRPr="009A0F72">
              <w:t>95</w:t>
            </w:r>
            <w:r w:rsidRPr="009A0F72">
              <w:t>～</w:t>
            </w:r>
            <w:r w:rsidRPr="009A0F72">
              <w:t>105</w:t>
            </w:r>
          </w:p>
        </w:tc>
        <w:tc>
          <w:tcPr>
            <w:tcW w:w="1094" w:type="dxa"/>
            <w:vAlign w:val="center"/>
          </w:tcPr>
          <w:p w14:paraId="264D2A93" w14:textId="77777777" w:rsidR="00402813" w:rsidRPr="009A0F72" w:rsidRDefault="00402813" w:rsidP="00602785">
            <w:pPr>
              <w:pStyle w:val="affff9"/>
            </w:pPr>
            <w:r w:rsidRPr="009A0F72">
              <w:t>±10</w:t>
            </w:r>
          </w:p>
        </w:tc>
        <w:tc>
          <w:tcPr>
            <w:tcW w:w="1918" w:type="dxa"/>
            <w:vMerge/>
            <w:vAlign w:val="center"/>
          </w:tcPr>
          <w:p w14:paraId="79670AA9" w14:textId="77777777" w:rsidR="00402813" w:rsidRPr="009A0F72" w:rsidRDefault="00402813" w:rsidP="00602785">
            <w:pPr>
              <w:pStyle w:val="affff9"/>
            </w:pPr>
          </w:p>
        </w:tc>
      </w:tr>
    </w:tbl>
    <w:p w14:paraId="03DE5292" w14:textId="77777777" w:rsidR="00402813" w:rsidRPr="009A0F72" w:rsidRDefault="00402813" w:rsidP="00602785">
      <w:pPr>
        <w:pStyle w:val="ad"/>
      </w:pPr>
      <w:r w:rsidRPr="009A0F72">
        <w:t>地下水样品中其他检测项目分析测试精密度与准确度允许范围</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7"/>
        <w:gridCol w:w="1554"/>
        <w:gridCol w:w="1978"/>
        <w:gridCol w:w="1979"/>
        <w:gridCol w:w="1927"/>
      </w:tblGrid>
      <w:tr w:rsidR="009A0F72" w:rsidRPr="009A0F72" w14:paraId="5DB4A9B7" w14:textId="77777777" w:rsidTr="007373C2">
        <w:trPr>
          <w:trHeight w:val="178"/>
          <w:tblHeader/>
          <w:jc w:val="center"/>
        </w:trPr>
        <w:tc>
          <w:tcPr>
            <w:tcW w:w="1159" w:type="dxa"/>
            <w:vMerge w:val="restart"/>
            <w:vAlign w:val="center"/>
          </w:tcPr>
          <w:p w14:paraId="0312590D"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项目</w:t>
            </w:r>
          </w:p>
        </w:tc>
        <w:tc>
          <w:tcPr>
            <w:tcW w:w="1700" w:type="dxa"/>
            <w:vMerge w:val="restart"/>
            <w:vAlign w:val="center"/>
          </w:tcPr>
          <w:p w14:paraId="71EEF48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样品含量范围</w:t>
            </w:r>
          </w:p>
        </w:tc>
        <w:tc>
          <w:tcPr>
            <w:tcW w:w="2172" w:type="dxa"/>
            <w:vAlign w:val="center"/>
          </w:tcPr>
          <w:p w14:paraId="772912A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精密度</w:t>
            </w:r>
            <w:r w:rsidR="003B6737" w:rsidRPr="009A0F72">
              <w:rPr>
                <w:rFonts w:ascii="Arial" w:hAnsi="Arial" w:cs="Arial"/>
                <w:kern w:val="0"/>
                <w:szCs w:val="21"/>
              </w:rPr>
              <w:t>(</w:t>
            </w:r>
            <w:r w:rsidRPr="009A0F72">
              <w:rPr>
                <w:rFonts w:ascii="Arial" w:hAnsi="Arial" w:cs="Arial"/>
                <w:kern w:val="0"/>
                <w:szCs w:val="21"/>
              </w:rPr>
              <w:t>%</w:t>
            </w:r>
            <w:r w:rsidR="00330793" w:rsidRPr="009A0F72">
              <w:rPr>
                <w:rFonts w:ascii="Arial" w:hAnsi="Arial" w:cs="Arial"/>
                <w:kern w:val="0"/>
                <w:szCs w:val="21"/>
              </w:rPr>
              <w:t>)</w:t>
            </w:r>
          </w:p>
        </w:tc>
        <w:tc>
          <w:tcPr>
            <w:tcW w:w="2173" w:type="dxa"/>
            <w:vAlign w:val="center"/>
          </w:tcPr>
          <w:p w14:paraId="7DBD83F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准确度</w:t>
            </w:r>
            <w:r w:rsidR="003B6737" w:rsidRPr="009A0F72">
              <w:rPr>
                <w:rFonts w:ascii="Arial" w:hAnsi="Arial" w:cs="Arial"/>
                <w:kern w:val="0"/>
                <w:szCs w:val="21"/>
              </w:rPr>
              <w:t>(</w:t>
            </w:r>
            <w:r w:rsidRPr="009A0F72">
              <w:rPr>
                <w:rFonts w:ascii="Arial" w:hAnsi="Arial" w:cs="Arial"/>
                <w:kern w:val="0"/>
                <w:szCs w:val="21"/>
              </w:rPr>
              <w:t>%</w:t>
            </w:r>
            <w:r w:rsidR="00330793" w:rsidRPr="009A0F72">
              <w:rPr>
                <w:rFonts w:ascii="Arial" w:hAnsi="Arial" w:cs="Arial"/>
                <w:kern w:val="0"/>
                <w:szCs w:val="21"/>
              </w:rPr>
              <w:t>)</w:t>
            </w:r>
          </w:p>
        </w:tc>
        <w:tc>
          <w:tcPr>
            <w:tcW w:w="2115" w:type="dxa"/>
            <w:vMerge w:val="restart"/>
            <w:vAlign w:val="center"/>
          </w:tcPr>
          <w:p w14:paraId="6A7D230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适用的分析方法</w:t>
            </w:r>
          </w:p>
        </w:tc>
      </w:tr>
      <w:tr w:rsidR="009A0F72" w:rsidRPr="009A0F72" w14:paraId="2C55AA7D" w14:textId="77777777" w:rsidTr="007373C2">
        <w:trPr>
          <w:trHeight w:val="50"/>
          <w:tblHeader/>
          <w:jc w:val="center"/>
        </w:trPr>
        <w:tc>
          <w:tcPr>
            <w:tcW w:w="1159" w:type="dxa"/>
            <w:vMerge/>
            <w:vAlign w:val="center"/>
          </w:tcPr>
          <w:p w14:paraId="76DFAED7" w14:textId="77777777" w:rsidR="00402813" w:rsidRPr="009A0F72" w:rsidRDefault="00402813" w:rsidP="00402813">
            <w:pPr>
              <w:autoSpaceDE w:val="0"/>
              <w:autoSpaceDN w:val="0"/>
              <w:adjustRightInd w:val="0"/>
              <w:jc w:val="center"/>
              <w:rPr>
                <w:rFonts w:ascii="Arial" w:hAnsi="Arial" w:cs="Arial"/>
                <w:kern w:val="0"/>
                <w:szCs w:val="21"/>
              </w:rPr>
            </w:pPr>
          </w:p>
        </w:tc>
        <w:tc>
          <w:tcPr>
            <w:tcW w:w="1700" w:type="dxa"/>
            <w:vMerge/>
            <w:vAlign w:val="center"/>
          </w:tcPr>
          <w:p w14:paraId="7E435461" w14:textId="77777777" w:rsidR="00402813" w:rsidRPr="009A0F72" w:rsidRDefault="00402813" w:rsidP="00402813">
            <w:pPr>
              <w:autoSpaceDE w:val="0"/>
              <w:autoSpaceDN w:val="0"/>
              <w:adjustRightInd w:val="0"/>
              <w:jc w:val="center"/>
              <w:rPr>
                <w:rFonts w:ascii="Arial" w:hAnsi="Arial" w:cs="Arial"/>
                <w:kern w:val="0"/>
                <w:szCs w:val="21"/>
              </w:rPr>
            </w:pPr>
          </w:p>
        </w:tc>
        <w:tc>
          <w:tcPr>
            <w:tcW w:w="2172" w:type="dxa"/>
            <w:vAlign w:val="center"/>
          </w:tcPr>
          <w:p w14:paraId="78090B3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相对偏差</w:t>
            </w:r>
          </w:p>
        </w:tc>
        <w:tc>
          <w:tcPr>
            <w:tcW w:w="2173" w:type="dxa"/>
            <w:vAlign w:val="center"/>
          </w:tcPr>
          <w:p w14:paraId="0DFF3DA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加标回收率</w:t>
            </w:r>
          </w:p>
        </w:tc>
        <w:tc>
          <w:tcPr>
            <w:tcW w:w="2115" w:type="dxa"/>
            <w:vMerge/>
            <w:vAlign w:val="center"/>
          </w:tcPr>
          <w:p w14:paraId="13EDFED3" w14:textId="77777777" w:rsidR="00402813" w:rsidRPr="009A0F72" w:rsidRDefault="00402813" w:rsidP="00402813">
            <w:pPr>
              <w:autoSpaceDE w:val="0"/>
              <w:autoSpaceDN w:val="0"/>
              <w:adjustRightInd w:val="0"/>
              <w:jc w:val="center"/>
              <w:rPr>
                <w:rFonts w:ascii="Arial" w:hAnsi="Arial" w:cs="Arial"/>
                <w:kern w:val="0"/>
                <w:szCs w:val="21"/>
              </w:rPr>
            </w:pPr>
          </w:p>
        </w:tc>
      </w:tr>
      <w:tr w:rsidR="009A0F72" w:rsidRPr="009A0F72" w14:paraId="4C68BB75" w14:textId="77777777" w:rsidTr="007373C2">
        <w:trPr>
          <w:trHeight w:val="454"/>
          <w:jc w:val="center"/>
        </w:trPr>
        <w:tc>
          <w:tcPr>
            <w:tcW w:w="1159" w:type="dxa"/>
            <w:vAlign w:val="center"/>
          </w:tcPr>
          <w:p w14:paraId="6D7A3BF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挥发性有机物</w:t>
            </w:r>
          </w:p>
        </w:tc>
        <w:tc>
          <w:tcPr>
            <w:tcW w:w="1700" w:type="dxa"/>
            <w:vAlign w:val="center"/>
          </w:tcPr>
          <w:p w14:paraId="055BB300"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≤10MDL</w:t>
            </w:r>
          </w:p>
          <w:p w14:paraId="29EEBE13"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w:t>
            </w:r>
            <w:r w:rsidRPr="009A0F72">
              <w:rPr>
                <w:rFonts w:ascii="Arial" w:hAnsi="Arial" w:cs="Arial"/>
                <w:kern w:val="0"/>
                <w:szCs w:val="21"/>
              </w:rPr>
              <w:t>10MDL</w:t>
            </w:r>
          </w:p>
        </w:tc>
        <w:tc>
          <w:tcPr>
            <w:tcW w:w="2172" w:type="dxa"/>
            <w:vAlign w:val="center"/>
          </w:tcPr>
          <w:p w14:paraId="46FEA5C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±50</w:t>
            </w:r>
          </w:p>
          <w:p w14:paraId="322AE36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tc>
        <w:tc>
          <w:tcPr>
            <w:tcW w:w="2173" w:type="dxa"/>
            <w:vAlign w:val="center"/>
          </w:tcPr>
          <w:p w14:paraId="326339B8"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70</w:t>
            </w:r>
            <w:r w:rsidRPr="009A0F72">
              <w:rPr>
                <w:rFonts w:ascii="Arial" w:hAnsi="Arial" w:cs="Arial"/>
                <w:kern w:val="0"/>
                <w:szCs w:val="21"/>
              </w:rPr>
              <w:t>～</w:t>
            </w:r>
            <w:r w:rsidRPr="009A0F72">
              <w:rPr>
                <w:rFonts w:ascii="Arial" w:hAnsi="Arial" w:cs="Arial"/>
                <w:kern w:val="0"/>
                <w:szCs w:val="21"/>
              </w:rPr>
              <w:t>130</w:t>
            </w:r>
          </w:p>
        </w:tc>
        <w:tc>
          <w:tcPr>
            <w:tcW w:w="2115" w:type="dxa"/>
            <w:vAlign w:val="center"/>
          </w:tcPr>
          <w:p w14:paraId="23AA0403" w14:textId="77777777" w:rsidR="00402813" w:rsidRPr="009A0F72" w:rsidRDefault="00402813" w:rsidP="00402813">
            <w:pPr>
              <w:autoSpaceDE w:val="0"/>
              <w:autoSpaceDN w:val="0"/>
              <w:adjustRightInd w:val="0"/>
              <w:jc w:val="center"/>
              <w:rPr>
                <w:rFonts w:ascii="Arial" w:hAnsi="Arial" w:cs="Arial"/>
                <w:szCs w:val="21"/>
              </w:rPr>
            </w:pPr>
            <w:r w:rsidRPr="009A0F72">
              <w:rPr>
                <w:rFonts w:ascii="Arial" w:hAnsi="Arial" w:cs="Arial"/>
                <w:szCs w:val="21"/>
              </w:rPr>
              <w:t>气相色谱质谱法、气相色谱法</w:t>
            </w:r>
          </w:p>
        </w:tc>
      </w:tr>
      <w:tr w:rsidR="009A0F72" w:rsidRPr="009A0F72" w14:paraId="50F562DD" w14:textId="77777777" w:rsidTr="007373C2">
        <w:trPr>
          <w:trHeight w:val="454"/>
          <w:jc w:val="center"/>
        </w:trPr>
        <w:tc>
          <w:tcPr>
            <w:tcW w:w="1159" w:type="dxa"/>
            <w:vAlign w:val="center"/>
          </w:tcPr>
          <w:p w14:paraId="68EC6592"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半挥发性有机物</w:t>
            </w:r>
          </w:p>
        </w:tc>
        <w:tc>
          <w:tcPr>
            <w:tcW w:w="1700" w:type="dxa"/>
            <w:vAlign w:val="center"/>
          </w:tcPr>
          <w:p w14:paraId="50018BB9"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≤10MDL</w:t>
            </w:r>
          </w:p>
          <w:p w14:paraId="665A1172"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w:t>
            </w:r>
            <w:r w:rsidRPr="009A0F72">
              <w:rPr>
                <w:rFonts w:ascii="Arial" w:hAnsi="Arial" w:cs="Arial"/>
                <w:kern w:val="0"/>
                <w:szCs w:val="21"/>
              </w:rPr>
              <w:t>10MDL</w:t>
            </w:r>
          </w:p>
        </w:tc>
        <w:tc>
          <w:tcPr>
            <w:tcW w:w="2172" w:type="dxa"/>
            <w:vAlign w:val="center"/>
          </w:tcPr>
          <w:p w14:paraId="285C2911"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±50</w:t>
            </w:r>
          </w:p>
          <w:p w14:paraId="72A0452B"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±25</w:t>
            </w:r>
          </w:p>
        </w:tc>
        <w:tc>
          <w:tcPr>
            <w:tcW w:w="2173" w:type="dxa"/>
            <w:vAlign w:val="center"/>
          </w:tcPr>
          <w:p w14:paraId="098A743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60</w:t>
            </w:r>
            <w:r w:rsidRPr="009A0F72">
              <w:rPr>
                <w:rFonts w:ascii="Arial" w:hAnsi="Arial" w:cs="Arial"/>
                <w:kern w:val="0"/>
                <w:szCs w:val="21"/>
              </w:rPr>
              <w:t>～</w:t>
            </w:r>
            <w:r w:rsidRPr="009A0F72">
              <w:rPr>
                <w:rFonts w:ascii="Arial" w:hAnsi="Arial" w:cs="Arial"/>
                <w:kern w:val="0"/>
                <w:szCs w:val="21"/>
              </w:rPr>
              <w:t>130</w:t>
            </w:r>
          </w:p>
        </w:tc>
        <w:tc>
          <w:tcPr>
            <w:tcW w:w="2115" w:type="dxa"/>
            <w:vAlign w:val="center"/>
          </w:tcPr>
          <w:p w14:paraId="1F99238C" w14:textId="77777777" w:rsidR="00402813" w:rsidRPr="009A0F72" w:rsidRDefault="00402813" w:rsidP="00402813">
            <w:pPr>
              <w:autoSpaceDE w:val="0"/>
              <w:autoSpaceDN w:val="0"/>
              <w:adjustRightInd w:val="0"/>
              <w:jc w:val="center"/>
              <w:rPr>
                <w:rFonts w:ascii="Arial" w:hAnsi="Arial" w:cs="Arial"/>
                <w:szCs w:val="21"/>
              </w:rPr>
            </w:pPr>
            <w:r w:rsidRPr="009A0F72">
              <w:rPr>
                <w:rFonts w:ascii="Arial" w:hAnsi="Arial" w:cs="Arial"/>
                <w:szCs w:val="21"/>
              </w:rPr>
              <w:t>气相色谱质谱法、气相色谱法</w:t>
            </w:r>
          </w:p>
        </w:tc>
      </w:tr>
      <w:tr w:rsidR="009A0F72" w:rsidRPr="009A0F72" w14:paraId="5512DA12" w14:textId="77777777" w:rsidTr="007373C2">
        <w:trPr>
          <w:trHeight w:val="454"/>
          <w:jc w:val="center"/>
        </w:trPr>
        <w:tc>
          <w:tcPr>
            <w:tcW w:w="1159" w:type="dxa"/>
            <w:vAlign w:val="center"/>
          </w:tcPr>
          <w:p w14:paraId="70DE8A2E"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无机元素</w:t>
            </w:r>
          </w:p>
        </w:tc>
        <w:tc>
          <w:tcPr>
            <w:tcW w:w="1700" w:type="dxa"/>
            <w:vAlign w:val="center"/>
          </w:tcPr>
          <w:p w14:paraId="2467F502"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≤10MDL</w:t>
            </w:r>
          </w:p>
          <w:p w14:paraId="432F0F97"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w:t>
            </w:r>
            <w:r w:rsidRPr="009A0F72">
              <w:rPr>
                <w:rFonts w:ascii="Arial" w:hAnsi="Arial" w:cs="Arial"/>
                <w:kern w:val="0"/>
                <w:szCs w:val="21"/>
              </w:rPr>
              <w:t>10MDL</w:t>
            </w:r>
          </w:p>
        </w:tc>
        <w:tc>
          <w:tcPr>
            <w:tcW w:w="2172" w:type="dxa"/>
            <w:vAlign w:val="center"/>
          </w:tcPr>
          <w:p w14:paraId="7F75E0BA"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±30</w:t>
            </w:r>
          </w:p>
          <w:p w14:paraId="683B4DB5"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±20</w:t>
            </w:r>
          </w:p>
        </w:tc>
        <w:tc>
          <w:tcPr>
            <w:tcW w:w="2173" w:type="dxa"/>
            <w:vAlign w:val="center"/>
          </w:tcPr>
          <w:p w14:paraId="4621089F" w14:textId="77777777" w:rsidR="00402813" w:rsidRPr="009A0F72" w:rsidRDefault="00402813" w:rsidP="00402813">
            <w:pPr>
              <w:autoSpaceDE w:val="0"/>
              <w:autoSpaceDN w:val="0"/>
              <w:adjustRightInd w:val="0"/>
              <w:jc w:val="center"/>
              <w:rPr>
                <w:rFonts w:ascii="Arial" w:hAnsi="Arial" w:cs="Arial"/>
                <w:kern w:val="0"/>
                <w:szCs w:val="21"/>
              </w:rPr>
            </w:pPr>
            <w:r w:rsidRPr="009A0F72">
              <w:rPr>
                <w:rFonts w:ascii="Arial" w:hAnsi="Arial" w:cs="Arial"/>
                <w:kern w:val="0"/>
                <w:szCs w:val="21"/>
              </w:rPr>
              <w:t>70</w:t>
            </w:r>
            <w:r w:rsidRPr="009A0F72">
              <w:rPr>
                <w:rFonts w:ascii="Arial" w:hAnsi="Arial" w:cs="Arial"/>
                <w:kern w:val="0"/>
                <w:szCs w:val="21"/>
              </w:rPr>
              <w:t>～</w:t>
            </w:r>
            <w:r w:rsidRPr="009A0F72">
              <w:rPr>
                <w:rFonts w:ascii="Arial" w:hAnsi="Arial" w:cs="Arial"/>
                <w:kern w:val="0"/>
                <w:szCs w:val="21"/>
              </w:rPr>
              <w:t>130</w:t>
            </w:r>
          </w:p>
        </w:tc>
        <w:tc>
          <w:tcPr>
            <w:tcW w:w="2115" w:type="dxa"/>
            <w:vAlign w:val="center"/>
          </w:tcPr>
          <w:p w14:paraId="7C549CDE" w14:textId="77777777" w:rsidR="00402813" w:rsidRPr="009A0F72" w:rsidRDefault="00402813" w:rsidP="00402813">
            <w:pPr>
              <w:autoSpaceDE w:val="0"/>
              <w:autoSpaceDN w:val="0"/>
              <w:adjustRightInd w:val="0"/>
              <w:jc w:val="center"/>
              <w:rPr>
                <w:rFonts w:ascii="Arial" w:hAnsi="Arial" w:cs="Arial"/>
                <w:szCs w:val="21"/>
              </w:rPr>
            </w:pPr>
            <w:r w:rsidRPr="009A0F72">
              <w:rPr>
                <w:rFonts w:ascii="Arial" w:hAnsi="Arial" w:cs="Arial"/>
                <w:szCs w:val="21"/>
              </w:rPr>
              <w:t>原子吸收光谱法</w:t>
            </w:r>
          </w:p>
        </w:tc>
      </w:tr>
    </w:tbl>
    <w:p w14:paraId="4F44D442" w14:textId="07173A3C" w:rsidR="00402813" w:rsidRPr="009A0F72" w:rsidRDefault="00402813" w:rsidP="00E453EB">
      <w:pPr>
        <w:pStyle w:val="affff9"/>
        <w:jc w:val="left"/>
      </w:pPr>
      <w:bookmarkStart w:id="103" w:name="_Toc22585"/>
      <w:bookmarkStart w:id="104" w:name="_Toc17458"/>
      <w:bookmarkStart w:id="105" w:name="_Toc2930"/>
      <w:bookmarkStart w:id="106" w:name="_Toc25934"/>
      <w:bookmarkStart w:id="107" w:name="_Toc12639"/>
      <w:r w:rsidRPr="009A0F72">
        <w:t>注：</w:t>
      </w:r>
      <w:r w:rsidRPr="009A0F72">
        <w:t>MDL</w:t>
      </w:r>
      <w:r w:rsidRPr="009A0F72">
        <w:t>表示方法检出限</w:t>
      </w:r>
      <w:bookmarkEnd w:id="103"/>
      <w:bookmarkEnd w:id="104"/>
      <w:bookmarkEnd w:id="105"/>
      <w:bookmarkEnd w:id="106"/>
      <w:bookmarkEnd w:id="107"/>
    </w:p>
    <w:p w14:paraId="2121D076" w14:textId="29470F58" w:rsidR="004924B9" w:rsidRPr="009A0F72" w:rsidRDefault="004924B9" w:rsidP="004924B9"/>
    <w:p w14:paraId="697D23C5" w14:textId="3FA7B62E" w:rsidR="004924B9" w:rsidRPr="009A0F72" w:rsidRDefault="004924B9" w:rsidP="004924B9">
      <w:pPr>
        <w:pStyle w:val="ad"/>
      </w:pPr>
      <w:bookmarkStart w:id="108" w:name="_Toc15344"/>
      <w:r w:rsidRPr="009A0F72">
        <w:rPr>
          <w:rFonts w:hint="eastAsia"/>
        </w:rPr>
        <w:t>分包平行样品质控信息</w:t>
      </w:r>
      <w:bookmarkEnd w:id="108"/>
      <w:r w:rsidRPr="009A0F72">
        <w:t>(</w:t>
      </w:r>
      <w:r w:rsidRPr="009A0F72">
        <w:rPr>
          <w:rFonts w:hint="eastAsia"/>
        </w:rPr>
        <w:t>土壤</w:t>
      </w:r>
      <w:r w:rsidRPr="009A0F72">
        <w:t>)</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08"/>
        <w:gridCol w:w="922"/>
        <w:gridCol w:w="1338"/>
        <w:gridCol w:w="873"/>
        <w:gridCol w:w="1187"/>
        <w:gridCol w:w="1408"/>
        <w:gridCol w:w="969"/>
      </w:tblGrid>
      <w:tr w:rsidR="009A0F72" w:rsidRPr="009A0F72" w14:paraId="5D7476AE" w14:textId="77777777" w:rsidTr="004924B9">
        <w:trPr>
          <w:trHeight w:val="360"/>
          <w:jc w:val="center"/>
        </w:trPr>
        <w:tc>
          <w:tcPr>
            <w:tcW w:w="1808" w:type="dxa"/>
            <w:vMerge w:val="restart"/>
            <w:shd w:val="clear" w:color="auto" w:fill="auto"/>
            <w:tcMar>
              <w:top w:w="15" w:type="dxa"/>
              <w:left w:w="15" w:type="dxa"/>
              <w:right w:w="15" w:type="dxa"/>
            </w:tcMar>
            <w:vAlign w:val="center"/>
          </w:tcPr>
          <w:p w14:paraId="00D23881" w14:textId="77777777" w:rsidR="004924B9" w:rsidRPr="009A0F72" w:rsidRDefault="004924B9" w:rsidP="004924B9">
            <w:pPr>
              <w:pStyle w:val="affff9"/>
            </w:pPr>
            <w:r w:rsidRPr="009A0F72">
              <w:rPr>
                <w:lang w:bidi="ar"/>
              </w:rPr>
              <w:t>分析指标（土壤）</w:t>
            </w:r>
          </w:p>
        </w:tc>
        <w:tc>
          <w:tcPr>
            <w:tcW w:w="922" w:type="dxa"/>
            <w:vMerge w:val="restart"/>
            <w:shd w:val="clear" w:color="auto" w:fill="auto"/>
            <w:tcMar>
              <w:top w:w="15" w:type="dxa"/>
              <w:left w:w="15" w:type="dxa"/>
              <w:right w:w="15" w:type="dxa"/>
            </w:tcMar>
            <w:vAlign w:val="center"/>
          </w:tcPr>
          <w:p w14:paraId="1BCE4A9D" w14:textId="77777777" w:rsidR="004924B9" w:rsidRPr="009A0F72" w:rsidRDefault="004924B9" w:rsidP="004924B9">
            <w:pPr>
              <w:pStyle w:val="affff9"/>
              <w:rPr>
                <w:bCs/>
              </w:rPr>
            </w:pPr>
            <w:r w:rsidRPr="009A0F72">
              <w:rPr>
                <w:bCs/>
                <w:lang w:bidi="ar"/>
              </w:rPr>
              <w:t>单位</w:t>
            </w:r>
          </w:p>
        </w:tc>
        <w:tc>
          <w:tcPr>
            <w:tcW w:w="1338" w:type="dxa"/>
            <w:vMerge w:val="restart"/>
            <w:shd w:val="clear" w:color="auto" w:fill="auto"/>
            <w:tcMar>
              <w:top w:w="15" w:type="dxa"/>
              <w:left w:w="15" w:type="dxa"/>
              <w:right w:w="15" w:type="dxa"/>
            </w:tcMar>
            <w:vAlign w:val="center"/>
          </w:tcPr>
          <w:p w14:paraId="541120C8" w14:textId="77777777" w:rsidR="004924B9" w:rsidRPr="009A0F72" w:rsidRDefault="004924B9" w:rsidP="004924B9">
            <w:pPr>
              <w:pStyle w:val="affff9"/>
              <w:rPr>
                <w:bCs/>
              </w:rPr>
            </w:pPr>
            <w:r w:rsidRPr="009A0F72">
              <w:rPr>
                <w:bCs/>
                <w:lang w:bidi="ar"/>
              </w:rPr>
              <w:t>检出限</w:t>
            </w:r>
          </w:p>
        </w:tc>
        <w:tc>
          <w:tcPr>
            <w:tcW w:w="4437" w:type="dxa"/>
            <w:gridSpan w:val="4"/>
            <w:shd w:val="clear" w:color="auto" w:fill="auto"/>
            <w:tcMar>
              <w:top w:w="15" w:type="dxa"/>
              <w:left w:w="15" w:type="dxa"/>
              <w:right w:w="15" w:type="dxa"/>
            </w:tcMar>
            <w:vAlign w:val="center"/>
          </w:tcPr>
          <w:p w14:paraId="30238365" w14:textId="77777777" w:rsidR="004924B9" w:rsidRPr="009A0F72" w:rsidRDefault="004924B9" w:rsidP="004924B9">
            <w:pPr>
              <w:pStyle w:val="affff9"/>
            </w:pPr>
            <w:r w:rsidRPr="009A0F72">
              <w:rPr>
                <w:lang w:bidi="ar"/>
              </w:rPr>
              <w:t>M</w:t>
            </w:r>
            <w:r w:rsidRPr="009A0F72">
              <w:rPr>
                <w:rFonts w:hint="eastAsia"/>
                <w:lang w:bidi="ar"/>
              </w:rPr>
              <w:t>81227955</w:t>
            </w:r>
          </w:p>
        </w:tc>
      </w:tr>
      <w:tr w:rsidR="009A0F72" w:rsidRPr="009A0F72" w14:paraId="2809298F" w14:textId="77777777" w:rsidTr="004924B9">
        <w:trPr>
          <w:trHeight w:val="705"/>
          <w:jc w:val="center"/>
        </w:trPr>
        <w:tc>
          <w:tcPr>
            <w:tcW w:w="1808" w:type="dxa"/>
            <w:vMerge/>
            <w:shd w:val="clear" w:color="auto" w:fill="auto"/>
            <w:tcMar>
              <w:top w:w="15" w:type="dxa"/>
              <w:left w:w="15" w:type="dxa"/>
              <w:right w:w="15" w:type="dxa"/>
            </w:tcMar>
            <w:vAlign w:val="center"/>
          </w:tcPr>
          <w:p w14:paraId="6F86F50F" w14:textId="77777777" w:rsidR="004924B9" w:rsidRPr="009A0F72" w:rsidRDefault="004924B9" w:rsidP="004924B9">
            <w:pPr>
              <w:pStyle w:val="affff9"/>
            </w:pPr>
          </w:p>
        </w:tc>
        <w:tc>
          <w:tcPr>
            <w:tcW w:w="922" w:type="dxa"/>
            <w:vMerge/>
            <w:shd w:val="clear" w:color="auto" w:fill="auto"/>
            <w:tcMar>
              <w:top w:w="15" w:type="dxa"/>
              <w:left w:w="15" w:type="dxa"/>
              <w:right w:w="15" w:type="dxa"/>
            </w:tcMar>
            <w:vAlign w:val="center"/>
          </w:tcPr>
          <w:p w14:paraId="2774302B" w14:textId="77777777" w:rsidR="004924B9" w:rsidRPr="009A0F72" w:rsidRDefault="004924B9" w:rsidP="004924B9">
            <w:pPr>
              <w:pStyle w:val="affff9"/>
            </w:pPr>
          </w:p>
        </w:tc>
        <w:tc>
          <w:tcPr>
            <w:tcW w:w="1338" w:type="dxa"/>
            <w:vMerge/>
            <w:shd w:val="clear" w:color="auto" w:fill="auto"/>
            <w:tcMar>
              <w:top w:w="15" w:type="dxa"/>
              <w:left w:w="15" w:type="dxa"/>
              <w:right w:w="15" w:type="dxa"/>
            </w:tcMar>
            <w:vAlign w:val="center"/>
          </w:tcPr>
          <w:p w14:paraId="2F68B4DE" w14:textId="77777777" w:rsidR="004924B9" w:rsidRPr="009A0F72" w:rsidRDefault="004924B9" w:rsidP="004924B9">
            <w:pPr>
              <w:pStyle w:val="affff9"/>
            </w:pPr>
          </w:p>
        </w:tc>
        <w:tc>
          <w:tcPr>
            <w:tcW w:w="873" w:type="dxa"/>
            <w:shd w:val="clear" w:color="auto" w:fill="auto"/>
            <w:tcMar>
              <w:top w:w="15" w:type="dxa"/>
              <w:left w:w="15" w:type="dxa"/>
              <w:right w:w="15" w:type="dxa"/>
            </w:tcMar>
            <w:vAlign w:val="center"/>
          </w:tcPr>
          <w:p w14:paraId="5EEF7AEB" w14:textId="77777777" w:rsidR="004924B9" w:rsidRPr="009A0F72" w:rsidRDefault="004924B9" w:rsidP="004924B9">
            <w:pPr>
              <w:pStyle w:val="affff9"/>
              <w:rPr>
                <w:bCs/>
              </w:rPr>
            </w:pPr>
            <w:r w:rsidRPr="009A0F72">
              <w:rPr>
                <w:bCs/>
                <w:lang w:bidi="ar"/>
              </w:rPr>
              <w:t>检测结果</w:t>
            </w:r>
          </w:p>
        </w:tc>
        <w:tc>
          <w:tcPr>
            <w:tcW w:w="1187" w:type="dxa"/>
            <w:shd w:val="clear" w:color="auto" w:fill="auto"/>
            <w:tcMar>
              <w:top w:w="15" w:type="dxa"/>
              <w:left w:w="15" w:type="dxa"/>
              <w:right w:w="15" w:type="dxa"/>
            </w:tcMar>
            <w:vAlign w:val="center"/>
          </w:tcPr>
          <w:p w14:paraId="244B7425" w14:textId="77777777" w:rsidR="004924B9" w:rsidRPr="009A0F72" w:rsidRDefault="004924B9" w:rsidP="004924B9">
            <w:pPr>
              <w:pStyle w:val="affff9"/>
              <w:rPr>
                <w:bCs/>
              </w:rPr>
            </w:pPr>
            <w:r w:rsidRPr="009A0F72">
              <w:rPr>
                <w:bCs/>
                <w:lang w:bidi="ar"/>
              </w:rPr>
              <w:t>平行样结果</w:t>
            </w:r>
          </w:p>
        </w:tc>
        <w:tc>
          <w:tcPr>
            <w:tcW w:w="1408" w:type="dxa"/>
            <w:shd w:val="clear" w:color="auto" w:fill="auto"/>
            <w:tcMar>
              <w:top w:w="15" w:type="dxa"/>
              <w:left w:w="15" w:type="dxa"/>
              <w:right w:w="15" w:type="dxa"/>
            </w:tcMar>
            <w:vAlign w:val="center"/>
          </w:tcPr>
          <w:p w14:paraId="7DB3830F" w14:textId="77777777" w:rsidR="004924B9" w:rsidRPr="009A0F72" w:rsidRDefault="004924B9" w:rsidP="004924B9">
            <w:pPr>
              <w:pStyle w:val="affff9"/>
              <w:rPr>
                <w:bCs/>
              </w:rPr>
            </w:pPr>
            <w:r w:rsidRPr="009A0F72">
              <w:rPr>
                <w:bCs/>
                <w:lang w:bidi="ar"/>
              </w:rPr>
              <w:t>相对偏差（</w:t>
            </w:r>
            <w:r w:rsidRPr="009A0F72">
              <w:rPr>
                <w:bCs/>
                <w:lang w:bidi="ar"/>
              </w:rPr>
              <w:t>%</w:t>
            </w:r>
            <w:r w:rsidRPr="009A0F72">
              <w:rPr>
                <w:bCs/>
                <w:lang w:bidi="ar"/>
              </w:rPr>
              <w:t>）</w:t>
            </w:r>
            <w:r w:rsidRPr="009A0F72">
              <w:rPr>
                <w:bCs/>
                <w:lang w:bidi="ar"/>
              </w:rPr>
              <w:br/>
              <w:t>/</w:t>
            </w:r>
            <w:r w:rsidRPr="009A0F72">
              <w:rPr>
                <w:bCs/>
                <w:lang w:bidi="ar"/>
              </w:rPr>
              <w:t>允许差值</w:t>
            </w:r>
          </w:p>
        </w:tc>
        <w:tc>
          <w:tcPr>
            <w:tcW w:w="969" w:type="dxa"/>
            <w:shd w:val="clear" w:color="auto" w:fill="auto"/>
            <w:tcMar>
              <w:top w:w="15" w:type="dxa"/>
              <w:left w:w="15" w:type="dxa"/>
              <w:right w:w="15" w:type="dxa"/>
            </w:tcMar>
            <w:vAlign w:val="center"/>
          </w:tcPr>
          <w:p w14:paraId="6AB7CB8F" w14:textId="77777777" w:rsidR="004924B9" w:rsidRPr="009A0F72" w:rsidRDefault="004924B9" w:rsidP="004924B9">
            <w:pPr>
              <w:pStyle w:val="affff9"/>
              <w:rPr>
                <w:bCs/>
              </w:rPr>
            </w:pPr>
            <w:r w:rsidRPr="009A0F72">
              <w:rPr>
                <w:bCs/>
                <w:lang w:bidi="ar"/>
              </w:rPr>
              <w:t>控制指标（</w:t>
            </w:r>
            <w:r w:rsidRPr="009A0F72">
              <w:rPr>
                <w:bCs/>
                <w:lang w:bidi="ar"/>
              </w:rPr>
              <w:t>%</w:t>
            </w:r>
            <w:r w:rsidRPr="009A0F72">
              <w:rPr>
                <w:bCs/>
                <w:lang w:bidi="ar"/>
              </w:rPr>
              <w:t>）</w:t>
            </w:r>
          </w:p>
        </w:tc>
      </w:tr>
      <w:tr w:rsidR="009A0F72" w:rsidRPr="009A0F72" w14:paraId="36778BA2" w14:textId="77777777" w:rsidTr="004924B9">
        <w:trPr>
          <w:trHeight w:val="270"/>
          <w:jc w:val="center"/>
        </w:trPr>
        <w:tc>
          <w:tcPr>
            <w:tcW w:w="4068" w:type="dxa"/>
            <w:gridSpan w:val="3"/>
            <w:shd w:val="clear" w:color="auto" w:fill="auto"/>
            <w:tcMar>
              <w:top w:w="15" w:type="dxa"/>
              <w:left w:w="15" w:type="dxa"/>
              <w:right w:w="15" w:type="dxa"/>
            </w:tcMar>
            <w:vAlign w:val="center"/>
          </w:tcPr>
          <w:p w14:paraId="028C090D" w14:textId="77777777" w:rsidR="004924B9" w:rsidRPr="009A0F72" w:rsidRDefault="004924B9" w:rsidP="004924B9">
            <w:pPr>
              <w:pStyle w:val="affff9"/>
            </w:pPr>
            <w:r w:rsidRPr="009A0F72">
              <w:rPr>
                <w:lang w:bidi="ar"/>
              </w:rPr>
              <w:t>替代物（</w:t>
            </w:r>
            <w:r w:rsidRPr="009A0F72">
              <w:rPr>
                <w:rFonts w:hint="eastAsia"/>
                <w:lang w:bidi="ar"/>
              </w:rPr>
              <w:t>有机氯农药</w:t>
            </w:r>
            <w:r w:rsidRPr="009A0F72">
              <w:rPr>
                <w:lang w:bidi="ar"/>
              </w:rPr>
              <w:t>）：控制范围</w:t>
            </w:r>
            <w:r w:rsidRPr="009A0F72">
              <w:rPr>
                <w:lang w:bidi="ar"/>
              </w:rPr>
              <w:t>40%~1</w:t>
            </w:r>
            <w:r w:rsidRPr="009A0F72">
              <w:rPr>
                <w:rFonts w:hint="eastAsia"/>
                <w:lang w:bidi="ar"/>
              </w:rPr>
              <w:t>5</w:t>
            </w:r>
            <w:r w:rsidRPr="009A0F72">
              <w:rPr>
                <w:lang w:bidi="ar"/>
              </w:rPr>
              <w:t>0%</w:t>
            </w:r>
          </w:p>
        </w:tc>
        <w:tc>
          <w:tcPr>
            <w:tcW w:w="4437" w:type="dxa"/>
            <w:gridSpan w:val="4"/>
            <w:shd w:val="clear" w:color="auto" w:fill="auto"/>
            <w:noWrap/>
            <w:tcMar>
              <w:top w:w="15" w:type="dxa"/>
              <w:left w:w="15" w:type="dxa"/>
              <w:right w:w="15" w:type="dxa"/>
            </w:tcMar>
            <w:vAlign w:val="center"/>
          </w:tcPr>
          <w:p w14:paraId="5143F0BE" w14:textId="77777777" w:rsidR="004924B9" w:rsidRPr="009A0F72" w:rsidRDefault="004924B9" w:rsidP="004924B9">
            <w:pPr>
              <w:pStyle w:val="affff9"/>
            </w:pPr>
            <w:r w:rsidRPr="009A0F72">
              <w:rPr>
                <w:lang w:bidi="ar"/>
              </w:rPr>
              <w:t>/</w:t>
            </w:r>
          </w:p>
        </w:tc>
      </w:tr>
      <w:tr w:rsidR="009A0F72" w:rsidRPr="009A0F72" w14:paraId="6DB4EF26" w14:textId="77777777" w:rsidTr="004924B9">
        <w:trPr>
          <w:trHeight w:val="270"/>
          <w:jc w:val="center"/>
        </w:trPr>
        <w:tc>
          <w:tcPr>
            <w:tcW w:w="1808" w:type="dxa"/>
            <w:shd w:val="clear" w:color="auto" w:fill="auto"/>
            <w:tcMar>
              <w:top w:w="15" w:type="dxa"/>
              <w:left w:w="15" w:type="dxa"/>
              <w:right w:w="15" w:type="dxa"/>
            </w:tcMar>
            <w:vAlign w:val="center"/>
          </w:tcPr>
          <w:p w14:paraId="233491D5" w14:textId="77777777" w:rsidR="004924B9" w:rsidRPr="009A0F72" w:rsidRDefault="004924B9" w:rsidP="004924B9">
            <w:pPr>
              <w:pStyle w:val="affff9"/>
            </w:pPr>
            <w:r w:rsidRPr="009A0F72">
              <w:rPr>
                <w:lang w:bidi="ar"/>
              </w:rPr>
              <w:t>2-</w:t>
            </w:r>
            <w:r w:rsidRPr="009A0F72">
              <w:rPr>
                <w:lang w:bidi="ar"/>
              </w:rPr>
              <w:t>氟苯酚（</w:t>
            </w:r>
            <w:r w:rsidRPr="009A0F72">
              <w:rPr>
                <w:lang w:bidi="ar"/>
              </w:rPr>
              <w:t>SS</w:t>
            </w:r>
            <w:r w:rsidRPr="009A0F72">
              <w:rPr>
                <w:lang w:bidi="ar"/>
              </w:rPr>
              <w:t>）</w:t>
            </w:r>
          </w:p>
        </w:tc>
        <w:tc>
          <w:tcPr>
            <w:tcW w:w="922" w:type="dxa"/>
            <w:shd w:val="clear" w:color="auto" w:fill="auto"/>
            <w:tcMar>
              <w:top w:w="15" w:type="dxa"/>
              <w:left w:w="15" w:type="dxa"/>
              <w:right w:w="15" w:type="dxa"/>
            </w:tcMar>
            <w:vAlign w:val="center"/>
          </w:tcPr>
          <w:p w14:paraId="32CB52E6" w14:textId="77777777" w:rsidR="004924B9" w:rsidRPr="009A0F72" w:rsidRDefault="004924B9" w:rsidP="004924B9">
            <w:pPr>
              <w:pStyle w:val="affff9"/>
            </w:pPr>
            <w:r w:rsidRPr="009A0F72">
              <w:rPr>
                <w:lang w:bidi="ar"/>
              </w:rPr>
              <w:t xml:space="preserve">% </w:t>
            </w:r>
          </w:p>
        </w:tc>
        <w:tc>
          <w:tcPr>
            <w:tcW w:w="1338" w:type="dxa"/>
            <w:shd w:val="clear" w:color="auto" w:fill="auto"/>
            <w:tcMar>
              <w:top w:w="15" w:type="dxa"/>
              <w:left w:w="15" w:type="dxa"/>
              <w:right w:w="15" w:type="dxa"/>
            </w:tcMar>
            <w:vAlign w:val="center"/>
          </w:tcPr>
          <w:p w14:paraId="3D381613" w14:textId="77777777" w:rsidR="004924B9" w:rsidRPr="009A0F72" w:rsidRDefault="004924B9" w:rsidP="004924B9">
            <w:pPr>
              <w:pStyle w:val="affff9"/>
            </w:pPr>
            <w:r w:rsidRPr="009A0F72">
              <w:rPr>
                <w:lang w:bidi="ar"/>
              </w:rPr>
              <w:t>——</w:t>
            </w:r>
          </w:p>
        </w:tc>
        <w:tc>
          <w:tcPr>
            <w:tcW w:w="873" w:type="dxa"/>
            <w:shd w:val="clear" w:color="auto" w:fill="auto"/>
            <w:noWrap/>
            <w:tcMar>
              <w:top w:w="15" w:type="dxa"/>
              <w:left w:w="15" w:type="dxa"/>
              <w:right w:w="15" w:type="dxa"/>
            </w:tcMar>
            <w:vAlign w:val="center"/>
          </w:tcPr>
          <w:p w14:paraId="2BB3AC8C" w14:textId="77777777" w:rsidR="004924B9" w:rsidRPr="009A0F72" w:rsidRDefault="004924B9" w:rsidP="004924B9">
            <w:pPr>
              <w:pStyle w:val="affff9"/>
            </w:pPr>
            <w:r w:rsidRPr="009A0F72">
              <w:rPr>
                <w:rFonts w:hint="eastAsia"/>
              </w:rPr>
              <w:t>78.0</w:t>
            </w:r>
          </w:p>
        </w:tc>
        <w:tc>
          <w:tcPr>
            <w:tcW w:w="1187" w:type="dxa"/>
            <w:shd w:val="clear" w:color="auto" w:fill="auto"/>
            <w:noWrap/>
            <w:tcMar>
              <w:top w:w="15" w:type="dxa"/>
              <w:left w:w="15" w:type="dxa"/>
              <w:right w:w="15" w:type="dxa"/>
            </w:tcMar>
            <w:vAlign w:val="center"/>
          </w:tcPr>
          <w:p w14:paraId="26EF41F0" w14:textId="77777777" w:rsidR="004924B9" w:rsidRPr="009A0F72" w:rsidRDefault="004924B9" w:rsidP="004924B9">
            <w:pPr>
              <w:pStyle w:val="affff9"/>
            </w:pPr>
            <w:r w:rsidRPr="009A0F72">
              <w:rPr>
                <w:rFonts w:hint="eastAsia"/>
              </w:rPr>
              <w:t>77.4</w:t>
            </w:r>
          </w:p>
        </w:tc>
        <w:tc>
          <w:tcPr>
            <w:tcW w:w="1408" w:type="dxa"/>
            <w:shd w:val="clear" w:color="auto" w:fill="auto"/>
            <w:tcMar>
              <w:top w:w="15" w:type="dxa"/>
              <w:left w:w="15" w:type="dxa"/>
              <w:right w:w="15" w:type="dxa"/>
            </w:tcMar>
            <w:vAlign w:val="center"/>
          </w:tcPr>
          <w:p w14:paraId="43C16E2D" w14:textId="77777777" w:rsidR="004924B9" w:rsidRPr="009A0F72" w:rsidRDefault="004924B9" w:rsidP="004924B9">
            <w:pPr>
              <w:pStyle w:val="affff9"/>
            </w:pPr>
            <w:r w:rsidRPr="009A0F72">
              <w:rPr>
                <w:rFonts w:hint="eastAsia"/>
              </w:rPr>
              <w:t>0.4</w:t>
            </w:r>
          </w:p>
        </w:tc>
        <w:tc>
          <w:tcPr>
            <w:tcW w:w="969" w:type="dxa"/>
            <w:shd w:val="clear" w:color="auto" w:fill="auto"/>
            <w:tcMar>
              <w:top w:w="15" w:type="dxa"/>
              <w:left w:w="15" w:type="dxa"/>
              <w:right w:w="15" w:type="dxa"/>
            </w:tcMar>
            <w:vAlign w:val="center"/>
          </w:tcPr>
          <w:p w14:paraId="6EAC93F4" w14:textId="77777777" w:rsidR="004924B9" w:rsidRPr="009A0F72" w:rsidRDefault="004924B9" w:rsidP="004924B9">
            <w:pPr>
              <w:pStyle w:val="affff9"/>
            </w:pPr>
            <w:r w:rsidRPr="009A0F72">
              <w:rPr>
                <w:lang w:bidi="ar"/>
              </w:rPr>
              <w:t xml:space="preserve">40 </w:t>
            </w:r>
          </w:p>
        </w:tc>
      </w:tr>
      <w:tr w:rsidR="009A0F72" w:rsidRPr="009A0F72" w14:paraId="2C1D2FCD" w14:textId="77777777" w:rsidTr="004924B9">
        <w:trPr>
          <w:trHeight w:val="270"/>
          <w:jc w:val="center"/>
        </w:trPr>
        <w:tc>
          <w:tcPr>
            <w:tcW w:w="1808" w:type="dxa"/>
            <w:shd w:val="clear" w:color="auto" w:fill="auto"/>
            <w:tcMar>
              <w:top w:w="15" w:type="dxa"/>
              <w:left w:w="15" w:type="dxa"/>
              <w:right w:w="15" w:type="dxa"/>
            </w:tcMar>
            <w:vAlign w:val="center"/>
          </w:tcPr>
          <w:p w14:paraId="51477A37" w14:textId="77777777" w:rsidR="004924B9" w:rsidRPr="009A0F72" w:rsidRDefault="004924B9" w:rsidP="004924B9">
            <w:pPr>
              <w:pStyle w:val="affff9"/>
              <w:rPr>
                <w:lang w:bidi="ar"/>
              </w:rPr>
            </w:pPr>
            <w:r w:rsidRPr="009A0F72">
              <w:rPr>
                <w:lang w:bidi="ar"/>
              </w:rPr>
              <w:t>苯酚</w:t>
            </w:r>
            <w:r w:rsidRPr="009A0F72">
              <w:rPr>
                <w:lang w:bidi="ar"/>
              </w:rPr>
              <w:t>-D6</w:t>
            </w:r>
            <w:r w:rsidRPr="009A0F72">
              <w:rPr>
                <w:lang w:bidi="ar"/>
              </w:rPr>
              <w:t>（</w:t>
            </w:r>
            <w:r w:rsidRPr="009A0F72">
              <w:rPr>
                <w:lang w:bidi="ar"/>
              </w:rPr>
              <w:t>SS</w:t>
            </w:r>
            <w:r w:rsidRPr="009A0F72">
              <w:rPr>
                <w:lang w:bidi="ar"/>
              </w:rPr>
              <w:t>）</w:t>
            </w:r>
          </w:p>
        </w:tc>
        <w:tc>
          <w:tcPr>
            <w:tcW w:w="922" w:type="dxa"/>
            <w:shd w:val="clear" w:color="auto" w:fill="auto"/>
            <w:tcMar>
              <w:top w:w="15" w:type="dxa"/>
              <w:left w:w="15" w:type="dxa"/>
              <w:right w:w="15" w:type="dxa"/>
            </w:tcMar>
            <w:vAlign w:val="center"/>
          </w:tcPr>
          <w:p w14:paraId="3E288219" w14:textId="77777777" w:rsidR="004924B9" w:rsidRPr="009A0F72" w:rsidRDefault="004924B9" w:rsidP="004924B9">
            <w:pPr>
              <w:pStyle w:val="affff9"/>
              <w:rPr>
                <w:lang w:bidi="ar"/>
              </w:rPr>
            </w:pPr>
            <w:r w:rsidRPr="009A0F72">
              <w:rPr>
                <w:lang w:bidi="ar"/>
              </w:rPr>
              <w:t xml:space="preserve">% </w:t>
            </w:r>
          </w:p>
        </w:tc>
        <w:tc>
          <w:tcPr>
            <w:tcW w:w="1338" w:type="dxa"/>
            <w:shd w:val="clear" w:color="auto" w:fill="auto"/>
            <w:tcMar>
              <w:top w:w="15" w:type="dxa"/>
              <w:left w:w="15" w:type="dxa"/>
              <w:right w:w="15" w:type="dxa"/>
            </w:tcMar>
            <w:vAlign w:val="center"/>
          </w:tcPr>
          <w:p w14:paraId="3313C50F" w14:textId="77777777" w:rsidR="004924B9" w:rsidRPr="009A0F72" w:rsidRDefault="004924B9" w:rsidP="004924B9">
            <w:pPr>
              <w:pStyle w:val="affff9"/>
              <w:rPr>
                <w:lang w:bidi="ar"/>
              </w:rPr>
            </w:pPr>
            <w:r w:rsidRPr="009A0F72">
              <w:rPr>
                <w:lang w:bidi="ar"/>
              </w:rPr>
              <w:t>——</w:t>
            </w:r>
          </w:p>
        </w:tc>
        <w:tc>
          <w:tcPr>
            <w:tcW w:w="873" w:type="dxa"/>
            <w:shd w:val="clear" w:color="auto" w:fill="auto"/>
            <w:noWrap/>
            <w:tcMar>
              <w:top w:w="15" w:type="dxa"/>
              <w:left w:w="15" w:type="dxa"/>
              <w:right w:w="15" w:type="dxa"/>
            </w:tcMar>
            <w:vAlign w:val="center"/>
          </w:tcPr>
          <w:p w14:paraId="187BB156" w14:textId="77777777" w:rsidR="004924B9" w:rsidRPr="009A0F72" w:rsidRDefault="004924B9" w:rsidP="004924B9">
            <w:pPr>
              <w:pStyle w:val="affff9"/>
              <w:rPr>
                <w:lang w:bidi="ar"/>
              </w:rPr>
            </w:pPr>
            <w:r w:rsidRPr="009A0F72">
              <w:rPr>
                <w:rFonts w:hint="eastAsia"/>
                <w:lang w:bidi="ar"/>
              </w:rPr>
              <w:t>73.2</w:t>
            </w:r>
          </w:p>
        </w:tc>
        <w:tc>
          <w:tcPr>
            <w:tcW w:w="1187" w:type="dxa"/>
            <w:shd w:val="clear" w:color="auto" w:fill="auto"/>
            <w:noWrap/>
            <w:tcMar>
              <w:top w:w="15" w:type="dxa"/>
              <w:left w:w="15" w:type="dxa"/>
              <w:right w:w="15" w:type="dxa"/>
            </w:tcMar>
            <w:vAlign w:val="center"/>
          </w:tcPr>
          <w:p w14:paraId="5C4EDE66" w14:textId="77777777" w:rsidR="004924B9" w:rsidRPr="009A0F72" w:rsidRDefault="004924B9" w:rsidP="004924B9">
            <w:pPr>
              <w:pStyle w:val="affff9"/>
              <w:rPr>
                <w:lang w:bidi="ar"/>
              </w:rPr>
            </w:pPr>
            <w:r w:rsidRPr="009A0F72">
              <w:rPr>
                <w:rFonts w:hint="eastAsia"/>
                <w:lang w:bidi="ar"/>
              </w:rPr>
              <w:t>57.6</w:t>
            </w:r>
          </w:p>
        </w:tc>
        <w:tc>
          <w:tcPr>
            <w:tcW w:w="1408" w:type="dxa"/>
            <w:shd w:val="clear" w:color="auto" w:fill="auto"/>
            <w:tcMar>
              <w:top w:w="15" w:type="dxa"/>
              <w:left w:w="15" w:type="dxa"/>
              <w:right w:w="15" w:type="dxa"/>
            </w:tcMar>
            <w:vAlign w:val="center"/>
          </w:tcPr>
          <w:p w14:paraId="58B6C4B2" w14:textId="77777777" w:rsidR="004924B9" w:rsidRPr="009A0F72" w:rsidRDefault="004924B9" w:rsidP="004924B9">
            <w:pPr>
              <w:pStyle w:val="affff9"/>
              <w:rPr>
                <w:lang w:bidi="ar"/>
              </w:rPr>
            </w:pPr>
            <w:r w:rsidRPr="009A0F72">
              <w:rPr>
                <w:rFonts w:hint="eastAsia"/>
                <w:lang w:bidi="ar"/>
              </w:rPr>
              <w:t>12.0</w:t>
            </w:r>
          </w:p>
        </w:tc>
        <w:tc>
          <w:tcPr>
            <w:tcW w:w="969" w:type="dxa"/>
            <w:shd w:val="clear" w:color="auto" w:fill="auto"/>
            <w:tcMar>
              <w:top w:w="15" w:type="dxa"/>
              <w:left w:w="15" w:type="dxa"/>
              <w:right w:w="15" w:type="dxa"/>
            </w:tcMar>
            <w:vAlign w:val="center"/>
          </w:tcPr>
          <w:p w14:paraId="76A4D21A" w14:textId="77777777" w:rsidR="004924B9" w:rsidRPr="009A0F72" w:rsidRDefault="004924B9" w:rsidP="004924B9">
            <w:pPr>
              <w:pStyle w:val="affff9"/>
              <w:rPr>
                <w:lang w:bidi="ar"/>
              </w:rPr>
            </w:pPr>
            <w:r w:rsidRPr="009A0F72">
              <w:rPr>
                <w:lang w:bidi="ar"/>
              </w:rPr>
              <w:t xml:space="preserve">40 </w:t>
            </w:r>
          </w:p>
        </w:tc>
      </w:tr>
      <w:tr w:rsidR="009A0F72" w:rsidRPr="009A0F72" w14:paraId="318A40ED" w14:textId="77777777" w:rsidTr="004924B9">
        <w:trPr>
          <w:trHeight w:val="270"/>
          <w:jc w:val="center"/>
        </w:trPr>
        <w:tc>
          <w:tcPr>
            <w:tcW w:w="1808" w:type="dxa"/>
            <w:shd w:val="clear" w:color="auto" w:fill="auto"/>
            <w:tcMar>
              <w:top w:w="15" w:type="dxa"/>
              <w:left w:w="15" w:type="dxa"/>
              <w:right w:w="15" w:type="dxa"/>
            </w:tcMar>
            <w:vAlign w:val="center"/>
          </w:tcPr>
          <w:p w14:paraId="76BF84CA" w14:textId="77777777" w:rsidR="004924B9" w:rsidRPr="009A0F72" w:rsidRDefault="004924B9" w:rsidP="004924B9">
            <w:pPr>
              <w:pStyle w:val="affff9"/>
              <w:rPr>
                <w:lang w:bidi="ar"/>
              </w:rPr>
            </w:pPr>
            <w:r w:rsidRPr="009A0F72">
              <w:rPr>
                <w:lang w:bidi="ar"/>
              </w:rPr>
              <w:t>硝基苯</w:t>
            </w:r>
            <w:r w:rsidRPr="009A0F72">
              <w:rPr>
                <w:lang w:bidi="ar"/>
              </w:rPr>
              <w:t>-D5</w:t>
            </w:r>
            <w:r w:rsidRPr="009A0F72">
              <w:rPr>
                <w:lang w:bidi="ar"/>
              </w:rPr>
              <w:t>（</w:t>
            </w:r>
            <w:r w:rsidRPr="009A0F72">
              <w:rPr>
                <w:lang w:bidi="ar"/>
              </w:rPr>
              <w:t>SS</w:t>
            </w:r>
            <w:r w:rsidRPr="009A0F72">
              <w:rPr>
                <w:lang w:bidi="ar"/>
              </w:rPr>
              <w:t>）</w:t>
            </w:r>
          </w:p>
        </w:tc>
        <w:tc>
          <w:tcPr>
            <w:tcW w:w="922" w:type="dxa"/>
            <w:shd w:val="clear" w:color="auto" w:fill="auto"/>
            <w:tcMar>
              <w:top w:w="15" w:type="dxa"/>
              <w:left w:w="15" w:type="dxa"/>
              <w:right w:w="15" w:type="dxa"/>
            </w:tcMar>
            <w:vAlign w:val="center"/>
          </w:tcPr>
          <w:p w14:paraId="2C5637DD" w14:textId="77777777" w:rsidR="004924B9" w:rsidRPr="009A0F72" w:rsidRDefault="004924B9" w:rsidP="004924B9">
            <w:pPr>
              <w:pStyle w:val="affff9"/>
              <w:rPr>
                <w:lang w:bidi="ar"/>
              </w:rPr>
            </w:pPr>
            <w:r w:rsidRPr="009A0F72">
              <w:rPr>
                <w:lang w:bidi="ar"/>
              </w:rPr>
              <w:t xml:space="preserve">% </w:t>
            </w:r>
          </w:p>
        </w:tc>
        <w:tc>
          <w:tcPr>
            <w:tcW w:w="1338" w:type="dxa"/>
            <w:shd w:val="clear" w:color="auto" w:fill="auto"/>
            <w:tcMar>
              <w:top w:w="15" w:type="dxa"/>
              <w:left w:w="15" w:type="dxa"/>
              <w:right w:w="15" w:type="dxa"/>
            </w:tcMar>
            <w:vAlign w:val="center"/>
          </w:tcPr>
          <w:p w14:paraId="02A9E425" w14:textId="77777777" w:rsidR="004924B9" w:rsidRPr="009A0F72" w:rsidRDefault="004924B9" w:rsidP="004924B9">
            <w:pPr>
              <w:pStyle w:val="affff9"/>
              <w:rPr>
                <w:lang w:bidi="ar"/>
              </w:rPr>
            </w:pPr>
            <w:r w:rsidRPr="009A0F72">
              <w:rPr>
                <w:lang w:bidi="ar"/>
              </w:rPr>
              <w:t>——</w:t>
            </w:r>
          </w:p>
        </w:tc>
        <w:tc>
          <w:tcPr>
            <w:tcW w:w="873" w:type="dxa"/>
            <w:shd w:val="clear" w:color="auto" w:fill="auto"/>
            <w:noWrap/>
            <w:tcMar>
              <w:top w:w="15" w:type="dxa"/>
              <w:left w:w="15" w:type="dxa"/>
              <w:right w:w="15" w:type="dxa"/>
            </w:tcMar>
            <w:vAlign w:val="center"/>
          </w:tcPr>
          <w:p w14:paraId="4AA1FE29" w14:textId="77777777" w:rsidR="004924B9" w:rsidRPr="009A0F72" w:rsidRDefault="004924B9" w:rsidP="004924B9">
            <w:pPr>
              <w:pStyle w:val="affff9"/>
              <w:rPr>
                <w:lang w:bidi="ar"/>
              </w:rPr>
            </w:pPr>
            <w:r w:rsidRPr="009A0F72">
              <w:rPr>
                <w:rFonts w:hint="eastAsia"/>
                <w:lang w:bidi="ar"/>
              </w:rPr>
              <w:t>76.2</w:t>
            </w:r>
          </w:p>
        </w:tc>
        <w:tc>
          <w:tcPr>
            <w:tcW w:w="1187" w:type="dxa"/>
            <w:shd w:val="clear" w:color="auto" w:fill="auto"/>
            <w:noWrap/>
            <w:tcMar>
              <w:top w:w="15" w:type="dxa"/>
              <w:left w:w="15" w:type="dxa"/>
              <w:right w:w="15" w:type="dxa"/>
            </w:tcMar>
            <w:vAlign w:val="center"/>
          </w:tcPr>
          <w:p w14:paraId="43A056DE" w14:textId="77777777" w:rsidR="004924B9" w:rsidRPr="009A0F72" w:rsidRDefault="004924B9" w:rsidP="004924B9">
            <w:pPr>
              <w:pStyle w:val="affff9"/>
              <w:rPr>
                <w:lang w:bidi="ar"/>
              </w:rPr>
            </w:pPr>
            <w:r w:rsidRPr="009A0F72">
              <w:rPr>
                <w:rFonts w:hint="eastAsia"/>
                <w:lang w:bidi="ar"/>
              </w:rPr>
              <w:t>61.0</w:t>
            </w:r>
          </w:p>
        </w:tc>
        <w:tc>
          <w:tcPr>
            <w:tcW w:w="1408" w:type="dxa"/>
            <w:shd w:val="clear" w:color="auto" w:fill="auto"/>
            <w:tcMar>
              <w:top w:w="15" w:type="dxa"/>
              <w:left w:w="15" w:type="dxa"/>
              <w:right w:w="15" w:type="dxa"/>
            </w:tcMar>
            <w:vAlign w:val="center"/>
          </w:tcPr>
          <w:p w14:paraId="793169AC" w14:textId="77777777" w:rsidR="004924B9" w:rsidRPr="009A0F72" w:rsidRDefault="004924B9" w:rsidP="004924B9">
            <w:pPr>
              <w:pStyle w:val="affff9"/>
              <w:rPr>
                <w:lang w:bidi="ar"/>
              </w:rPr>
            </w:pPr>
            <w:r w:rsidRPr="009A0F72">
              <w:rPr>
                <w:rFonts w:hint="eastAsia"/>
                <w:lang w:bidi="ar"/>
              </w:rPr>
              <w:t>11.1</w:t>
            </w:r>
          </w:p>
        </w:tc>
        <w:tc>
          <w:tcPr>
            <w:tcW w:w="969" w:type="dxa"/>
            <w:shd w:val="clear" w:color="auto" w:fill="auto"/>
            <w:tcMar>
              <w:top w:w="15" w:type="dxa"/>
              <w:left w:w="15" w:type="dxa"/>
              <w:right w:w="15" w:type="dxa"/>
            </w:tcMar>
            <w:vAlign w:val="center"/>
          </w:tcPr>
          <w:p w14:paraId="77AFE251" w14:textId="77777777" w:rsidR="004924B9" w:rsidRPr="009A0F72" w:rsidRDefault="004924B9" w:rsidP="004924B9">
            <w:pPr>
              <w:pStyle w:val="affff9"/>
              <w:rPr>
                <w:lang w:bidi="ar"/>
              </w:rPr>
            </w:pPr>
            <w:r w:rsidRPr="009A0F72">
              <w:rPr>
                <w:lang w:bidi="ar"/>
              </w:rPr>
              <w:t xml:space="preserve">40 </w:t>
            </w:r>
          </w:p>
        </w:tc>
      </w:tr>
      <w:tr w:rsidR="009A0F72" w:rsidRPr="009A0F72" w14:paraId="0F44D478" w14:textId="77777777" w:rsidTr="004924B9">
        <w:trPr>
          <w:trHeight w:val="270"/>
          <w:jc w:val="center"/>
        </w:trPr>
        <w:tc>
          <w:tcPr>
            <w:tcW w:w="1808" w:type="dxa"/>
            <w:shd w:val="clear" w:color="auto" w:fill="auto"/>
            <w:tcMar>
              <w:top w:w="15" w:type="dxa"/>
              <w:left w:w="15" w:type="dxa"/>
              <w:right w:w="15" w:type="dxa"/>
            </w:tcMar>
            <w:vAlign w:val="center"/>
          </w:tcPr>
          <w:p w14:paraId="1FE9958C" w14:textId="77777777" w:rsidR="004924B9" w:rsidRPr="009A0F72" w:rsidRDefault="004924B9" w:rsidP="004924B9">
            <w:pPr>
              <w:pStyle w:val="affff9"/>
              <w:rPr>
                <w:lang w:bidi="ar"/>
              </w:rPr>
            </w:pPr>
            <w:r w:rsidRPr="009A0F72">
              <w:rPr>
                <w:lang w:bidi="ar"/>
              </w:rPr>
              <w:t>2-</w:t>
            </w:r>
            <w:r w:rsidRPr="009A0F72">
              <w:rPr>
                <w:lang w:bidi="ar"/>
              </w:rPr>
              <w:t>氟联苯（</w:t>
            </w:r>
            <w:r w:rsidRPr="009A0F72">
              <w:rPr>
                <w:lang w:bidi="ar"/>
              </w:rPr>
              <w:t>SS</w:t>
            </w:r>
            <w:r w:rsidRPr="009A0F72">
              <w:rPr>
                <w:lang w:bidi="ar"/>
              </w:rPr>
              <w:t>）</w:t>
            </w:r>
          </w:p>
        </w:tc>
        <w:tc>
          <w:tcPr>
            <w:tcW w:w="922" w:type="dxa"/>
            <w:shd w:val="clear" w:color="auto" w:fill="auto"/>
            <w:tcMar>
              <w:top w:w="15" w:type="dxa"/>
              <w:left w:w="15" w:type="dxa"/>
              <w:right w:w="15" w:type="dxa"/>
            </w:tcMar>
            <w:vAlign w:val="center"/>
          </w:tcPr>
          <w:p w14:paraId="5F1AE058" w14:textId="77777777" w:rsidR="004924B9" w:rsidRPr="009A0F72" w:rsidRDefault="004924B9" w:rsidP="004924B9">
            <w:pPr>
              <w:pStyle w:val="affff9"/>
              <w:rPr>
                <w:lang w:bidi="ar"/>
              </w:rPr>
            </w:pPr>
            <w:r w:rsidRPr="009A0F72">
              <w:rPr>
                <w:lang w:bidi="ar"/>
              </w:rPr>
              <w:t xml:space="preserve">% </w:t>
            </w:r>
          </w:p>
        </w:tc>
        <w:tc>
          <w:tcPr>
            <w:tcW w:w="1338" w:type="dxa"/>
            <w:shd w:val="clear" w:color="auto" w:fill="auto"/>
            <w:tcMar>
              <w:top w:w="15" w:type="dxa"/>
              <w:left w:w="15" w:type="dxa"/>
              <w:right w:w="15" w:type="dxa"/>
            </w:tcMar>
            <w:vAlign w:val="center"/>
          </w:tcPr>
          <w:p w14:paraId="251D6A8F" w14:textId="77777777" w:rsidR="004924B9" w:rsidRPr="009A0F72" w:rsidRDefault="004924B9" w:rsidP="004924B9">
            <w:pPr>
              <w:pStyle w:val="affff9"/>
              <w:rPr>
                <w:lang w:bidi="ar"/>
              </w:rPr>
            </w:pPr>
            <w:r w:rsidRPr="009A0F72">
              <w:rPr>
                <w:lang w:bidi="ar"/>
              </w:rPr>
              <w:t>——</w:t>
            </w:r>
          </w:p>
        </w:tc>
        <w:tc>
          <w:tcPr>
            <w:tcW w:w="873" w:type="dxa"/>
            <w:shd w:val="clear" w:color="auto" w:fill="auto"/>
            <w:noWrap/>
            <w:tcMar>
              <w:top w:w="15" w:type="dxa"/>
              <w:left w:w="15" w:type="dxa"/>
              <w:right w:w="15" w:type="dxa"/>
            </w:tcMar>
            <w:vAlign w:val="center"/>
          </w:tcPr>
          <w:p w14:paraId="748DBA93" w14:textId="77777777" w:rsidR="004924B9" w:rsidRPr="009A0F72" w:rsidRDefault="004924B9" w:rsidP="004924B9">
            <w:pPr>
              <w:pStyle w:val="affff9"/>
              <w:rPr>
                <w:lang w:bidi="ar"/>
              </w:rPr>
            </w:pPr>
            <w:r w:rsidRPr="009A0F72">
              <w:rPr>
                <w:rFonts w:hint="eastAsia"/>
                <w:lang w:bidi="ar"/>
              </w:rPr>
              <w:t>77.4</w:t>
            </w:r>
          </w:p>
        </w:tc>
        <w:tc>
          <w:tcPr>
            <w:tcW w:w="1187" w:type="dxa"/>
            <w:shd w:val="clear" w:color="auto" w:fill="auto"/>
            <w:noWrap/>
            <w:tcMar>
              <w:top w:w="15" w:type="dxa"/>
              <w:left w:w="15" w:type="dxa"/>
              <w:right w:w="15" w:type="dxa"/>
            </w:tcMar>
            <w:vAlign w:val="center"/>
          </w:tcPr>
          <w:p w14:paraId="7C3B964E" w14:textId="77777777" w:rsidR="004924B9" w:rsidRPr="009A0F72" w:rsidRDefault="004924B9" w:rsidP="004924B9">
            <w:pPr>
              <w:pStyle w:val="affff9"/>
              <w:rPr>
                <w:lang w:bidi="ar"/>
              </w:rPr>
            </w:pPr>
            <w:r w:rsidRPr="009A0F72">
              <w:rPr>
                <w:rFonts w:hint="eastAsia"/>
                <w:lang w:bidi="ar"/>
              </w:rPr>
              <w:t>79.0</w:t>
            </w:r>
          </w:p>
        </w:tc>
        <w:tc>
          <w:tcPr>
            <w:tcW w:w="1408" w:type="dxa"/>
            <w:shd w:val="clear" w:color="auto" w:fill="auto"/>
            <w:tcMar>
              <w:top w:w="15" w:type="dxa"/>
              <w:left w:w="15" w:type="dxa"/>
              <w:right w:w="15" w:type="dxa"/>
            </w:tcMar>
            <w:vAlign w:val="center"/>
          </w:tcPr>
          <w:p w14:paraId="150226C0" w14:textId="77777777" w:rsidR="004924B9" w:rsidRPr="009A0F72" w:rsidRDefault="004924B9" w:rsidP="004924B9">
            <w:pPr>
              <w:pStyle w:val="affff9"/>
              <w:rPr>
                <w:lang w:bidi="ar"/>
              </w:rPr>
            </w:pPr>
            <w:r w:rsidRPr="009A0F72">
              <w:rPr>
                <w:rFonts w:hint="eastAsia"/>
                <w:lang w:bidi="ar"/>
              </w:rPr>
              <w:t>1.1</w:t>
            </w:r>
          </w:p>
        </w:tc>
        <w:tc>
          <w:tcPr>
            <w:tcW w:w="969" w:type="dxa"/>
            <w:shd w:val="clear" w:color="auto" w:fill="auto"/>
            <w:tcMar>
              <w:top w:w="15" w:type="dxa"/>
              <w:left w:w="15" w:type="dxa"/>
              <w:right w:w="15" w:type="dxa"/>
            </w:tcMar>
            <w:vAlign w:val="center"/>
          </w:tcPr>
          <w:p w14:paraId="0E954355" w14:textId="77777777" w:rsidR="004924B9" w:rsidRPr="009A0F72" w:rsidRDefault="004924B9" w:rsidP="004924B9">
            <w:pPr>
              <w:pStyle w:val="affff9"/>
              <w:rPr>
                <w:lang w:bidi="ar"/>
              </w:rPr>
            </w:pPr>
            <w:r w:rsidRPr="009A0F72">
              <w:rPr>
                <w:lang w:bidi="ar"/>
              </w:rPr>
              <w:t xml:space="preserve">40 </w:t>
            </w:r>
          </w:p>
        </w:tc>
      </w:tr>
      <w:tr w:rsidR="009A0F72" w:rsidRPr="009A0F72" w14:paraId="522C7211" w14:textId="77777777" w:rsidTr="004924B9">
        <w:trPr>
          <w:trHeight w:val="270"/>
          <w:jc w:val="center"/>
        </w:trPr>
        <w:tc>
          <w:tcPr>
            <w:tcW w:w="1808" w:type="dxa"/>
            <w:shd w:val="clear" w:color="auto" w:fill="auto"/>
            <w:tcMar>
              <w:top w:w="15" w:type="dxa"/>
              <w:left w:w="15" w:type="dxa"/>
              <w:right w:w="15" w:type="dxa"/>
            </w:tcMar>
            <w:vAlign w:val="center"/>
          </w:tcPr>
          <w:p w14:paraId="5E97C919" w14:textId="77777777" w:rsidR="004924B9" w:rsidRPr="009A0F72" w:rsidRDefault="004924B9" w:rsidP="004924B9">
            <w:pPr>
              <w:pStyle w:val="affff9"/>
              <w:rPr>
                <w:lang w:bidi="ar"/>
              </w:rPr>
            </w:pPr>
            <w:r w:rsidRPr="009A0F72">
              <w:rPr>
                <w:lang w:bidi="ar"/>
              </w:rPr>
              <w:t>对三联苯</w:t>
            </w:r>
            <w:r w:rsidRPr="009A0F72">
              <w:rPr>
                <w:lang w:bidi="ar"/>
              </w:rPr>
              <w:t>-D14</w:t>
            </w:r>
            <w:r w:rsidRPr="009A0F72">
              <w:rPr>
                <w:lang w:bidi="ar"/>
              </w:rPr>
              <w:t>（</w:t>
            </w:r>
            <w:r w:rsidRPr="009A0F72">
              <w:rPr>
                <w:lang w:bidi="ar"/>
              </w:rPr>
              <w:t>SS</w:t>
            </w:r>
            <w:r w:rsidRPr="009A0F72">
              <w:rPr>
                <w:lang w:bidi="ar"/>
              </w:rPr>
              <w:t>）</w:t>
            </w:r>
          </w:p>
        </w:tc>
        <w:tc>
          <w:tcPr>
            <w:tcW w:w="922" w:type="dxa"/>
            <w:shd w:val="clear" w:color="auto" w:fill="auto"/>
            <w:tcMar>
              <w:top w:w="15" w:type="dxa"/>
              <w:left w:w="15" w:type="dxa"/>
              <w:right w:w="15" w:type="dxa"/>
            </w:tcMar>
            <w:vAlign w:val="center"/>
          </w:tcPr>
          <w:p w14:paraId="000AA531" w14:textId="77777777" w:rsidR="004924B9" w:rsidRPr="009A0F72" w:rsidRDefault="004924B9" w:rsidP="004924B9">
            <w:pPr>
              <w:pStyle w:val="affff9"/>
              <w:rPr>
                <w:lang w:bidi="ar"/>
              </w:rPr>
            </w:pPr>
            <w:r w:rsidRPr="009A0F72">
              <w:rPr>
                <w:lang w:bidi="ar"/>
              </w:rPr>
              <w:t xml:space="preserve">% </w:t>
            </w:r>
          </w:p>
        </w:tc>
        <w:tc>
          <w:tcPr>
            <w:tcW w:w="1338" w:type="dxa"/>
            <w:shd w:val="clear" w:color="auto" w:fill="auto"/>
            <w:tcMar>
              <w:top w:w="15" w:type="dxa"/>
              <w:left w:w="15" w:type="dxa"/>
              <w:right w:w="15" w:type="dxa"/>
            </w:tcMar>
            <w:vAlign w:val="center"/>
          </w:tcPr>
          <w:p w14:paraId="33700BDD" w14:textId="77777777" w:rsidR="004924B9" w:rsidRPr="009A0F72" w:rsidRDefault="004924B9" w:rsidP="004924B9">
            <w:pPr>
              <w:pStyle w:val="affff9"/>
              <w:rPr>
                <w:lang w:bidi="ar"/>
              </w:rPr>
            </w:pPr>
            <w:r w:rsidRPr="009A0F72">
              <w:rPr>
                <w:lang w:bidi="ar"/>
              </w:rPr>
              <w:t>——</w:t>
            </w:r>
          </w:p>
        </w:tc>
        <w:tc>
          <w:tcPr>
            <w:tcW w:w="873" w:type="dxa"/>
            <w:shd w:val="clear" w:color="auto" w:fill="auto"/>
            <w:noWrap/>
            <w:tcMar>
              <w:top w:w="15" w:type="dxa"/>
              <w:left w:w="15" w:type="dxa"/>
              <w:right w:w="15" w:type="dxa"/>
            </w:tcMar>
            <w:vAlign w:val="center"/>
          </w:tcPr>
          <w:p w14:paraId="6C83E690" w14:textId="77777777" w:rsidR="004924B9" w:rsidRPr="009A0F72" w:rsidRDefault="004924B9" w:rsidP="004924B9">
            <w:pPr>
              <w:pStyle w:val="affff9"/>
              <w:rPr>
                <w:lang w:bidi="ar"/>
              </w:rPr>
            </w:pPr>
            <w:r w:rsidRPr="009A0F72">
              <w:rPr>
                <w:rFonts w:hint="eastAsia"/>
                <w:lang w:bidi="ar"/>
              </w:rPr>
              <w:t>65.6</w:t>
            </w:r>
          </w:p>
        </w:tc>
        <w:tc>
          <w:tcPr>
            <w:tcW w:w="1187" w:type="dxa"/>
            <w:shd w:val="clear" w:color="auto" w:fill="auto"/>
            <w:noWrap/>
            <w:tcMar>
              <w:top w:w="15" w:type="dxa"/>
              <w:left w:w="15" w:type="dxa"/>
              <w:right w:w="15" w:type="dxa"/>
            </w:tcMar>
            <w:vAlign w:val="center"/>
          </w:tcPr>
          <w:p w14:paraId="1B312284" w14:textId="77777777" w:rsidR="004924B9" w:rsidRPr="009A0F72" w:rsidRDefault="004924B9" w:rsidP="004924B9">
            <w:pPr>
              <w:pStyle w:val="affff9"/>
              <w:rPr>
                <w:lang w:bidi="ar"/>
              </w:rPr>
            </w:pPr>
            <w:r w:rsidRPr="009A0F72">
              <w:rPr>
                <w:rFonts w:hint="eastAsia"/>
                <w:lang w:bidi="ar"/>
              </w:rPr>
              <w:t>76.0</w:t>
            </w:r>
          </w:p>
        </w:tc>
        <w:tc>
          <w:tcPr>
            <w:tcW w:w="1408" w:type="dxa"/>
            <w:shd w:val="clear" w:color="auto" w:fill="auto"/>
            <w:tcMar>
              <w:top w:w="15" w:type="dxa"/>
              <w:left w:w="15" w:type="dxa"/>
              <w:right w:w="15" w:type="dxa"/>
            </w:tcMar>
            <w:vAlign w:val="center"/>
          </w:tcPr>
          <w:p w14:paraId="4705F3B3" w14:textId="77777777" w:rsidR="004924B9" w:rsidRPr="009A0F72" w:rsidRDefault="004924B9" w:rsidP="004924B9">
            <w:pPr>
              <w:pStyle w:val="affff9"/>
              <w:rPr>
                <w:lang w:bidi="ar"/>
              </w:rPr>
            </w:pPr>
            <w:r w:rsidRPr="009A0F72">
              <w:rPr>
                <w:rFonts w:hint="eastAsia"/>
                <w:lang w:bidi="ar"/>
              </w:rPr>
              <w:t>7.4</w:t>
            </w:r>
          </w:p>
        </w:tc>
        <w:tc>
          <w:tcPr>
            <w:tcW w:w="969" w:type="dxa"/>
            <w:shd w:val="clear" w:color="auto" w:fill="auto"/>
            <w:tcMar>
              <w:top w:w="15" w:type="dxa"/>
              <w:left w:w="15" w:type="dxa"/>
              <w:right w:w="15" w:type="dxa"/>
            </w:tcMar>
            <w:vAlign w:val="center"/>
          </w:tcPr>
          <w:p w14:paraId="4A62FA63" w14:textId="77777777" w:rsidR="004924B9" w:rsidRPr="009A0F72" w:rsidRDefault="004924B9" w:rsidP="004924B9">
            <w:pPr>
              <w:pStyle w:val="affff9"/>
              <w:rPr>
                <w:lang w:bidi="ar"/>
              </w:rPr>
            </w:pPr>
            <w:r w:rsidRPr="009A0F72">
              <w:rPr>
                <w:lang w:bidi="ar"/>
              </w:rPr>
              <w:t xml:space="preserve">40 </w:t>
            </w:r>
          </w:p>
        </w:tc>
      </w:tr>
      <w:tr w:rsidR="009A0F72" w:rsidRPr="009A0F72" w14:paraId="26A4EA0B" w14:textId="77777777" w:rsidTr="004924B9">
        <w:trPr>
          <w:trHeight w:val="270"/>
          <w:jc w:val="center"/>
        </w:trPr>
        <w:tc>
          <w:tcPr>
            <w:tcW w:w="4068" w:type="dxa"/>
            <w:gridSpan w:val="3"/>
            <w:shd w:val="clear" w:color="auto" w:fill="auto"/>
            <w:tcMar>
              <w:top w:w="15" w:type="dxa"/>
              <w:left w:w="15" w:type="dxa"/>
              <w:right w:w="15" w:type="dxa"/>
            </w:tcMar>
            <w:vAlign w:val="center"/>
          </w:tcPr>
          <w:p w14:paraId="0E20E8AB" w14:textId="77777777" w:rsidR="004924B9" w:rsidRPr="009A0F72" w:rsidRDefault="004924B9" w:rsidP="004924B9">
            <w:pPr>
              <w:pStyle w:val="affff9"/>
              <w:jc w:val="both"/>
              <w:rPr>
                <w:lang w:bidi="ar"/>
              </w:rPr>
            </w:pPr>
            <w:r w:rsidRPr="009A0F72">
              <w:rPr>
                <w:rFonts w:hint="eastAsia"/>
                <w:lang w:bidi="ar"/>
              </w:rPr>
              <w:t>有机氯农药</w:t>
            </w:r>
          </w:p>
        </w:tc>
        <w:tc>
          <w:tcPr>
            <w:tcW w:w="4437" w:type="dxa"/>
            <w:gridSpan w:val="4"/>
            <w:shd w:val="clear" w:color="auto" w:fill="auto"/>
            <w:noWrap/>
            <w:tcMar>
              <w:top w:w="15" w:type="dxa"/>
              <w:left w:w="15" w:type="dxa"/>
              <w:right w:w="15" w:type="dxa"/>
            </w:tcMar>
            <w:vAlign w:val="center"/>
          </w:tcPr>
          <w:p w14:paraId="1F8AB094" w14:textId="77777777" w:rsidR="004924B9" w:rsidRPr="009A0F72" w:rsidRDefault="004924B9" w:rsidP="004924B9">
            <w:pPr>
              <w:pStyle w:val="affff9"/>
              <w:rPr>
                <w:lang w:bidi="ar"/>
              </w:rPr>
            </w:pPr>
            <w:r w:rsidRPr="009A0F72">
              <w:rPr>
                <w:lang w:bidi="ar"/>
              </w:rPr>
              <w:t>/</w:t>
            </w:r>
          </w:p>
        </w:tc>
      </w:tr>
      <w:tr w:rsidR="009A0F72" w:rsidRPr="009A0F72" w14:paraId="13826BE8" w14:textId="77777777" w:rsidTr="004924B9">
        <w:trPr>
          <w:trHeight w:val="270"/>
          <w:jc w:val="center"/>
        </w:trPr>
        <w:tc>
          <w:tcPr>
            <w:tcW w:w="1808" w:type="dxa"/>
            <w:shd w:val="clear" w:color="auto" w:fill="auto"/>
            <w:tcMar>
              <w:top w:w="15" w:type="dxa"/>
              <w:left w:w="15" w:type="dxa"/>
              <w:right w:w="15" w:type="dxa"/>
            </w:tcMar>
            <w:vAlign w:val="center"/>
          </w:tcPr>
          <w:p w14:paraId="1FB37E64" w14:textId="77777777" w:rsidR="004924B9" w:rsidRPr="009A0F72" w:rsidRDefault="004924B9" w:rsidP="004924B9">
            <w:pPr>
              <w:pStyle w:val="affff9"/>
              <w:rPr>
                <w:lang w:bidi="ar"/>
              </w:rPr>
            </w:pPr>
            <w:r w:rsidRPr="009A0F72">
              <w:rPr>
                <w:rFonts w:hint="eastAsia"/>
                <w:lang w:bidi="ar"/>
              </w:rPr>
              <w:t>阿特拉津</w:t>
            </w:r>
          </w:p>
        </w:tc>
        <w:tc>
          <w:tcPr>
            <w:tcW w:w="922" w:type="dxa"/>
            <w:shd w:val="clear" w:color="auto" w:fill="auto"/>
            <w:tcMar>
              <w:top w:w="15" w:type="dxa"/>
              <w:left w:w="15" w:type="dxa"/>
              <w:right w:w="15" w:type="dxa"/>
            </w:tcMar>
            <w:vAlign w:val="center"/>
          </w:tcPr>
          <w:p w14:paraId="4404865D" w14:textId="77777777" w:rsidR="004924B9" w:rsidRPr="009A0F72" w:rsidRDefault="004924B9" w:rsidP="004924B9">
            <w:pPr>
              <w:pStyle w:val="affff9"/>
              <w:rPr>
                <w:lang w:bidi="ar"/>
              </w:rPr>
            </w:pPr>
            <w:r w:rsidRPr="009A0F72">
              <w:rPr>
                <w:lang w:bidi="ar"/>
              </w:rPr>
              <w:t>mg/kg</w:t>
            </w:r>
          </w:p>
        </w:tc>
        <w:tc>
          <w:tcPr>
            <w:tcW w:w="1338" w:type="dxa"/>
            <w:shd w:val="clear" w:color="auto" w:fill="auto"/>
            <w:tcMar>
              <w:top w:w="15" w:type="dxa"/>
              <w:left w:w="15" w:type="dxa"/>
              <w:right w:w="15" w:type="dxa"/>
            </w:tcMar>
            <w:vAlign w:val="center"/>
          </w:tcPr>
          <w:p w14:paraId="7CA374EC" w14:textId="77777777" w:rsidR="004924B9" w:rsidRPr="009A0F72" w:rsidRDefault="004924B9" w:rsidP="004924B9">
            <w:pPr>
              <w:pStyle w:val="affff9"/>
              <w:rPr>
                <w:lang w:bidi="ar"/>
              </w:rPr>
            </w:pPr>
            <w:r w:rsidRPr="009A0F72">
              <w:rPr>
                <w:lang w:bidi="ar"/>
              </w:rPr>
              <w:t>0.1</w:t>
            </w:r>
          </w:p>
        </w:tc>
        <w:tc>
          <w:tcPr>
            <w:tcW w:w="873" w:type="dxa"/>
            <w:shd w:val="clear" w:color="auto" w:fill="auto"/>
            <w:noWrap/>
            <w:tcMar>
              <w:top w:w="15" w:type="dxa"/>
              <w:left w:w="15" w:type="dxa"/>
              <w:right w:w="15" w:type="dxa"/>
            </w:tcMar>
            <w:vAlign w:val="center"/>
          </w:tcPr>
          <w:p w14:paraId="25C98B74" w14:textId="77777777" w:rsidR="004924B9" w:rsidRPr="009A0F72" w:rsidRDefault="004924B9" w:rsidP="004924B9">
            <w:pPr>
              <w:pStyle w:val="affff9"/>
              <w:rPr>
                <w:lang w:bidi="ar"/>
              </w:rPr>
            </w:pPr>
            <w:r w:rsidRPr="009A0F72">
              <w:rPr>
                <w:lang w:bidi="ar"/>
              </w:rPr>
              <w:t>&lt;0.1</w:t>
            </w:r>
          </w:p>
        </w:tc>
        <w:tc>
          <w:tcPr>
            <w:tcW w:w="1187" w:type="dxa"/>
            <w:shd w:val="clear" w:color="auto" w:fill="auto"/>
            <w:noWrap/>
            <w:tcMar>
              <w:top w:w="15" w:type="dxa"/>
              <w:left w:w="15" w:type="dxa"/>
              <w:right w:w="15" w:type="dxa"/>
            </w:tcMar>
            <w:vAlign w:val="center"/>
          </w:tcPr>
          <w:p w14:paraId="3FF7B596" w14:textId="77777777" w:rsidR="004924B9" w:rsidRPr="009A0F72" w:rsidRDefault="004924B9" w:rsidP="004924B9">
            <w:pPr>
              <w:pStyle w:val="affff9"/>
              <w:rPr>
                <w:lang w:bidi="ar"/>
              </w:rPr>
            </w:pPr>
            <w:r w:rsidRPr="009A0F72">
              <w:rPr>
                <w:lang w:bidi="ar"/>
              </w:rPr>
              <w:t>&lt;0.1</w:t>
            </w:r>
          </w:p>
        </w:tc>
        <w:tc>
          <w:tcPr>
            <w:tcW w:w="1408" w:type="dxa"/>
            <w:shd w:val="clear" w:color="auto" w:fill="auto"/>
            <w:tcMar>
              <w:top w:w="15" w:type="dxa"/>
              <w:left w:w="15" w:type="dxa"/>
              <w:right w:w="15" w:type="dxa"/>
            </w:tcMar>
            <w:vAlign w:val="center"/>
          </w:tcPr>
          <w:p w14:paraId="1CFE0A2B" w14:textId="77777777" w:rsidR="004924B9" w:rsidRPr="009A0F72" w:rsidRDefault="004924B9" w:rsidP="004924B9">
            <w:pPr>
              <w:pStyle w:val="affff9"/>
              <w:rPr>
                <w:lang w:bidi="ar"/>
              </w:rPr>
            </w:pPr>
            <w:r w:rsidRPr="009A0F72">
              <w:rPr>
                <w:lang w:bidi="ar"/>
              </w:rPr>
              <w:t>0.0</w:t>
            </w:r>
          </w:p>
        </w:tc>
        <w:tc>
          <w:tcPr>
            <w:tcW w:w="969" w:type="dxa"/>
            <w:shd w:val="clear" w:color="auto" w:fill="auto"/>
            <w:tcMar>
              <w:top w:w="15" w:type="dxa"/>
              <w:left w:w="15" w:type="dxa"/>
              <w:right w:w="15" w:type="dxa"/>
            </w:tcMar>
            <w:vAlign w:val="center"/>
          </w:tcPr>
          <w:p w14:paraId="58D8E2D2" w14:textId="77777777" w:rsidR="004924B9" w:rsidRPr="009A0F72" w:rsidRDefault="004924B9" w:rsidP="004924B9">
            <w:pPr>
              <w:pStyle w:val="affff9"/>
              <w:rPr>
                <w:lang w:bidi="ar"/>
              </w:rPr>
            </w:pPr>
            <w:r w:rsidRPr="009A0F72">
              <w:rPr>
                <w:lang w:bidi="ar"/>
              </w:rPr>
              <w:t xml:space="preserve">40 </w:t>
            </w:r>
          </w:p>
        </w:tc>
      </w:tr>
      <w:tr w:rsidR="009A0F72" w:rsidRPr="009A0F72" w14:paraId="124FC328" w14:textId="77777777" w:rsidTr="004924B9">
        <w:trPr>
          <w:trHeight w:val="270"/>
          <w:jc w:val="center"/>
        </w:trPr>
        <w:tc>
          <w:tcPr>
            <w:tcW w:w="1808" w:type="dxa"/>
            <w:shd w:val="clear" w:color="auto" w:fill="auto"/>
            <w:tcMar>
              <w:top w:w="15" w:type="dxa"/>
              <w:left w:w="15" w:type="dxa"/>
              <w:right w:w="15" w:type="dxa"/>
            </w:tcMar>
            <w:vAlign w:val="center"/>
          </w:tcPr>
          <w:p w14:paraId="0D72600D" w14:textId="77777777" w:rsidR="004924B9" w:rsidRPr="009A0F72" w:rsidRDefault="004924B9" w:rsidP="004924B9">
            <w:pPr>
              <w:pStyle w:val="affff9"/>
              <w:rPr>
                <w:lang w:bidi="ar"/>
              </w:rPr>
            </w:pPr>
            <w:r w:rsidRPr="009A0F72">
              <w:rPr>
                <w:rFonts w:hint="eastAsia"/>
                <w:lang w:bidi="ar"/>
              </w:rPr>
              <w:t>敌敌畏</w:t>
            </w:r>
          </w:p>
        </w:tc>
        <w:tc>
          <w:tcPr>
            <w:tcW w:w="922" w:type="dxa"/>
            <w:shd w:val="clear" w:color="auto" w:fill="auto"/>
            <w:tcMar>
              <w:top w:w="15" w:type="dxa"/>
              <w:left w:w="15" w:type="dxa"/>
              <w:right w:w="15" w:type="dxa"/>
            </w:tcMar>
            <w:vAlign w:val="center"/>
          </w:tcPr>
          <w:p w14:paraId="77DB921C" w14:textId="77777777" w:rsidR="004924B9" w:rsidRPr="009A0F72" w:rsidRDefault="004924B9" w:rsidP="004924B9">
            <w:pPr>
              <w:pStyle w:val="affff9"/>
              <w:rPr>
                <w:lang w:bidi="ar"/>
              </w:rPr>
            </w:pPr>
            <w:r w:rsidRPr="009A0F72">
              <w:rPr>
                <w:lang w:bidi="ar"/>
              </w:rPr>
              <w:t>μ</w:t>
            </w:r>
            <w:r w:rsidRPr="009A0F72">
              <w:rPr>
                <w:rFonts w:hint="eastAsia"/>
                <w:lang w:bidi="ar"/>
              </w:rPr>
              <w:t>g</w:t>
            </w:r>
            <w:r w:rsidRPr="009A0F72">
              <w:rPr>
                <w:lang w:bidi="ar"/>
              </w:rPr>
              <w:t>/kg</w:t>
            </w:r>
          </w:p>
        </w:tc>
        <w:tc>
          <w:tcPr>
            <w:tcW w:w="1338" w:type="dxa"/>
            <w:shd w:val="clear" w:color="auto" w:fill="auto"/>
            <w:tcMar>
              <w:top w:w="15" w:type="dxa"/>
              <w:left w:w="15" w:type="dxa"/>
              <w:right w:w="15" w:type="dxa"/>
            </w:tcMar>
            <w:vAlign w:val="center"/>
          </w:tcPr>
          <w:p w14:paraId="3D812FA3" w14:textId="77777777" w:rsidR="004924B9" w:rsidRPr="009A0F72" w:rsidRDefault="004924B9" w:rsidP="004924B9">
            <w:pPr>
              <w:pStyle w:val="affff9"/>
              <w:rPr>
                <w:lang w:bidi="ar"/>
              </w:rPr>
            </w:pPr>
            <w:r w:rsidRPr="009A0F72">
              <w:rPr>
                <w:rFonts w:hint="eastAsia"/>
                <w:lang w:bidi="ar"/>
              </w:rPr>
              <w:t>6.0</w:t>
            </w:r>
          </w:p>
        </w:tc>
        <w:tc>
          <w:tcPr>
            <w:tcW w:w="873" w:type="dxa"/>
            <w:shd w:val="clear" w:color="auto" w:fill="auto"/>
            <w:noWrap/>
            <w:tcMar>
              <w:top w:w="15" w:type="dxa"/>
              <w:left w:w="15" w:type="dxa"/>
              <w:right w:w="15" w:type="dxa"/>
            </w:tcMar>
            <w:vAlign w:val="center"/>
          </w:tcPr>
          <w:p w14:paraId="200D569C" w14:textId="77777777" w:rsidR="004924B9" w:rsidRPr="009A0F72" w:rsidRDefault="004924B9" w:rsidP="004924B9">
            <w:pPr>
              <w:pStyle w:val="affff9"/>
              <w:rPr>
                <w:lang w:bidi="ar"/>
              </w:rPr>
            </w:pPr>
            <w:r w:rsidRPr="009A0F72">
              <w:rPr>
                <w:lang w:bidi="ar"/>
              </w:rPr>
              <w:t>&lt;</w:t>
            </w:r>
            <w:r w:rsidRPr="009A0F72">
              <w:rPr>
                <w:rFonts w:hint="eastAsia"/>
                <w:lang w:bidi="ar"/>
              </w:rPr>
              <w:t>6.0</w:t>
            </w:r>
          </w:p>
        </w:tc>
        <w:tc>
          <w:tcPr>
            <w:tcW w:w="1187" w:type="dxa"/>
            <w:shd w:val="clear" w:color="auto" w:fill="auto"/>
            <w:noWrap/>
            <w:tcMar>
              <w:top w:w="15" w:type="dxa"/>
              <w:left w:w="15" w:type="dxa"/>
              <w:right w:w="15" w:type="dxa"/>
            </w:tcMar>
            <w:vAlign w:val="center"/>
          </w:tcPr>
          <w:p w14:paraId="3AC062B5" w14:textId="77777777" w:rsidR="004924B9" w:rsidRPr="009A0F72" w:rsidRDefault="004924B9" w:rsidP="004924B9">
            <w:pPr>
              <w:pStyle w:val="affff9"/>
              <w:rPr>
                <w:lang w:bidi="ar"/>
              </w:rPr>
            </w:pPr>
            <w:r w:rsidRPr="009A0F72">
              <w:rPr>
                <w:lang w:bidi="ar"/>
              </w:rPr>
              <w:t>&lt;</w:t>
            </w:r>
            <w:r w:rsidRPr="009A0F72">
              <w:rPr>
                <w:rFonts w:hint="eastAsia"/>
                <w:lang w:bidi="ar"/>
              </w:rPr>
              <w:t>6.0</w:t>
            </w:r>
          </w:p>
        </w:tc>
        <w:tc>
          <w:tcPr>
            <w:tcW w:w="1408" w:type="dxa"/>
            <w:shd w:val="clear" w:color="auto" w:fill="auto"/>
            <w:tcMar>
              <w:top w:w="15" w:type="dxa"/>
              <w:left w:w="15" w:type="dxa"/>
              <w:right w:w="15" w:type="dxa"/>
            </w:tcMar>
            <w:vAlign w:val="center"/>
          </w:tcPr>
          <w:p w14:paraId="019790E6" w14:textId="77777777" w:rsidR="004924B9" w:rsidRPr="009A0F72" w:rsidRDefault="004924B9" w:rsidP="004924B9">
            <w:pPr>
              <w:pStyle w:val="affff9"/>
              <w:rPr>
                <w:lang w:bidi="ar"/>
              </w:rPr>
            </w:pPr>
            <w:r w:rsidRPr="009A0F72">
              <w:rPr>
                <w:lang w:bidi="ar"/>
              </w:rPr>
              <w:t>0.0</w:t>
            </w:r>
          </w:p>
        </w:tc>
        <w:tc>
          <w:tcPr>
            <w:tcW w:w="969" w:type="dxa"/>
            <w:shd w:val="clear" w:color="auto" w:fill="auto"/>
            <w:tcMar>
              <w:top w:w="15" w:type="dxa"/>
              <w:left w:w="15" w:type="dxa"/>
              <w:right w:w="15" w:type="dxa"/>
            </w:tcMar>
            <w:vAlign w:val="center"/>
          </w:tcPr>
          <w:p w14:paraId="2E9E848C" w14:textId="77777777" w:rsidR="004924B9" w:rsidRPr="009A0F72" w:rsidRDefault="004924B9" w:rsidP="004924B9">
            <w:pPr>
              <w:pStyle w:val="affff9"/>
              <w:rPr>
                <w:lang w:bidi="ar"/>
              </w:rPr>
            </w:pPr>
            <w:r w:rsidRPr="009A0F72">
              <w:rPr>
                <w:rFonts w:hint="eastAsia"/>
                <w:lang w:bidi="ar"/>
              </w:rPr>
              <w:t>3</w:t>
            </w:r>
            <w:r w:rsidRPr="009A0F72">
              <w:rPr>
                <w:lang w:bidi="ar"/>
              </w:rPr>
              <w:t xml:space="preserve">0 </w:t>
            </w:r>
          </w:p>
        </w:tc>
      </w:tr>
      <w:tr w:rsidR="009A0F72" w:rsidRPr="009A0F72" w14:paraId="1060217F" w14:textId="77777777" w:rsidTr="004924B9">
        <w:trPr>
          <w:trHeight w:val="270"/>
          <w:jc w:val="center"/>
        </w:trPr>
        <w:tc>
          <w:tcPr>
            <w:tcW w:w="1808" w:type="dxa"/>
            <w:shd w:val="clear" w:color="auto" w:fill="auto"/>
            <w:tcMar>
              <w:top w:w="15" w:type="dxa"/>
              <w:left w:w="15" w:type="dxa"/>
              <w:right w:w="15" w:type="dxa"/>
            </w:tcMar>
            <w:vAlign w:val="center"/>
          </w:tcPr>
          <w:p w14:paraId="18FEA1C6" w14:textId="77777777" w:rsidR="004924B9" w:rsidRPr="009A0F72" w:rsidRDefault="004924B9" w:rsidP="004924B9">
            <w:pPr>
              <w:pStyle w:val="affff9"/>
              <w:rPr>
                <w:lang w:bidi="ar"/>
              </w:rPr>
            </w:pPr>
            <w:r w:rsidRPr="009A0F72">
              <w:rPr>
                <w:rFonts w:hint="eastAsia"/>
                <w:lang w:bidi="ar"/>
              </w:rPr>
              <w:t>乐果</w:t>
            </w:r>
          </w:p>
        </w:tc>
        <w:tc>
          <w:tcPr>
            <w:tcW w:w="922" w:type="dxa"/>
            <w:shd w:val="clear" w:color="auto" w:fill="auto"/>
            <w:tcMar>
              <w:top w:w="15" w:type="dxa"/>
              <w:left w:w="15" w:type="dxa"/>
              <w:right w:w="15" w:type="dxa"/>
            </w:tcMar>
            <w:vAlign w:val="center"/>
          </w:tcPr>
          <w:p w14:paraId="7B90E8A7" w14:textId="77777777" w:rsidR="004924B9" w:rsidRPr="009A0F72" w:rsidRDefault="004924B9" w:rsidP="004924B9">
            <w:pPr>
              <w:pStyle w:val="affff9"/>
              <w:rPr>
                <w:lang w:bidi="ar"/>
              </w:rPr>
            </w:pPr>
            <w:r w:rsidRPr="009A0F72">
              <w:rPr>
                <w:lang w:bidi="ar"/>
              </w:rPr>
              <w:t>μ</w:t>
            </w:r>
            <w:r w:rsidRPr="009A0F72">
              <w:rPr>
                <w:rFonts w:hint="eastAsia"/>
                <w:lang w:bidi="ar"/>
              </w:rPr>
              <w:t>g</w:t>
            </w:r>
            <w:r w:rsidRPr="009A0F72">
              <w:rPr>
                <w:lang w:bidi="ar"/>
              </w:rPr>
              <w:t>/kg</w:t>
            </w:r>
          </w:p>
        </w:tc>
        <w:tc>
          <w:tcPr>
            <w:tcW w:w="1338" w:type="dxa"/>
            <w:shd w:val="clear" w:color="auto" w:fill="auto"/>
            <w:tcMar>
              <w:top w:w="15" w:type="dxa"/>
              <w:left w:w="15" w:type="dxa"/>
              <w:right w:w="15" w:type="dxa"/>
            </w:tcMar>
            <w:vAlign w:val="center"/>
          </w:tcPr>
          <w:p w14:paraId="013A4E50" w14:textId="77777777" w:rsidR="004924B9" w:rsidRPr="009A0F72" w:rsidRDefault="004924B9" w:rsidP="004924B9">
            <w:pPr>
              <w:pStyle w:val="affff9"/>
              <w:rPr>
                <w:lang w:bidi="ar"/>
              </w:rPr>
            </w:pPr>
            <w:r w:rsidRPr="009A0F72">
              <w:rPr>
                <w:rFonts w:hint="eastAsia"/>
                <w:lang w:bidi="ar"/>
              </w:rPr>
              <w:t>2.5</w:t>
            </w:r>
          </w:p>
        </w:tc>
        <w:tc>
          <w:tcPr>
            <w:tcW w:w="873" w:type="dxa"/>
            <w:shd w:val="clear" w:color="auto" w:fill="auto"/>
            <w:noWrap/>
            <w:tcMar>
              <w:top w:w="15" w:type="dxa"/>
              <w:left w:w="15" w:type="dxa"/>
              <w:right w:w="15" w:type="dxa"/>
            </w:tcMar>
            <w:vAlign w:val="center"/>
          </w:tcPr>
          <w:p w14:paraId="34DB03B1" w14:textId="77777777" w:rsidR="004924B9" w:rsidRPr="009A0F72" w:rsidRDefault="004924B9" w:rsidP="004924B9">
            <w:pPr>
              <w:pStyle w:val="affff9"/>
              <w:rPr>
                <w:lang w:bidi="ar"/>
              </w:rPr>
            </w:pPr>
            <w:r w:rsidRPr="009A0F72">
              <w:rPr>
                <w:lang w:bidi="ar"/>
              </w:rPr>
              <w:t>&lt;</w:t>
            </w:r>
            <w:r w:rsidRPr="009A0F72">
              <w:rPr>
                <w:rFonts w:hint="eastAsia"/>
                <w:lang w:bidi="ar"/>
              </w:rPr>
              <w:t>2.5</w:t>
            </w:r>
          </w:p>
        </w:tc>
        <w:tc>
          <w:tcPr>
            <w:tcW w:w="1187" w:type="dxa"/>
            <w:shd w:val="clear" w:color="auto" w:fill="auto"/>
            <w:noWrap/>
            <w:tcMar>
              <w:top w:w="15" w:type="dxa"/>
              <w:left w:w="15" w:type="dxa"/>
              <w:right w:w="15" w:type="dxa"/>
            </w:tcMar>
            <w:vAlign w:val="center"/>
          </w:tcPr>
          <w:p w14:paraId="512972B8" w14:textId="77777777" w:rsidR="004924B9" w:rsidRPr="009A0F72" w:rsidRDefault="004924B9" w:rsidP="004924B9">
            <w:pPr>
              <w:pStyle w:val="affff9"/>
              <w:rPr>
                <w:lang w:bidi="ar"/>
              </w:rPr>
            </w:pPr>
            <w:r w:rsidRPr="009A0F72">
              <w:rPr>
                <w:lang w:bidi="ar"/>
              </w:rPr>
              <w:t>&lt;</w:t>
            </w:r>
            <w:r w:rsidRPr="009A0F72">
              <w:rPr>
                <w:rFonts w:hint="eastAsia"/>
                <w:lang w:bidi="ar"/>
              </w:rPr>
              <w:t>2.5</w:t>
            </w:r>
          </w:p>
        </w:tc>
        <w:tc>
          <w:tcPr>
            <w:tcW w:w="1408" w:type="dxa"/>
            <w:shd w:val="clear" w:color="auto" w:fill="auto"/>
            <w:tcMar>
              <w:top w:w="15" w:type="dxa"/>
              <w:left w:w="15" w:type="dxa"/>
              <w:right w:w="15" w:type="dxa"/>
            </w:tcMar>
            <w:vAlign w:val="center"/>
          </w:tcPr>
          <w:p w14:paraId="3E22E4E2" w14:textId="77777777" w:rsidR="004924B9" w:rsidRPr="009A0F72" w:rsidRDefault="004924B9" w:rsidP="004924B9">
            <w:pPr>
              <w:pStyle w:val="affff9"/>
              <w:rPr>
                <w:lang w:bidi="ar"/>
              </w:rPr>
            </w:pPr>
            <w:r w:rsidRPr="009A0F72">
              <w:rPr>
                <w:lang w:bidi="ar"/>
              </w:rPr>
              <w:t>0.0</w:t>
            </w:r>
          </w:p>
        </w:tc>
        <w:tc>
          <w:tcPr>
            <w:tcW w:w="969" w:type="dxa"/>
            <w:shd w:val="clear" w:color="auto" w:fill="auto"/>
            <w:tcMar>
              <w:top w:w="15" w:type="dxa"/>
              <w:left w:w="15" w:type="dxa"/>
              <w:right w:w="15" w:type="dxa"/>
            </w:tcMar>
            <w:vAlign w:val="center"/>
          </w:tcPr>
          <w:p w14:paraId="5BB380C6" w14:textId="77777777" w:rsidR="004924B9" w:rsidRPr="009A0F72" w:rsidRDefault="004924B9" w:rsidP="004924B9">
            <w:pPr>
              <w:pStyle w:val="affff9"/>
              <w:rPr>
                <w:lang w:bidi="ar"/>
              </w:rPr>
            </w:pPr>
            <w:r w:rsidRPr="009A0F72">
              <w:rPr>
                <w:rFonts w:hint="eastAsia"/>
                <w:lang w:bidi="ar"/>
              </w:rPr>
              <w:t>3</w:t>
            </w:r>
            <w:r w:rsidRPr="009A0F72">
              <w:rPr>
                <w:lang w:bidi="ar"/>
              </w:rPr>
              <w:t xml:space="preserve">0 </w:t>
            </w:r>
          </w:p>
        </w:tc>
      </w:tr>
    </w:tbl>
    <w:p w14:paraId="04AE81D8" w14:textId="050137AB" w:rsidR="004924B9" w:rsidRPr="009A0F72" w:rsidRDefault="004924B9" w:rsidP="004924B9">
      <w:pPr>
        <w:pStyle w:val="ad"/>
      </w:pPr>
      <w:r w:rsidRPr="009A0F72">
        <w:rPr>
          <w:rFonts w:hint="eastAsia"/>
        </w:rPr>
        <w:t>分包平行样品质控信息</w:t>
      </w:r>
      <w:r w:rsidRPr="009A0F72">
        <w:t>(</w:t>
      </w:r>
      <w:r w:rsidRPr="009A0F72">
        <w:rPr>
          <w:rFonts w:hint="eastAsia"/>
        </w:rPr>
        <w:t>地下水</w:t>
      </w:r>
      <w:r w:rsidRPr="009A0F72">
        <w:t>)</w:t>
      </w:r>
    </w:p>
    <w:p w14:paraId="52F1B863" w14:textId="77777777" w:rsidR="004924B9" w:rsidRPr="009A0F72" w:rsidRDefault="004924B9" w:rsidP="004924B9"/>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08"/>
        <w:gridCol w:w="922"/>
        <w:gridCol w:w="1338"/>
        <w:gridCol w:w="873"/>
        <w:gridCol w:w="1187"/>
        <w:gridCol w:w="1408"/>
        <w:gridCol w:w="969"/>
      </w:tblGrid>
      <w:tr w:rsidR="009A0F72" w:rsidRPr="009A0F72" w14:paraId="293D4181" w14:textId="77777777" w:rsidTr="004924B9">
        <w:trPr>
          <w:trHeight w:val="360"/>
          <w:jc w:val="center"/>
        </w:trPr>
        <w:tc>
          <w:tcPr>
            <w:tcW w:w="1808" w:type="dxa"/>
            <w:vMerge w:val="restart"/>
            <w:shd w:val="clear" w:color="auto" w:fill="auto"/>
            <w:tcMar>
              <w:top w:w="15" w:type="dxa"/>
              <w:left w:w="15" w:type="dxa"/>
              <w:right w:w="15" w:type="dxa"/>
            </w:tcMar>
            <w:vAlign w:val="center"/>
          </w:tcPr>
          <w:p w14:paraId="1E3B9119" w14:textId="77777777" w:rsidR="004924B9" w:rsidRPr="009A0F72" w:rsidRDefault="004924B9" w:rsidP="004924B9">
            <w:pPr>
              <w:pStyle w:val="affff9"/>
            </w:pPr>
            <w:r w:rsidRPr="009A0F72">
              <w:rPr>
                <w:lang w:bidi="ar"/>
              </w:rPr>
              <w:t>分析指标（</w:t>
            </w:r>
            <w:r w:rsidRPr="009A0F72">
              <w:rPr>
                <w:rFonts w:hint="eastAsia"/>
                <w:lang w:bidi="ar"/>
              </w:rPr>
              <w:t>地下水</w:t>
            </w:r>
            <w:r w:rsidRPr="009A0F72">
              <w:rPr>
                <w:lang w:bidi="ar"/>
              </w:rPr>
              <w:t>）</w:t>
            </w:r>
          </w:p>
        </w:tc>
        <w:tc>
          <w:tcPr>
            <w:tcW w:w="922" w:type="dxa"/>
            <w:vMerge w:val="restart"/>
            <w:shd w:val="clear" w:color="auto" w:fill="auto"/>
            <w:tcMar>
              <w:top w:w="15" w:type="dxa"/>
              <w:left w:w="15" w:type="dxa"/>
              <w:right w:w="15" w:type="dxa"/>
            </w:tcMar>
            <w:vAlign w:val="center"/>
          </w:tcPr>
          <w:p w14:paraId="6E3A2B78" w14:textId="77777777" w:rsidR="004924B9" w:rsidRPr="009A0F72" w:rsidRDefault="004924B9" w:rsidP="004924B9">
            <w:pPr>
              <w:pStyle w:val="affff9"/>
              <w:rPr>
                <w:bCs/>
              </w:rPr>
            </w:pPr>
            <w:r w:rsidRPr="009A0F72">
              <w:rPr>
                <w:bCs/>
                <w:lang w:bidi="ar"/>
              </w:rPr>
              <w:t>单位</w:t>
            </w:r>
          </w:p>
        </w:tc>
        <w:tc>
          <w:tcPr>
            <w:tcW w:w="1338" w:type="dxa"/>
            <w:vMerge w:val="restart"/>
            <w:shd w:val="clear" w:color="auto" w:fill="auto"/>
            <w:tcMar>
              <w:top w:w="15" w:type="dxa"/>
              <w:left w:w="15" w:type="dxa"/>
              <w:right w:w="15" w:type="dxa"/>
            </w:tcMar>
            <w:vAlign w:val="center"/>
          </w:tcPr>
          <w:p w14:paraId="48A28E0F" w14:textId="77777777" w:rsidR="004924B9" w:rsidRPr="009A0F72" w:rsidRDefault="004924B9" w:rsidP="004924B9">
            <w:pPr>
              <w:pStyle w:val="affff9"/>
              <w:rPr>
                <w:bCs/>
              </w:rPr>
            </w:pPr>
            <w:r w:rsidRPr="009A0F72">
              <w:rPr>
                <w:bCs/>
                <w:lang w:bidi="ar"/>
              </w:rPr>
              <w:t>检出限</w:t>
            </w:r>
          </w:p>
        </w:tc>
        <w:tc>
          <w:tcPr>
            <w:tcW w:w="4437" w:type="dxa"/>
            <w:gridSpan w:val="4"/>
            <w:shd w:val="clear" w:color="auto" w:fill="auto"/>
            <w:tcMar>
              <w:top w:w="15" w:type="dxa"/>
              <w:left w:w="15" w:type="dxa"/>
              <w:right w:w="15" w:type="dxa"/>
            </w:tcMar>
            <w:vAlign w:val="center"/>
          </w:tcPr>
          <w:p w14:paraId="1F30ABD8" w14:textId="77777777" w:rsidR="004924B9" w:rsidRPr="009A0F72" w:rsidRDefault="004924B9" w:rsidP="004924B9">
            <w:pPr>
              <w:pStyle w:val="affff9"/>
              <w:rPr>
                <w:bCs/>
              </w:rPr>
            </w:pPr>
            <w:r w:rsidRPr="009A0F72">
              <w:rPr>
                <w:lang w:bidi="ar"/>
              </w:rPr>
              <w:t>M</w:t>
            </w:r>
            <w:r w:rsidRPr="009A0F72">
              <w:rPr>
                <w:rFonts w:hint="eastAsia"/>
                <w:lang w:bidi="ar"/>
              </w:rPr>
              <w:t>81227955</w:t>
            </w:r>
          </w:p>
        </w:tc>
      </w:tr>
      <w:tr w:rsidR="009A0F72" w:rsidRPr="009A0F72" w14:paraId="14068A12" w14:textId="77777777" w:rsidTr="004924B9">
        <w:trPr>
          <w:trHeight w:val="705"/>
          <w:jc w:val="center"/>
        </w:trPr>
        <w:tc>
          <w:tcPr>
            <w:tcW w:w="1808" w:type="dxa"/>
            <w:vMerge/>
            <w:shd w:val="clear" w:color="auto" w:fill="auto"/>
            <w:tcMar>
              <w:top w:w="15" w:type="dxa"/>
              <w:left w:w="15" w:type="dxa"/>
              <w:right w:w="15" w:type="dxa"/>
            </w:tcMar>
            <w:vAlign w:val="center"/>
          </w:tcPr>
          <w:p w14:paraId="71355203" w14:textId="77777777" w:rsidR="004924B9" w:rsidRPr="009A0F72" w:rsidRDefault="004924B9" w:rsidP="004924B9">
            <w:pPr>
              <w:pStyle w:val="affff9"/>
            </w:pPr>
          </w:p>
        </w:tc>
        <w:tc>
          <w:tcPr>
            <w:tcW w:w="922" w:type="dxa"/>
            <w:vMerge/>
            <w:shd w:val="clear" w:color="auto" w:fill="auto"/>
            <w:tcMar>
              <w:top w:w="15" w:type="dxa"/>
              <w:left w:w="15" w:type="dxa"/>
              <w:right w:w="15" w:type="dxa"/>
            </w:tcMar>
            <w:vAlign w:val="center"/>
          </w:tcPr>
          <w:p w14:paraId="25982744" w14:textId="77777777" w:rsidR="004924B9" w:rsidRPr="009A0F72" w:rsidRDefault="004924B9" w:rsidP="004924B9">
            <w:pPr>
              <w:pStyle w:val="affff9"/>
              <w:rPr>
                <w:bCs/>
              </w:rPr>
            </w:pPr>
          </w:p>
        </w:tc>
        <w:tc>
          <w:tcPr>
            <w:tcW w:w="1338" w:type="dxa"/>
            <w:vMerge/>
            <w:shd w:val="clear" w:color="auto" w:fill="auto"/>
            <w:tcMar>
              <w:top w:w="15" w:type="dxa"/>
              <w:left w:w="15" w:type="dxa"/>
              <w:right w:w="15" w:type="dxa"/>
            </w:tcMar>
            <w:vAlign w:val="center"/>
          </w:tcPr>
          <w:p w14:paraId="59271E03" w14:textId="77777777" w:rsidR="004924B9" w:rsidRPr="009A0F72" w:rsidRDefault="004924B9" w:rsidP="004924B9">
            <w:pPr>
              <w:pStyle w:val="affff9"/>
              <w:rPr>
                <w:bCs/>
              </w:rPr>
            </w:pPr>
          </w:p>
        </w:tc>
        <w:tc>
          <w:tcPr>
            <w:tcW w:w="873" w:type="dxa"/>
            <w:shd w:val="clear" w:color="auto" w:fill="auto"/>
            <w:tcMar>
              <w:top w:w="15" w:type="dxa"/>
              <w:left w:w="15" w:type="dxa"/>
              <w:right w:w="15" w:type="dxa"/>
            </w:tcMar>
            <w:vAlign w:val="center"/>
          </w:tcPr>
          <w:p w14:paraId="4CB74FC7" w14:textId="77777777" w:rsidR="004924B9" w:rsidRPr="009A0F72" w:rsidRDefault="004924B9" w:rsidP="004924B9">
            <w:pPr>
              <w:pStyle w:val="affff9"/>
              <w:rPr>
                <w:bCs/>
              </w:rPr>
            </w:pPr>
            <w:r w:rsidRPr="009A0F72">
              <w:rPr>
                <w:bCs/>
                <w:lang w:bidi="ar"/>
              </w:rPr>
              <w:t>检测结果</w:t>
            </w:r>
          </w:p>
        </w:tc>
        <w:tc>
          <w:tcPr>
            <w:tcW w:w="1187" w:type="dxa"/>
            <w:shd w:val="clear" w:color="auto" w:fill="auto"/>
            <w:tcMar>
              <w:top w:w="15" w:type="dxa"/>
              <w:left w:w="15" w:type="dxa"/>
              <w:right w:w="15" w:type="dxa"/>
            </w:tcMar>
            <w:vAlign w:val="center"/>
          </w:tcPr>
          <w:p w14:paraId="2F7C5458" w14:textId="77777777" w:rsidR="004924B9" w:rsidRPr="009A0F72" w:rsidRDefault="004924B9" w:rsidP="004924B9">
            <w:pPr>
              <w:pStyle w:val="affff9"/>
              <w:rPr>
                <w:bCs/>
              </w:rPr>
            </w:pPr>
            <w:r w:rsidRPr="009A0F72">
              <w:rPr>
                <w:bCs/>
                <w:lang w:bidi="ar"/>
              </w:rPr>
              <w:t>平行样结果</w:t>
            </w:r>
          </w:p>
        </w:tc>
        <w:tc>
          <w:tcPr>
            <w:tcW w:w="1408" w:type="dxa"/>
            <w:shd w:val="clear" w:color="auto" w:fill="auto"/>
            <w:tcMar>
              <w:top w:w="15" w:type="dxa"/>
              <w:left w:w="15" w:type="dxa"/>
              <w:right w:w="15" w:type="dxa"/>
            </w:tcMar>
            <w:vAlign w:val="center"/>
          </w:tcPr>
          <w:p w14:paraId="4FBC7FA5" w14:textId="77777777" w:rsidR="004924B9" w:rsidRPr="009A0F72" w:rsidRDefault="004924B9" w:rsidP="004924B9">
            <w:pPr>
              <w:pStyle w:val="affff9"/>
              <w:rPr>
                <w:bCs/>
              </w:rPr>
            </w:pPr>
            <w:r w:rsidRPr="009A0F72">
              <w:rPr>
                <w:bCs/>
                <w:lang w:bidi="ar"/>
              </w:rPr>
              <w:t>相对偏差（</w:t>
            </w:r>
            <w:r w:rsidRPr="009A0F72">
              <w:rPr>
                <w:bCs/>
                <w:lang w:bidi="ar"/>
              </w:rPr>
              <w:t>%</w:t>
            </w:r>
            <w:r w:rsidRPr="009A0F72">
              <w:rPr>
                <w:bCs/>
                <w:lang w:bidi="ar"/>
              </w:rPr>
              <w:t>）</w:t>
            </w:r>
            <w:r w:rsidRPr="009A0F72">
              <w:rPr>
                <w:bCs/>
                <w:lang w:bidi="ar"/>
              </w:rPr>
              <w:br/>
              <w:t>/</w:t>
            </w:r>
            <w:r w:rsidRPr="009A0F72">
              <w:rPr>
                <w:bCs/>
                <w:lang w:bidi="ar"/>
              </w:rPr>
              <w:t>允许差值</w:t>
            </w:r>
          </w:p>
        </w:tc>
        <w:tc>
          <w:tcPr>
            <w:tcW w:w="969" w:type="dxa"/>
            <w:shd w:val="clear" w:color="auto" w:fill="auto"/>
            <w:tcMar>
              <w:top w:w="15" w:type="dxa"/>
              <w:left w:w="15" w:type="dxa"/>
              <w:right w:w="15" w:type="dxa"/>
            </w:tcMar>
            <w:vAlign w:val="center"/>
          </w:tcPr>
          <w:p w14:paraId="0D79C851" w14:textId="77777777" w:rsidR="004924B9" w:rsidRPr="009A0F72" w:rsidRDefault="004924B9" w:rsidP="004924B9">
            <w:pPr>
              <w:pStyle w:val="affff9"/>
              <w:rPr>
                <w:bCs/>
              </w:rPr>
            </w:pPr>
            <w:r w:rsidRPr="009A0F72">
              <w:rPr>
                <w:bCs/>
                <w:lang w:bidi="ar"/>
              </w:rPr>
              <w:t>控制指标（</w:t>
            </w:r>
            <w:r w:rsidRPr="009A0F72">
              <w:rPr>
                <w:bCs/>
                <w:lang w:bidi="ar"/>
              </w:rPr>
              <w:t>%</w:t>
            </w:r>
            <w:r w:rsidRPr="009A0F72">
              <w:rPr>
                <w:bCs/>
                <w:lang w:bidi="ar"/>
              </w:rPr>
              <w:t>）</w:t>
            </w:r>
          </w:p>
        </w:tc>
      </w:tr>
      <w:tr w:rsidR="009A0F72" w:rsidRPr="009A0F72" w14:paraId="2541DC53" w14:textId="77777777" w:rsidTr="004924B9">
        <w:trPr>
          <w:trHeight w:val="270"/>
          <w:jc w:val="center"/>
        </w:trPr>
        <w:tc>
          <w:tcPr>
            <w:tcW w:w="4068" w:type="dxa"/>
            <w:gridSpan w:val="3"/>
            <w:shd w:val="clear" w:color="auto" w:fill="auto"/>
            <w:tcMar>
              <w:top w:w="15" w:type="dxa"/>
              <w:left w:w="15" w:type="dxa"/>
              <w:right w:w="15" w:type="dxa"/>
            </w:tcMar>
            <w:vAlign w:val="center"/>
          </w:tcPr>
          <w:p w14:paraId="59EB8252" w14:textId="77777777" w:rsidR="004924B9" w:rsidRPr="009A0F72" w:rsidRDefault="004924B9" w:rsidP="004924B9">
            <w:pPr>
              <w:pStyle w:val="affff9"/>
            </w:pPr>
            <w:r w:rsidRPr="009A0F72">
              <w:rPr>
                <w:lang w:bidi="ar"/>
              </w:rPr>
              <w:t>替代物（</w:t>
            </w:r>
            <w:r w:rsidRPr="009A0F72">
              <w:rPr>
                <w:rFonts w:hint="eastAsia"/>
                <w:lang w:bidi="ar"/>
              </w:rPr>
              <w:t>有机氯农药</w:t>
            </w:r>
            <w:r w:rsidRPr="009A0F72">
              <w:rPr>
                <w:lang w:bidi="ar"/>
              </w:rPr>
              <w:t>）：控制范围</w:t>
            </w:r>
            <w:r w:rsidRPr="009A0F72">
              <w:rPr>
                <w:lang w:bidi="ar"/>
              </w:rPr>
              <w:t>40%~1</w:t>
            </w:r>
            <w:r w:rsidRPr="009A0F72">
              <w:rPr>
                <w:rFonts w:hint="eastAsia"/>
                <w:lang w:bidi="ar"/>
              </w:rPr>
              <w:t>5</w:t>
            </w:r>
            <w:r w:rsidRPr="009A0F72">
              <w:rPr>
                <w:lang w:bidi="ar"/>
              </w:rPr>
              <w:t>0%</w:t>
            </w:r>
          </w:p>
        </w:tc>
        <w:tc>
          <w:tcPr>
            <w:tcW w:w="4437" w:type="dxa"/>
            <w:gridSpan w:val="4"/>
            <w:shd w:val="clear" w:color="auto" w:fill="auto"/>
            <w:noWrap/>
            <w:tcMar>
              <w:top w:w="15" w:type="dxa"/>
              <w:left w:w="15" w:type="dxa"/>
              <w:right w:w="15" w:type="dxa"/>
            </w:tcMar>
            <w:vAlign w:val="center"/>
          </w:tcPr>
          <w:p w14:paraId="3AF35CF4" w14:textId="77777777" w:rsidR="004924B9" w:rsidRPr="009A0F72" w:rsidRDefault="004924B9" w:rsidP="004924B9">
            <w:pPr>
              <w:pStyle w:val="affff9"/>
            </w:pPr>
            <w:r w:rsidRPr="009A0F72">
              <w:rPr>
                <w:lang w:bidi="ar"/>
              </w:rPr>
              <w:t>/</w:t>
            </w:r>
          </w:p>
        </w:tc>
      </w:tr>
      <w:tr w:rsidR="009A0F72" w:rsidRPr="009A0F72" w14:paraId="4B7B7403" w14:textId="77777777" w:rsidTr="004924B9">
        <w:trPr>
          <w:trHeight w:val="270"/>
          <w:jc w:val="center"/>
        </w:trPr>
        <w:tc>
          <w:tcPr>
            <w:tcW w:w="1808" w:type="dxa"/>
            <w:shd w:val="clear" w:color="auto" w:fill="auto"/>
            <w:tcMar>
              <w:top w:w="15" w:type="dxa"/>
              <w:left w:w="15" w:type="dxa"/>
              <w:right w:w="15" w:type="dxa"/>
            </w:tcMar>
            <w:vAlign w:val="center"/>
          </w:tcPr>
          <w:p w14:paraId="6AAE3444" w14:textId="77777777" w:rsidR="004924B9" w:rsidRPr="009A0F72" w:rsidRDefault="004924B9" w:rsidP="004924B9">
            <w:pPr>
              <w:pStyle w:val="affff9"/>
            </w:pPr>
            <w:r w:rsidRPr="009A0F72">
              <w:rPr>
                <w:rFonts w:hint="eastAsia"/>
                <w:lang w:bidi="ar"/>
              </w:rPr>
              <w:t>二溴氟甲烷</w:t>
            </w:r>
            <w:r w:rsidRPr="009A0F72">
              <w:rPr>
                <w:lang w:bidi="ar"/>
              </w:rPr>
              <w:t>（</w:t>
            </w:r>
            <w:r w:rsidRPr="009A0F72">
              <w:rPr>
                <w:lang w:bidi="ar"/>
              </w:rPr>
              <w:t>SS</w:t>
            </w:r>
            <w:r w:rsidRPr="009A0F72">
              <w:rPr>
                <w:lang w:bidi="ar"/>
              </w:rPr>
              <w:t>）</w:t>
            </w:r>
          </w:p>
        </w:tc>
        <w:tc>
          <w:tcPr>
            <w:tcW w:w="922" w:type="dxa"/>
            <w:shd w:val="clear" w:color="auto" w:fill="auto"/>
            <w:tcMar>
              <w:top w:w="15" w:type="dxa"/>
              <w:left w:w="15" w:type="dxa"/>
              <w:right w:w="15" w:type="dxa"/>
            </w:tcMar>
            <w:vAlign w:val="center"/>
          </w:tcPr>
          <w:p w14:paraId="381805EC" w14:textId="77777777" w:rsidR="004924B9" w:rsidRPr="009A0F72" w:rsidRDefault="004924B9" w:rsidP="004924B9">
            <w:pPr>
              <w:pStyle w:val="affff9"/>
            </w:pPr>
            <w:r w:rsidRPr="009A0F72">
              <w:rPr>
                <w:lang w:bidi="ar"/>
              </w:rPr>
              <w:t xml:space="preserve">% </w:t>
            </w:r>
          </w:p>
        </w:tc>
        <w:tc>
          <w:tcPr>
            <w:tcW w:w="1338" w:type="dxa"/>
            <w:shd w:val="clear" w:color="auto" w:fill="auto"/>
            <w:tcMar>
              <w:top w:w="15" w:type="dxa"/>
              <w:left w:w="15" w:type="dxa"/>
              <w:right w:w="15" w:type="dxa"/>
            </w:tcMar>
            <w:vAlign w:val="center"/>
          </w:tcPr>
          <w:p w14:paraId="0CA7F3D2" w14:textId="77777777" w:rsidR="004924B9" w:rsidRPr="009A0F72" w:rsidRDefault="004924B9" w:rsidP="004924B9">
            <w:pPr>
              <w:pStyle w:val="affff9"/>
            </w:pPr>
            <w:r w:rsidRPr="009A0F72">
              <w:rPr>
                <w:lang w:bidi="ar"/>
              </w:rPr>
              <w:t>——</w:t>
            </w:r>
          </w:p>
        </w:tc>
        <w:tc>
          <w:tcPr>
            <w:tcW w:w="873" w:type="dxa"/>
            <w:shd w:val="clear" w:color="auto" w:fill="auto"/>
            <w:noWrap/>
            <w:tcMar>
              <w:top w:w="15" w:type="dxa"/>
              <w:left w:w="15" w:type="dxa"/>
              <w:right w:w="15" w:type="dxa"/>
            </w:tcMar>
            <w:vAlign w:val="center"/>
          </w:tcPr>
          <w:p w14:paraId="224184E6" w14:textId="77777777" w:rsidR="004924B9" w:rsidRPr="009A0F72" w:rsidRDefault="004924B9" w:rsidP="004924B9">
            <w:pPr>
              <w:pStyle w:val="affff9"/>
            </w:pPr>
            <w:r w:rsidRPr="009A0F72">
              <w:rPr>
                <w:rFonts w:hint="eastAsia"/>
              </w:rPr>
              <w:t>107</w:t>
            </w:r>
          </w:p>
        </w:tc>
        <w:tc>
          <w:tcPr>
            <w:tcW w:w="1187" w:type="dxa"/>
            <w:shd w:val="clear" w:color="auto" w:fill="auto"/>
            <w:noWrap/>
            <w:tcMar>
              <w:top w:w="15" w:type="dxa"/>
              <w:left w:w="15" w:type="dxa"/>
              <w:right w:w="15" w:type="dxa"/>
            </w:tcMar>
            <w:vAlign w:val="center"/>
          </w:tcPr>
          <w:p w14:paraId="46943B94" w14:textId="77777777" w:rsidR="004924B9" w:rsidRPr="009A0F72" w:rsidRDefault="004924B9" w:rsidP="004924B9">
            <w:pPr>
              <w:pStyle w:val="affff9"/>
            </w:pPr>
            <w:r w:rsidRPr="009A0F72">
              <w:rPr>
                <w:rFonts w:hint="eastAsia"/>
              </w:rPr>
              <w:t>109</w:t>
            </w:r>
          </w:p>
        </w:tc>
        <w:tc>
          <w:tcPr>
            <w:tcW w:w="1408" w:type="dxa"/>
            <w:shd w:val="clear" w:color="auto" w:fill="auto"/>
            <w:tcMar>
              <w:top w:w="15" w:type="dxa"/>
              <w:left w:w="15" w:type="dxa"/>
              <w:right w:w="15" w:type="dxa"/>
            </w:tcMar>
            <w:vAlign w:val="center"/>
          </w:tcPr>
          <w:p w14:paraId="3FBE764E" w14:textId="77777777" w:rsidR="004924B9" w:rsidRPr="009A0F72" w:rsidRDefault="004924B9" w:rsidP="004924B9">
            <w:pPr>
              <w:pStyle w:val="affff9"/>
            </w:pPr>
            <w:r w:rsidRPr="009A0F72">
              <w:rPr>
                <w:rFonts w:hint="eastAsia"/>
              </w:rPr>
              <w:t>1.0</w:t>
            </w:r>
          </w:p>
        </w:tc>
        <w:tc>
          <w:tcPr>
            <w:tcW w:w="969" w:type="dxa"/>
            <w:shd w:val="clear" w:color="auto" w:fill="auto"/>
            <w:tcMar>
              <w:top w:w="15" w:type="dxa"/>
              <w:left w:w="15" w:type="dxa"/>
              <w:right w:w="15" w:type="dxa"/>
            </w:tcMar>
            <w:vAlign w:val="center"/>
          </w:tcPr>
          <w:p w14:paraId="08CD6A80" w14:textId="77777777" w:rsidR="004924B9" w:rsidRPr="009A0F72" w:rsidRDefault="004924B9" w:rsidP="004924B9">
            <w:pPr>
              <w:pStyle w:val="affff9"/>
            </w:pPr>
            <w:r w:rsidRPr="009A0F72">
              <w:rPr>
                <w:rFonts w:hint="eastAsia"/>
                <w:lang w:bidi="ar"/>
              </w:rPr>
              <w:t>30</w:t>
            </w:r>
          </w:p>
        </w:tc>
      </w:tr>
      <w:tr w:rsidR="009A0F72" w:rsidRPr="009A0F72" w14:paraId="6891AD62" w14:textId="77777777" w:rsidTr="004924B9">
        <w:trPr>
          <w:trHeight w:val="270"/>
          <w:jc w:val="center"/>
        </w:trPr>
        <w:tc>
          <w:tcPr>
            <w:tcW w:w="1808" w:type="dxa"/>
            <w:shd w:val="clear" w:color="auto" w:fill="auto"/>
            <w:tcMar>
              <w:top w:w="15" w:type="dxa"/>
              <w:left w:w="15" w:type="dxa"/>
              <w:right w:w="15" w:type="dxa"/>
            </w:tcMar>
            <w:vAlign w:val="center"/>
          </w:tcPr>
          <w:p w14:paraId="5A1E63D1" w14:textId="77777777" w:rsidR="004924B9" w:rsidRPr="009A0F72" w:rsidRDefault="004924B9" w:rsidP="004924B9">
            <w:pPr>
              <w:pStyle w:val="affff9"/>
              <w:rPr>
                <w:lang w:bidi="ar"/>
              </w:rPr>
            </w:pPr>
            <w:r w:rsidRPr="009A0F72">
              <w:rPr>
                <w:rFonts w:hint="eastAsia"/>
                <w:lang w:bidi="ar"/>
              </w:rPr>
              <w:t>甲苯</w:t>
            </w:r>
            <w:r w:rsidRPr="009A0F72">
              <w:rPr>
                <w:rFonts w:hint="eastAsia"/>
                <w:lang w:bidi="ar"/>
              </w:rPr>
              <w:t>-d8</w:t>
            </w:r>
            <w:r w:rsidRPr="009A0F72">
              <w:rPr>
                <w:lang w:bidi="ar"/>
              </w:rPr>
              <w:t>（</w:t>
            </w:r>
            <w:r w:rsidRPr="009A0F72">
              <w:rPr>
                <w:lang w:bidi="ar"/>
              </w:rPr>
              <w:t>SS</w:t>
            </w:r>
            <w:r w:rsidRPr="009A0F72">
              <w:rPr>
                <w:lang w:bidi="ar"/>
              </w:rPr>
              <w:t>）</w:t>
            </w:r>
          </w:p>
        </w:tc>
        <w:tc>
          <w:tcPr>
            <w:tcW w:w="922" w:type="dxa"/>
            <w:shd w:val="clear" w:color="auto" w:fill="auto"/>
            <w:tcMar>
              <w:top w:w="15" w:type="dxa"/>
              <w:left w:w="15" w:type="dxa"/>
              <w:right w:w="15" w:type="dxa"/>
            </w:tcMar>
            <w:vAlign w:val="center"/>
          </w:tcPr>
          <w:p w14:paraId="5AE822C3" w14:textId="77777777" w:rsidR="004924B9" w:rsidRPr="009A0F72" w:rsidRDefault="004924B9" w:rsidP="004924B9">
            <w:pPr>
              <w:pStyle w:val="affff9"/>
              <w:rPr>
                <w:lang w:bidi="ar"/>
              </w:rPr>
            </w:pPr>
            <w:r w:rsidRPr="009A0F72">
              <w:rPr>
                <w:lang w:bidi="ar"/>
              </w:rPr>
              <w:t xml:space="preserve">% </w:t>
            </w:r>
          </w:p>
        </w:tc>
        <w:tc>
          <w:tcPr>
            <w:tcW w:w="1338" w:type="dxa"/>
            <w:shd w:val="clear" w:color="auto" w:fill="auto"/>
            <w:tcMar>
              <w:top w:w="15" w:type="dxa"/>
              <w:left w:w="15" w:type="dxa"/>
              <w:right w:w="15" w:type="dxa"/>
            </w:tcMar>
            <w:vAlign w:val="center"/>
          </w:tcPr>
          <w:p w14:paraId="168A8AE1" w14:textId="77777777" w:rsidR="004924B9" w:rsidRPr="009A0F72" w:rsidRDefault="004924B9" w:rsidP="004924B9">
            <w:pPr>
              <w:pStyle w:val="affff9"/>
              <w:rPr>
                <w:lang w:bidi="ar"/>
              </w:rPr>
            </w:pPr>
            <w:r w:rsidRPr="009A0F72">
              <w:rPr>
                <w:lang w:bidi="ar"/>
              </w:rPr>
              <w:t>——</w:t>
            </w:r>
          </w:p>
        </w:tc>
        <w:tc>
          <w:tcPr>
            <w:tcW w:w="873" w:type="dxa"/>
            <w:shd w:val="clear" w:color="auto" w:fill="auto"/>
            <w:noWrap/>
            <w:tcMar>
              <w:top w:w="15" w:type="dxa"/>
              <w:left w:w="15" w:type="dxa"/>
              <w:right w:w="15" w:type="dxa"/>
            </w:tcMar>
            <w:vAlign w:val="center"/>
          </w:tcPr>
          <w:p w14:paraId="5BFE8CC3" w14:textId="77777777" w:rsidR="004924B9" w:rsidRPr="009A0F72" w:rsidRDefault="004924B9" w:rsidP="004924B9">
            <w:pPr>
              <w:pStyle w:val="affff9"/>
              <w:rPr>
                <w:lang w:bidi="ar"/>
              </w:rPr>
            </w:pPr>
            <w:r w:rsidRPr="009A0F72">
              <w:rPr>
                <w:rFonts w:hint="eastAsia"/>
                <w:lang w:bidi="ar"/>
              </w:rPr>
              <w:t>102</w:t>
            </w:r>
          </w:p>
        </w:tc>
        <w:tc>
          <w:tcPr>
            <w:tcW w:w="1187" w:type="dxa"/>
            <w:shd w:val="clear" w:color="auto" w:fill="auto"/>
            <w:noWrap/>
            <w:tcMar>
              <w:top w:w="15" w:type="dxa"/>
              <w:left w:w="15" w:type="dxa"/>
              <w:right w:w="15" w:type="dxa"/>
            </w:tcMar>
            <w:vAlign w:val="center"/>
          </w:tcPr>
          <w:p w14:paraId="4F6B096D" w14:textId="77777777" w:rsidR="004924B9" w:rsidRPr="009A0F72" w:rsidRDefault="004924B9" w:rsidP="004924B9">
            <w:pPr>
              <w:pStyle w:val="affff9"/>
              <w:rPr>
                <w:lang w:bidi="ar"/>
              </w:rPr>
            </w:pPr>
            <w:r w:rsidRPr="009A0F72">
              <w:rPr>
                <w:rFonts w:hint="eastAsia"/>
                <w:lang w:bidi="ar"/>
              </w:rPr>
              <w:t>106</w:t>
            </w:r>
          </w:p>
        </w:tc>
        <w:tc>
          <w:tcPr>
            <w:tcW w:w="1408" w:type="dxa"/>
            <w:shd w:val="clear" w:color="auto" w:fill="auto"/>
            <w:tcMar>
              <w:top w:w="15" w:type="dxa"/>
              <w:left w:w="15" w:type="dxa"/>
              <w:right w:w="15" w:type="dxa"/>
            </w:tcMar>
            <w:vAlign w:val="center"/>
          </w:tcPr>
          <w:p w14:paraId="58558CB6" w14:textId="77777777" w:rsidR="004924B9" w:rsidRPr="009A0F72" w:rsidRDefault="004924B9" w:rsidP="004924B9">
            <w:pPr>
              <w:pStyle w:val="affff9"/>
              <w:rPr>
                <w:lang w:bidi="ar"/>
              </w:rPr>
            </w:pPr>
            <w:r w:rsidRPr="009A0F72">
              <w:rPr>
                <w:rFonts w:hint="eastAsia"/>
                <w:lang w:bidi="ar"/>
              </w:rPr>
              <w:t>2.0</w:t>
            </w:r>
          </w:p>
        </w:tc>
        <w:tc>
          <w:tcPr>
            <w:tcW w:w="969" w:type="dxa"/>
            <w:shd w:val="clear" w:color="auto" w:fill="auto"/>
            <w:tcMar>
              <w:top w:w="15" w:type="dxa"/>
              <w:left w:w="15" w:type="dxa"/>
              <w:right w:w="15" w:type="dxa"/>
            </w:tcMar>
            <w:vAlign w:val="center"/>
          </w:tcPr>
          <w:p w14:paraId="65041475" w14:textId="77777777" w:rsidR="004924B9" w:rsidRPr="009A0F72" w:rsidRDefault="004924B9" w:rsidP="004924B9">
            <w:pPr>
              <w:pStyle w:val="affff9"/>
              <w:rPr>
                <w:lang w:bidi="ar"/>
              </w:rPr>
            </w:pPr>
            <w:r w:rsidRPr="009A0F72">
              <w:rPr>
                <w:rFonts w:hint="eastAsia"/>
                <w:lang w:bidi="ar"/>
              </w:rPr>
              <w:t>30</w:t>
            </w:r>
          </w:p>
        </w:tc>
      </w:tr>
      <w:tr w:rsidR="009A0F72" w:rsidRPr="009A0F72" w14:paraId="04B302EB" w14:textId="77777777" w:rsidTr="004924B9">
        <w:trPr>
          <w:trHeight w:val="270"/>
          <w:jc w:val="center"/>
        </w:trPr>
        <w:tc>
          <w:tcPr>
            <w:tcW w:w="1808" w:type="dxa"/>
            <w:shd w:val="clear" w:color="auto" w:fill="auto"/>
            <w:tcMar>
              <w:top w:w="15" w:type="dxa"/>
              <w:left w:w="15" w:type="dxa"/>
              <w:right w:w="15" w:type="dxa"/>
            </w:tcMar>
            <w:vAlign w:val="center"/>
          </w:tcPr>
          <w:p w14:paraId="37B5837C" w14:textId="77777777" w:rsidR="004924B9" w:rsidRPr="009A0F72" w:rsidRDefault="004924B9" w:rsidP="004924B9">
            <w:pPr>
              <w:pStyle w:val="affff9"/>
              <w:rPr>
                <w:lang w:bidi="ar"/>
              </w:rPr>
            </w:pPr>
            <w:r w:rsidRPr="009A0F72">
              <w:rPr>
                <w:rFonts w:hint="eastAsia"/>
                <w:lang w:bidi="ar"/>
              </w:rPr>
              <w:t>4-</w:t>
            </w:r>
            <w:r w:rsidRPr="009A0F72">
              <w:rPr>
                <w:rFonts w:hint="eastAsia"/>
                <w:lang w:bidi="ar"/>
              </w:rPr>
              <w:t>溴氟苯</w:t>
            </w:r>
            <w:r w:rsidRPr="009A0F72">
              <w:rPr>
                <w:lang w:bidi="ar"/>
              </w:rPr>
              <w:t>（</w:t>
            </w:r>
            <w:r w:rsidRPr="009A0F72">
              <w:rPr>
                <w:lang w:bidi="ar"/>
              </w:rPr>
              <w:t>SS</w:t>
            </w:r>
            <w:r w:rsidRPr="009A0F72">
              <w:rPr>
                <w:lang w:bidi="ar"/>
              </w:rPr>
              <w:t>）</w:t>
            </w:r>
          </w:p>
        </w:tc>
        <w:tc>
          <w:tcPr>
            <w:tcW w:w="922" w:type="dxa"/>
            <w:shd w:val="clear" w:color="auto" w:fill="auto"/>
            <w:tcMar>
              <w:top w:w="15" w:type="dxa"/>
              <w:left w:w="15" w:type="dxa"/>
              <w:right w:w="15" w:type="dxa"/>
            </w:tcMar>
            <w:vAlign w:val="center"/>
          </w:tcPr>
          <w:p w14:paraId="498201B1" w14:textId="77777777" w:rsidR="004924B9" w:rsidRPr="009A0F72" w:rsidRDefault="004924B9" w:rsidP="004924B9">
            <w:pPr>
              <w:pStyle w:val="affff9"/>
              <w:rPr>
                <w:lang w:bidi="ar"/>
              </w:rPr>
            </w:pPr>
            <w:r w:rsidRPr="009A0F72">
              <w:rPr>
                <w:lang w:bidi="ar"/>
              </w:rPr>
              <w:t xml:space="preserve">% </w:t>
            </w:r>
          </w:p>
        </w:tc>
        <w:tc>
          <w:tcPr>
            <w:tcW w:w="1338" w:type="dxa"/>
            <w:shd w:val="clear" w:color="auto" w:fill="auto"/>
            <w:tcMar>
              <w:top w:w="15" w:type="dxa"/>
              <w:left w:w="15" w:type="dxa"/>
              <w:right w:w="15" w:type="dxa"/>
            </w:tcMar>
            <w:vAlign w:val="center"/>
          </w:tcPr>
          <w:p w14:paraId="1B87AE62" w14:textId="77777777" w:rsidR="004924B9" w:rsidRPr="009A0F72" w:rsidRDefault="004924B9" w:rsidP="004924B9">
            <w:pPr>
              <w:pStyle w:val="affff9"/>
              <w:rPr>
                <w:lang w:bidi="ar"/>
              </w:rPr>
            </w:pPr>
            <w:r w:rsidRPr="009A0F72">
              <w:rPr>
                <w:lang w:bidi="ar"/>
              </w:rPr>
              <w:t>——</w:t>
            </w:r>
          </w:p>
        </w:tc>
        <w:tc>
          <w:tcPr>
            <w:tcW w:w="873" w:type="dxa"/>
            <w:shd w:val="clear" w:color="auto" w:fill="auto"/>
            <w:noWrap/>
            <w:tcMar>
              <w:top w:w="15" w:type="dxa"/>
              <w:left w:w="15" w:type="dxa"/>
              <w:right w:w="15" w:type="dxa"/>
            </w:tcMar>
            <w:vAlign w:val="center"/>
          </w:tcPr>
          <w:p w14:paraId="3F39993A" w14:textId="77777777" w:rsidR="004924B9" w:rsidRPr="009A0F72" w:rsidRDefault="004924B9" w:rsidP="004924B9">
            <w:pPr>
              <w:pStyle w:val="affff9"/>
              <w:rPr>
                <w:lang w:bidi="ar"/>
              </w:rPr>
            </w:pPr>
            <w:r w:rsidRPr="009A0F72">
              <w:rPr>
                <w:rFonts w:hint="eastAsia"/>
                <w:lang w:bidi="ar"/>
              </w:rPr>
              <w:t>104</w:t>
            </w:r>
          </w:p>
        </w:tc>
        <w:tc>
          <w:tcPr>
            <w:tcW w:w="1187" w:type="dxa"/>
            <w:shd w:val="clear" w:color="auto" w:fill="auto"/>
            <w:noWrap/>
            <w:tcMar>
              <w:top w:w="15" w:type="dxa"/>
              <w:left w:w="15" w:type="dxa"/>
              <w:right w:w="15" w:type="dxa"/>
            </w:tcMar>
            <w:vAlign w:val="center"/>
          </w:tcPr>
          <w:p w14:paraId="1FB825AE" w14:textId="77777777" w:rsidR="004924B9" w:rsidRPr="009A0F72" w:rsidRDefault="004924B9" w:rsidP="004924B9">
            <w:pPr>
              <w:pStyle w:val="affff9"/>
              <w:rPr>
                <w:lang w:bidi="ar"/>
              </w:rPr>
            </w:pPr>
            <w:r w:rsidRPr="009A0F72">
              <w:rPr>
                <w:rFonts w:hint="eastAsia"/>
                <w:lang w:bidi="ar"/>
              </w:rPr>
              <w:t>102</w:t>
            </w:r>
          </w:p>
        </w:tc>
        <w:tc>
          <w:tcPr>
            <w:tcW w:w="1408" w:type="dxa"/>
            <w:shd w:val="clear" w:color="auto" w:fill="auto"/>
            <w:tcMar>
              <w:top w:w="15" w:type="dxa"/>
              <w:left w:w="15" w:type="dxa"/>
              <w:right w:w="15" w:type="dxa"/>
            </w:tcMar>
            <w:vAlign w:val="center"/>
          </w:tcPr>
          <w:p w14:paraId="768A555B" w14:textId="77777777" w:rsidR="004924B9" w:rsidRPr="009A0F72" w:rsidRDefault="004924B9" w:rsidP="004924B9">
            <w:pPr>
              <w:pStyle w:val="affff9"/>
              <w:rPr>
                <w:lang w:bidi="ar"/>
              </w:rPr>
            </w:pPr>
            <w:r w:rsidRPr="009A0F72">
              <w:rPr>
                <w:rFonts w:hint="eastAsia"/>
                <w:lang w:bidi="ar"/>
              </w:rPr>
              <w:t>1.0</w:t>
            </w:r>
          </w:p>
        </w:tc>
        <w:tc>
          <w:tcPr>
            <w:tcW w:w="969" w:type="dxa"/>
            <w:shd w:val="clear" w:color="auto" w:fill="auto"/>
            <w:tcMar>
              <w:top w:w="15" w:type="dxa"/>
              <w:left w:w="15" w:type="dxa"/>
              <w:right w:w="15" w:type="dxa"/>
            </w:tcMar>
            <w:vAlign w:val="center"/>
          </w:tcPr>
          <w:p w14:paraId="33F97966" w14:textId="77777777" w:rsidR="004924B9" w:rsidRPr="009A0F72" w:rsidRDefault="004924B9" w:rsidP="004924B9">
            <w:pPr>
              <w:pStyle w:val="affff9"/>
              <w:rPr>
                <w:lang w:bidi="ar"/>
              </w:rPr>
            </w:pPr>
            <w:r w:rsidRPr="009A0F72">
              <w:rPr>
                <w:rFonts w:hint="eastAsia"/>
                <w:lang w:bidi="ar"/>
              </w:rPr>
              <w:t>30</w:t>
            </w:r>
          </w:p>
        </w:tc>
      </w:tr>
      <w:tr w:rsidR="009A0F72" w:rsidRPr="009A0F72" w14:paraId="2A9EE24D" w14:textId="77777777" w:rsidTr="004924B9">
        <w:trPr>
          <w:trHeight w:val="270"/>
          <w:jc w:val="center"/>
        </w:trPr>
        <w:tc>
          <w:tcPr>
            <w:tcW w:w="4068" w:type="dxa"/>
            <w:gridSpan w:val="3"/>
            <w:shd w:val="clear" w:color="auto" w:fill="auto"/>
            <w:tcMar>
              <w:top w:w="15" w:type="dxa"/>
              <w:left w:w="15" w:type="dxa"/>
              <w:right w:w="15" w:type="dxa"/>
            </w:tcMar>
            <w:vAlign w:val="center"/>
          </w:tcPr>
          <w:p w14:paraId="6283A213" w14:textId="77777777" w:rsidR="004924B9" w:rsidRPr="009A0F72" w:rsidRDefault="004924B9" w:rsidP="004924B9">
            <w:pPr>
              <w:pStyle w:val="affff9"/>
              <w:rPr>
                <w:lang w:bidi="ar"/>
              </w:rPr>
            </w:pPr>
            <w:r w:rsidRPr="009A0F72">
              <w:rPr>
                <w:rFonts w:hint="eastAsia"/>
                <w:lang w:bidi="ar"/>
              </w:rPr>
              <w:t>有机氯农药</w:t>
            </w:r>
          </w:p>
        </w:tc>
        <w:tc>
          <w:tcPr>
            <w:tcW w:w="4437" w:type="dxa"/>
            <w:gridSpan w:val="4"/>
            <w:shd w:val="clear" w:color="auto" w:fill="auto"/>
            <w:noWrap/>
            <w:tcMar>
              <w:top w:w="15" w:type="dxa"/>
              <w:left w:w="15" w:type="dxa"/>
              <w:right w:w="15" w:type="dxa"/>
            </w:tcMar>
            <w:vAlign w:val="center"/>
          </w:tcPr>
          <w:p w14:paraId="6EED8F49" w14:textId="77777777" w:rsidR="004924B9" w:rsidRPr="009A0F72" w:rsidRDefault="004924B9" w:rsidP="004924B9">
            <w:pPr>
              <w:pStyle w:val="affff9"/>
              <w:rPr>
                <w:lang w:bidi="ar"/>
              </w:rPr>
            </w:pPr>
            <w:r w:rsidRPr="009A0F72">
              <w:rPr>
                <w:lang w:bidi="ar"/>
              </w:rPr>
              <w:t>/</w:t>
            </w:r>
          </w:p>
        </w:tc>
      </w:tr>
      <w:tr w:rsidR="009A0F72" w:rsidRPr="009A0F72" w14:paraId="19752D43" w14:textId="77777777" w:rsidTr="004924B9">
        <w:trPr>
          <w:trHeight w:val="270"/>
          <w:jc w:val="center"/>
        </w:trPr>
        <w:tc>
          <w:tcPr>
            <w:tcW w:w="1808" w:type="dxa"/>
            <w:shd w:val="clear" w:color="auto" w:fill="auto"/>
            <w:tcMar>
              <w:top w:w="15" w:type="dxa"/>
              <w:left w:w="15" w:type="dxa"/>
              <w:right w:w="15" w:type="dxa"/>
            </w:tcMar>
            <w:vAlign w:val="center"/>
          </w:tcPr>
          <w:p w14:paraId="2C5C6456" w14:textId="77777777" w:rsidR="004924B9" w:rsidRPr="009A0F72" w:rsidRDefault="004924B9" w:rsidP="004924B9">
            <w:pPr>
              <w:pStyle w:val="affff9"/>
              <w:rPr>
                <w:lang w:bidi="ar"/>
              </w:rPr>
            </w:pPr>
            <w:r w:rsidRPr="009A0F72">
              <w:rPr>
                <w:rFonts w:hint="eastAsia"/>
                <w:lang w:bidi="ar"/>
              </w:rPr>
              <w:t>氯甲烷</w:t>
            </w:r>
          </w:p>
        </w:tc>
        <w:tc>
          <w:tcPr>
            <w:tcW w:w="922" w:type="dxa"/>
            <w:shd w:val="clear" w:color="auto" w:fill="auto"/>
            <w:tcMar>
              <w:top w:w="15" w:type="dxa"/>
              <w:left w:w="15" w:type="dxa"/>
              <w:right w:w="15" w:type="dxa"/>
            </w:tcMar>
            <w:vAlign w:val="center"/>
          </w:tcPr>
          <w:p w14:paraId="6F821234" w14:textId="77777777" w:rsidR="004924B9" w:rsidRPr="009A0F72" w:rsidRDefault="004924B9" w:rsidP="004924B9">
            <w:pPr>
              <w:pStyle w:val="affff9"/>
              <w:rPr>
                <w:lang w:bidi="ar"/>
              </w:rPr>
            </w:pPr>
            <w:r w:rsidRPr="009A0F72">
              <w:rPr>
                <w:lang w:bidi="ar"/>
              </w:rPr>
              <w:t>μ</w:t>
            </w:r>
            <w:r w:rsidRPr="009A0F72">
              <w:rPr>
                <w:rFonts w:hint="eastAsia"/>
                <w:lang w:bidi="ar"/>
              </w:rPr>
              <w:t>g</w:t>
            </w:r>
            <w:r w:rsidRPr="009A0F72">
              <w:rPr>
                <w:lang w:bidi="ar"/>
              </w:rPr>
              <w:t>/</w:t>
            </w:r>
            <w:r w:rsidRPr="009A0F72">
              <w:rPr>
                <w:rFonts w:hint="eastAsia"/>
                <w:lang w:bidi="ar"/>
              </w:rPr>
              <w:t>L</w:t>
            </w:r>
          </w:p>
        </w:tc>
        <w:tc>
          <w:tcPr>
            <w:tcW w:w="1338" w:type="dxa"/>
            <w:shd w:val="clear" w:color="auto" w:fill="auto"/>
            <w:tcMar>
              <w:top w:w="15" w:type="dxa"/>
              <w:left w:w="15" w:type="dxa"/>
              <w:right w:w="15" w:type="dxa"/>
            </w:tcMar>
            <w:vAlign w:val="center"/>
          </w:tcPr>
          <w:p w14:paraId="6C01425C" w14:textId="77777777" w:rsidR="004924B9" w:rsidRPr="009A0F72" w:rsidRDefault="004924B9" w:rsidP="004924B9">
            <w:pPr>
              <w:pStyle w:val="affff9"/>
              <w:rPr>
                <w:lang w:bidi="ar"/>
              </w:rPr>
            </w:pPr>
            <w:r w:rsidRPr="009A0F72">
              <w:rPr>
                <w:lang w:bidi="ar"/>
              </w:rPr>
              <w:t>0.1</w:t>
            </w:r>
          </w:p>
        </w:tc>
        <w:tc>
          <w:tcPr>
            <w:tcW w:w="873" w:type="dxa"/>
            <w:shd w:val="clear" w:color="auto" w:fill="auto"/>
            <w:noWrap/>
            <w:tcMar>
              <w:top w:w="15" w:type="dxa"/>
              <w:left w:w="15" w:type="dxa"/>
              <w:right w:w="15" w:type="dxa"/>
            </w:tcMar>
            <w:vAlign w:val="center"/>
          </w:tcPr>
          <w:p w14:paraId="075BABCD" w14:textId="77777777" w:rsidR="004924B9" w:rsidRPr="009A0F72" w:rsidRDefault="004924B9" w:rsidP="004924B9">
            <w:pPr>
              <w:pStyle w:val="affff9"/>
              <w:rPr>
                <w:lang w:bidi="ar"/>
              </w:rPr>
            </w:pPr>
            <w:r w:rsidRPr="009A0F72">
              <w:rPr>
                <w:lang w:bidi="ar"/>
              </w:rPr>
              <w:t>&lt;0.1</w:t>
            </w:r>
          </w:p>
        </w:tc>
        <w:tc>
          <w:tcPr>
            <w:tcW w:w="1187" w:type="dxa"/>
            <w:shd w:val="clear" w:color="auto" w:fill="auto"/>
            <w:noWrap/>
            <w:tcMar>
              <w:top w:w="15" w:type="dxa"/>
              <w:left w:w="15" w:type="dxa"/>
              <w:right w:w="15" w:type="dxa"/>
            </w:tcMar>
            <w:vAlign w:val="center"/>
          </w:tcPr>
          <w:p w14:paraId="62DA8BFF" w14:textId="77777777" w:rsidR="004924B9" w:rsidRPr="009A0F72" w:rsidRDefault="004924B9" w:rsidP="004924B9">
            <w:pPr>
              <w:pStyle w:val="affff9"/>
              <w:rPr>
                <w:lang w:bidi="ar"/>
              </w:rPr>
            </w:pPr>
            <w:r w:rsidRPr="009A0F72">
              <w:rPr>
                <w:lang w:bidi="ar"/>
              </w:rPr>
              <w:t>&lt;0.1</w:t>
            </w:r>
          </w:p>
        </w:tc>
        <w:tc>
          <w:tcPr>
            <w:tcW w:w="1408" w:type="dxa"/>
            <w:shd w:val="clear" w:color="auto" w:fill="auto"/>
            <w:tcMar>
              <w:top w:w="15" w:type="dxa"/>
              <w:left w:w="15" w:type="dxa"/>
              <w:right w:w="15" w:type="dxa"/>
            </w:tcMar>
            <w:vAlign w:val="center"/>
          </w:tcPr>
          <w:p w14:paraId="75399C23" w14:textId="77777777" w:rsidR="004924B9" w:rsidRPr="009A0F72" w:rsidRDefault="004924B9" w:rsidP="004924B9">
            <w:pPr>
              <w:pStyle w:val="affff9"/>
              <w:rPr>
                <w:lang w:bidi="ar"/>
              </w:rPr>
            </w:pPr>
            <w:r w:rsidRPr="009A0F72">
              <w:rPr>
                <w:lang w:bidi="ar"/>
              </w:rPr>
              <w:t>0.0</w:t>
            </w:r>
          </w:p>
        </w:tc>
        <w:tc>
          <w:tcPr>
            <w:tcW w:w="969" w:type="dxa"/>
            <w:shd w:val="clear" w:color="auto" w:fill="auto"/>
            <w:tcMar>
              <w:top w:w="15" w:type="dxa"/>
              <w:left w:w="15" w:type="dxa"/>
              <w:right w:w="15" w:type="dxa"/>
            </w:tcMar>
            <w:vAlign w:val="center"/>
          </w:tcPr>
          <w:p w14:paraId="3E27D723" w14:textId="77777777" w:rsidR="004924B9" w:rsidRPr="009A0F72" w:rsidRDefault="004924B9" w:rsidP="004924B9">
            <w:pPr>
              <w:pStyle w:val="affff9"/>
              <w:rPr>
                <w:lang w:bidi="ar"/>
              </w:rPr>
            </w:pPr>
            <w:r w:rsidRPr="009A0F72">
              <w:rPr>
                <w:rFonts w:hint="eastAsia"/>
                <w:lang w:bidi="ar"/>
              </w:rPr>
              <w:t>30</w:t>
            </w:r>
          </w:p>
        </w:tc>
      </w:tr>
    </w:tbl>
    <w:p w14:paraId="69D8BBA5" w14:textId="0A57CA4B" w:rsidR="004924B9" w:rsidRPr="009A0F72" w:rsidRDefault="004924B9" w:rsidP="004924B9">
      <w:pPr>
        <w:pStyle w:val="ad"/>
      </w:pPr>
      <w:bookmarkStart w:id="109" w:name="_Toc10256"/>
      <w:r w:rsidRPr="009A0F72">
        <w:rPr>
          <w:rFonts w:hint="eastAsia"/>
        </w:rPr>
        <w:t>加标回收质控信息</w:t>
      </w:r>
      <w:bookmarkEnd w:id="109"/>
      <w:r w:rsidRPr="009A0F72">
        <w:t>(</w:t>
      </w:r>
      <w:r w:rsidRPr="009A0F72">
        <w:rPr>
          <w:rFonts w:hint="eastAsia"/>
        </w:rPr>
        <w:t>土壤</w:t>
      </w:r>
      <w:r w:rsidRPr="009A0F72">
        <w:t>)</w:t>
      </w:r>
    </w:p>
    <w:p w14:paraId="3AA39630" w14:textId="77777777" w:rsidR="004924B9" w:rsidRPr="009A0F72" w:rsidRDefault="004924B9" w:rsidP="004924B9"/>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59"/>
        <w:gridCol w:w="757"/>
        <w:gridCol w:w="680"/>
        <w:gridCol w:w="828"/>
        <w:gridCol w:w="843"/>
        <w:gridCol w:w="1096"/>
        <w:gridCol w:w="1229"/>
        <w:gridCol w:w="739"/>
        <w:gridCol w:w="674"/>
      </w:tblGrid>
      <w:tr w:rsidR="009A0F72" w:rsidRPr="009A0F72" w14:paraId="262C98EE" w14:textId="77777777" w:rsidTr="004924B9">
        <w:trPr>
          <w:trHeight w:val="270"/>
          <w:jc w:val="center"/>
        </w:trPr>
        <w:tc>
          <w:tcPr>
            <w:tcW w:w="1659" w:type="dxa"/>
            <w:vMerge w:val="restart"/>
            <w:shd w:val="clear" w:color="auto" w:fill="auto"/>
            <w:tcMar>
              <w:top w:w="15" w:type="dxa"/>
              <w:left w:w="15" w:type="dxa"/>
              <w:right w:w="15" w:type="dxa"/>
            </w:tcMar>
            <w:vAlign w:val="center"/>
          </w:tcPr>
          <w:p w14:paraId="30C582D5" w14:textId="77777777" w:rsidR="004924B9" w:rsidRPr="009A0F72" w:rsidRDefault="004924B9" w:rsidP="004924B9">
            <w:pPr>
              <w:pStyle w:val="affff9"/>
            </w:pPr>
            <w:r w:rsidRPr="009A0F72">
              <w:rPr>
                <w:lang w:bidi="ar"/>
              </w:rPr>
              <w:t>分析指标（土壤）</w:t>
            </w:r>
          </w:p>
        </w:tc>
        <w:tc>
          <w:tcPr>
            <w:tcW w:w="757" w:type="dxa"/>
            <w:vMerge w:val="restart"/>
            <w:shd w:val="clear" w:color="auto" w:fill="auto"/>
            <w:tcMar>
              <w:top w:w="15" w:type="dxa"/>
              <w:left w:w="15" w:type="dxa"/>
              <w:right w:w="15" w:type="dxa"/>
            </w:tcMar>
            <w:vAlign w:val="center"/>
          </w:tcPr>
          <w:p w14:paraId="24390597" w14:textId="77777777" w:rsidR="004924B9" w:rsidRPr="009A0F72" w:rsidRDefault="004924B9" w:rsidP="004924B9">
            <w:pPr>
              <w:pStyle w:val="affff9"/>
              <w:rPr>
                <w:bCs/>
              </w:rPr>
            </w:pPr>
            <w:r w:rsidRPr="009A0F72">
              <w:rPr>
                <w:bCs/>
                <w:lang w:bidi="ar"/>
              </w:rPr>
              <w:t>单位</w:t>
            </w:r>
          </w:p>
        </w:tc>
        <w:tc>
          <w:tcPr>
            <w:tcW w:w="680" w:type="dxa"/>
            <w:vMerge w:val="restart"/>
            <w:shd w:val="clear" w:color="auto" w:fill="auto"/>
            <w:tcMar>
              <w:top w:w="15" w:type="dxa"/>
              <w:left w:w="15" w:type="dxa"/>
              <w:right w:w="15" w:type="dxa"/>
            </w:tcMar>
            <w:vAlign w:val="center"/>
          </w:tcPr>
          <w:p w14:paraId="3A982E06" w14:textId="77777777" w:rsidR="004924B9" w:rsidRPr="009A0F72" w:rsidRDefault="004924B9" w:rsidP="004924B9">
            <w:pPr>
              <w:pStyle w:val="affff9"/>
              <w:rPr>
                <w:bCs/>
              </w:rPr>
            </w:pPr>
            <w:r w:rsidRPr="009A0F72">
              <w:rPr>
                <w:bCs/>
                <w:lang w:bidi="ar"/>
              </w:rPr>
              <w:t>检出限</w:t>
            </w:r>
          </w:p>
        </w:tc>
        <w:tc>
          <w:tcPr>
            <w:tcW w:w="5409" w:type="dxa"/>
            <w:gridSpan w:val="6"/>
            <w:shd w:val="clear" w:color="auto" w:fill="auto"/>
            <w:noWrap/>
            <w:tcMar>
              <w:top w:w="15" w:type="dxa"/>
              <w:left w:w="15" w:type="dxa"/>
              <w:right w:w="15" w:type="dxa"/>
            </w:tcMar>
            <w:vAlign w:val="center"/>
          </w:tcPr>
          <w:p w14:paraId="7B2A708C" w14:textId="77777777" w:rsidR="004924B9" w:rsidRPr="009A0F72" w:rsidRDefault="004924B9" w:rsidP="004924B9">
            <w:pPr>
              <w:pStyle w:val="affff9"/>
              <w:rPr>
                <w:bCs/>
              </w:rPr>
            </w:pPr>
            <w:r w:rsidRPr="009A0F72">
              <w:rPr>
                <w:bCs/>
                <w:lang w:bidi="ar"/>
              </w:rPr>
              <w:t>基质加标回收控制</w:t>
            </w:r>
          </w:p>
        </w:tc>
      </w:tr>
      <w:tr w:rsidR="009A0F72" w:rsidRPr="009A0F72" w14:paraId="7D0A4370" w14:textId="77777777" w:rsidTr="004924B9">
        <w:trPr>
          <w:trHeight w:val="270"/>
          <w:jc w:val="center"/>
        </w:trPr>
        <w:tc>
          <w:tcPr>
            <w:tcW w:w="1659" w:type="dxa"/>
            <w:vMerge/>
            <w:shd w:val="clear" w:color="auto" w:fill="auto"/>
            <w:tcMar>
              <w:top w:w="15" w:type="dxa"/>
              <w:left w:w="15" w:type="dxa"/>
              <w:right w:w="15" w:type="dxa"/>
            </w:tcMar>
            <w:vAlign w:val="center"/>
          </w:tcPr>
          <w:p w14:paraId="17F3B5DC" w14:textId="77777777" w:rsidR="004924B9" w:rsidRPr="009A0F72" w:rsidRDefault="004924B9" w:rsidP="004924B9">
            <w:pPr>
              <w:pStyle w:val="affff9"/>
            </w:pPr>
          </w:p>
        </w:tc>
        <w:tc>
          <w:tcPr>
            <w:tcW w:w="757" w:type="dxa"/>
            <w:vMerge/>
            <w:shd w:val="clear" w:color="auto" w:fill="auto"/>
            <w:tcMar>
              <w:top w:w="15" w:type="dxa"/>
              <w:left w:w="15" w:type="dxa"/>
              <w:right w:w="15" w:type="dxa"/>
            </w:tcMar>
            <w:vAlign w:val="center"/>
          </w:tcPr>
          <w:p w14:paraId="7B9472C3" w14:textId="77777777" w:rsidR="004924B9" w:rsidRPr="009A0F72" w:rsidRDefault="004924B9" w:rsidP="004924B9">
            <w:pPr>
              <w:pStyle w:val="affff9"/>
              <w:rPr>
                <w:bCs/>
              </w:rPr>
            </w:pPr>
          </w:p>
        </w:tc>
        <w:tc>
          <w:tcPr>
            <w:tcW w:w="680" w:type="dxa"/>
            <w:vMerge/>
            <w:shd w:val="clear" w:color="auto" w:fill="auto"/>
            <w:tcMar>
              <w:top w:w="15" w:type="dxa"/>
              <w:left w:w="15" w:type="dxa"/>
              <w:right w:w="15" w:type="dxa"/>
            </w:tcMar>
            <w:vAlign w:val="center"/>
          </w:tcPr>
          <w:p w14:paraId="0903ABBD" w14:textId="77777777" w:rsidR="004924B9" w:rsidRPr="009A0F72" w:rsidRDefault="004924B9" w:rsidP="004924B9">
            <w:pPr>
              <w:pStyle w:val="affff9"/>
              <w:rPr>
                <w:bCs/>
              </w:rPr>
            </w:pPr>
          </w:p>
        </w:tc>
        <w:tc>
          <w:tcPr>
            <w:tcW w:w="828" w:type="dxa"/>
            <w:vMerge w:val="restart"/>
            <w:shd w:val="clear" w:color="auto" w:fill="auto"/>
            <w:noWrap/>
            <w:tcMar>
              <w:top w:w="15" w:type="dxa"/>
              <w:left w:w="15" w:type="dxa"/>
              <w:right w:w="15" w:type="dxa"/>
            </w:tcMar>
            <w:vAlign w:val="center"/>
          </w:tcPr>
          <w:p w14:paraId="6CE01FBD" w14:textId="77777777" w:rsidR="004924B9" w:rsidRPr="009A0F72" w:rsidRDefault="004924B9" w:rsidP="004924B9">
            <w:pPr>
              <w:pStyle w:val="affff9"/>
              <w:rPr>
                <w:bCs/>
              </w:rPr>
            </w:pPr>
            <w:r w:rsidRPr="009A0F72">
              <w:rPr>
                <w:bCs/>
                <w:lang w:bidi="ar"/>
              </w:rPr>
              <w:t>结果</w:t>
            </w:r>
          </w:p>
        </w:tc>
        <w:tc>
          <w:tcPr>
            <w:tcW w:w="843" w:type="dxa"/>
            <w:vMerge w:val="restart"/>
            <w:shd w:val="clear" w:color="auto" w:fill="auto"/>
            <w:noWrap/>
            <w:tcMar>
              <w:top w:w="15" w:type="dxa"/>
              <w:left w:w="15" w:type="dxa"/>
              <w:right w:w="15" w:type="dxa"/>
            </w:tcMar>
            <w:vAlign w:val="center"/>
          </w:tcPr>
          <w:p w14:paraId="6D2E8AB2" w14:textId="77777777" w:rsidR="004924B9" w:rsidRPr="009A0F72" w:rsidRDefault="004924B9" w:rsidP="004924B9">
            <w:pPr>
              <w:pStyle w:val="affff9"/>
              <w:rPr>
                <w:bCs/>
              </w:rPr>
            </w:pPr>
            <w:r w:rsidRPr="009A0F72">
              <w:rPr>
                <w:bCs/>
                <w:lang w:bidi="ar"/>
              </w:rPr>
              <w:t>加标</w:t>
            </w:r>
            <w:r w:rsidRPr="009A0F72">
              <w:rPr>
                <w:bCs/>
                <w:lang w:bidi="ar"/>
              </w:rPr>
              <w:t>μg</w:t>
            </w:r>
          </w:p>
        </w:tc>
        <w:tc>
          <w:tcPr>
            <w:tcW w:w="1096" w:type="dxa"/>
            <w:vMerge w:val="restart"/>
            <w:shd w:val="clear" w:color="auto" w:fill="auto"/>
            <w:noWrap/>
            <w:tcMar>
              <w:top w:w="15" w:type="dxa"/>
              <w:left w:w="15" w:type="dxa"/>
              <w:right w:w="15" w:type="dxa"/>
            </w:tcMar>
            <w:vAlign w:val="center"/>
          </w:tcPr>
          <w:p w14:paraId="2D8BC461" w14:textId="77777777" w:rsidR="004924B9" w:rsidRPr="009A0F72" w:rsidRDefault="004924B9" w:rsidP="004924B9">
            <w:pPr>
              <w:pStyle w:val="affff9"/>
              <w:rPr>
                <w:bCs/>
              </w:rPr>
            </w:pPr>
            <w:r w:rsidRPr="009A0F72">
              <w:rPr>
                <w:bCs/>
                <w:lang w:bidi="ar"/>
              </w:rPr>
              <w:t>加标结果</w:t>
            </w:r>
          </w:p>
        </w:tc>
        <w:tc>
          <w:tcPr>
            <w:tcW w:w="1229" w:type="dxa"/>
            <w:vMerge w:val="restart"/>
            <w:shd w:val="clear" w:color="auto" w:fill="auto"/>
            <w:tcMar>
              <w:top w:w="15" w:type="dxa"/>
              <w:left w:w="15" w:type="dxa"/>
              <w:right w:w="15" w:type="dxa"/>
            </w:tcMar>
            <w:vAlign w:val="center"/>
          </w:tcPr>
          <w:p w14:paraId="65F97E80" w14:textId="77777777" w:rsidR="004924B9" w:rsidRPr="009A0F72" w:rsidRDefault="004924B9" w:rsidP="004924B9">
            <w:pPr>
              <w:pStyle w:val="affff9"/>
              <w:rPr>
                <w:bCs/>
              </w:rPr>
            </w:pPr>
            <w:r w:rsidRPr="009A0F72">
              <w:rPr>
                <w:bCs/>
                <w:lang w:bidi="ar"/>
              </w:rPr>
              <w:t>回收率</w:t>
            </w:r>
            <w:r w:rsidRPr="009A0F72">
              <w:rPr>
                <w:bCs/>
                <w:lang w:bidi="ar"/>
              </w:rPr>
              <w:br/>
              <w:t>%</w:t>
            </w:r>
          </w:p>
        </w:tc>
        <w:tc>
          <w:tcPr>
            <w:tcW w:w="1413" w:type="dxa"/>
            <w:gridSpan w:val="2"/>
            <w:shd w:val="clear" w:color="auto" w:fill="auto"/>
            <w:noWrap/>
            <w:tcMar>
              <w:top w:w="15" w:type="dxa"/>
              <w:left w:w="15" w:type="dxa"/>
              <w:right w:w="15" w:type="dxa"/>
            </w:tcMar>
            <w:vAlign w:val="center"/>
          </w:tcPr>
          <w:p w14:paraId="2F76D65C" w14:textId="77777777" w:rsidR="004924B9" w:rsidRPr="009A0F72" w:rsidRDefault="004924B9" w:rsidP="004924B9">
            <w:pPr>
              <w:pStyle w:val="affff9"/>
              <w:rPr>
                <w:bCs/>
              </w:rPr>
            </w:pPr>
            <w:r w:rsidRPr="009A0F72">
              <w:rPr>
                <w:bCs/>
                <w:lang w:bidi="ar"/>
              </w:rPr>
              <w:t>控制限</w:t>
            </w:r>
            <w:r w:rsidRPr="009A0F72">
              <w:rPr>
                <w:bCs/>
                <w:lang w:bidi="ar"/>
              </w:rPr>
              <w:t>%</w:t>
            </w:r>
          </w:p>
        </w:tc>
      </w:tr>
      <w:tr w:rsidR="009A0F72" w:rsidRPr="009A0F72" w14:paraId="332E47BF" w14:textId="77777777" w:rsidTr="004924B9">
        <w:trPr>
          <w:trHeight w:val="270"/>
          <w:jc w:val="center"/>
        </w:trPr>
        <w:tc>
          <w:tcPr>
            <w:tcW w:w="1659" w:type="dxa"/>
            <w:vMerge/>
            <w:shd w:val="clear" w:color="auto" w:fill="auto"/>
            <w:tcMar>
              <w:top w:w="15" w:type="dxa"/>
              <w:left w:w="15" w:type="dxa"/>
              <w:right w:w="15" w:type="dxa"/>
            </w:tcMar>
            <w:vAlign w:val="center"/>
          </w:tcPr>
          <w:p w14:paraId="0DCA0C7D" w14:textId="77777777" w:rsidR="004924B9" w:rsidRPr="009A0F72" w:rsidRDefault="004924B9" w:rsidP="004924B9">
            <w:pPr>
              <w:pStyle w:val="affff9"/>
            </w:pPr>
          </w:p>
        </w:tc>
        <w:tc>
          <w:tcPr>
            <w:tcW w:w="757" w:type="dxa"/>
            <w:vMerge/>
            <w:shd w:val="clear" w:color="auto" w:fill="auto"/>
            <w:tcMar>
              <w:top w:w="15" w:type="dxa"/>
              <w:left w:w="15" w:type="dxa"/>
              <w:right w:w="15" w:type="dxa"/>
            </w:tcMar>
            <w:vAlign w:val="center"/>
          </w:tcPr>
          <w:p w14:paraId="1B4DC0FF" w14:textId="77777777" w:rsidR="004924B9" w:rsidRPr="009A0F72" w:rsidRDefault="004924B9" w:rsidP="004924B9">
            <w:pPr>
              <w:pStyle w:val="affff9"/>
              <w:rPr>
                <w:bCs/>
              </w:rPr>
            </w:pPr>
          </w:p>
        </w:tc>
        <w:tc>
          <w:tcPr>
            <w:tcW w:w="680" w:type="dxa"/>
            <w:vMerge/>
            <w:shd w:val="clear" w:color="auto" w:fill="auto"/>
            <w:tcMar>
              <w:top w:w="15" w:type="dxa"/>
              <w:left w:w="15" w:type="dxa"/>
              <w:right w:w="15" w:type="dxa"/>
            </w:tcMar>
            <w:vAlign w:val="center"/>
          </w:tcPr>
          <w:p w14:paraId="10F1C936" w14:textId="77777777" w:rsidR="004924B9" w:rsidRPr="009A0F72" w:rsidRDefault="004924B9" w:rsidP="004924B9">
            <w:pPr>
              <w:pStyle w:val="affff9"/>
              <w:rPr>
                <w:bCs/>
              </w:rPr>
            </w:pPr>
          </w:p>
        </w:tc>
        <w:tc>
          <w:tcPr>
            <w:tcW w:w="828" w:type="dxa"/>
            <w:vMerge/>
            <w:shd w:val="clear" w:color="auto" w:fill="auto"/>
            <w:noWrap/>
            <w:tcMar>
              <w:top w:w="15" w:type="dxa"/>
              <w:left w:w="15" w:type="dxa"/>
              <w:right w:w="15" w:type="dxa"/>
            </w:tcMar>
            <w:vAlign w:val="center"/>
          </w:tcPr>
          <w:p w14:paraId="26C0D68A" w14:textId="77777777" w:rsidR="004924B9" w:rsidRPr="009A0F72" w:rsidRDefault="004924B9" w:rsidP="004924B9">
            <w:pPr>
              <w:pStyle w:val="affff9"/>
              <w:rPr>
                <w:bCs/>
              </w:rPr>
            </w:pPr>
          </w:p>
        </w:tc>
        <w:tc>
          <w:tcPr>
            <w:tcW w:w="843" w:type="dxa"/>
            <w:vMerge/>
            <w:shd w:val="clear" w:color="auto" w:fill="auto"/>
            <w:noWrap/>
            <w:tcMar>
              <w:top w:w="15" w:type="dxa"/>
              <w:left w:w="15" w:type="dxa"/>
              <w:right w:w="15" w:type="dxa"/>
            </w:tcMar>
            <w:vAlign w:val="center"/>
          </w:tcPr>
          <w:p w14:paraId="4EF32F45" w14:textId="77777777" w:rsidR="004924B9" w:rsidRPr="009A0F72" w:rsidRDefault="004924B9" w:rsidP="004924B9">
            <w:pPr>
              <w:pStyle w:val="affff9"/>
              <w:rPr>
                <w:bCs/>
              </w:rPr>
            </w:pPr>
          </w:p>
        </w:tc>
        <w:tc>
          <w:tcPr>
            <w:tcW w:w="1096" w:type="dxa"/>
            <w:vMerge/>
            <w:shd w:val="clear" w:color="auto" w:fill="auto"/>
            <w:noWrap/>
            <w:tcMar>
              <w:top w:w="15" w:type="dxa"/>
              <w:left w:w="15" w:type="dxa"/>
              <w:right w:w="15" w:type="dxa"/>
            </w:tcMar>
            <w:vAlign w:val="center"/>
          </w:tcPr>
          <w:p w14:paraId="62693A50" w14:textId="77777777" w:rsidR="004924B9" w:rsidRPr="009A0F72" w:rsidRDefault="004924B9" w:rsidP="004924B9">
            <w:pPr>
              <w:pStyle w:val="affff9"/>
              <w:rPr>
                <w:bCs/>
              </w:rPr>
            </w:pPr>
          </w:p>
        </w:tc>
        <w:tc>
          <w:tcPr>
            <w:tcW w:w="1229" w:type="dxa"/>
            <w:vMerge/>
            <w:shd w:val="clear" w:color="auto" w:fill="auto"/>
            <w:tcMar>
              <w:top w:w="15" w:type="dxa"/>
              <w:left w:w="15" w:type="dxa"/>
              <w:right w:w="15" w:type="dxa"/>
            </w:tcMar>
            <w:vAlign w:val="center"/>
          </w:tcPr>
          <w:p w14:paraId="79EEFD81" w14:textId="77777777" w:rsidR="004924B9" w:rsidRPr="009A0F72" w:rsidRDefault="004924B9" w:rsidP="004924B9">
            <w:pPr>
              <w:pStyle w:val="affff9"/>
              <w:rPr>
                <w:bCs/>
              </w:rPr>
            </w:pPr>
          </w:p>
        </w:tc>
        <w:tc>
          <w:tcPr>
            <w:tcW w:w="739" w:type="dxa"/>
            <w:shd w:val="clear" w:color="auto" w:fill="auto"/>
            <w:noWrap/>
            <w:tcMar>
              <w:top w:w="15" w:type="dxa"/>
              <w:left w:w="15" w:type="dxa"/>
              <w:right w:w="15" w:type="dxa"/>
            </w:tcMar>
            <w:vAlign w:val="center"/>
          </w:tcPr>
          <w:p w14:paraId="60803406" w14:textId="77777777" w:rsidR="004924B9" w:rsidRPr="009A0F72" w:rsidRDefault="004924B9" w:rsidP="004924B9">
            <w:pPr>
              <w:pStyle w:val="affff9"/>
              <w:rPr>
                <w:bCs/>
              </w:rPr>
            </w:pPr>
            <w:r w:rsidRPr="009A0F72">
              <w:rPr>
                <w:bCs/>
                <w:lang w:bidi="ar"/>
              </w:rPr>
              <w:t>下限</w:t>
            </w:r>
          </w:p>
        </w:tc>
        <w:tc>
          <w:tcPr>
            <w:tcW w:w="674" w:type="dxa"/>
            <w:shd w:val="clear" w:color="auto" w:fill="auto"/>
            <w:noWrap/>
            <w:tcMar>
              <w:top w:w="15" w:type="dxa"/>
              <w:left w:w="15" w:type="dxa"/>
              <w:right w:w="15" w:type="dxa"/>
            </w:tcMar>
            <w:vAlign w:val="center"/>
          </w:tcPr>
          <w:p w14:paraId="3158B541" w14:textId="77777777" w:rsidR="004924B9" w:rsidRPr="009A0F72" w:rsidRDefault="004924B9" w:rsidP="004924B9">
            <w:pPr>
              <w:pStyle w:val="affff9"/>
              <w:rPr>
                <w:bCs/>
              </w:rPr>
            </w:pPr>
            <w:r w:rsidRPr="009A0F72">
              <w:rPr>
                <w:bCs/>
                <w:lang w:bidi="ar"/>
              </w:rPr>
              <w:t>上限</w:t>
            </w:r>
          </w:p>
        </w:tc>
      </w:tr>
      <w:tr w:rsidR="009A0F72" w:rsidRPr="009A0F72" w14:paraId="6FBB6655" w14:textId="77777777" w:rsidTr="004924B9">
        <w:trPr>
          <w:trHeight w:val="270"/>
          <w:jc w:val="center"/>
        </w:trPr>
        <w:tc>
          <w:tcPr>
            <w:tcW w:w="8505" w:type="dxa"/>
            <w:gridSpan w:val="9"/>
            <w:shd w:val="clear" w:color="auto" w:fill="auto"/>
            <w:tcMar>
              <w:top w:w="15" w:type="dxa"/>
              <w:left w:w="15" w:type="dxa"/>
              <w:right w:w="15" w:type="dxa"/>
            </w:tcMar>
            <w:vAlign w:val="center"/>
          </w:tcPr>
          <w:p w14:paraId="118328A8" w14:textId="77777777" w:rsidR="004924B9" w:rsidRPr="009A0F72" w:rsidRDefault="004924B9" w:rsidP="004924B9">
            <w:pPr>
              <w:pStyle w:val="affff9"/>
            </w:pPr>
            <w:r w:rsidRPr="009A0F72">
              <w:rPr>
                <w:lang w:bidi="ar"/>
              </w:rPr>
              <w:t>替代物（</w:t>
            </w:r>
            <w:r w:rsidRPr="009A0F72">
              <w:rPr>
                <w:rFonts w:hint="eastAsia"/>
                <w:lang w:bidi="ar"/>
              </w:rPr>
              <w:t>有机氯农药</w:t>
            </w:r>
            <w:r w:rsidRPr="009A0F72">
              <w:rPr>
                <w:lang w:bidi="ar"/>
              </w:rPr>
              <w:t>）：控制范围</w:t>
            </w:r>
            <w:r w:rsidRPr="009A0F72">
              <w:rPr>
                <w:lang w:bidi="ar"/>
              </w:rPr>
              <w:t>40%~1</w:t>
            </w:r>
            <w:r w:rsidRPr="009A0F72">
              <w:rPr>
                <w:rFonts w:hint="eastAsia"/>
                <w:lang w:bidi="ar"/>
              </w:rPr>
              <w:t>5</w:t>
            </w:r>
            <w:r w:rsidRPr="009A0F72">
              <w:rPr>
                <w:lang w:bidi="ar"/>
              </w:rPr>
              <w:t>0%</w:t>
            </w:r>
          </w:p>
        </w:tc>
      </w:tr>
      <w:tr w:rsidR="009A0F72" w:rsidRPr="009A0F72" w14:paraId="36361105" w14:textId="77777777" w:rsidTr="004924B9">
        <w:trPr>
          <w:trHeight w:val="270"/>
          <w:jc w:val="center"/>
        </w:trPr>
        <w:tc>
          <w:tcPr>
            <w:tcW w:w="1659" w:type="dxa"/>
            <w:shd w:val="clear" w:color="auto" w:fill="auto"/>
            <w:tcMar>
              <w:top w:w="15" w:type="dxa"/>
              <w:left w:w="15" w:type="dxa"/>
              <w:right w:w="15" w:type="dxa"/>
            </w:tcMar>
            <w:vAlign w:val="center"/>
          </w:tcPr>
          <w:p w14:paraId="0351B8A7" w14:textId="77777777" w:rsidR="004924B9" w:rsidRPr="009A0F72" w:rsidRDefault="004924B9" w:rsidP="004924B9">
            <w:pPr>
              <w:pStyle w:val="affff9"/>
            </w:pPr>
            <w:r w:rsidRPr="009A0F72">
              <w:rPr>
                <w:lang w:bidi="ar"/>
              </w:rPr>
              <w:t>2-</w:t>
            </w:r>
            <w:r w:rsidRPr="009A0F72">
              <w:rPr>
                <w:lang w:bidi="ar"/>
              </w:rPr>
              <w:t>氟苯酚（</w:t>
            </w:r>
            <w:r w:rsidRPr="009A0F72">
              <w:rPr>
                <w:lang w:bidi="ar"/>
              </w:rPr>
              <w:t>SS</w:t>
            </w:r>
            <w:r w:rsidRPr="009A0F72">
              <w:rPr>
                <w:lang w:bidi="ar"/>
              </w:rPr>
              <w:t>）</w:t>
            </w:r>
          </w:p>
        </w:tc>
        <w:tc>
          <w:tcPr>
            <w:tcW w:w="757" w:type="dxa"/>
            <w:shd w:val="clear" w:color="auto" w:fill="auto"/>
            <w:tcMar>
              <w:top w:w="15" w:type="dxa"/>
              <w:left w:w="15" w:type="dxa"/>
              <w:right w:w="15" w:type="dxa"/>
            </w:tcMar>
            <w:vAlign w:val="center"/>
          </w:tcPr>
          <w:p w14:paraId="71259630" w14:textId="77777777" w:rsidR="004924B9" w:rsidRPr="009A0F72" w:rsidRDefault="004924B9" w:rsidP="004924B9">
            <w:pPr>
              <w:pStyle w:val="affff9"/>
            </w:pPr>
            <w:r w:rsidRPr="009A0F72">
              <w:rPr>
                <w:rFonts w:hint="eastAsia"/>
                <w:lang w:bidi="ar"/>
              </w:rPr>
              <w:t>%</w:t>
            </w:r>
          </w:p>
        </w:tc>
        <w:tc>
          <w:tcPr>
            <w:tcW w:w="680" w:type="dxa"/>
            <w:shd w:val="clear" w:color="auto" w:fill="auto"/>
            <w:tcMar>
              <w:top w:w="15" w:type="dxa"/>
              <w:left w:w="15" w:type="dxa"/>
              <w:right w:w="15" w:type="dxa"/>
            </w:tcMar>
            <w:vAlign w:val="center"/>
          </w:tcPr>
          <w:p w14:paraId="49FFA022" w14:textId="77777777" w:rsidR="004924B9" w:rsidRPr="009A0F72" w:rsidRDefault="004924B9" w:rsidP="004924B9">
            <w:pPr>
              <w:pStyle w:val="affff9"/>
            </w:pPr>
            <w:r w:rsidRPr="009A0F72">
              <w:rPr>
                <w:lang w:bidi="ar"/>
              </w:rPr>
              <w:t>——</w:t>
            </w:r>
          </w:p>
        </w:tc>
        <w:tc>
          <w:tcPr>
            <w:tcW w:w="828" w:type="dxa"/>
            <w:shd w:val="clear" w:color="auto" w:fill="auto"/>
            <w:noWrap/>
            <w:tcMar>
              <w:top w:w="15" w:type="dxa"/>
              <w:left w:w="15" w:type="dxa"/>
              <w:right w:w="15" w:type="dxa"/>
            </w:tcMar>
            <w:vAlign w:val="center"/>
          </w:tcPr>
          <w:p w14:paraId="6EAF0A19" w14:textId="77777777" w:rsidR="004924B9" w:rsidRPr="009A0F72" w:rsidRDefault="004924B9" w:rsidP="004924B9">
            <w:pPr>
              <w:pStyle w:val="affff9"/>
            </w:pPr>
            <w:r w:rsidRPr="009A0F72">
              <w:rPr>
                <w:lang w:bidi="ar"/>
              </w:rPr>
              <w:t>&lt;2</w:t>
            </w:r>
          </w:p>
        </w:tc>
        <w:tc>
          <w:tcPr>
            <w:tcW w:w="843" w:type="dxa"/>
            <w:shd w:val="clear" w:color="auto" w:fill="auto"/>
            <w:noWrap/>
            <w:tcMar>
              <w:top w:w="15" w:type="dxa"/>
              <w:left w:w="15" w:type="dxa"/>
              <w:right w:w="15" w:type="dxa"/>
            </w:tcMar>
            <w:vAlign w:val="center"/>
          </w:tcPr>
          <w:p w14:paraId="4C234170" w14:textId="77777777" w:rsidR="004924B9" w:rsidRPr="009A0F72" w:rsidRDefault="004924B9" w:rsidP="004924B9">
            <w:pPr>
              <w:pStyle w:val="affff9"/>
            </w:pPr>
            <w:r w:rsidRPr="009A0F72">
              <w:rPr>
                <w:lang w:bidi="ar"/>
              </w:rPr>
              <w:t>10</w:t>
            </w:r>
          </w:p>
        </w:tc>
        <w:tc>
          <w:tcPr>
            <w:tcW w:w="1096" w:type="dxa"/>
            <w:shd w:val="clear" w:color="auto" w:fill="auto"/>
            <w:noWrap/>
            <w:tcMar>
              <w:top w:w="15" w:type="dxa"/>
              <w:left w:w="15" w:type="dxa"/>
              <w:right w:w="15" w:type="dxa"/>
            </w:tcMar>
            <w:vAlign w:val="center"/>
          </w:tcPr>
          <w:p w14:paraId="7F92564D" w14:textId="77777777" w:rsidR="004924B9" w:rsidRPr="009A0F72" w:rsidRDefault="004924B9" w:rsidP="004924B9">
            <w:pPr>
              <w:pStyle w:val="affff9"/>
            </w:pPr>
            <w:r w:rsidRPr="009A0F72">
              <w:rPr>
                <w:lang w:bidi="ar"/>
              </w:rPr>
              <w:t>0.32</w:t>
            </w:r>
          </w:p>
        </w:tc>
        <w:tc>
          <w:tcPr>
            <w:tcW w:w="1229" w:type="dxa"/>
            <w:shd w:val="clear" w:color="auto" w:fill="auto"/>
            <w:noWrap/>
            <w:tcMar>
              <w:top w:w="15" w:type="dxa"/>
              <w:left w:w="15" w:type="dxa"/>
              <w:right w:w="15" w:type="dxa"/>
            </w:tcMar>
            <w:vAlign w:val="center"/>
          </w:tcPr>
          <w:p w14:paraId="2C05C867" w14:textId="77777777" w:rsidR="004924B9" w:rsidRPr="009A0F72" w:rsidRDefault="004924B9" w:rsidP="004924B9">
            <w:pPr>
              <w:pStyle w:val="affff9"/>
            </w:pPr>
            <w:r w:rsidRPr="009A0F72">
              <w:rPr>
                <w:lang w:bidi="ar"/>
              </w:rPr>
              <w:t xml:space="preserve">64.4 </w:t>
            </w:r>
          </w:p>
        </w:tc>
        <w:tc>
          <w:tcPr>
            <w:tcW w:w="739" w:type="dxa"/>
            <w:shd w:val="clear" w:color="auto" w:fill="auto"/>
            <w:noWrap/>
            <w:tcMar>
              <w:top w:w="15" w:type="dxa"/>
              <w:left w:w="15" w:type="dxa"/>
              <w:right w:w="15" w:type="dxa"/>
            </w:tcMar>
            <w:vAlign w:val="center"/>
          </w:tcPr>
          <w:p w14:paraId="74E5D7C7" w14:textId="77777777" w:rsidR="004924B9" w:rsidRPr="009A0F72" w:rsidRDefault="004924B9" w:rsidP="004924B9">
            <w:pPr>
              <w:pStyle w:val="affff9"/>
            </w:pPr>
            <w:r w:rsidRPr="009A0F72">
              <w:t>40</w:t>
            </w:r>
          </w:p>
        </w:tc>
        <w:tc>
          <w:tcPr>
            <w:tcW w:w="674" w:type="dxa"/>
            <w:shd w:val="clear" w:color="auto" w:fill="auto"/>
            <w:noWrap/>
            <w:tcMar>
              <w:top w:w="15" w:type="dxa"/>
              <w:left w:w="15" w:type="dxa"/>
              <w:right w:w="15" w:type="dxa"/>
            </w:tcMar>
            <w:vAlign w:val="center"/>
          </w:tcPr>
          <w:p w14:paraId="3093EE9F" w14:textId="77777777" w:rsidR="004924B9" w:rsidRPr="009A0F72" w:rsidRDefault="004924B9" w:rsidP="004924B9">
            <w:pPr>
              <w:pStyle w:val="affff9"/>
            </w:pPr>
            <w:r w:rsidRPr="009A0F72">
              <w:t>130</w:t>
            </w:r>
          </w:p>
        </w:tc>
      </w:tr>
      <w:tr w:rsidR="009A0F72" w:rsidRPr="009A0F72" w14:paraId="3B294276" w14:textId="77777777" w:rsidTr="004924B9">
        <w:trPr>
          <w:trHeight w:val="270"/>
          <w:jc w:val="center"/>
        </w:trPr>
        <w:tc>
          <w:tcPr>
            <w:tcW w:w="1659" w:type="dxa"/>
            <w:shd w:val="clear" w:color="auto" w:fill="auto"/>
            <w:tcMar>
              <w:top w:w="15" w:type="dxa"/>
              <w:left w:w="15" w:type="dxa"/>
              <w:right w:w="15" w:type="dxa"/>
            </w:tcMar>
            <w:vAlign w:val="center"/>
          </w:tcPr>
          <w:p w14:paraId="5337BCB0" w14:textId="77777777" w:rsidR="004924B9" w:rsidRPr="009A0F72" w:rsidRDefault="004924B9" w:rsidP="004924B9">
            <w:pPr>
              <w:pStyle w:val="affff9"/>
              <w:rPr>
                <w:lang w:bidi="ar"/>
              </w:rPr>
            </w:pPr>
            <w:r w:rsidRPr="009A0F72">
              <w:rPr>
                <w:lang w:bidi="ar"/>
              </w:rPr>
              <w:t>苯酚</w:t>
            </w:r>
            <w:r w:rsidRPr="009A0F72">
              <w:rPr>
                <w:lang w:bidi="ar"/>
              </w:rPr>
              <w:t>-D6</w:t>
            </w:r>
            <w:r w:rsidRPr="009A0F72">
              <w:rPr>
                <w:lang w:bidi="ar"/>
              </w:rPr>
              <w:t>（</w:t>
            </w:r>
            <w:r w:rsidRPr="009A0F72">
              <w:rPr>
                <w:lang w:bidi="ar"/>
              </w:rPr>
              <w:t>SS</w:t>
            </w:r>
            <w:r w:rsidRPr="009A0F72">
              <w:rPr>
                <w:lang w:bidi="ar"/>
              </w:rPr>
              <w:t>）</w:t>
            </w:r>
          </w:p>
        </w:tc>
        <w:tc>
          <w:tcPr>
            <w:tcW w:w="757" w:type="dxa"/>
            <w:shd w:val="clear" w:color="auto" w:fill="auto"/>
            <w:tcMar>
              <w:top w:w="15" w:type="dxa"/>
              <w:left w:w="15" w:type="dxa"/>
              <w:right w:w="15" w:type="dxa"/>
            </w:tcMar>
            <w:vAlign w:val="center"/>
          </w:tcPr>
          <w:p w14:paraId="1C4E9DE8" w14:textId="77777777" w:rsidR="004924B9" w:rsidRPr="009A0F72" w:rsidRDefault="004924B9" w:rsidP="004924B9">
            <w:pPr>
              <w:pStyle w:val="affff9"/>
              <w:rPr>
                <w:lang w:bidi="ar"/>
              </w:rPr>
            </w:pPr>
            <w:r w:rsidRPr="009A0F72">
              <w:rPr>
                <w:rFonts w:hint="eastAsia"/>
                <w:lang w:bidi="ar"/>
              </w:rPr>
              <w:t>%</w:t>
            </w:r>
          </w:p>
        </w:tc>
        <w:tc>
          <w:tcPr>
            <w:tcW w:w="680" w:type="dxa"/>
            <w:shd w:val="clear" w:color="auto" w:fill="auto"/>
            <w:tcMar>
              <w:top w:w="15" w:type="dxa"/>
              <w:left w:w="15" w:type="dxa"/>
              <w:right w:w="15" w:type="dxa"/>
            </w:tcMar>
            <w:vAlign w:val="center"/>
          </w:tcPr>
          <w:p w14:paraId="0F0C8B53" w14:textId="77777777" w:rsidR="004924B9" w:rsidRPr="009A0F72" w:rsidRDefault="004924B9" w:rsidP="004924B9">
            <w:pPr>
              <w:pStyle w:val="affff9"/>
              <w:rPr>
                <w:lang w:bidi="ar"/>
              </w:rPr>
            </w:pPr>
            <w:r w:rsidRPr="009A0F72">
              <w:rPr>
                <w:lang w:bidi="ar"/>
              </w:rPr>
              <w:t>——</w:t>
            </w:r>
          </w:p>
        </w:tc>
        <w:tc>
          <w:tcPr>
            <w:tcW w:w="828" w:type="dxa"/>
            <w:shd w:val="clear" w:color="auto" w:fill="auto"/>
            <w:noWrap/>
            <w:tcMar>
              <w:top w:w="15" w:type="dxa"/>
              <w:left w:w="15" w:type="dxa"/>
              <w:right w:w="15" w:type="dxa"/>
            </w:tcMar>
            <w:vAlign w:val="center"/>
          </w:tcPr>
          <w:p w14:paraId="6F49B1E9" w14:textId="77777777" w:rsidR="004924B9" w:rsidRPr="009A0F72" w:rsidRDefault="004924B9" w:rsidP="004924B9">
            <w:pPr>
              <w:pStyle w:val="affff9"/>
              <w:rPr>
                <w:lang w:bidi="ar"/>
              </w:rPr>
            </w:pPr>
            <w:r w:rsidRPr="009A0F72">
              <w:rPr>
                <w:lang w:bidi="ar"/>
              </w:rPr>
              <w:t>/</w:t>
            </w:r>
          </w:p>
        </w:tc>
        <w:tc>
          <w:tcPr>
            <w:tcW w:w="843" w:type="dxa"/>
            <w:shd w:val="clear" w:color="auto" w:fill="auto"/>
            <w:noWrap/>
            <w:tcMar>
              <w:top w:w="15" w:type="dxa"/>
              <w:left w:w="15" w:type="dxa"/>
              <w:right w:w="15" w:type="dxa"/>
            </w:tcMar>
            <w:vAlign w:val="center"/>
          </w:tcPr>
          <w:p w14:paraId="793B31C6" w14:textId="77777777" w:rsidR="004924B9" w:rsidRPr="009A0F72" w:rsidRDefault="004924B9" w:rsidP="004924B9">
            <w:pPr>
              <w:pStyle w:val="affff9"/>
              <w:rPr>
                <w:lang w:bidi="ar"/>
              </w:rPr>
            </w:pPr>
            <w:r w:rsidRPr="009A0F72">
              <w:rPr>
                <w:lang w:bidi="ar"/>
              </w:rPr>
              <w:t>10</w:t>
            </w:r>
          </w:p>
        </w:tc>
        <w:tc>
          <w:tcPr>
            <w:tcW w:w="1096" w:type="dxa"/>
            <w:shd w:val="clear" w:color="auto" w:fill="auto"/>
            <w:noWrap/>
            <w:tcMar>
              <w:top w:w="15" w:type="dxa"/>
              <w:left w:w="15" w:type="dxa"/>
              <w:right w:w="15" w:type="dxa"/>
            </w:tcMar>
            <w:vAlign w:val="center"/>
          </w:tcPr>
          <w:p w14:paraId="6EF17C20" w14:textId="77777777" w:rsidR="004924B9" w:rsidRPr="009A0F72" w:rsidRDefault="004924B9" w:rsidP="004924B9">
            <w:pPr>
              <w:pStyle w:val="affff9"/>
              <w:rPr>
                <w:lang w:bidi="ar"/>
              </w:rPr>
            </w:pPr>
            <w:r w:rsidRPr="009A0F72">
              <w:rPr>
                <w:lang w:bidi="ar"/>
              </w:rPr>
              <w:t>0.27</w:t>
            </w:r>
          </w:p>
        </w:tc>
        <w:tc>
          <w:tcPr>
            <w:tcW w:w="1229" w:type="dxa"/>
            <w:shd w:val="clear" w:color="auto" w:fill="auto"/>
            <w:noWrap/>
            <w:tcMar>
              <w:top w:w="15" w:type="dxa"/>
              <w:left w:w="15" w:type="dxa"/>
              <w:right w:w="15" w:type="dxa"/>
            </w:tcMar>
            <w:vAlign w:val="center"/>
          </w:tcPr>
          <w:p w14:paraId="4133D9ED" w14:textId="77777777" w:rsidR="004924B9" w:rsidRPr="009A0F72" w:rsidRDefault="004924B9" w:rsidP="004924B9">
            <w:pPr>
              <w:pStyle w:val="affff9"/>
              <w:rPr>
                <w:lang w:bidi="ar"/>
              </w:rPr>
            </w:pPr>
            <w:r w:rsidRPr="009A0F72">
              <w:rPr>
                <w:lang w:bidi="ar"/>
              </w:rPr>
              <w:t>54.9</w:t>
            </w:r>
          </w:p>
        </w:tc>
        <w:tc>
          <w:tcPr>
            <w:tcW w:w="739" w:type="dxa"/>
            <w:shd w:val="clear" w:color="auto" w:fill="auto"/>
            <w:noWrap/>
            <w:tcMar>
              <w:top w:w="15" w:type="dxa"/>
              <w:left w:w="15" w:type="dxa"/>
              <w:right w:w="15" w:type="dxa"/>
            </w:tcMar>
            <w:vAlign w:val="center"/>
          </w:tcPr>
          <w:p w14:paraId="7D3C2E23" w14:textId="77777777" w:rsidR="004924B9" w:rsidRPr="009A0F72" w:rsidRDefault="004924B9" w:rsidP="004924B9">
            <w:pPr>
              <w:pStyle w:val="affff9"/>
              <w:rPr>
                <w:lang w:bidi="ar"/>
              </w:rPr>
            </w:pPr>
            <w:r w:rsidRPr="009A0F72">
              <w:t>40</w:t>
            </w:r>
          </w:p>
        </w:tc>
        <w:tc>
          <w:tcPr>
            <w:tcW w:w="674" w:type="dxa"/>
            <w:shd w:val="clear" w:color="auto" w:fill="auto"/>
            <w:noWrap/>
            <w:tcMar>
              <w:top w:w="15" w:type="dxa"/>
              <w:left w:w="15" w:type="dxa"/>
              <w:right w:w="15" w:type="dxa"/>
            </w:tcMar>
            <w:vAlign w:val="center"/>
          </w:tcPr>
          <w:p w14:paraId="08C2FB24" w14:textId="77777777" w:rsidR="004924B9" w:rsidRPr="009A0F72" w:rsidRDefault="004924B9" w:rsidP="004924B9">
            <w:pPr>
              <w:pStyle w:val="affff9"/>
              <w:rPr>
                <w:lang w:bidi="ar"/>
              </w:rPr>
            </w:pPr>
            <w:r w:rsidRPr="009A0F72">
              <w:t>130</w:t>
            </w:r>
          </w:p>
        </w:tc>
      </w:tr>
      <w:tr w:rsidR="009A0F72" w:rsidRPr="009A0F72" w14:paraId="2C900C92" w14:textId="77777777" w:rsidTr="004924B9">
        <w:trPr>
          <w:trHeight w:val="270"/>
          <w:jc w:val="center"/>
        </w:trPr>
        <w:tc>
          <w:tcPr>
            <w:tcW w:w="1659" w:type="dxa"/>
            <w:shd w:val="clear" w:color="auto" w:fill="auto"/>
            <w:tcMar>
              <w:top w:w="15" w:type="dxa"/>
              <w:left w:w="15" w:type="dxa"/>
              <w:right w:w="15" w:type="dxa"/>
            </w:tcMar>
            <w:vAlign w:val="center"/>
          </w:tcPr>
          <w:p w14:paraId="38E76D0D" w14:textId="77777777" w:rsidR="004924B9" w:rsidRPr="009A0F72" w:rsidRDefault="004924B9" w:rsidP="004924B9">
            <w:pPr>
              <w:pStyle w:val="affff9"/>
              <w:rPr>
                <w:lang w:bidi="ar"/>
              </w:rPr>
            </w:pPr>
            <w:r w:rsidRPr="009A0F72">
              <w:rPr>
                <w:lang w:bidi="ar"/>
              </w:rPr>
              <w:t>硝基苯</w:t>
            </w:r>
            <w:r w:rsidRPr="009A0F72">
              <w:rPr>
                <w:lang w:bidi="ar"/>
              </w:rPr>
              <w:t>-D5</w:t>
            </w:r>
            <w:r w:rsidRPr="009A0F72">
              <w:rPr>
                <w:lang w:bidi="ar"/>
              </w:rPr>
              <w:t>（</w:t>
            </w:r>
            <w:r w:rsidRPr="009A0F72">
              <w:rPr>
                <w:lang w:bidi="ar"/>
              </w:rPr>
              <w:t>SS</w:t>
            </w:r>
            <w:r w:rsidRPr="009A0F72">
              <w:rPr>
                <w:lang w:bidi="ar"/>
              </w:rPr>
              <w:t>）</w:t>
            </w:r>
          </w:p>
        </w:tc>
        <w:tc>
          <w:tcPr>
            <w:tcW w:w="757" w:type="dxa"/>
            <w:shd w:val="clear" w:color="auto" w:fill="auto"/>
            <w:tcMar>
              <w:top w:w="15" w:type="dxa"/>
              <w:left w:w="15" w:type="dxa"/>
              <w:right w:w="15" w:type="dxa"/>
            </w:tcMar>
            <w:vAlign w:val="center"/>
          </w:tcPr>
          <w:p w14:paraId="214F70CE" w14:textId="77777777" w:rsidR="004924B9" w:rsidRPr="009A0F72" w:rsidRDefault="004924B9" w:rsidP="004924B9">
            <w:pPr>
              <w:pStyle w:val="affff9"/>
              <w:rPr>
                <w:lang w:bidi="ar"/>
              </w:rPr>
            </w:pPr>
            <w:r w:rsidRPr="009A0F72">
              <w:rPr>
                <w:rFonts w:hint="eastAsia"/>
                <w:lang w:bidi="ar"/>
              </w:rPr>
              <w:t>%</w:t>
            </w:r>
          </w:p>
        </w:tc>
        <w:tc>
          <w:tcPr>
            <w:tcW w:w="680" w:type="dxa"/>
            <w:shd w:val="clear" w:color="auto" w:fill="auto"/>
            <w:tcMar>
              <w:top w:w="15" w:type="dxa"/>
              <w:left w:w="15" w:type="dxa"/>
              <w:right w:w="15" w:type="dxa"/>
            </w:tcMar>
            <w:vAlign w:val="center"/>
          </w:tcPr>
          <w:p w14:paraId="7FA74395" w14:textId="77777777" w:rsidR="004924B9" w:rsidRPr="009A0F72" w:rsidRDefault="004924B9" w:rsidP="004924B9">
            <w:pPr>
              <w:pStyle w:val="affff9"/>
              <w:rPr>
                <w:lang w:bidi="ar"/>
              </w:rPr>
            </w:pPr>
            <w:r w:rsidRPr="009A0F72">
              <w:rPr>
                <w:lang w:bidi="ar"/>
              </w:rPr>
              <w:t>——</w:t>
            </w:r>
          </w:p>
        </w:tc>
        <w:tc>
          <w:tcPr>
            <w:tcW w:w="828" w:type="dxa"/>
            <w:shd w:val="clear" w:color="auto" w:fill="auto"/>
            <w:noWrap/>
            <w:tcMar>
              <w:top w:w="15" w:type="dxa"/>
              <w:left w:w="15" w:type="dxa"/>
              <w:right w:w="15" w:type="dxa"/>
            </w:tcMar>
            <w:vAlign w:val="center"/>
          </w:tcPr>
          <w:p w14:paraId="4ED8A689" w14:textId="77777777" w:rsidR="004924B9" w:rsidRPr="009A0F72" w:rsidRDefault="004924B9" w:rsidP="004924B9">
            <w:pPr>
              <w:pStyle w:val="affff9"/>
              <w:rPr>
                <w:lang w:bidi="ar"/>
              </w:rPr>
            </w:pPr>
            <w:r w:rsidRPr="009A0F72">
              <w:rPr>
                <w:lang w:bidi="ar"/>
              </w:rPr>
              <w:t>/</w:t>
            </w:r>
          </w:p>
        </w:tc>
        <w:tc>
          <w:tcPr>
            <w:tcW w:w="843" w:type="dxa"/>
            <w:shd w:val="clear" w:color="auto" w:fill="auto"/>
            <w:noWrap/>
            <w:tcMar>
              <w:top w:w="15" w:type="dxa"/>
              <w:left w:w="15" w:type="dxa"/>
              <w:right w:w="15" w:type="dxa"/>
            </w:tcMar>
            <w:vAlign w:val="center"/>
          </w:tcPr>
          <w:p w14:paraId="6879B5E6" w14:textId="77777777" w:rsidR="004924B9" w:rsidRPr="009A0F72" w:rsidRDefault="004924B9" w:rsidP="004924B9">
            <w:pPr>
              <w:pStyle w:val="affff9"/>
              <w:rPr>
                <w:lang w:bidi="ar"/>
              </w:rPr>
            </w:pPr>
            <w:r w:rsidRPr="009A0F72">
              <w:rPr>
                <w:lang w:bidi="ar"/>
              </w:rPr>
              <w:t>10</w:t>
            </w:r>
          </w:p>
        </w:tc>
        <w:tc>
          <w:tcPr>
            <w:tcW w:w="1096" w:type="dxa"/>
            <w:shd w:val="clear" w:color="auto" w:fill="auto"/>
            <w:noWrap/>
            <w:tcMar>
              <w:top w:w="15" w:type="dxa"/>
              <w:left w:w="15" w:type="dxa"/>
              <w:right w:w="15" w:type="dxa"/>
            </w:tcMar>
            <w:vAlign w:val="center"/>
          </w:tcPr>
          <w:p w14:paraId="20443A7C" w14:textId="77777777" w:rsidR="004924B9" w:rsidRPr="009A0F72" w:rsidRDefault="004924B9" w:rsidP="004924B9">
            <w:pPr>
              <w:pStyle w:val="affff9"/>
              <w:rPr>
                <w:lang w:bidi="ar"/>
              </w:rPr>
            </w:pPr>
            <w:r w:rsidRPr="009A0F72">
              <w:rPr>
                <w:lang w:bidi="ar"/>
              </w:rPr>
              <w:t>0.28</w:t>
            </w:r>
          </w:p>
        </w:tc>
        <w:tc>
          <w:tcPr>
            <w:tcW w:w="1229" w:type="dxa"/>
            <w:shd w:val="clear" w:color="auto" w:fill="auto"/>
            <w:noWrap/>
            <w:tcMar>
              <w:top w:w="15" w:type="dxa"/>
              <w:left w:w="15" w:type="dxa"/>
              <w:right w:w="15" w:type="dxa"/>
            </w:tcMar>
            <w:vAlign w:val="center"/>
          </w:tcPr>
          <w:p w14:paraId="7484592C" w14:textId="77777777" w:rsidR="004924B9" w:rsidRPr="009A0F72" w:rsidRDefault="004924B9" w:rsidP="004924B9">
            <w:pPr>
              <w:pStyle w:val="affff9"/>
              <w:rPr>
                <w:lang w:bidi="ar"/>
              </w:rPr>
            </w:pPr>
            <w:r w:rsidRPr="009A0F72">
              <w:rPr>
                <w:lang w:bidi="ar"/>
              </w:rPr>
              <w:t>55.0</w:t>
            </w:r>
          </w:p>
        </w:tc>
        <w:tc>
          <w:tcPr>
            <w:tcW w:w="739" w:type="dxa"/>
            <w:shd w:val="clear" w:color="auto" w:fill="auto"/>
            <w:noWrap/>
            <w:tcMar>
              <w:top w:w="15" w:type="dxa"/>
              <w:left w:w="15" w:type="dxa"/>
              <w:right w:w="15" w:type="dxa"/>
            </w:tcMar>
            <w:vAlign w:val="center"/>
          </w:tcPr>
          <w:p w14:paraId="145DDAAF" w14:textId="77777777" w:rsidR="004924B9" w:rsidRPr="009A0F72" w:rsidRDefault="004924B9" w:rsidP="004924B9">
            <w:pPr>
              <w:pStyle w:val="affff9"/>
              <w:rPr>
                <w:lang w:bidi="ar"/>
              </w:rPr>
            </w:pPr>
            <w:r w:rsidRPr="009A0F72">
              <w:t>40</w:t>
            </w:r>
          </w:p>
        </w:tc>
        <w:tc>
          <w:tcPr>
            <w:tcW w:w="674" w:type="dxa"/>
            <w:shd w:val="clear" w:color="auto" w:fill="auto"/>
            <w:noWrap/>
            <w:tcMar>
              <w:top w:w="15" w:type="dxa"/>
              <w:left w:w="15" w:type="dxa"/>
              <w:right w:w="15" w:type="dxa"/>
            </w:tcMar>
            <w:vAlign w:val="center"/>
          </w:tcPr>
          <w:p w14:paraId="6F9B1C0D" w14:textId="77777777" w:rsidR="004924B9" w:rsidRPr="009A0F72" w:rsidRDefault="004924B9" w:rsidP="004924B9">
            <w:pPr>
              <w:pStyle w:val="affff9"/>
              <w:rPr>
                <w:lang w:bidi="ar"/>
              </w:rPr>
            </w:pPr>
            <w:r w:rsidRPr="009A0F72">
              <w:t>130</w:t>
            </w:r>
          </w:p>
        </w:tc>
      </w:tr>
      <w:tr w:rsidR="009A0F72" w:rsidRPr="009A0F72" w14:paraId="02FEFBE6" w14:textId="77777777" w:rsidTr="004924B9">
        <w:trPr>
          <w:trHeight w:val="270"/>
          <w:jc w:val="center"/>
        </w:trPr>
        <w:tc>
          <w:tcPr>
            <w:tcW w:w="1659" w:type="dxa"/>
            <w:shd w:val="clear" w:color="auto" w:fill="auto"/>
            <w:tcMar>
              <w:top w:w="15" w:type="dxa"/>
              <w:left w:w="15" w:type="dxa"/>
              <w:right w:w="15" w:type="dxa"/>
            </w:tcMar>
            <w:vAlign w:val="center"/>
          </w:tcPr>
          <w:p w14:paraId="2D3EFB9B" w14:textId="77777777" w:rsidR="004924B9" w:rsidRPr="009A0F72" w:rsidRDefault="004924B9" w:rsidP="004924B9">
            <w:pPr>
              <w:pStyle w:val="affff9"/>
              <w:rPr>
                <w:lang w:bidi="ar"/>
              </w:rPr>
            </w:pPr>
            <w:r w:rsidRPr="009A0F72">
              <w:rPr>
                <w:lang w:bidi="ar"/>
              </w:rPr>
              <w:t>2-</w:t>
            </w:r>
            <w:r w:rsidRPr="009A0F72">
              <w:rPr>
                <w:lang w:bidi="ar"/>
              </w:rPr>
              <w:t>氟联苯（</w:t>
            </w:r>
            <w:r w:rsidRPr="009A0F72">
              <w:rPr>
                <w:lang w:bidi="ar"/>
              </w:rPr>
              <w:t>SS</w:t>
            </w:r>
            <w:r w:rsidRPr="009A0F72">
              <w:rPr>
                <w:lang w:bidi="ar"/>
              </w:rPr>
              <w:t>）</w:t>
            </w:r>
          </w:p>
        </w:tc>
        <w:tc>
          <w:tcPr>
            <w:tcW w:w="757" w:type="dxa"/>
            <w:shd w:val="clear" w:color="auto" w:fill="auto"/>
            <w:tcMar>
              <w:top w:w="15" w:type="dxa"/>
              <w:left w:w="15" w:type="dxa"/>
              <w:right w:w="15" w:type="dxa"/>
            </w:tcMar>
            <w:vAlign w:val="center"/>
          </w:tcPr>
          <w:p w14:paraId="6447367C" w14:textId="77777777" w:rsidR="004924B9" w:rsidRPr="009A0F72" w:rsidRDefault="004924B9" w:rsidP="004924B9">
            <w:pPr>
              <w:pStyle w:val="affff9"/>
              <w:rPr>
                <w:lang w:bidi="ar"/>
              </w:rPr>
            </w:pPr>
            <w:r w:rsidRPr="009A0F72">
              <w:rPr>
                <w:rFonts w:hint="eastAsia"/>
                <w:lang w:bidi="ar"/>
              </w:rPr>
              <w:t>%</w:t>
            </w:r>
          </w:p>
        </w:tc>
        <w:tc>
          <w:tcPr>
            <w:tcW w:w="680" w:type="dxa"/>
            <w:shd w:val="clear" w:color="auto" w:fill="auto"/>
            <w:tcMar>
              <w:top w:w="15" w:type="dxa"/>
              <w:left w:w="15" w:type="dxa"/>
              <w:right w:w="15" w:type="dxa"/>
            </w:tcMar>
            <w:vAlign w:val="center"/>
          </w:tcPr>
          <w:p w14:paraId="1B021056" w14:textId="77777777" w:rsidR="004924B9" w:rsidRPr="009A0F72" w:rsidRDefault="004924B9" w:rsidP="004924B9">
            <w:pPr>
              <w:pStyle w:val="affff9"/>
              <w:rPr>
                <w:lang w:bidi="ar"/>
              </w:rPr>
            </w:pPr>
            <w:r w:rsidRPr="009A0F72">
              <w:rPr>
                <w:lang w:bidi="ar"/>
              </w:rPr>
              <w:t>——</w:t>
            </w:r>
          </w:p>
        </w:tc>
        <w:tc>
          <w:tcPr>
            <w:tcW w:w="828" w:type="dxa"/>
            <w:shd w:val="clear" w:color="auto" w:fill="auto"/>
            <w:noWrap/>
            <w:tcMar>
              <w:top w:w="15" w:type="dxa"/>
              <w:left w:w="15" w:type="dxa"/>
              <w:right w:w="15" w:type="dxa"/>
            </w:tcMar>
            <w:vAlign w:val="center"/>
          </w:tcPr>
          <w:p w14:paraId="39396C30" w14:textId="77777777" w:rsidR="004924B9" w:rsidRPr="009A0F72" w:rsidRDefault="004924B9" w:rsidP="004924B9">
            <w:pPr>
              <w:pStyle w:val="affff9"/>
              <w:rPr>
                <w:lang w:bidi="ar"/>
              </w:rPr>
            </w:pPr>
            <w:r w:rsidRPr="009A0F72">
              <w:rPr>
                <w:lang w:bidi="ar"/>
              </w:rPr>
              <w:t>/</w:t>
            </w:r>
          </w:p>
        </w:tc>
        <w:tc>
          <w:tcPr>
            <w:tcW w:w="843" w:type="dxa"/>
            <w:shd w:val="clear" w:color="auto" w:fill="auto"/>
            <w:noWrap/>
            <w:tcMar>
              <w:top w:w="15" w:type="dxa"/>
              <w:left w:w="15" w:type="dxa"/>
              <w:right w:w="15" w:type="dxa"/>
            </w:tcMar>
            <w:vAlign w:val="center"/>
          </w:tcPr>
          <w:p w14:paraId="6AF84913" w14:textId="77777777" w:rsidR="004924B9" w:rsidRPr="009A0F72" w:rsidRDefault="004924B9" w:rsidP="004924B9">
            <w:pPr>
              <w:pStyle w:val="affff9"/>
              <w:rPr>
                <w:lang w:bidi="ar"/>
              </w:rPr>
            </w:pPr>
            <w:r w:rsidRPr="009A0F72">
              <w:rPr>
                <w:lang w:bidi="ar"/>
              </w:rPr>
              <w:t>10</w:t>
            </w:r>
          </w:p>
        </w:tc>
        <w:tc>
          <w:tcPr>
            <w:tcW w:w="1096" w:type="dxa"/>
            <w:shd w:val="clear" w:color="auto" w:fill="auto"/>
            <w:noWrap/>
            <w:tcMar>
              <w:top w:w="15" w:type="dxa"/>
              <w:left w:w="15" w:type="dxa"/>
              <w:right w:w="15" w:type="dxa"/>
            </w:tcMar>
            <w:vAlign w:val="center"/>
          </w:tcPr>
          <w:p w14:paraId="52183D5C" w14:textId="77777777" w:rsidR="004924B9" w:rsidRPr="009A0F72" w:rsidRDefault="004924B9" w:rsidP="004924B9">
            <w:pPr>
              <w:pStyle w:val="affff9"/>
              <w:rPr>
                <w:lang w:bidi="ar"/>
              </w:rPr>
            </w:pPr>
            <w:r w:rsidRPr="009A0F72">
              <w:rPr>
                <w:lang w:bidi="ar"/>
              </w:rPr>
              <w:t>0.42</w:t>
            </w:r>
          </w:p>
        </w:tc>
        <w:tc>
          <w:tcPr>
            <w:tcW w:w="1229" w:type="dxa"/>
            <w:shd w:val="clear" w:color="auto" w:fill="auto"/>
            <w:noWrap/>
            <w:tcMar>
              <w:top w:w="15" w:type="dxa"/>
              <w:left w:w="15" w:type="dxa"/>
              <w:right w:w="15" w:type="dxa"/>
            </w:tcMar>
            <w:vAlign w:val="center"/>
          </w:tcPr>
          <w:p w14:paraId="06F6DC26" w14:textId="77777777" w:rsidR="004924B9" w:rsidRPr="009A0F72" w:rsidRDefault="004924B9" w:rsidP="004924B9">
            <w:pPr>
              <w:pStyle w:val="affff9"/>
              <w:rPr>
                <w:lang w:bidi="ar"/>
              </w:rPr>
            </w:pPr>
            <w:r w:rsidRPr="009A0F72">
              <w:rPr>
                <w:lang w:bidi="ar"/>
              </w:rPr>
              <w:t>84.8</w:t>
            </w:r>
          </w:p>
        </w:tc>
        <w:tc>
          <w:tcPr>
            <w:tcW w:w="739" w:type="dxa"/>
            <w:shd w:val="clear" w:color="auto" w:fill="auto"/>
            <w:noWrap/>
            <w:tcMar>
              <w:top w:w="15" w:type="dxa"/>
              <w:left w:w="15" w:type="dxa"/>
              <w:right w:w="15" w:type="dxa"/>
            </w:tcMar>
            <w:vAlign w:val="center"/>
          </w:tcPr>
          <w:p w14:paraId="47685C98" w14:textId="77777777" w:rsidR="004924B9" w:rsidRPr="009A0F72" w:rsidRDefault="004924B9" w:rsidP="004924B9">
            <w:pPr>
              <w:pStyle w:val="affff9"/>
              <w:rPr>
                <w:lang w:bidi="ar"/>
              </w:rPr>
            </w:pPr>
            <w:r w:rsidRPr="009A0F72">
              <w:t>40</w:t>
            </w:r>
          </w:p>
        </w:tc>
        <w:tc>
          <w:tcPr>
            <w:tcW w:w="674" w:type="dxa"/>
            <w:shd w:val="clear" w:color="auto" w:fill="auto"/>
            <w:noWrap/>
            <w:tcMar>
              <w:top w:w="15" w:type="dxa"/>
              <w:left w:w="15" w:type="dxa"/>
              <w:right w:w="15" w:type="dxa"/>
            </w:tcMar>
            <w:vAlign w:val="center"/>
          </w:tcPr>
          <w:p w14:paraId="09B5154E" w14:textId="77777777" w:rsidR="004924B9" w:rsidRPr="009A0F72" w:rsidRDefault="004924B9" w:rsidP="004924B9">
            <w:pPr>
              <w:pStyle w:val="affff9"/>
              <w:rPr>
                <w:lang w:bidi="ar"/>
              </w:rPr>
            </w:pPr>
            <w:r w:rsidRPr="009A0F72">
              <w:t>130</w:t>
            </w:r>
          </w:p>
        </w:tc>
      </w:tr>
      <w:tr w:rsidR="009A0F72" w:rsidRPr="009A0F72" w14:paraId="17B1F624" w14:textId="77777777" w:rsidTr="004924B9">
        <w:trPr>
          <w:trHeight w:val="270"/>
          <w:jc w:val="center"/>
        </w:trPr>
        <w:tc>
          <w:tcPr>
            <w:tcW w:w="1659" w:type="dxa"/>
            <w:shd w:val="clear" w:color="auto" w:fill="auto"/>
            <w:tcMar>
              <w:top w:w="15" w:type="dxa"/>
              <w:left w:w="15" w:type="dxa"/>
              <w:right w:w="15" w:type="dxa"/>
            </w:tcMar>
            <w:vAlign w:val="center"/>
          </w:tcPr>
          <w:p w14:paraId="0B1260A1" w14:textId="77777777" w:rsidR="004924B9" w:rsidRPr="009A0F72" w:rsidRDefault="004924B9" w:rsidP="004924B9">
            <w:pPr>
              <w:pStyle w:val="affff9"/>
              <w:rPr>
                <w:lang w:bidi="ar"/>
              </w:rPr>
            </w:pPr>
            <w:r w:rsidRPr="009A0F72">
              <w:rPr>
                <w:lang w:bidi="ar"/>
              </w:rPr>
              <w:t>对三联苯</w:t>
            </w:r>
            <w:r w:rsidRPr="009A0F72">
              <w:rPr>
                <w:lang w:bidi="ar"/>
              </w:rPr>
              <w:t>-D14</w:t>
            </w:r>
            <w:r w:rsidRPr="009A0F72">
              <w:rPr>
                <w:lang w:bidi="ar"/>
              </w:rPr>
              <w:t>（</w:t>
            </w:r>
            <w:r w:rsidRPr="009A0F72">
              <w:rPr>
                <w:lang w:bidi="ar"/>
              </w:rPr>
              <w:t>SS</w:t>
            </w:r>
            <w:r w:rsidRPr="009A0F72">
              <w:rPr>
                <w:lang w:bidi="ar"/>
              </w:rPr>
              <w:t>）</w:t>
            </w:r>
          </w:p>
        </w:tc>
        <w:tc>
          <w:tcPr>
            <w:tcW w:w="757" w:type="dxa"/>
            <w:shd w:val="clear" w:color="auto" w:fill="auto"/>
            <w:tcMar>
              <w:top w:w="15" w:type="dxa"/>
              <w:left w:w="15" w:type="dxa"/>
              <w:right w:w="15" w:type="dxa"/>
            </w:tcMar>
            <w:vAlign w:val="center"/>
          </w:tcPr>
          <w:p w14:paraId="5B11AB33" w14:textId="77777777" w:rsidR="004924B9" w:rsidRPr="009A0F72" w:rsidRDefault="004924B9" w:rsidP="004924B9">
            <w:pPr>
              <w:pStyle w:val="affff9"/>
              <w:rPr>
                <w:lang w:bidi="ar"/>
              </w:rPr>
            </w:pPr>
            <w:r w:rsidRPr="009A0F72">
              <w:rPr>
                <w:rFonts w:hint="eastAsia"/>
                <w:lang w:bidi="ar"/>
              </w:rPr>
              <w:t>%</w:t>
            </w:r>
          </w:p>
        </w:tc>
        <w:tc>
          <w:tcPr>
            <w:tcW w:w="680" w:type="dxa"/>
            <w:shd w:val="clear" w:color="auto" w:fill="auto"/>
            <w:tcMar>
              <w:top w:w="15" w:type="dxa"/>
              <w:left w:w="15" w:type="dxa"/>
              <w:right w:w="15" w:type="dxa"/>
            </w:tcMar>
            <w:vAlign w:val="center"/>
          </w:tcPr>
          <w:p w14:paraId="4FE1A287" w14:textId="77777777" w:rsidR="004924B9" w:rsidRPr="009A0F72" w:rsidRDefault="004924B9" w:rsidP="004924B9">
            <w:pPr>
              <w:pStyle w:val="affff9"/>
              <w:rPr>
                <w:lang w:bidi="ar"/>
              </w:rPr>
            </w:pPr>
            <w:r w:rsidRPr="009A0F72">
              <w:rPr>
                <w:lang w:bidi="ar"/>
              </w:rPr>
              <w:t>——</w:t>
            </w:r>
          </w:p>
        </w:tc>
        <w:tc>
          <w:tcPr>
            <w:tcW w:w="828" w:type="dxa"/>
            <w:shd w:val="clear" w:color="auto" w:fill="auto"/>
            <w:noWrap/>
            <w:tcMar>
              <w:top w:w="15" w:type="dxa"/>
              <w:left w:w="15" w:type="dxa"/>
              <w:right w:w="15" w:type="dxa"/>
            </w:tcMar>
            <w:vAlign w:val="center"/>
          </w:tcPr>
          <w:p w14:paraId="1E24EBE3" w14:textId="77777777" w:rsidR="004924B9" w:rsidRPr="009A0F72" w:rsidRDefault="004924B9" w:rsidP="004924B9">
            <w:pPr>
              <w:pStyle w:val="affff9"/>
              <w:rPr>
                <w:lang w:bidi="ar"/>
              </w:rPr>
            </w:pPr>
            <w:r w:rsidRPr="009A0F72">
              <w:rPr>
                <w:lang w:bidi="ar"/>
              </w:rPr>
              <w:t>/</w:t>
            </w:r>
          </w:p>
        </w:tc>
        <w:tc>
          <w:tcPr>
            <w:tcW w:w="843" w:type="dxa"/>
            <w:shd w:val="clear" w:color="auto" w:fill="auto"/>
            <w:noWrap/>
            <w:tcMar>
              <w:top w:w="15" w:type="dxa"/>
              <w:left w:w="15" w:type="dxa"/>
              <w:right w:w="15" w:type="dxa"/>
            </w:tcMar>
            <w:vAlign w:val="center"/>
          </w:tcPr>
          <w:p w14:paraId="097A2AF3" w14:textId="77777777" w:rsidR="004924B9" w:rsidRPr="009A0F72" w:rsidRDefault="004924B9" w:rsidP="004924B9">
            <w:pPr>
              <w:pStyle w:val="affff9"/>
              <w:rPr>
                <w:lang w:bidi="ar"/>
              </w:rPr>
            </w:pPr>
            <w:r w:rsidRPr="009A0F72">
              <w:rPr>
                <w:lang w:bidi="ar"/>
              </w:rPr>
              <w:t>10</w:t>
            </w:r>
          </w:p>
        </w:tc>
        <w:tc>
          <w:tcPr>
            <w:tcW w:w="1096" w:type="dxa"/>
            <w:shd w:val="clear" w:color="auto" w:fill="auto"/>
            <w:noWrap/>
            <w:tcMar>
              <w:top w:w="15" w:type="dxa"/>
              <w:left w:w="15" w:type="dxa"/>
              <w:right w:w="15" w:type="dxa"/>
            </w:tcMar>
            <w:vAlign w:val="center"/>
          </w:tcPr>
          <w:p w14:paraId="2ECE6AB2" w14:textId="77777777" w:rsidR="004924B9" w:rsidRPr="009A0F72" w:rsidRDefault="004924B9" w:rsidP="004924B9">
            <w:pPr>
              <w:pStyle w:val="affff9"/>
              <w:rPr>
                <w:lang w:bidi="ar"/>
              </w:rPr>
            </w:pPr>
            <w:r w:rsidRPr="009A0F72">
              <w:rPr>
                <w:lang w:bidi="ar"/>
              </w:rPr>
              <w:t>0.31</w:t>
            </w:r>
          </w:p>
        </w:tc>
        <w:tc>
          <w:tcPr>
            <w:tcW w:w="1229" w:type="dxa"/>
            <w:shd w:val="clear" w:color="auto" w:fill="auto"/>
            <w:noWrap/>
            <w:tcMar>
              <w:top w:w="15" w:type="dxa"/>
              <w:left w:w="15" w:type="dxa"/>
              <w:right w:w="15" w:type="dxa"/>
            </w:tcMar>
            <w:vAlign w:val="center"/>
          </w:tcPr>
          <w:p w14:paraId="3FDFEDE7" w14:textId="77777777" w:rsidR="004924B9" w:rsidRPr="009A0F72" w:rsidRDefault="004924B9" w:rsidP="004924B9">
            <w:pPr>
              <w:pStyle w:val="affff9"/>
              <w:rPr>
                <w:lang w:bidi="ar"/>
              </w:rPr>
            </w:pPr>
            <w:r w:rsidRPr="009A0F72">
              <w:rPr>
                <w:lang w:bidi="ar"/>
              </w:rPr>
              <w:t>62.8</w:t>
            </w:r>
          </w:p>
        </w:tc>
        <w:tc>
          <w:tcPr>
            <w:tcW w:w="739" w:type="dxa"/>
            <w:shd w:val="clear" w:color="auto" w:fill="auto"/>
            <w:noWrap/>
            <w:tcMar>
              <w:top w:w="15" w:type="dxa"/>
              <w:left w:w="15" w:type="dxa"/>
              <w:right w:w="15" w:type="dxa"/>
            </w:tcMar>
            <w:vAlign w:val="center"/>
          </w:tcPr>
          <w:p w14:paraId="0CB69C73" w14:textId="77777777" w:rsidR="004924B9" w:rsidRPr="009A0F72" w:rsidRDefault="004924B9" w:rsidP="004924B9">
            <w:pPr>
              <w:pStyle w:val="affff9"/>
              <w:rPr>
                <w:lang w:bidi="ar"/>
              </w:rPr>
            </w:pPr>
            <w:r w:rsidRPr="009A0F72">
              <w:t>40</w:t>
            </w:r>
          </w:p>
        </w:tc>
        <w:tc>
          <w:tcPr>
            <w:tcW w:w="674" w:type="dxa"/>
            <w:shd w:val="clear" w:color="auto" w:fill="auto"/>
            <w:noWrap/>
            <w:tcMar>
              <w:top w:w="15" w:type="dxa"/>
              <w:left w:w="15" w:type="dxa"/>
              <w:right w:w="15" w:type="dxa"/>
            </w:tcMar>
            <w:vAlign w:val="center"/>
          </w:tcPr>
          <w:p w14:paraId="549C9FF9" w14:textId="77777777" w:rsidR="004924B9" w:rsidRPr="009A0F72" w:rsidRDefault="004924B9" w:rsidP="004924B9">
            <w:pPr>
              <w:pStyle w:val="affff9"/>
              <w:rPr>
                <w:lang w:bidi="ar"/>
              </w:rPr>
            </w:pPr>
            <w:r w:rsidRPr="009A0F72">
              <w:t>130</w:t>
            </w:r>
          </w:p>
        </w:tc>
      </w:tr>
      <w:tr w:rsidR="009A0F72" w:rsidRPr="009A0F72" w14:paraId="28E1C8A5" w14:textId="77777777" w:rsidTr="004924B9">
        <w:trPr>
          <w:trHeight w:val="270"/>
          <w:jc w:val="center"/>
        </w:trPr>
        <w:tc>
          <w:tcPr>
            <w:tcW w:w="8505" w:type="dxa"/>
            <w:gridSpan w:val="9"/>
            <w:shd w:val="clear" w:color="auto" w:fill="auto"/>
            <w:tcMar>
              <w:top w:w="15" w:type="dxa"/>
              <w:left w:w="15" w:type="dxa"/>
              <w:right w:w="15" w:type="dxa"/>
            </w:tcMar>
            <w:vAlign w:val="center"/>
          </w:tcPr>
          <w:p w14:paraId="213C7F06" w14:textId="77777777" w:rsidR="004924B9" w:rsidRPr="009A0F72" w:rsidRDefault="004924B9" w:rsidP="004924B9">
            <w:pPr>
              <w:pStyle w:val="affff9"/>
            </w:pPr>
            <w:r w:rsidRPr="009A0F72">
              <w:rPr>
                <w:rFonts w:hint="eastAsia"/>
                <w:lang w:bidi="ar"/>
              </w:rPr>
              <w:t>有机氯农药</w:t>
            </w:r>
          </w:p>
        </w:tc>
      </w:tr>
      <w:tr w:rsidR="009A0F72" w:rsidRPr="009A0F72" w14:paraId="4E3471A6" w14:textId="77777777" w:rsidTr="004924B9">
        <w:trPr>
          <w:trHeight w:val="270"/>
          <w:jc w:val="center"/>
        </w:trPr>
        <w:tc>
          <w:tcPr>
            <w:tcW w:w="1659" w:type="dxa"/>
            <w:shd w:val="clear" w:color="auto" w:fill="auto"/>
            <w:tcMar>
              <w:top w:w="15" w:type="dxa"/>
              <w:left w:w="15" w:type="dxa"/>
              <w:right w:w="15" w:type="dxa"/>
            </w:tcMar>
            <w:vAlign w:val="center"/>
          </w:tcPr>
          <w:p w14:paraId="78DB3602" w14:textId="77777777" w:rsidR="004924B9" w:rsidRPr="009A0F72" w:rsidRDefault="004924B9" w:rsidP="004924B9">
            <w:pPr>
              <w:pStyle w:val="affff9"/>
              <w:rPr>
                <w:lang w:bidi="ar"/>
              </w:rPr>
            </w:pPr>
            <w:r w:rsidRPr="009A0F72">
              <w:rPr>
                <w:rFonts w:hint="eastAsia"/>
                <w:lang w:bidi="ar"/>
              </w:rPr>
              <w:t>阿特拉津</w:t>
            </w:r>
          </w:p>
        </w:tc>
        <w:tc>
          <w:tcPr>
            <w:tcW w:w="757" w:type="dxa"/>
            <w:shd w:val="clear" w:color="auto" w:fill="auto"/>
            <w:tcMar>
              <w:top w:w="15" w:type="dxa"/>
              <w:left w:w="15" w:type="dxa"/>
              <w:right w:w="15" w:type="dxa"/>
            </w:tcMar>
            <w:vAlign w:val="center"/>
          </w:tcPr>
          <w:p w14:paraId="0CB3E34A" w14:textId="77777777" w:rsidR="004924B9" w:rsidRPr="009A0F72" w:rsidRDefault="004924B9" w:rsidP="004924B9">
            <w:pPr>
              <w:pStyle w:val="affff9"/>
              <w:rPr>
                <w:lang w:bidi="ar"/>
              </w:rPr>
            </w:pPr>
            <w:r w:rsidRPr="009A0F72">
              <w:rPr>
                <w:lang w:bidi="ar"/>
              </w:rPr>
              <w:t>mg/kg</w:t>
            </w:r>
          </w:p>
        </w:tc>
        <w:tc>
          <w:tcPr>
            <w:tcW w:w="680" w:type="dxa"/>
            <w:shd w:val="clear" w:color="auto" w:fill="auto"/>
            <w:tcMar>
              <w:top w:w="15" w:type="dxa"/>
              <w:left w:w="15" w:type="dxa"/>
              <w:right w:w="15" w:type="dxa"/>
            </w:tcMar>
            <w:vAlign w:val="center"/>
          </w:tcPr>
          <w:p w14:paraId="6C234B66" w14:textId="77777777" w:rsidR="004924B9" w:rsidRPr="009A0F72" w:rsidRDefault="004924B9" w:rsidP="004924B9">
            <w:pPr>
              <w:pStyle w:val="affff9"/>
              <w:rPr>
                <w:lang w:bidi="ar"/>
              </w:rPr>
            </w:pPr>
            <w:r w:rsidRPr="009A0F72">
              <w:rPr>
                <w:lang w:bidi="ar"/>
              </w:rPr>
              <w:t>0.1</w:t>
            </w:r>
          </w:p>
        </w:tc>
        <w:tc>
          <w:tcPr>
            <w:tcW w:w="828" w:type="dxa"/>
            <w:shd w:val="clear" w:color="auto" w:fill="auto"/>
            <w:noWrap/>
            <w:tcMar>
              <w:top w:w="15" w:type="dxa"/>
              <w:left w:w="15" w:type="dxa"/>
              <w:right w:w="15" w:type="dxa"/>
            </w:tcMar>
            <w:vAlign w:val="center"/>
          </w:tcPr>
          <w:p w14:paraId="211066C4" w14:textId="77777777" w:rsidR="004924B9" w:rsidRPr="009A0F72" w:rsidRDefault="004924B9" w:rsidP="004924B9">
            <w:pPr>
              <w:pStyle w:val="affff9"/>
              <w:rPr>
                <w:lang w:bidi="ar"/>
              </w:rPr>
            </w:pPr>
            <w:r w:rsidRPr="009A0F72">
              <w:rPr>
                <w:lang w:bidi="ar"/>
              </w:rPr>
              <w:t>&lt;0.1</w:t>
            </w:r>
          </w:p>
        </w:tc>
        <w:tc>
          <w:tcPr>
            <w:tcW w:w="843" w:type="dxa"/>
            <w:shd w:val="clear" w:color="auto" w:fill="auto"/>
            <w:noWrap/>
            <w:tcMar>
              <w:top w:w="15" w:type="dxa"/>
              <w:left w:w="15" w:type="dxa"/>
              <w:right w:w="15" w:type="dxa"/>
            </w:tcMar>
            <w:vAlign w:val="center"/>
          </w:tcPr>
          <w:p w14:paraId="0D433776" w14:textId="77777777" w:rsidR="004924B9" w:rsidRPr="009A0F72" w:rsidRDefault="004924B9" w:rsidP="004924B9">
            <w:pPr>
              <w:pStyle w:val="affff9"/>
              <w:rPr>
                <w:lang w:bidi="ar"/>
              </w:rPr>
            </w:pPr>
            <w:r w:rsidRPr="009A0F72">
              <w:rPr>
                <w:rFonts w:hint="eastAsia"/>
                <w:lang w:bidi="ar"/>
              </w:rPr>
              <w:t>10</w:t>
            </w:r>
          </w:p>
        </w:tc>
        <w:tc>
          <w:tcPr>
            <w:tcW w:w="1096" w:type="dxa"/>
            <w:shd w:val="clear" w:color="auto" w:fill="auto"/>
            <w:noWrap/>
            <w:tcMar>
              <w:top w:w="15" w:type="dxa"/>
              <w:left w:w="15" w:type="dxa"/>
              <w:right w:w="15" w:type="dxa"/>
            </w:tcMar>
            <w:vAlign w:val="center"/>
          </w:tcPr>
          <w:p w14:paraId="66B35D91" w14:textId="77777777" w:rsidR="004924B9" w:rsidRPr="009A0F72" w:rsidRDefault="004924B9" w:rsidP="004924B9">
            <w:pPr>
              <w:pStyle w:val="affff9"/>
              <w:rPr>
                <w:lang w:bidi="ar"/>
              </w:rPr>
            </w:pPr>
            <w:r w:rsidRPr="009A0F72">
              <w:rPr>
                <w:rFonts w:hint="eastAsia"/>
                <w:lang w:bidi="ar"/>
              </w:rPr>
              <w:t>0.4</w:t>
            </w:r>
          </w:p>
        </w:tc>
        <w:tc>
          <w:tcPr>
            <w:tcW w:w="1229" w:type="dxa"/>
            <w:shd w:val="clear" w:color="auto" w:fill="auto"/>
            <w:noWrap/>
            <w:tcMar>
              <w:top w:w="15" w:type="dxa"/>
              <w:left w:w="15" w:type="dxa"/>
              <w:right w:w="15" w:type="dxa"/>
            </w:tcMar>
            <w:vAlign w:val="center"/>
          </w:tcPr>
          <w:p w14:paraId="0A196A42" w14:textId="77777777" w:rsidR="004924B9" w:rsidRPr="009A0F72" w:rsidRDefault="004924B9" w:rsidP="004924B9">
            <w:pPr>
              <w:pStyle w:val="affff9"/>
              <w:rPr>
                <w:lang w:bidi="ar"/>
              </w:rPr>
            </w:pPr>
            <w:r w:rsidRPr="009A0F72">
              <w:rPr>
                <w:rFonts w:hint="eastAsia"/>
                <w:lang w:bidi="ar"/>
              </w:rPr>
              <w:t>78.5</w:t>
            </w:r>
          </w:p>
        </w:tc>
        <w:tc>
          <w:tcPr>
            <w:tcW w:w="739" w:type="dxa"/>
            <w:shd w:val="clear" w:color="auto" w:fill="auto"/>
            <w:noWrap/>
            <w:tcMar>
              <w:top w:w="15" w:type="dxa"/>
              <w:left w:w="15" w:type="dxa"/>
              <w:right w:w="15" w:type="dxa"/>
            </w:tcMar>
            <w:vAlign w:val="center"/>
          </w:tcPr>
          <w:p w14:paraId="0C0E0CA5" w14:textId="77777777" w:rsidR="004924B9" w:rsidRPr="009A0F72" w:rsidRDefault="004924B9" w:rsidP="004924B9">
            <w:pPr>
              <w:pStyle w:val="affff9"/>
            </w:pPr>
            <w:r w:rsidRPr="009A0F72">
              <w:rPr>
                <w:rFonts w:hint="eastAsia"/>
              </w:rPr>
              <w:t>40</w:t>
            </w:r>
          </w:p>
        </w:tc>
        <w:tc>
          <w:tcPr>
            <w:tcW w:w="674" w:type="dxa"/>
            <w:shd w:val="clear" w:color="auto" w:fill="auto"/>
            <w:noWrap/>
            <w:tcMar>
              <w:top w:w="15" w:type="dxa"/>
              <w:left w:w="15" w:type="dxa"/>
              <w:right w:w="15" w:type="dxa"/>
            </w:tcMar>
            <w:vAlign w:val="center"/>
          </w:tcPr>
          <w:p w14:paraId="1207BEEE" w14:textId="77777777" w:rsidR="004924B9" w:rsidRPr="009A0F72" w:rsidRDefault="004924B9" w:rsidP="004924B9">
            <w:pPr>
              <w:pStyle w:val="affff9"/>
            </w:pPr>
            <w:r w:rsidRPr="009A0F72">
              <w:rPr>
                <w:rFonts w:hint="eastAsia"/>
              </w:rPr>
              <w:t>130</w:t>
            </w:r>
          </w:p>
        </w:tc>
      </w:tr>
      <w:tr w:rsidR="009A0F72" w:rsidRPr="009A0F72" w14:paraId="12468F8F" w14:textId="77777777" w:rsidTr="004924B9">
        <w:trPr>
          <w:trHeight w:val="270"/>
          <w:jc w:val="center"/>
        </w:trPr>
        <w:tc>
          <w:tcPr>
            <w:tcW w:w="1659" w:type="dxa"/>
            <w:shd w:val="clear" w:color="auto" w:fill="auto"/>
            <w:tcMar>
              <w:top w:w="15" w:type="dxa"/>
              <w:left w:w="15" w:type="dxa"/>
              <w:right w:w="15" w:type="dxa"/>
            </w:tcMar>
            <w:vAlign w:val="center"/>
          </w:tcPr>
          <w:p w14:paraId="4CF8C831" w14:textId="77777777" w:rsidR="004924B9" w:rsidRPr="009A0F72" w:rsidRDefault="004924B9" w:rsidP="004924B9">
            <w:pPr>
              <w:pStyle w:val="affff9"/>
              <w:rPr>
                <w:lang w:bidi="ar"/>
              </w:rPr>
            </w:pPr>
            <w:r w:rsidRPr="009A0F72">
              <w:rPr>
                <w:rFonts w:hint="eastAsia"/>
                <w:lang w:bidi="ar"/>
              </w:rPr>
              <w:t>敌敌畏</w:t>
            </w:r>
          </w:p>
        </w:tc>
        <w:tc>
          <w:tcPr>
            <w:tcW w:w="757" w:type="dxa"/>
            <w:shd w:val="clear" w:color="auto" w:fill="auto"/>
            <w:tcMar>
              <w:top w:w="15" w:type="dxa"/>
              <w:left w:w="15" w:type="dxa"/>
              <w:right w:w="15" w:type="dxa"/>
            </w:tcMar>
            <w:vAlign w:val="center"/>
          </w:tcPr>
          <w:p w14:paraId="7F24E64D" w14:textId="77777777" w:rsidR="004924B9" w:rsidRPr="009A0F72" w:rsidRDefault="004924B9" w:rsidP="004924B9">
            <w:pPr>
              <w:pStyle w:val="affff9"/>
              <w:rPr>
                <w:lang w:bidi="ar"/>
              </w:rPr>
            </w:pPr>
            <w:r w:rsidRPr="009A0F72">
              <w:rPr>
                <w:lang w:bidi="ar"/>
              </w:rPr>
              <w:t>μ</w:t>
            </w:r>
            <w:r w:rsidRPr="009A0F72">
              <w:rPr>
                <w:rFonts w:hint="eastAsia"/>
                <w:lang w:bidi="ar"/>
              </w:rPr>
              <w:t>g</w:t>
            </w:r>
            <w:r w:rsidRPr="009A0F72">
              <w:rPr>
                <w:lang w:bidi="ar"/>
              </w:rPr>
              <w:t>/kg</w:t>
            </w:r>
          </w:p>
        </w:tc>
        <w:tc>
          <w:tcPr>
            <w:tcW w:w="680" w:type="dxa"/>
            <w:shd w:val="clear" w:color="auto" w:fill="auto"/>
            <w:tcMar>
              <w:top w:w="15" w:type="dxa"/>
              <w:left w:w="15" w:type="dxa"/>
              <w:right w:w="15" w:type="dxa"/>
            </w:tcMar>
            <w:vAlign w:val="center"/>
          </w:tcPr>
          <w:p w14:paraId="45A40465" w14:textId="77777777" w:rsidR="004924B9" w:rsidRPr="009A0F72" w:rsidRDefault="004924B9" w:rsidP="004924B9">
            <w:pPr>
              <w:pStyle w:val="affff9"/>
              <w:rPr>
                <w:lang w:bidi="ar"/>
              </w:rPr>
            </w:pPr>
            <w:r w:rsidRPr="009A0F72">
              <w:rPr>
                <w:rFonts w:hint="eastAsia"/>
                <w:lang w:bidi="ar"/>
              </w:rPr>
              <w:t>6.0</w:t>
            </w:r>
          </w:p>
        </w:tc>
        <w:tc>
          <w:tcPr>
            <w:tcW w:w="828" w:type="dxa"/>
            <w:shd w:val="clear" w:color="auto" w:fill="auto"/>
            <w:noWrap/>
            <w:tcMar>
              <w:top w:w="15" w:type="dxa"/>
              <w:left w:w="15" w:type="dxa"/>
              <w:right w:w="15" w:type="dxa"/>
            </w:tcMar>
            <w:vAlign w:val="center"/>
          </w:tcPr>
          <w:p w14:paraId="40496A3D" w14:textId="77777777" w:rsidR="004924B9" w:rsidRPr="009A0F72" w:rsidRDefault="004924B9" w:rsidP="004924B9">
            <w:pPr>
              <w:pStyle w:val="affff9"/>
              <w:rPr>
                <w:lang w:bidi="ar"/>
              </w:rPr>
            </w:pPr>
            <w:r w:rsidRPr="009A0F72">
              <w:rPr>
                <w:lang w:bidi="ar"/>
              </w:rPr>
              <w:t>&lt;</w:t>
            </w:r>
            <w:r w:rsidRPr="009A0F72">
              <w:rPr>
                <w:rFonts w:hint="eastAsia"/>
                <w:lang w:bidi="ar"/>
              </w:rPr>
              <w:t>6.0</w:t>
            </w:r>
          </w:p>
        </w:tc>
        <w:tc>
          <w:tcPr>
            <w:tcW w:w="843" w:type="dxa"/>
            <w:shd w:val="clear" w:color="auto" w:fill="auto"/>
            <w:noWrap/>
            <w:tcMar>
              <w:top w:w="15" w:type="dxa"/>
              <w:left w:w="15" w:type="dxa"/>
              <w:right w:w="15" w:type="dxa"/>
            </w:tcMar>
            <w:vAlign w:val="center"/>
          </w:tcPr>
          <w:p w14:paraId="5B7D6DF1" w14:textId="77777777" w:rsidR="004924B9" w:rsidRPr="009A0F72" w:rsidRDefault="004924B9" w:rsidP="004924B9">
            <w:pPr>
              <w:pStyle w:val="affff9"/>
              <w:rPr>
                <w:lang w:bidi="ar"/>
              </w:rPr>
            </w:pPr>
            <w:r w:rsidRPr="009A0F72">
              <w:rPr>
                <w:rFonts w:hint="eastAsia"/>
                <w:lang w:bidi="ar"/>
              </w:rPr>
              <w:t>1</w:t>
            </w:r>
          </w:p>
        </w:tc>
        <w:tc>
          <w:tcPr>
            <w:tcW w:w="1096" w:type="dxa"/>
            <w:shd w:val="clear" w:color="auto" w:fill="auto"/>
            <w:noWrap/>
            <w:tcMar>
              <w:top w:w="15" w:type="dxa"/>
              <w:left w:w="15" w:type="dxa"/>
              <w:right w:w="15" w:type="dxa"/>
            </w:tcMar>
            <w:vAlign w:val="center"/>
          </w:tcPr>
          <w:p w14:paraId="75EF90D6" w14:textId="77777777" w:rsidR="004924B9" w:rsidRPr="009A0F72" w:rsidRDefault="004924B9" w:rsidP="004924B9">
            <w:pPr>
              <w:pStyle w:val="affff9"/>
              <w:rPr>
                <w:lang w:bidi="ar"/>
              </w:rPr>
            </w:pPr>
            <w:r w:rsidRPr="009A0F72">
              <w:rPr>
                <w:rFonts w:hint="eastAsia"/>
                <w:lang w:bidi="ar"/>
              </w:rPr>
              <w:t>53.2</w:t>
            </w:r>
          </w:p>
        </w:tc>
        <w:tc>
          <w:tcPr>
            <w:tcW w:w="1229" w:type="dxa"/>
            <w:shd w:val="clear" w:color="auto" w:fill="auto"/>
            <w:noWrap/>
            <w:tcMar>
              <w:top w:w="15" w:type="dxa"/>
              <w:left w:w="15" w:type="dxa"/>
              <w:right w:w="15" w:type="dxa"/>
            </w:tcMar>
            <w:vAlign w:val="center"/>
          </w:tcPr>
          <w:p w14:paraId="02945D3A" w14:textId="77777777" w:rsidR="004924B9" w:rsidRPr="009A0F72" w:rsidRDefault="004924B9" w:rsidP="004924B9">
            <w:pPr>
              <w:pStyle w:val="affff9"/>
              <w:rPr>
                <w:lang w:bidi="ar"/>
              </w:rPr>
            </w:pPr>
            <w:r w:rsidRPr="009A0F72">
              <w:rPr>
                <w:rFonts w:hint="eastAsia"/>
                <w:lang w:bidi="ar"/>
              </w:rPr>
              <w:t>74.6</w:t>
            </w:r>
          </w:p>
        </w:tc>
        <w:tc>
          <w:tcPr>
            <w:tcW w:w="739" w:type="dxa"/>
            <w:shd w:val="clear" w:color="auto" w:fill="auto"/>
            <w:noWrap/>
            <w:tcMar>
              <w:top w:w="15" w:type="dxa"/>
              <w:left w:w="15" w:type="dxa"/>
              <w:right w:w="15" w:type="dxa"/>
            </w:tcMar>
            <w:vAlign w:val="center"/>
          </w:tcPr>
          <w:p w14:paraId="10C93ABD" w14:textId="77777777" w:rsidR="004924B9" w:rsidRPr="009A0F72" w:rsidRDefault="004924B9" w:rsidP="004924B9">
            <w:pPr>
              <w:pStyle w:val="affff9"/>
            </w:pPr>
            <w:r w:rsidRPr="009A0F72">
              <w:rPr>
                <w:rFonts w:hint="eastAsia"/>
              </w:rPr>
              <w:t>40</w:t>
            </w:r>
          </w:p>
        </w:tc>
        <w:tc>
          <w:tcPr>
            <w:tcW w:w="674" w:type="dxa"/>
            <w:shd w:val="clear" w:color="auto" w:fill="auto"/>
            <w:noWrap/>
            <w:tcMar>
              <w:top w:w="15" w:type="dxa"/>
              <w:left w:w="15" w:type="dxa"/>
              <w:right w:w="15" w:type="dxa"/>
            </w:tcMar>
            <w:vAlign w:val="center"/>
          </w:tcPr>
          <w:p w14:paraId="12DF0EC6" w14:textId="77777777" w:rsidR="004924B9" w:rsidRPr="009A0F72" w:rsidRDefault="004924B9" w:rsidP="004924B9">
            <w:pPr>
              <w:pStyle w:val="affff9"/>
            </w:pPr>
            <w:r w:rsidRPr="009A0F72">
              <w:rPr>
                <w:rFonts w:hint="eastAsia"/>
              </w:rPr>
              <w:t>130</w:t>
            </w:r>
          </w:p>
        </w:tc>
      </w:tr>
      <w:tr w:rsidR="009A0F72" w:rsidRPr="009A0F72" w14:paraId="4254221E" w14:textId="77777777" w:rsidTr="004924B9">
        <w:trPr>
          <w:trHeight w:val="270"/>
          <w:jc w:val="center"/>
        </w:trPr>
        <w:tc>
          <w:tcPr>
            <w:tcW w:w="1659" w:type="dxa"/>
            <w:shd w:val="clear" w:color="auto" w:fill="auto"/>
            <w:tcMar>
              <w:top w:w="15" w:type="dxa"/>
              <w:left w:w="15" w:type="dxa"/>
              <w:right w:w="15" w:type="dxa"/>
            </w:tcMar>
            <w:vAlign w:val="center"/>
          </w:tcPr>
          <w:p w14:paraId="37FE1B52" w14:textId="77777777" w:rsidR="004924B9" w:rsidRPr="009A0F72" w:rsidRDefault="004924B9" w:rsidP="004924B9">
            <w:pPr>
              <w:pStyle w:val="affff9"/>
              <w:rPr>
                <w:lang w:bidi="ar"/>
              </w:rPr>
            </w:pPr>
            <w:r w:rsidRPr="009A0F72">
              <w:rPr>
                <w:rFonts w:hint="eastAsia"/>
                <w:lang w:bidi="ar"/>
              </w:rPr>
              <w:t>乐果</w:t>
            </w:r>
          </w:p>
        </w:tc>
        <w:tc>
          <w:tcPr>
            <w:tcW w:w="757" w:type="dxa"/>
            <w:shd w:val="clear" w:color="auto" w:fill="auto"/>
            <w:tcMar>
              <w:top w:w="15" w:type="dxa"/>
              <w:left w:w="15" w:type="dxa"/>
              <w:right w:w="15" w:type="dxa"/>
            </w:tcMar>
            <w:vAlign w:val="center"/>
          </w:tcPr>
          <w:p w14:paraId="2A6ADF60" w14:textId="77777777" w:rsidR="004924B9" w:rsidRPr="009A0F72" w:rsidRDefault="004924B9" w:rsidP="004924B9">
            <w:pPr>
              <w:pStyle w:val="affff9"/>
              <w:rPr>
                <w:lang w:bidi="ar"/>
              </w:rPr>
            </w:pPr>
            <w:r w:rsidRPr="009A0F72">
              <w:rPr>
                <w:lang w:bidi="ar"/>
              </w:rPr>
              <w:t>μ</w:t>
            </w:r>
            <w:r w:rsidRPr="009A0F72">
              <w:rPr>
                <w:rFonts w:hint="eastAsia"/>
                <w:lang w:bidi="ar"/>
              </w:rPr>
              <w:t>g</w:t>
            </w:r>
            <w:r w:rsidRPr="009A0F72">
              <w:rPr>
                <w:lang w:bidi="ar"/>
              </w:rPr>
              <w:t>/kg</w:t>
            </w:r>
          </w:p>
        </w:tc>
        <w:tc>
          <w:tcPr>
            <w:tcW w:w="680" w:type="dxa"/>
            <w:shd w:val="clear" w:color="auto" w:fill="auto"/>
            <w:tcMar>
              <w:top w:w="15" w:type="dxa"/>
              <w:left w:w="15" w:type="dxa"/>
              <w:right w:w="15" w:type="dxa"/>
            </w:tcMar>
            <w:vAlign w:val="center"/>
          </w:tcPr>
          <w:p w14:paraId="61081D65" w14:textId="77777777" w:rsidR="004924B9" w:rsidRPr="009A0F72" w:rsidRDefault="004924B9" w:rsidP="004924B9">
            <w:pPr>
              <w:pStyle w:val="affff9"/>
              <w:rPr>
                <w:lang w:bidi="ar"/>
              </w:rPr>
            </w:pPr>
            <w:r w:rsidRPr="009A0F72">
              <w:rPr>
                <w:rFonts w:hint="eastAsia"/>
                <w:lang w:bidi="ar"/>
              </w:rPr>
              <w:t>2.5</w:t>
            </w:r>
          </w:p>
        </w:tc>
        <w:tc>
          <w:tcPr>
            <w:tcW w:w="828" w:type="dxa"/>
            <w:shd w:val="clear" w:color="auto" w:fill="auto"/>
            <w:noWrap/>
            <w:tcMar>
              <w:top w:w="15" w:type="dxa"/>
              <w:left w:w="15" w:type="dxa"/>
              <w:right w:w="15" w:type="dxa"/>
            </w:tcMar>
            <w:vAlign w:val="center"/>
          </w:tcPr>
          <w:p w14:paraId="0F5C9C63" w14:textId="77777777" w:rsidR="004924B9" w:rsidRPr="009A0F72" w:rsidRDefault="004924B9" w:rsidP="004924B9">
            <w:pPr>
              <w:pStyle w:val="affff9"/>
              <w:rPr>
                <w:lang w:bidi="ar"/>
              </w:rPr>
            </w:pPr>
            <w:r w:rsidRPr="009A0F72">
              <w:rPr>
                <w:lang w:bidi="ar"/>
              </w:rPr>
              <w:t>&lt;</w:t>
            </w:r>
            <w:r w:rsidRPr="009A0F72">
              <w:rPr>
                <w:rFonts w:hint="eastAsia"/>
                <w:lang w:bidi="ar"/>
              </w:rPr>
              <w:t>2.5</w:t>
            </w:r>
          </w:p>
        </w:tc>
        <w:tc>
          <w:tcPr>
            <w:tcW w:w="843" w:type="dxa"/>
            <w:shd w:val="clear" w:color="auto" w:fill="auto"/>
            <w:noWrap/>
            <w:tcMar>
              <w:top w:w="15" w:type="dxa"/>
              <w:left w:w="15" w:type="dxa"/>
              <w:right w:w="15" w:type="dxa"/>
            </w:tcMar>
            <w:vAlign w:val="center"/>
          </w:tcPr>
          <w:p w14:paraId="6EE83CA2" w14:textId="77777777" w:rsidR="004924B9" w:rsidRPr="009A0F72" w:rsidRDefault="004924B9" w:rsidP="004924B9">
            <w:pPr>
              <w:pStyle w:val="affff9"/>
              <w:rPr>
                <w:lang w:bidi="ar"/>
              </w:rPr>
            </w:pPr>
            <w:r w:rsidRPr="009A0F72">
              <w:rPr>
                <w:rFonts w:hint="eastAsia"/>
                <w:lang w:bidi="ar"/>
              </w:rPr>
              <w:t>1</w:t>
            </w:r>
          </w:p>
        </w:tc>
        <w:tc>
          <w:tcPr>
            <w:tcW w:w="1096" w:type="dxa"/>
            <w:shd w:val="clear" w:color="auto" w:fill="auto"/>
            <w:noWrap/>
            <w:tcMar>
              <w:top w:w="15" w:type="dxa"/>
              <w:left w:w="15" w:type="dxa"/>
              <w:right w:w="15" w:type="dxa"/>
            </w:tcMar>
            <w:vAlign w:val="center"/>
          </w:tcPr>
          <w:p w14:paraId="5E6AF54E" w14:textId="77777777" w:rsidR="004924B9" w:rsidRPr="009A0F72" w:rsidRDefault="004924B9" w:rsidP="004924B9">
            <w:pPr>
              <w:pStyle w:val="affff9"/>
              <w:rPr>
                <w:lang w:bidi="ar"/>
              </w:rPr>
            </w:pPr>
            <w:r w:rsidRPr="009A0F72">
              <w:rPr>
                <w:rFonts w:hint="eastAsia"/>
                <w:lang w:bidi="ar"/>
              </w:rPr>
              <w:t>52.5</w:t>
            </w:r>
          </w:p>
        </w:tc>
        <w:tc>
          <w:tcPr>
            <w:tcW w:w="1229" w:type="dxa"/>
            <w:shd w:val="clear" w:color="auto" w:fill="auto"/>
            <w:noWrap/>
            <w:tcMar>
              <w:top w:w="15" w:type="dxa"/>
              <w:left w:w="15" w:type="dxa"/>
              <w:right w:w="15" w:type="dxa"/>
            </w:tcMar>
            <w:vAlign w:val="center"/>
          </w:tcPr>
          <w:p w14:paraId="4851A540" w14:textId="77777777" w:rsidR="004924B9" w:rsidRPr="009A0F72" w:rsidRDefault="004924B9" w:rsidP="004924B9">
            <w:pPr>
              <w:pStyle w:val="affff9"/>
              <w:rPr>
                <w:lang w:bidi="ar"/>
              </w:rPr>
            </w:pPr>
            <w:r w:rsidRPr="009A0F72">
              <w:rPr>
                <w:rFonts w:hint="eastAsia"/>
                <w:lang w:bidi="ar"/>
              </w:rPr>
              <w:t>73.6</w:t>
            </w:r>
          </w:p>
        </w:tc>
        <w:tc>
          <w:tcPr>
            <w:tcW w:w="739" w:type="dxa"/>
            <w:shd w:val="clear" w:color="auto" w:fill="auto"/>
            <w:noWrap/>
            <w:tcMar>
              <w:top w:w="15" w:type="dxa"/>
              <w:left w:w="15" w:type="dxa"/>
              <w:right w:w="15" w:type="dxa"/>
            </w:tcMar>
            <w:vAlign w:val="center"/>
          </w:tcPr>
          <w:p w14:paraId="7F3D6203" w14:textId="77777777" w:rsidR="004924B9" w:rsidRPr="009A0F72" w:rsidRDefault="004924B9" w:rsidP="004924B9">
            <w:pPr>
              <w:pStyle w:val="affff9"/>
            </w:pPr>
            <w:r w:rsidRPr="009A0F72">
              <w:rPr>
                <w:rFonts w:hint="eastAsia"/>
              </w:rPr>
              <w:t>40</w:t>
            </w:r>
          </w:p>
        </w:tc>
        <w:tc>
          <w:tcPr>
            <w:tcW w:w="674" w:type="dxa"/>
            <w:shd w:val="clear" w:color="auto" w:fill="auto"/>
            <w:noWrap/>
            <w:tcMar>
              <w:top w:w="15" w:type="dxa"/>
              <w:left w:w="15" w:type="dxa"/>
              <w:right w:w="15" w:type="dxa"/>
            </w:tcMar>
            <w:vAlign w:val="center"/>
          </w:tcPr>
          <w:p w14:paraId="70E5FE27" w14:textId="77777777" w:rsidR="004924B9" w:rsidRPr="009A0F72" w:rsidRDefault="004924B9" w:rsidP="004924B9">
            <w:pPr>
              <w:pStyle w:val="affff9"/>
            </w:pPr>
            <w:r w:rsidRPr="009A0F72">
              <w:rPr>
                <w:rFonts w:hint="eastAsia"/>
              </w:rPr>
              <w:t>130</w:t>
            </w:r>
          </w:p>
        </w:tc>
      </w:tr>
    </w:tbl>
    <w:p w14:paraId="223819A1" w14:textId="41AF9403" w:rsidR="004924B9" w:rsidRPr="009A0F72" w:rsidRDefault="004924B9" w:rsidP="004924B9">
      <w:pPr>
        <w:pStyle w:val="ad"/>
      </w:pPr>
      <w:r w:rsidRPr="009A0F72">
        <w:rPr>
          <w:rFonts w:hint="eastAsia"/>
        </w:rPr>
        <w:t>加标回收质控信息</w:t>
      </w:r>
      <w:r w:rsidRPr="009A0F72">
        <w:t>(</w:t>
      </w:r>
      <w:r w:rsidRPr="009A0F72">
        <w:rPr>
          <w:rFonts w:hint="eastAsia"/>
        </w:rPr>
        <w:t>地下水</w:t>
      </w:r>
      <w:r w:rsidRPr="009A0F72">
        <w:t>)</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36"/>
        <w:gridCol w:w="680"/>
        <w:gridCol w:w="680"/>
        <w:gridCol w:w="828"/>
        <w:gridCol w:w="843"/>
        <w:gridCol w:w="1096"/>
        <w:gridCol w:w="1229"/>
        <w:gridCol w:w="739"/>
        <w:gridCol w:w="674"/>
      </w:tblGrid>
      <w:tr w:rsidR="009A0F72" w:rsidRPr="009A0F72" w14:paraId="6A63546D" w14:textId="77777777" w:rsidTr="004924B9">
        <w:trPr>
          <w:trHeight w:val="270"/>
          <w:jc w:val="center"/>
        </w:trPr>
        <w:tc>
          <w:tcPr>
            <w:tcW w:w="1736" w:type="dxa"/>
            <w:vMerge w:val="restart"/>
            <w:shd w:val="clear" w:color="auto" w:fill="auto"/>
            <w:tcMar>
              <w:top w:w="15" w:type="dxa"/>
              <w:left w:w="15" w:type="dxa"/>
              <w:right w:w="15" w:type="dxa"/>
            </w:tcMar>
            <w:vAlign w:val="center"/>
          </w:tcPr>
          <w:p w14:paraId="29D10EB8" w14:textId="77777777" w:rsidR="004924B9" w:rsidRPr="009A0F72" w:rsidRDefault="004924B9" w:rsidP="004924B9">
            <w:pPr>
              <w:pStyle w:val="affff9"/>
            </w:pPr>
            <w:r w:rsidRPr="009A0F72">
              <w:rPr>
                <w:lang w:bidi="ar"/>
              </w:rPr>
              <w:t>分析指标（</w:t>
            </w:r>
            <w:r w:rsidRPr="009A0F72">
              <w:rPr>
                <w:rFonts w:hint="eastAsia"/>
                <w:lang w:bidi="ar"/>
              </w:rPr>
              <w:t>地下水</w:t>
            </w:r>
            <w:r w:rsidRPr="009A0F72">
              <w:rPr>
                <w:lang w:bidi="ar"/>
              </w:rPr>
              <w:t>）</w:t>
            </w:r>
          </w:p>
        </w:tc>
        <w:tc>
          <w:tcPr>
            <w:tcW w:w="680" w:type="dxa"/>
            <w:vMerge w:val="restart"/>
            <w:shd w:val="clear" w:color="auto" w:fill="auto"/>
            <w:tcMar>
              <w:top w:w="15" w:type="dxa"/>
              <w:left w:w="15" w:type="dxa"/>
              <w:right w:w="15" w:type="dxa"/>
            </w:tcMar>
            <w:vAlign w:val="center"/>
          </w:tcPr>
          <w:p w14:paraId="542E781E" w14:textId="77777777" w:rsidR="004924B9" w:rsidRPr="009A0F72" w:rsidRDefault="004924B9" w:rsidP="004924B9">
            <w:pPr>
              <w:pStyle w:val="affff9"/>
              <w:rPr>
                <w:bCs/>
              </w:rPr>
            </w:pPr>
            <w:r w:rsidRPr="009A0F72">
              <w:rPr>
                <w:bCs/>
                <w:lang w:bidi="ar"/>
              </w:rPr>
              <w:t>单位</w:t>
            </w:r>
          </w:p>
        </w:tc>
        <w:tc>
          <w:tcPr>
            <w:tcW w:w="680" w:type="dxa"/>
            <w:vMerge w:val="restart"/>
            <w:shd w:val="clear" w:color="auto" w:fill="auto"/>
            <w:tcMar>
              <w:top w:w="15" w:type="dxa"/>
              <w:left w:w="15" w:type="dxa"/>
              <w:right w:w="15" w:type="dxa"/>
            </w:tcMar>
            <w:vAlign w:val="center"/>
          </w:tcPr>
          <w:p w14:paraId="15C2F77C" w14:textId="77777777" w:rsidR="004924B9" w:rsidRPr="009A0F72" w:rsidRDefault="004924B9" w:rsidP="004924B9">
            <w:pPr>
              <w:pStyle w:val="affff9"/>
              <w:rPr>
                <w:bCs/>
              </w:rPr>
            </w:pPr>
            <w:r w:rsidRPr="009A0F72">
              <w:rPr>
                <w:bCs/>
                <w:lang w:bidi="ar"/>
              </w:rPr>
              <w:t>检出限</w:t>
            </w:r>
          </w:p>
        </w:tc>
        <w:tc>
          <w:tcPr>
            <w:tcW w:w="5409" w:type="dxa"/>
            <w:gridSpan w:val="6"/>
            <w:shd w:val="clear" w:color="auto" w:fill="auto"/>
            <w:noWrap/>
            <w:tcMar>
              <w:top w:w="15" w:type="dxa"/>
              <w:left w:w="15" w:type="dxa"/>
              <w:right w:w="15" w:type="dxa"/>
            </w:tcMar>
            <w:vAlign w:val="center"/>
          </w:tcPr>
          <w:p w14:paraId="739D08B1" w14:textId="77777777" w:rsidR="004924B9" w:rsidRPr="009A0F72" w:rsidRDefault="004924B9" w:rsidP="004924B9">
            <w:pPr>
              <w:pStyle w:val="affff9"/>
              <w:rPr>
                <w:bCs/>
              </w:rPr>
            </w:pPr>
            <w:r w:rsidRPr="009A0F72">
              <w:rPr>
                <w:bCs/>
                <w:lang w:bidi="ar"/>
              </w:rPr>
              <w:t>基质加标回收控制</w:t>
            </w:r>
          </w:p>
        </w:tc>
      </w:tr>
      <w:tr w:rsidR="009A0F72" w:rsidRPr="009A0F72" w14:paraId="534F5254" w14:textId="77777777" w:rsidTr="004924B9">
        <w:trPr>
          <w:trHeight w:val="270"/>
          <w:jc w:val="center"/>
        </w:trPr>
        <w:tc>
          <w:tcPr>
            <w:tcW w:w="1736" w:type="dxa"/>
            <w:vMerge/>
            <w:shd w:val="clear" w:color="auto" w:fill="auto"/>
            <w:tcMar>
              <w:top w:w="15" w:type="dxa"/>
              <w:left w:w="15" w:type="dxa"/>
              <w:right w:w="15" w:type="dxa"/>
            </w:tcMar>
            <w:vAlign w:val="center"/>
          </w:tcPr>
          <w:p w14:paraId="7FAAC99D" w14:textId="77777777" w:rsidR="004924B9" w:rsidRPr="009A0F72" w:rsidRDefault="004924B9" w:rsidP="004924B9">
            <w:pPr>
              <w:pStyle w:val="affff9"/>
            </w:pPr>
          </w:p>
        </w:tc>
        <w:tc>
          <w:tcPr>
            <w:tcW w:w="680" w:type="dxa"/>
            <w:vMerge/>
            <w:shd w:val="clear" w:color="auto" w:fill="auto"/>
            <w:tcMar>
              <w:top w:w="15" w:type="dxa"/>
              <w:left w:w="15" w:type="dxa"/>
              <w:right w:w="15" w:type="dxa"/>
            </w:tcMar>
            <w:vAlign w:val="center"/>
          </w:tcPr>
          <w:p w14:paraId="56057B14" w14:textId="77777777" w:rsidR="004924B9" w:rsidRPr="009A0F72" w:rsidRDefault="004924B9" w:rsidP="004924B9">
            <w:pPr>
              <w:pStyle w:val="affff9"/>
              <w:rPr>
                <w:bCs/>
              </w:rPr>
            </w:pPr>
          </w:p>
        </w:tc>
        <w:tc>
          <w:tcPr>
            <w:tcW w:w="680" w:type="dxa"/>
            <w:vMerge/>
            <w:shd w:val="clear" w:color="auto" w:fill="auto"/>
            <w:tcMar>
              <w:top w:w="15" w:type="dxa"/>
              <w:left w:w="15" w:type="dxa"/>
              <w:right w:w="15" w:type="dxa"/>
            </w:tcMar>
            <w:vAlign w:val="center"/>
          </w:tcPr>
          <w:p w14:paraId="2B4F8F99" w14:textId="77777777" w:rsidR="004924B9" w:rsidRPr="009A0F72" w:rsidRDefault="004924B9" w:rsidP="004924B9">
            <w:pPr>
              <w:pStyle w:val="affff9"/>
              <w:rPr>
                <w:bCs/>
              </w:rPr>
            </w:pPr>
          </w:p>
        </w:tc>
        <w:tc>
          <w:tcPr>
            <w:tcW w:w="828" w:type="dxa"/>
            <w:vMerge w:val="restart"/>
            <w:shd w:val="clear" w:color="auto" w:fill="auto"/>
            <w:noWrap/>
            <w:tcMar>
              <w:top w:w="15" w:type="dxa"/>
              <w:left w:w="15" w:type="dxa"/>
              <w:right w:w="15" w:type="dxa"/>
            </w:tcMar>
            <w:vAlign w:val="center"/>
          </w:tcPr>
          <w:p w14:paraId="2644B88D" w14:textId="77777777" w:rsidR="004924B9" w:rsidRPr="009A0F72" w:rsidRDefault="004924B9" w:rsidP="004924B9">
            <w:pPr>
              <w:pStyle w:val="affff9"/>
              <w:rPr>
                <w:bCs/>
              </w:rPr>
            </w:pPr>
            <w:r w:rsidRPr="009A0F72">
              <w:rPr>
                <w:bCs/>
                <w:lang w:bidi="ar"/>
              </w:rPr>
              <w:t>结果</w:t>
            </w:r>
          </w:p>
        </w:tc>
        <w:tc>
          <w:tcPr>
            <w:tcW w:w="843" w:type="dxa"/>
            <w:vMerge w:val="restart"/>
            <w:shd w:val="clear" w:color="auto" w:fill="auto"/>
            <w:noWrap/>
            <w:tcMar>
              <w:top w:w="15" w:type="dxa"/>
              <w:left w:w="15" w:type="dxa"/>
              <w:right w:w="15" w:type="dxa"/>
            </w:tcMar>
            <w:vAlign w:val="center"/>
          </w:tcPr>
          <w:p w14:paraId="3568B624" w14:textId="77777777" w:rsidR="004924B9" w:rsidRPr="009A0F72" w:rsidRDefault="004924B9" w:rsidP="004924B9">
            <w:pPr>
              <w:pStyle w:val="affff9"/>
              <w:rPr>
                <w:bCs/>
              </w:rPr>
            </w:pPr>
            <w:r w:rsidRPr="009A0F72">
              <w:rPr>
                <w:bCs/>
                <w:lang w:bidi="ar"/>
              </w:rPr>
              <w:t>加标</w:t>
            </w:r>
            <w:r w:rsidRPr="009A0F72">
              <w:rPr>
                <w:bCs/>
                <w:lang w:bidi="ar"/>
              </w:rPr>
              <w:t>μg</w:t>
            </w:r>
          </w:p>
        </w:tc>
        <w:tc>
          <w:tcPr>
            <w:tcW w:w="1096" w:type="dxa"/>
            <w:vMerge w:val="restart"/>
            <w:shd w:val="clear" w:color="auto" w:fill="auto"/>
            <w:noWrap/>
            <w:tcMar>
              <w:top w:w="15" w:type="dxa"/>
              <w:left w:w="15" w:type="dxa"/>
              <w:right w:w="15" w:type="dxa"/>
            </w:tcMar>
            <w:vAlign w:val="center"/>
          </w:tcPr>
          <w:p w14:paraId="0D205068" w14:textId="77777777" w:rsidR="004924B9" w:rsidRPr="009A0F72" w:rsidRDefault="004924B9" w:rsidP="004924B9">
            <w:pPr>
              <w:pStyle w:val="affff9"/>
              <w:rPr>
                <w:bCs/>
              </w:rPr>
            </w:pPr>
            <w:r w:rsidRPr="009A0F72">
              <w:rPr>
                <w:bCs/>
                <w:lang w:bidi="ar"/>
              </w:rPr>
              <w:t>加标结果</w:t>
            </w:r>
          </w:p>
        </w:tc>
        <w:tc>
          <w:tcPr>
            <w:tcW w:w="1229" w:type="dxa"/>
            <w:vMerge w:val="restart"/>
            <w:shd w:val="clear" w:color="auto" w:fill="auto"/>
            <w:tcMar>
              <w:top w:w="15" w:type="dxa"/>
              <w:left w:w="15" w:type="dxa"/>
              <w:right w:w="15" w:type="dxa"/>
            </w:tcMar>
            <w:vAlign w:val="center"/>
          </w:tcPr>
          <w:p w14:paraId="2BB96AA4" w14:textId="77777777" w:rsidR="004924B9" w:rsidRPr="009A0F72" w:rsidRDefault="004924B9" w:rsidP="004924B9">
            <w:pPr>
              <w:pStyle w:val="affff9"/>
              <w:rPr>
                <w:bCs/>
              </w:rPr>
            </w:pPr>
            <w:r w:rsidRPr="009A0F72">
              <w:rPr>
                <w:bCs/>
                <w:lang w:bidi="ar"/>
              </w:rPr>
              <w:t>回收率</w:t>
            </w:r>
            <w:r w:rsidRPr="009A0F72">
              <w:rPr>
                <w:bCs/>
                <w:lang w:bidi="ar"/>
              </w:rPr>
              <w:br/>
              <w:t>%</w:t>
            </w:r>
          </w:p>
        </w:tc>
        <w:tc>
          <w:tcPr>
            <w:tcW w:w="1413" w:type="dxa"/>
            <w:gridSpan w:val="2"/>
            <w:shd w:val="clear" w:color="auto" w:fill="auto"/>
            <w:noWrap/>
            <w:tcMar>
              <w:top w:w="15" w:type="dxa"/>
              <w:left w:w="15" w:type="dxa"/>
              <w:right w:w="15" w:type="dxa"/>
            </w:tcMar>
            <w:vAlign w:val="center"/>
          </w:tcPr>
          <w:p w14:paraId="033CECA6" w14:textId="77777777" w:rsidR="004924B9" w:rsidRPr="009A0F72" w:rsidRDefault="004924B9" w:rsidP="004924B9">
            <w:pPr>
              <w:pStyle w:val="affff9"/>
              <w:rPr>
                <w:bCs/>
              </w:rPr>
            </w:pPr>
            <w:r w:rsidRPr="009A0F72">
              <w:rPr>
                <w:bCs/>
                <w:lang w:bidi="ar"/>
              </w:rPr>
              <w:t>控制限</w:t>
            </w:r>
            <w:r w:rsidRPr="009A0F72">
              <w:rPr>
                <w:bCs/>
                <w:lang w:bidi="ar"/>
              </w:rPr>
              <w:t>%</w:t>
            </w:r>
          </w:p>
        </w:tc>
      </w:tr>
      <w:tr w:rsidR="009A0F72" w:rsidRPr="009A0F72" w14:paraId="06C1884C" w14:textId="77777777" w:rsidTr="004924B9">
        <w:trPr>
          <w:trHeight w:val="270"/>
          <w:jc w:val="center"/>
        </w:trPr>
        <w:tc>
          <w:tcPr>
            <w:tcW w:w="1736" w:type="dxa"/>
            <w:vMerge/>
            <w:shd w:val="clear" w:color="auto" w:fill="auto"/>
            <w:tcMar>
              <w:top w:w="15" w:type="dxa"/>
              <w:left w:w="15" w:type="dxa"/>
              <w:right w:w="15" w:type="dxa"/>
            </w:tcMar>
            <w:vAlign w:val="center"/>
          </w:tcPr>
          <w:p w14:paraId="251638EF" w14:textId="77777777" w:rsidR="004924B9" w:rsidRPr="009A0F72" w:rsidRDefault="004924B9" w:rsidP="004924B9">
            <w:pPr>
              <w:pStyle w:val="affff9"/>
            </w:pPr>
          </w:p>
        </w:tc>
        <w:tc>
          <w:tcPr>
            <w:tcW w:w="680" w:type="dxa"/>
            <w:vMerge/>
            <w:shd w:val="clear" w:color="auto" w:fill="auto"/>
            <w:tcMar>
              <w:top w:w="15" w:type="dxa"/>
              <w:left w:w="15" w:type="dxa"/>
              <w:right w:w="15" w:type="dxa"/>
            </w:tcMar>
            <w:vAlign w:val="center"/>
          </w:tcPr>
          <w:p w14:paraId="60930030" w14:textId="77777777" w:rsidR="004924B9" w:rsidRPr="009A0F72" w:rsidRDefault="004924B9" w:rsidP="004924B9">
            <w:pPr>
              <w:pStyle w:val="affff9"/>
              <w:rPr>
                <w:bCs/>
              </w:rPr>
            </w:pPr>
          </w:p>
        </w:tc>
        <w:tc>
          <w:tcPr>
            <w:tcW w:w="680" w:type="dxa"/>
            <w:vMerge/>
            <w:shd w:val="clear" w:color="auto" w:fill="auto"/>
            <w:tcMar>
              <w:top w:w="15" w:type="dxa"/>
              <w:left w:w="15" w:type="dxa"/>
              <w:right w:w="15" w:type="dxa"/>
            </w:tcMar>
            <w:vAlign w:val="center"/>
          </w:tcPr>
          <w:p w14:paraId="027B29B4" w14:textId="77777777" w:rsidR="004924B9" w:rsidRPr="009A0F72" w:rsidRDefault="004924B9" w:rsidP="004924B9">
            <w:pPr>
              <w:pStyle w:val="affff9"/>
              <w:rPr>
                <w:bCs/>
              </w:rPr>
            </w:pPr>
          </w:p>
        </w:tc>
        <w:tc>
          <w:tcPr>
            <w:tcW w:w="828" w:type="dxa"/>
            <w:vMerge/>
            <w:shd w:val="clear" w:color="auto" w:fill="auto"/>
            <w:noWrap/>
            <w:tcMar>
              <w:top w:w="15" w:type="dxa"/>
              <w:left w:w="15" w:type="dxa"/>
              <w:right w:w="15" w:type="dxa"/>
            </w:tcMar>
            <w:vAlign w:val="center"/>
          </w:tcPr>
          <w:p w14:paraId="49FB7FF5" w14:textId="77777777" w:rsidR="004924B9" w:rsidRPr="009A0F72" w:rsidRDefault="004924B9" w:rsidP="004924B9">
            <w:pPr>
              <w:pStyle w:val="affff9"/>
              <w:rPr>
                <w:bCs/>
              </w:rPr>
            </w:pPr>
          </w:p>
        </w:tc>
        <w:tc>
          <w:tcPr>
            <w:tcW w:w="843" w:type="dxa"/>
            <w:vMerge/>
            <w:shd w:val="clear" w:color="auto" w:fill="auto"/>
            <w:noWrap/>
            <w:tcMar>
              <w:top w:w="15" w:type="dxa"/>
              <w:left w:w="15" w:type="dxa"/>
              <w:right w:w="15" w:type="dxa"/>
            </w:tcMar>
            <w:vAlign w:val="center"/>
          </w:tcPr>
          <w:p w14:paraId="5068C23B" w14:textId="77777777" w:rsidR="004924B9" w:rsidRPr="009A0F72" w:rsidRDefault="004924B9" w:rsidP="004924B9">
            <w:pPr>
              <w:pStyle w:val="affff9"/>
              <w:rPr>
                <w:bCs/>
              </w:rPr>
            </w:pPr>
          </w:p>
        </w:tc>
        <w:tc>
          <w:tcPr>
            <w:tcW w:w="1096" w:type="dxa"/>
            <w:vMerge/>
            <w:shd w:val="clear" w:color="auto" w:fill="auto"/>
            <w:noWrap/>
            <w:tcMar>
              <w:top w:w="15" w:type="dxa"/>
              <w:left w:w="15" w:type="dxa"/>
              <w:right w:w="15" w:type="dxa"/>
            </w:tcMar>
            <w:vAlign w:val="center"/>
          </w:tcPr>
          <w:p w14:paraId="5DF03550" w14:textId="77777777" w:rsidR="004924B9" w:rsidRPr="009A0F72" w:rsidRDefault="004924B9" w:rsidP="004924B9">
            <w:pPr>
              <w:pStyle w:val="affff9"/>
              <w:rPr>
                <w:bCs/>
              </w:rPr>
            </w:pPr>
          </w:p>
        </w:tc>
        <w:tc>
          <w:tcPr>
            <w:tcW w:w="1229" w:type="dxa"/>
            <w:vMerge/>
            <w:shd w:val="clear" w:color="auto" w:fill="auto"/>
            <w:tcMar>
              <w:top w:w="15" w:type="dxa"/>
              <w:left w:w="15" w:type="dxa"/>
              <w:right w:w="15" w:type="dxa"/>
            </w:tcMar>
            <w:vAlign w:val="center"/>
          </w:tcPr>
          <w:p w14:paraId="633A1CC5" w14:textId="77777777" w:rsidR="004924B9" w:rsidRPr="009A0F72" w:rsidRDefault="004924B9" w:rsidP="004924B9">
            <w:pPr>
              <w:pStyle w:val="affff9"/>
              <w:rPr>
                <w:bCs/>
              </w:rPr>
            </w:pPr>
          </w:p>
        </w:tc>
        <w:tc>
          <w:tcPr>
            <w:tcW w:w="739" w:type="dxa"/>
            <w:shd w:val="clear" w:color="auto" w:fill="auto"/>
            <w:noWrap/>
            <w:tcMar>
              <w:top w:w="15" w:type="dxa"/>
              <w:left w:w="15" w:type="dxa"/>
              <w:right w:w="15" w:type="dxa"/>
            </w:tcMar>
            <w:vAlign w:val="center"/>
          </w:tcPr>
          <w:p w14:paraId="476EA22F" w14:textId="77777777" w:rsidR="004924B9" w:rsidRPr="009A0F72" w:rsidRDefault="004924B9" w:rsidP="004924B9">
            <w:pPr>
              <w:pStyle w:val="affff9"/>
              <w:rPr>
                <w:bCs/>
              </w:rPr>
            </w:pPr>
            <w:r w:rsidRPr="009A0F72">
              <w:rPr>
                <w:bCs/>
                <w:lang w:bidi="ar"/>
              </w:rPr>
              <w:t>下限</w:t>
            </w:r>
          </w:p>
        </w:tc>
        <w:tc>
          <w:tcPr>
            <w:tcW w:w="674" w:type="dxa"/>
            <w:shd w:val="clear" w:color="auto" w:fill="auto"/>
            <w:noWrap/>
            <w:tcMar>
              <w:top w:w="15" w:type="dxa"/>
              <w:left w:w="15" w:type="dxa"/>
              <w:right w:w="15" w:type="dxa"/>
            </w:tcMar>
            <w:vAlign w:val="center"/>
          </w:tcPr>
          <w:p w14:paraId="7A50BF23" w14:textId="77777777" w:rsidR="004924B9" w:rsidRPr="009A0F72" w:rsidRDefault="004924B9" w:rsidP="004924B9">
            <w:pPr>
              <w:pStyle w:val="affff9"/>
              <w:rPr>
                <w:bCs/>
              </w:rPr>
            </w:pPr>
            <w:r w:rsidRPr="009A0F72">
              <w:rPr>
                <w:bCs/>
                <w:lang w:bidi="ar"/>
              </w:rPr>
              <w:t>上限</w:t>
            </w:r>
          </w:p>
        </w:tc>
      </w:tr>
      <w:tr w:rsidR="009A0F72" w:rsidRPr="009A0F72" w14:paraId="2BAD96A7" w14:textId="77777777" w:rsidTr="004924B9">
        <w:trPr>
          <w:trHeight w:val="270"/>
          <w:jc w:val="center"/>
        </w:trPr>
        <w:tc>
          <w:tcPr>
            <w:tcW w:w="8505" w:type="dxa"/>
            <w:gridSpan w:val="9"/>
            <w:shd w:val="clear" w:color="auto" w:fill="auto"/>
            <w:tcMar>
              <w:top w:w="15" w:type="dxa"/>
              <w:left w:w="15" w:type="dxa"/>
              <w:right w:w="15" w:type="dxa"/>
            </w:tcMar>
            <w:vAlign w:val="center"/>
          </w:tcPr>
          <w:p w14:paraId="49967259" w14:textId="77777777" w:rsidR="004924B9" w:rsidRPr="009A0F72" w:rsidRDefault="004924B9" w:rsidP="004924B9">
            <w:pPr>
              <w:pStyle w:val="affff9"/>
            </w:pPr>
            <w:r w:rsidRPr="009A0F72">
              <w:rPr>
                <w:lang w:bidi="ar"/>
              </w:rPr>
              <w:t>替代物（</w:t>
            </w:r>
            <w:r w:rsidRPr="009A0F72">
              <w:rPr>
                <w:rFonts w:hint="eastAsia"/>
                <w:lang w:bidi="ar"/>
              </w:rPr>
              <w:t>VOC</w:t>
            </w:r>
            <w:r w:rsidRPr="009A0F72">
              <w:rPr>
                <w:lang w:bidi="ar"/>
              </w:rPr>
              <w:t>）：控制范围</w:t>
            </w:r>
            <w:r w:rsidRPr="009A0F72">
              <w:rPr>
                <w:rFonts w:hint="eastAsia"/>
                <w:lang w:bidi="ar"/>
              </w:rPr>
              <w:t>7</w:t>
            </w:r>
            <w:r w:rsidRPr="009A0F72">
              <w:rPr>
                <w:lang w:bidi="ar"/>
              </w:rPr>
              <w:t>0%~1</w:t>
            </w:r>
            <w:r w:rsidRPr="009A0F72">
              <w:rPr>
                <w:rFonts w:hint="eastAsia"/>
                <w:lang w:bidi="ar"/>
              </w:rPr>
              <w:t>3</w:t>
            </w:r>
            <w:r w:rsidRPr="009A0F72">
              <w:rPr>
                <w:lang w:bidi="ar"/>
              </w:rPr>
              <w:t>0%</w:t>
            </w:r>
          </w:p>
        </w:tc>
      </w:tr>
      <w:tr w:rsidR="009A0F72" w:rsidRPr="009A0F72" w14:paraId="48896DD8" w14:textId="77777777" w:rsidTr="004924B9">
        <w:trPr>
          <w:trHeight w:val="270"/>
          <w:jc w:val="center"/>
        </w:trPr>
        <w:tc>
          <w:tcPr>
            <w:tcW w:w="1736" w:type="dxa"/>
            <w:shd w:val="clear" w:color="auto" w:fill="auto"/>
            <w:tcMar>
              <w:top w:w="15" w:type="dxa"/>
              <w:left w:w="15" w:type="dxa"/>
              <w:right w:w="15" w:type="dxa"/>
            </w:tcMar>
            <w:vAlign w:val="center"/>
          </w:tcPr>
          <w:p w14:paraId="3D7941BC" w14:textId="77777777" w:rsidR="004924B9" w:rsidRPr="009A0F72" w:rsidRDefault="004924B9" w:rsidP="004924B9">
            <w:pPr>
              <w:pStyle w:val="affff9"/>
            </w:pPr>
            <w:r w:rsidRPr="009A0F72">
              <w:rPr>
                <w:rFonts w:hint="eastAsia"/>
                <w:lang w:bidi="ar"/>
              </w:rPr>
              <w:t>二溴氟甲烷</w:t>
            </w:r>
            <w:r w:rsidRPr="009A0F72">
              <w:rPr>
                <w:lang w:bidi="ar"/>
              </w:rPr>
              <w:t>（</w:t>
            </w:r>
            <w:r w:rsidRPr="009A0F72">
              <w:rPr>
                <w:lang w:bidi="ar"/>
              </w:rPr>
              <w:t>SS</w:t>
            </w:r>
            <w:r w:rsidRPr="009A0F72">
              <w:rPr>
                <w:lang w:bidi="ar"/>
              </w:rPr>
              <w:t>）</w:t>
            </w:r>
          </w:p>
        </w:tc>
        <w:tc>
          <w:tcPr>
            <w:tcW w:w="680" w:type="dxa"/>
            <w:shd w:val="clear" w:color="auto" w:fill="auto"/>
            <w:tcMar>
              <w:top w:w="15" w:type="dxa"/>
              <w:left w:w="15" w:type="dxa"/>
              <w:right w:w="15" w:type="dxa"/>
            </w:tcMar>
            <w:vAlign w:val="center"/>
          </w:tcPr>
          <w:p w14:paraId="6FDBA48F" w14:textId="77777777" w:rsidR="004924B9" w:rsidRPr="009A0F72" w:rsidRDefault="004924B9" w:rsidP="004924B9">
            <w:pPr>
              <w:pStyle w:val="affff9"/>
            </w:pPr>
            <w:r w:rsidRPr="009A0F72">
              <w:rPr>
                <w:lang w:bidi="ar"/>
              </w:rPr>
              <w:t xml:space="preserve">% </w:t>
            </w:r>
          </w:p>
        </w:tc>
        <w:tc>
          <w:tcPr>
            <w:tcW w:w="680" w:type="dxa"/>
            <w:shd w:val="clear" w:color="auto" w:fill="auto"/>
            <w:tcMar>
              <w:top w:w="15" w:type="dxa"/>
              <w:left w:w="15" w:type="dxa"/>
              <w:right w:w="15" w:type="dxa"/>
            </w:tcMar>
            <w:vAlign w:val="center"/>
          </w:tcPr>
          <w:p w14:paraId="5844E4EE" w14:textId="77777777" w:rsidR="004924B9" w:rsidRPr="009A0F72" w:rsidRDefault="004924B9" w:rsidP="004924B9">
            <w:pPr>
              <w:pStyle w:val="affff9"/>
            </w:pPr>
            <w:r w:rsidRPr="009A0F72">
              <w:rPr>
                <w:lang w:bidi="ar"/>
              </w:rPr>
              <w:t>——</w:t>
            </w:r>
          </w:p>
        </w:tc>
        <w:tc>
          <w:tcPr>
            <w:tcW w:w="828" w:type="dxa"/>
            <w:shd w:val="clear" w:color="auto" w:fill="auto"/>
            <w:noWrap/>
            <w:tcMar>
              <w:top w:w="15" w:type="dxa"/>
              <w:left w:w="15" w:type="dxa"/>
              <w:right w:w="15" w:type="dxa"/>
            </w:tcMar>
            <w:vAlign w:val="center"/>
          </w:tcPr>
          <w:p w14:paraId="660F565A" w14:textId="77777777" w:rsidR="004924B9" w:rsidRPr="009A0F72" w:rsidRDefault="004924B9" w:rsidP="004924B9">
            <w:pPr>
              <w:pStyle w:val="affff9"/>
            </w:pPr>
            <w:r w:rsidRPr="009A0F72">
              <w:rPr>
                <w:rFonts w:hint="eastAsia"/>
              </w:rPr>
              <w:t>/</w:t>
            </w:r>
          </w:p>
        </w:tc>
        <w:tc>
          <w:tcPr>
            <w:tcW w:w="843" w:type="dxa"/>
            <w:shd w:val="clear" w:color="auto" w:fill="auto"/>
            <w:noWrap/>
            <w:tcMar>
              <w:top w:w="15" w:type="dxa"/>
              <w:left w:w="15" w:type="dxa"/>
              <w:right w:w="15" w:type="dxa"/>
            </w:tcMar>
            <w:vAlign w:val="center"/>
          </w:tcPr>
          <w:p w14:paraId="75709701" w14:textId="77777777" w:rsidR="004924B9" w:rsidRPr="009A0F72" w:rsidRDefault="004924B9" w:rsidP="004924B9">
            <w:pPr>
              <w:pStyle w:val="affff9"/>
            </w:pPr>
            <w:r w:rsidRPr="009A0F72">
              <w:rPr>
                <w:rFonts w:hint="eastAsia"/>
              </w:rPr>
              <w:t>0.100</w:t>
            </w:r>
          </w:p>
        </w:tc>
        <w:tc>
          <w:tcPr>
            <w:tcW w:w="1096" w:type="dxa"/>
            <w:shd w:val="clear" w:color="auto" w:fill="auto"/>
            <w:noWrap/>
            <w:tcMar>
              <w:top w:w="15" w:type="dxa"/>
              <w:left w:w="15" w:type="dxa"/>
              <w:right w:w="15" w:type="dxa"/>
            </w:tcMar>
            <w:vAlign w:val="center"/>
          </w:tcPr>
          <w:p w14:paraId="7B5DF92C" w14:textId="77777777" w:rsidR="004924B9" w:rsidRPr="009A0F72" w:rsidRDefault="004924B9" w:rsidP="004924B9">
            <w:pPr>
              <w:pStyle w:val="affff9"/>
            </w:pPr>
            <w:r w:rsidRPr="009A0F72">
              <w:rPr>
                <w:rFonts w:hint="eastAsia"/>
              </w:rPr>
              <w:t>17.6</w:t>
            </w:r>
          </w:p>
        </w:tc>
        <w:tc>
          <w:tcPr>
            <w:tcW w:w="1229" w:type="dxa"/>
            <w:shd w:val="clear" w:color="auto" w:fill="auto"/>
            <w:noWrap/>
            <w:tcMar>
              <w:top w:w="15" w:type="dxa"/>
              <w:left w:w="15" w:type="dxa"/>
              <w:right w:w="15" w:type="dxa"/>
            </w:tcMar>
            <w:vAlign w:val="center"/>
          </w:tcPr>
          <w:p w14:paraId="5F2CF7E8" w14:textId="77777777" w:rsidR="004924B9" w:rsidRPr="009A0F72" w:rsidRDefault="004924B9" w:rsidP="004924B9">
            <w:pPr>
              <w:pStyle w:val="affff9"/>
            </w:pPr>
            <w:r w:rsidRPr="009A0F72">
              <w:rPr>
                <w:rFonts w:hint="eastAsia"/>
              </w:rPr>
              <w:t>88.2</w:t>
            </w:r>
          </w:p>
        </w:tc>
        <w:tc>
          <w:tcPr>
            <w:tcW w:w="739" w:type="dxa"/>
            <w:shd w:val="clear" w:color="auto" w:fill="auto"/>
            <w:noWrap/>
            <w:tcMar>
              <w:top w:w="15" w:type="dxa"/>
              <w:left w:w="15" w:type="dxa"/>
              <w:right w:w="15" w:type="dxa"/>
            </w:tcMar>
            <w:vAlign w:val="center"/>
          </w:tcPr>
          <w:p w14:paraId="5B2F60E9" w14:textId="77777777" w:rsidR="004924B9" w:rsidRPr="009A0F72" w:rsidRDefault="004924B9" w:rsidP="004924B9">
            <w:pPr>
              <w:pStyle w:val="affff9"/>
            </w:pPr>
            <w:r w:rsidRPr="009A0F72">
              <w:rPr>
                <w:rFonts w:hint="eastAsia"/>
              </w:rPr>
              <w:t>70</w:t>
            </w:r>
          </w:p>
        </w:tc>
        <w:tc>
          <w:tcPr>
            <w:tcW w:w="674" w:type="dxa"/>
            <w:shd w:val="clear" w:color="auto" w:fill="auto"/>
            <w:noWrap/>
            <w:tcMar>
              <w:top w:w="15" w:type="dxa"/>
              <w:left w:w="15" w:type="dxa"/>
              <w:right w:w="15" w:type="dxa"/>
            </w:tcMar>
            <w:vAlign w:val="center"/>
          </w:tcPr>
          <w:p w14:paraId="43A5BE7C" w14:textId="77777777" w:rsidR="004924B9" w:rsidRPr="009A0F72" w:rsidRDefault="004924B9" w:rsidP="004924B9">
            <w:pPr>
              <w:pStyle w:val="affff9"/>
            </w:pPr>
            <w:r w:rsidRPr="009A0F72">
              <w:rPr>
                <w:rFonts w:hint="eastAsia"/>
              </w:rPr>
              <w:t>130</w:t>
            </w:r>
          </w:p>
        </w:tc>
      </w:tr>
      <w:tr w:rsidR="009A0F72" w:rsidRPr="009A0F72" w14:paraId="575AD6E0" w14:textId="77777777" w:rsidTr="004924B9">
        <w:trPr>
          <w:trHeight w:val="270"/>
          <w:jc w:val="center"/>
        </w:trPr>
        <w:tc>
          <w:tcPr>
            <w:tcW w:w="1736" w:type="dxa"/>
            <w:shd w:val="clear" w:color="auto" w:fill="auto"/>
            <w:tcMar>
              <w:top w:w="15" w:type="dxa"/>
              <w:left w:w="15" w:type="dxa"/>
              <w:right w:w="15" w:type="dxa"/>
            </w:tcMar>
            <w:vAlign w:val="center"/>
          </w:tcPr>
          <w:p w14:paraId="5B47C64B" w14:textId="77777777" w:rsidR="004924B9" w:rsidRPr="009A0F72" w:rsidRDefault="004924B9" w:rsidP="004924B9">
            <w:pPr>
              <w:pStyle w:val="affff9"/>
              <w:rPr>
                <w:lang w:bidi="ar"/>
              </w:rPr>
            </w:pPr>
            <w:r w:rsidRPr="009A0F72">
              <w:rPr>
                <w:rFonts w:hint="eastAsia"/>
                <w:lang w:bidi="ar"/>
              </w:rPr>
              <w:t>甲苯</w:t>
            </w:r>
            <w:r w:rsidRPr="009A0F72">
              <w:rPr>
                <w:rFonts w:hint="eastAsia"/>
                <w:lang w:bidi="ar"/>
              </w:rPr>
              <w:t>-d8</w:t>
            </w:r>
            <w:r w:rsidRPr="009A0F72">
              <w:rPr>
                <w:lang w:bidi="ar"/>
              </w:rPr>
              <w:t>（</w:t>
            </w:r>
            <w:r w:rsidRPr="009A0F72">
              <w:rPr>
                <w:lang w:bidi="ar"/>
              </w:rPr>
              <w:t>SS</w:t>
            </w:r>
            <w:r w:rsidRPr="009A0F72">
              <w:rPr>
                <w:lang w:bidi="ar"/>
              </w:rPr>
              <w:t>）</w:t>
            </w:r>
          </w:p>
        </w:tc>
        <w:tc>
          <w:tcPr>
            <w:tcW w:w="680" w:type="dxa"/>
            <w:shd w:val="clear" w:color="auto" w:fill="auto"/>
            <w:tcMar>
              <w:top w:w="15" w:type="dxa"/>
              <w:left w:w="15" w:type="dxa"/>
              <w:right w:w="15" w:type="dxa"/>
            </w:tcMar>
            <w:vAlign w:val="center"/>
          </w:tcPr>
          <w:p w14:paraId="6B8F0861" w14:textId="77777777" w:rsidR="004924B9" w:rsidRPr="009A0F72" w:rsidRDefault="004924B9" w:rsidP="004924B9">
            <w:pPr>
              <w:pStyle w:val="affff9"/>
              <w:rPr>
                <w:lang w:bidi="ar"/>
              </w:rPr>
            </w:pPr>
            <w:r w:rsidRPr="009A0F72">
              <w:rPr>
                <w:lang w:bidi="ar"/>
              </w:rPr>
              <w:t xml:space="preserve">% </w:t>
            </w:r>
          </w:p>
        </w:tc>
        <w:tc>
          <w:tcPr>
            <w:tcW w:w="680" w:type="dxa"/>
            <w:shd w:val="clear" w:color="auto" w:fill="auto"/>
            <w:tcMar>
              <w:top w:w="15" w:type="dxa"/>
              <w:left w:w="15" w:type="dxa"/>
              <w:right w:w="15" w:type="dxa"/>
            </w:tcMar>
            <w:vAlign w:val="center"/>
          </w:tcPr>
          <w:p w14:paraId="694168F9" w14:textId="77777777" w:rsidR="004924B9" w:rsidRPr="009A0F72" w:rsidRDefault="004924B9" w:rsidP="004924B9">
            <w:pPr>
              <w:pStyle w:val="affff9"/>
              <w:rPr>
                <w:lang w:bidi="ar"/>
              </w:rPr>
            </w:pPr>
            <w:r w:rsidRPr="009A0F72">
              <w:rPr>
                <w:lang w:bidi="ar"/>
              </w:rPr>
              <w:t>——</w:t>
            </w:r>
          </w:p>
        </w:tc>
        <w:tc>
          <w:tcPr>
            <w:tcW w:w="828" w:type="dxa"/>
            <w:shd w:val="clear" w:color="auto" w:fill="auto"/>
            <w:noWrap/>
            <w:tcMar>
              <w:top w:w="15" w:type="dxa"/>
              <w:left w:w="15" w:type="dxa"/>
              <w:right w:w="15" w:type="dxa"/>
            </w:tcMar>
            <w:vAlign w:val="center"/>
          </w:tcPr>
          <w:p w14:paraId="0D64FC7D" w14:textId="77777777" w:rsidR="004924B9" w:rsidRPr="009A0F72" w:rsidRDefault="004924B9" w:rsidP="004924B9">
            <w:pPr>
              <w:pStyle w:val="affff9"/>
              <w:rPr>
                <w:lang w:bidi="ar"/>
              </w:rPr>
            </w:pPr>
            <w:r w:rsidRPr="009A0F72">
              <w:rPr>
                <w:rFonts w:hint="eastAsia"/>
              </w:rPr>
              <w:t>/</w:t>
            </w:r>
          </w:p>
        </w:tc>
        <w:tc>
          <w:tcPr>
            <w:tcW w:w="843" w:type="dxa"/>
            <w:shd w:val="clear" w:color="auto" w:fill="auto"/>
            <w:noWrap/>
            <w:tcMar>
              <w:top w:w="15" w:type="dxa"/>
              <w:left w:w="15" w:type="dxa"/>
              <w:right w:w="15" w:type="dxa"/>
            </w:tcMar>
            <w:vAlign w:val="center"/>
          </w:tcPr>
          <w:p w14:paraId="76370DB1" w14:textId="77777777" w:rsidR="004924B9" w:rsidRPr="009A0F72" w:rsidRDefault="004924B9" w:rsidP="004924B9">
            <w:pPr>
              <w:pStyle w:val="affff9"/>
            </w:pPr>
            <w:r w:rsidRPr="009A0F72">
              <w:rPr>
                <w:rFonts w:hint="eastAsia"/>
              </w:rPr>
              <w:t>0.100</w:t>
            </w:r>
          </w:p>
        </w:tc>
        <w:tc>
          <w:tcPr>
            <w:tcW w:w="1096" w:type="dxa"/>
            <w:shd w:val="clear" w:color="auto" w:fill="auto"/>
            <w:noWrap/>
            <w:tcMar>
              <w:top w:w="15" w:type="dxa"/>
              <w:left w:w="15" w:type="dxa"/>
              <w:right w:w="15" w:type="dxa"/>
            </w:tcMar>
            <w:vAlign w:val="center"/>
          </w:tcPr>
          <w:p w14:paraId="391527AD" w14:textId="77777777" w:rsidR="004924B9" w:rsidRPr="009A0F72" w:rsidRDefault="004924B9" w:rsidP="004924B9">
            <w:pPr>
              <w:pStyle w:val="affff9"/>
            </w:pPr>
            <w:r w:rsidRPr="009A0F72">
              <w:rPr>
                <w:rFonts w:hint="eastAsia"/>
              </w:rPr>
              <w:t>20.1</w:t>
            </w:r>
          </w:p>
        </w:tc>
        <w:tc>
          <w:tcPr>
            <w:tcW w:w="1229" w:type="dxa"/>
            <w:shd w:val="clear" w:color="auto" w:fill="auto"/>
            <w:noWrap/>
            <w:tcMar>
              <w:top w:w="15" w:type="dxa"/>
              <w:left w:w="15" w:type="dxa"/>
              <w:right w:w="15" w:type="dxa"/>
            </w:tcMar>
            <w:vAlign w:val="center"/>
          </w:tcPr>
          <w:p w14:paraId="7B9FF2BB" w14:textId="77777777" w:rsidR="004924B9" w:rsidRPr="009A0F72" w:rsidRDefault="004924B9" w:rsidP="004924B9">
            <w:pPr>
              <w:pStyle w:val="affff9"/>
            </w:pPr>
            <w:r w:rsidRPr="009A0F72">
              <w:rPr>
                <w:rFonts w:hint="eastAsia"/>
              </w:rPr>
              <w:t>101</w:t>
            </w:r>
          </w:p>
        </w:tc>
        <w:tc>
          <w:tcPr>
            <w:tcW w:w="739" w:type="dxa"/>
            <w:shd w:val="clear" w:color="auto" w:fill="auto"/>
            <w:noWrap/>
            <w:tcMar>
              <w:top w:w="15" w:type="dxa"/>
              <w:left w:w="15" w:type="dxa"/>
              <w:right w:w="15" w:type="dxa"/>
            </w:tcMar>
            <w:vAlign w:val="center"/>
          </w:tcPr>
          <w:p w14:paraId="422FFCCD" w14:textId="77777777" w:rsidR="004924B9" w:rsidRPr="009A0F72" w:rsidRDefault="004924B9" w:rsidP="004924B9">
            <w:pPr>
              <w:pStyle w:val="affff9"/>
            </w:pPr>
            <w:r w:rsidRPr="009A0F72">
              <w:rPr>
                <w:rFonts w:hint="eastAsia"/>
              </w:rPr>
              <w:t>70</w:t>
            </w:r>
          </w:p>
        </w:tc>
        <w:tc>
          <w:tcPr>
            <w:tcW w:w="674" w:type="dxa"/>
            <w:shd w:val="clear" w:color="auto" w:fill="auto"/>
            <w:noWrap/>
            <w:tcMar>
              <w:top w:w="15" w:type="dxa"/>
              <w:left w:w="15" w:type="dxa"/>
              <w:right w:w="15" w:type="dxa"/>
            </w:tcMar>
            <w:vAlign w:val="center"/>
          </w:tcPr>
          <w:p w14:paraId="46020A88" w14:textId="77777777" w:rsidR="004924B9" w:rsidRPr="009A0F72" w:rsidRDefault="004924B9" w:rsidP="004924B9">
            <w:pPr>
              <w:pStyle w:val="affff9"/>
              <w:rPr>
                <w:lang w:bidi="ar"/>
              </w:rPr>
            </w:pPr>
            <w:r w:rsidRPr="009A0F72">
              <w:rPr>
                <w:rFonts w:hint="eastAsia"/>
              </w:rPr>
              <w:t>130</w:t>
            </w:r>
          </w:p>
        </w:tc>
      </w:tr>
      <w:tr w:rsidR="009A0F72" w:rsidRPr="009A0F72" w14:paraId="59E720AC" w14:textId="77777777" w:rsidTr="004924B9">
        <w:trPr>
          <w:trHeight w:val="270"/>
          <w:jc w:val="center"/>
        </w:trPr>
        <w:tc>
          <w:tcPr>
            <w:tcW w:w="1736" w:type="dxa"/>
            <w:shd w:val="clear" w:color="auto" w:fill="auto"/>
            <w:tcMar>
              <w:top w:w="15" w:type="dxa"/>
              <w:left w:w="15" w:type="dxa"/>
              <w:right w:w="15" w:type="dxa"/>
            </w:tcMar>
            <w:vAlign w:val="center"/>
          </w:tcPr>
          <w:p w14:paraId="52F2368D" w14:textId="77777777" w:rsidR="004924B9" w:rsidRPr="009A0F72" w:rsidRDefault="004924B9" w:rsidP="004924B9">
            <w:pPr>
              <w:pStyle w:val="affff9"/>
              <w:rPr>
                <w:lang w:bidi="ar"/>
              </w:rPr>
            </w:pPr>
            <w:r w:rsidRPr="009A0F72">
              <w:rPr>
                <w:rFonts w:hint="eastAsia"/>
                <w:lang w:bidi="ar"/>
              </w:rPr>
              <w:t>4-</w:t>
            </w:r>
            <w:r w:rsidRPr="009A0F72">
              <w:rPr>
                <w:rFonts w:hint="eastAsia"/>
                <w:lang w:bidi="ar"/>
              </w:rPr>
              <w:t>溴氟苯</w:t>
            </w:r>
            <w:r w:rsidRPr="009A0F72">
              <w:rPr>
                <w:lang w:bidi="ar"/>
              </w:rPr>
              <w:t>（</w:t>
            </w:r>
            <w:r w:rsidRPr="009A0F72">
              <w:rPr>
                <w:lang w:bidi="ar"/>
              </w:rPr>
              <w:t>SS</w:t>
            </w:r>
            <w:r w:rsidRPr="009A0F72">
              <w:rPr>
                <w:lang w:bidi="ar"/>
              </w:rPr>
              <w:t>）</w:t>
            </w:r>
          </w:p>
        </w:tc>
        <w:tc>
          <w:tcPr>
            <w:tcW w:w="680" w:type="dxa"/>
            <w:shd w:val="clear" w:color="auto" w:fill="auto"/>
            <w:tcMar>
              <w:top w:w="15" w:type="dxa"/>
              <w:left w:w="15" w:type="dxa"/>
              <w:right w:w="15" w:type="dxa"/>
            </w:tcMar>
            <w:vAlign w:val="center"/>
          </w:tcPr>
          <w:p w14:paraId="31239DA2" w14:textId="77777777" w:rsidR="004924B9" w:rsidRPr="009A0F72" w:rsidRDefault="004924B9" w:rsidP="004924B9">
            <w:pPr>
              <w:pStyle w:val="affff9"/>
              <w:rPr>
                <w:lang w:bidi="ar"/>
              </w:rPr>
            </w:pPr>
            <w:r w:rsidRPr="009A0F72">
              <w:rPr>
                <w:lang w:bidi="ar"/>
              </w:rPr>
              <w:t xml:space="preserve">% </w:t>
            </w:r>
          </w:p>
        </w:tc>
        <w:tc>
          <w:tcPr>
            <w:tcW w:w="680" w:type="dxa"/>
            <w:shd w:val="clear" w:color="auto" w:fill="auto"/>
            <w:tcMar>
              <w:top w:w="15" w:type="dxa"/>
              <w:left w:w="15" w:type="dxa"/>
              <w:right w:w="15" w:type="dxa"/>
            </w:tcMar>
            <w:vAlign w:val="center"/>
          </w:tcPr>
          <w:p w14:paraId="3E632499" w14:textId="77777777" w:rsidR="004924B9" w:rsidRPr="009A0F72" w:rsidRDefault="004924B9" w:rsidP="004924B9">
            <w:pPr>
              <w:pStyle w:val="affff9"/>
              <w:rPr>
                <w:lang w:bidi="ar"/>
              </w:rPr>
            </w:pPr>
            <w:r w:rsidRPr="009A0F72">
              <w:rPr>
                <w:lang w:bidi="ar"/>
              </w:rPr>
              <w:t>——</w:t>
            </w:r>
          </w:p>
        </w:tc>
        <w:tc>
          <w:tcPr>
            <w:tcW w:w="828" w:type="dxa"/>
            <w:shd w:val="clear" w:color="auto" w:fill="auto"/>
            <w:noWrap/>
            <w:tcMar>
              <w:top w:w="15" w:type="dxa"/>
              <w:left w:w="15" w:type="dxa"/>
              <w:right w:w="15" w:type="dxa"/>
            </w:tcMar>
            <w:vAlign w:val="center"/>
          </w:tcPr>
          <w:p w14:paraId="7C7FC5C3" w14:textId="77777777" w:rsidR="004924B9" w:rsidRPr="009A0F72" w:rsidRDefault="004924B9" w:rsidP="004924B9">
            <w:pPr>
              <w:pStyle w:val="affff9"/>
              <w:rPr>
                <w:lang w:bidi="ar"/>
              </w:rPr>
            </w:pPr>
            <w:r w:rsidRPr="009A0F72">
              <w:rPr>
                <w:rFonts w:hint="eastAsia"/>
              </w:rPr>
              <w:t>/</w:t>
            </w:r>
          </w:p>
        </w:tc>
        <w:tc>
          <w:tcPr>
            <w:tcW w:w="843" w:type="dxa"/>
            <w:shd w:val="clear" w:color="auto" w:fill="auto"/>
            <w:noWrap/>
            <w:tcMar>
              <w:top w:w="15" w:type="dxa"/>
              <w:left w:w="15" w:type="dxa"/>
              <w:right w:w="15" w:type="dxa"/>
            </w:tcMar>
            <w:vAlign w:val="center"/>
          </w:tcPr>
          <w:p w14:paraId="4CD2D548" w14:textId="77777777" w:rsidR="004924B9" w:rsidRPr="009A0F72" w:rsidRDefault="004924B9" w:rsidP="004924B9">
            <w:pPr>
              <w:pStyle w:val="affff9"/>
              <w:rPr>
                <w:lang w:bidi="ar"/>
              </w:rPr>
            </w:pPr>
            <w:r w:rsidRPr="009A0F72">
              <w:rPr>
                <w:rFonts w:hint="eastAsia"/>
              </w:rPr>
              <w:t>0.100</w:t>
            </w:r>
          </w:p>
        </w:tc>
        <w:tc>
          <w:tcPr>
            <w:tcW w:w="1096" w:type="dxa"/>
            <w:shd w:val="clear" w:color="auto" w:fill="auto"/>
            <w:noWrap/>
            <w:tcMar>
              <w:top w:w="15" w:type="dxa"/>
              <w:left w:w="15" w:type="dxa"/>
              <w:right w:w="15" w:type="dxa"/>
            </w:tcMar>
            <w:vAlign w:val="center"/>
          </w:tcPr>
          <w:p w14:paraId="4F4D0658" w14:textId="77777777" w:rsidR="004924B9" w:rsidRPr="009A0F72" w:rsidRDefault="004924B9" w:rsidP="004924B9">
            <w:pPr>
              <w:pStyle w:val="affff9"/>
              <w:rPr>
                <w:lang w:bidi="ar"/>
              </w:rPr>
            </w:pPr>
            <w:r w:rsidRPr="009A0F72">
              <w:rPr>
                <w:rFonts w:hint="eastAsia"/>
                <w:lang w:bidi="ar"/>
              </w:rPr>
              <w:t>20.7</w:t>
            </w:r>
          </w:p>
        </w:tc>
        <w:tc>
          <w:tcPr>
            <w:tcW w:w="1229" w:type="dxa"/>
            <w:shd w:val="clear" w:color="auto" w:fill="auto"/>
            <w:noWrap/>
            <w:tcMar>
              <w:top w:w="15" w:type="dxa"/>
              <w:left w:w="15" w:type="dxa"/>
              <w:right w:w="15" w:type="dxa"/>
            </w:tcMar>
            <w:vAlign w:val="center"/>
          </w:tcPr>
          <w:p w14:paraId="58F939FB" w14:textId="77777777" w:rsidR="004924B9" w:rsidRPr="009A0F72" w:rsidRDefault="004924B9" w:rsidP="004924B9">
            <w:pPr>
              <w:pStyle w:val="affff9"/>
              <w:rPr>
                <w:lang w:bidi="ar"/>
              </w:rPr>
            </w:pPr>
            <w:r w:rsidRPr="009A0F72">
              <w:rPr>
                <w:rFonts w:hint="eastAsia"/>
                <w:lang w:bidi="ar"/>
              </w:rPr>
              <w:t>104</w:t>
            </w:r>
          </w:p>
        </w:tc>
        <w:tc>
          <w:tcPr>
            <w:tcW w:w="739" w:type="dxa"/>
            <w:shd w:val="clear" w:color="auto" w:fill="auto"/>
            <w:noWrap/>
            <w:tcMar>
              <w:top w:w="15" w:type="dxa"/>
              <w:left w:w="15" w:type="dxa"/>
              <w:right w:w="15" w:type="dxa"/>
            </w:tcMar>
            <w:vAlign w:val="center"/>
          </w:tcPr>
          <w:p w14:paraId="6C322E1E" w14:textId="77777777" w:rsidR="004924B9" w:rsidRPr="009A0F72" w:rsidRDefault="004924B9" w:rsidP="004924B9">
            <w:pPr>
              <w:pStyle w:val="affff9"/>
              <w:rPr>
                <w:lang w:bidi="ar"/>
              </w:rPr>
            </w:pPr>
            <w:r w:rsidRPr="009A0F72">
              <w:rPr>
                <w:rFonts w:hint="eastAsia"/>
              </w:rPr>
              <w:t>70</w:t>
            </w:r>
          </w:p>
        </w:tc>
        <w:tc>
          <w:tcPr>
            <w:tcW w:w="674" w:type="dxa"/>
            <w:shd w:val="clear" w:color="auto" w:fill="auto"/>
            <w:noWrap/>
            <w:tcMar>
              <w:top w:w="15" w:type="dxa"/>
              <w:left w:w="15" w:type="dxa"/>
              <w:right w:w="15" w:type="dxa"/>
            </w:tcMar>
            <w:vAlign w:val="center"/>
          </w:tcPr>
          <w:p w14:paraId="5C20303B" w14:textId="77777777" w:rsidR="004924B9" w:rsidRPr="009A0F72" w:rsidRDefault="004924B9" w:rsidP="004924B9">
            <w:pPr>
              <w:pStyle w:val="affff9"/>
              <w:rPr>
                <w:lang w:bidi="ar"/>
              </w:rPr>
            </w:pPr>
            <w:r w:rsidRPr="009A0F72">
              <w:rPr>
                <w:rFonts w:hint="eastAsia"/>
              </w:rPr>
              <w:t>130</w:t>
            </w:r>
          </w:p>
        </w:tc>
      </w:tr>
      <w:tr w:rsidR="009A0F72" w:rsidRPr="009A0F72" w14:paraId="4EE50BB5" w14:textId="77777777" w:rsidTr="004924B9">
        <w:trPr>
          <w:trHeight w:val="270"/>
          <w:jc w:val="center"/>
        </w:trPr>
        <w:tc>
          <w:tcPr>
            <w:tcW w:w="8505" w:type="dxa"/>
            <w:gridSpan w:val="9"/>
            <w:shd w:val="clear" w:color="auto" w:fill="auto"/>
            <w:tcMar>
              <w:top w:w="15" w:type="dxa"/>
              <w:left w:w="15" w:type="dxa"/>
              <w:right w:w="15" w:type="dxa"/>
            </w:tcMar>
            <w:vAlign w:val="center"/>
          </w:tcPr>
          <w:p w14:paraId="12DD4D24" w14:textId="77777777" w:rsidR="004924B9" w:rsidRPr="009A0F72" w:rsidRDefault="004924B9" w:rsidP="004924B9">
            <w:pPr>
              <w:pStyle w:val="affff9"/>
            </w:pPr>
            <w:r w:rsidRPr="009A0F72">
              <w:rPr>
                <w:rFonts w:hint="eastAsia"/>
              </w:rPr>
              <w:t>挥发性有机物（</w:t>
            </w:r>
            <w:r w:rsidRPr="009A0F72">
              <w:rPr>
                <w:rFonts w:hint="eastAsia"/>
              </w:rPr>
              <w:t>VOC</w:t>
            </w:r>
            <w:r w:rsidRPr="009A0F72">
              <w:rPr>
                <w:rFonts w:hint="eastAsia"/>
              </w:rPr>
              <w:t>）</w:t>
            </w:r>
          </w:p>
        </w:tc>
      </w:tr>
      <w:tr w:rsidR="009A0F72" w:rsidRPr="009A0F72" w14:paraId="73F343DF" w14:textId="77777777" w:rsidTr="004924B9">
        <w:trPr>
          <w:trHeight w:val="270"/>
          <w:jc w:val="center"/>
        </w:trPr>
        <w:tc>
          <w:tcPr>
            <w:tcW w:w="1736" w:type="dxa"/>
            <w:shd w:val="clear" w:color="auto" w:fill="auto"/>
            <w:tcMar>
              <w:top w:w="15" w:type="dxa"/>
              <w:left w:w="15" w:type="dxa"/>
              <w:right w:w="15" w:type="dxa"/>
            </w:tcMar>
            <w:vAlign w:val="center"/>
          </w:tcPr>
          <w:p w14:paraId="43FF1058" w14:textId="77777777" w:rsidR="004924B9" w:rsidRPr="009A0F72" w:rsidRDefault="004924B9" w:rsidP="004924B9">
            <w:pPr>
              <w:pStyle w:val="affff9"/>
              <w:rPr>
                <w:lang w:bidi="ar"/>
              </w:rPr>
            </w:pPr>
            <w:r w:rsidRPr="009A0F72">
              <w:rPr>
                <w:rFonts w:hint="eastAsia"/>
                <w:lang w:bidi="ar"/>
              </w:rPr>
              <w:t>氯甲烷</w:t>
            </w:r>
          </w:p>
        </w:tc>
        <w:tc>
          <w:tcPr>
            <w:tcW w:w="680" w:type="dxa"/>
            <w:shd w:val="clear" w:color="auto" w:fill="auto"/>
            <w:tcMar>
              <w:top w:w="15" w:type="dxa"/>
              <w:left w:w="15" w:type="dxa"/>
              <w:right w:w="15" w:type="dxa"/>
            </w:tcMar>
            <w:vAlign w:val="center"/>
          </w:tcPr>
          <w:p w14:paraId="2B22E7E5" w14:textId="77777777" w:rsidR="004924B9" w:rsidRPr="009A0F72" w:rsidRDefault="004924B9" w:rsidP="004924B9">
            <w:pPr>
              <w:pStyle w:val="affff9"/>
              <w:rPr>
                <w:lang w:bidi="ar"/>
              </w:rPr>
            </w:pPr>
            <w:r w:rsidRPr="009A0F72">
              <w:rPr>
                <w:lang w:bidi="ar"/>
              </w:rPr>
              <w:t>μ</w:t>
            </w:r>
            <w:r w:rsidRPr="009A0F72">
              <w:rPr>
                <w:rFonts w:hint="eastAsia"/>
                <w:lang w:bidi="ar"/>
              </w:rPr>
              <w:t>g</w:t>
            </w:r>
            <w:r w:rsidRPr="009A0F72">
              <w:rPr>
                <w:lang w:bidi="ar"/>
              </w:rPr>
              <w:t>/</w:t>
            </w:r>
            <w:r w:rsidRPr="009A0F72">
              <w:rPr>
                <w:rFonts w:hint="eastAsia"/>
                <w:lang w:bidi="ar"/>
              </w:rPr>
              <w:t>L</w:t>
            </w:r>
          </w:p>
        </w:tc>
        <w:tc>
          <w:tcPr>
            <w:tcW w:w="680" w:type="dxa"/>
            <w:shd w:val="clear" w:color="auto" w:fill="auto"/>
            <w:tcMar>
              <w:top w:w="15" w:type="dxa"/>
              <w:left w:w="15" w:type="dxa"/>
              <w:right w:w="15" w:type="dxa"/>
            </w:tcMar>
            <w:vAlign w:val="center"/>
          </w:tcPr>
          <w:p w14:paraId="7527138E" w14:textId="77777777" w:rsidR="004924B9" w:rsidRPr="009A0F72" w:rsidRDefault="004924B9" w:rsidP="004924B9">
            <w:pPr>
              <w:pStyle w:val="affff9"/>
              <w:rPr>
                <w:lang w:bidi="ar"/>
              </w:rPr>
            </w:pPr>
            <w:r w:rsidRPr="009A0F72">
              <w:rPr>
                <w:lang w:bidi="ar"/>
              </w:rPr>
              <w:t>0.1</w:t>
            </w:r>
          </w:p>
        </w:tc>
        <w:tc>
          <w:tcPr>
            <w:tcW w:w="828" w:type="dxa"/>
            <w:shd w:val="clear" w:color="auto" w:fill="auto"/>
            <w:noWrap/>
            <w:tcMar>
              <w:top w:w="15" w:type="dxa"/>
              <w:left w:w="15" w:type="dxa"/>
              <w:right w:w="15" w:type="dxa"/>
            </w:tcMar>
            <w:vAlign w:val="center"/>
          </w:tcPr>
          <w:p w14:paraId="772626D8" w14:textId="77777777" w:rsidR="004924B9" w:rsidRPr="009A0F72" w:rsidRDefault="004924B9" w:rsidP="004924B9">
            <w:pPr>
              <w:pStyle w:val="affff9"/>
              <w:rPr>
                <w:lang w:bidi="ar"/>
              </w:rPr>
            </w:pPr>
            <w:r w:rsidRPr="009A0F72">
              <w:rPr>
                <w:lang w:bidi="ar"/>
              </w:rPr>
              <w:t>&lt;0.1</w:t>
            </w:r>
          </w:p>
        </w:tc>
        <w:tc>
          <w:tcPr>
            <w:tcW w:w="843" w:type="dxa"/>
            <w:shd w:val="clear" w:color="auto" w:fill="auto"/>
            <w:noWrap/>
            <w:tcMar>
              <w:top w:w="15" w:type="dxa"/>
              <w:left w:w="15" w:type="dxa"/>
              <w:right w:w="15" w:type="dxa"/>
            </w:tcMar>
            <w:vAlign w:val="center"/>
          </w:tcPr>
          <w:p w14:paraId="0DAD1AD7" w14:textId="77777777" w:rsidR="004924B9" w:rsidRPr="009A0F72" w:rsidRDefault="004924B9" w:rsidP="004924B9">
            <w:pPr>
              <w:pStyle w:val="affff9"/>
              <w:rPr>
                <w:lang w:bidi="ar"/>
              </w:rPr>
            </w:pPr>
            <w:r w:rsidRPr="009A0F72">
              <w:rPr>
                <w:rFonts w:hint="eastAsia"/>
                <w:lang w:bidi="ar"/>
              </w:rPr>
              <w:t>0.100</w:t>
            </w:r>
          </w:p>
        </w:tc>
        <w:tc>
          <w:tcPr>
            <w:tcW w:w="1096" w:type="dxa"/>
            <w:shd w:val="clear" w:color="auto" w:fill="auto"/>
            <w:noWrap/>
            <w:tcMar>
              <w:top w:w="15" w:type="dxa"/>
              <w:left w:w="15" w:type="dxa"/>
              <w:right w:w="15" w:type="dxa"/>
            </w:tcMar>
            <w:vAlign w:val="center"/>
          </w:tcPr>
          <w:p w14:paraId="44EB7303" w14:textId="77777777" w:rsidR="004924B9" w:rsidRPr="009A0F72" w:rsidRDefault="004924B9" w:rsidP="004924B9">
            <w:pPr>
              <w:pStyle w:val="affff9"/>
              <w:rPr>
                <w:lang w:bidi="ar"/>
              </w:rPr>
            </w:pPr>
            <w:r w:rsidRPr="009A0F72">
              <w:rPr>
                <w:rFonts w:hint="eastAsia"/>
                <w:lang w:bidi="ar"/>
              </w:rPr>
              <w:t>15.7</w:t>
            </w:r>
          </w:p>
        </w:tc>
        <w:tc>
          <w:tcPr>
            <w:tcW w:w="1229" w:type="dxa"/>
            <w:shd w:val="clear" w:color="auto" w:fill="auto"/>
            <w:noWrap/>
            <w:tcMar>
              <w:top w:w="15" w:type="dxa"/>
              <w:left w:w="15" w:type="dxa"/>
              <w:right w:w="15" w:type="dxa"/>
            </w:tcMar>
            <w:vAlign w:val="center"/>
          </w:tcPr>
          <w:p w14:paraId="17A809D1" w14:textId="77777777" w:rsidR="004924B9" w:rsidRPr="009A0F72" w:rsidRDefault="004924B9" w:rsidP="004924B9">
            <w:pPr>
              <w:pStyle w:val="affff9"/>
              <w:rPr>
                <w:lang w:bidi="ar"/>
              </w:rPr>
            </w:pPr>
            <w:r w:rsidRPr="009A0F72">
              <w:rPr>
                <w:rFonts w:hint="eastAsia"/>
                <w:lang w:bidi="ar"/>
              </w:rPr>
              <w:t>78.7</w:t>
            </w:r>
          </w:p>
        </w:tc>
        <w:tc>
          <w:tcPr>
            <w:tcW w:w="739" w:type="dxa"/>
            <w:shd w:val="clear" w:color="auto" w:fill="auto"/>
            <w:noWrap/>
            <w:tcMar>
              <w:top w:w="15" w:type="dxa"/>
              <w:left w:w="15" w:type="dxa"/>
              <w:right w:w="15" w:type="dxa"/>
            </w:tcMar>
            <w:vAlign w:val="center"/>
          </w:tcPr>
          <w:p w14:paraId="248D5498" w14:textId="77777777" w:rsidR="004924B9" w:rsidRPr="009A0F72" w:rsidRDefault="004924B9" w:rsidP="004924B9">
            <w:pPr>
              <w:pStyle w:val="affff9"/>
            </w:pPr>
            <w:r w:rsidRPr="009A0F72">
              <w:rPr>
                <w:rFonts w:hint="eastAsia"/>
              </w:rPr>
              <w:t>70</w:t>
            </w:r>
          </w:p>
        </w:tc>
        <w:tc>
          <w:tcPr>
            <w:tcW w:w="674" w:type="dxa"/>
            <w:shd w:val="clear" w:color="auto" w:fill="auto"/>
            <w:noWrap/>
            <w:tcMar>
              <w:top w:w="15" w:type="dxa"/>
              <w:left w:w="15" w:type="dxa"/>
              <w:right w:w="15" w:type="dxa"/>
            </w:tcMar>
            <w:vAlign w:val="center"/>
          </w:tcPr>
          <w:p w14:paraId="5CF31180" w14:textId="77777777" w:rsidR="004924B9" w:rsidRPr="009A0F72" w:rsidRDefault="004924B9" w:rsidP="004924B9">
            <w:pPr>
              <w:pStyle w:val="affff9"/>
            </w:pPr>
            <w:r w:rsidRPr="009A0F72">
              <w:rPr>
                <w:rFonts w:hint="eastAsia"/>
              </w:rPr>
              <w:t>130</w:t>
            </w:r>
          </w:p>
        </w:tc>
      </w:tr>
    </w:tbl>
    <w:p w14:paraId="1E8FBB26" w14:textId="77777777" w:rsidR="00402813" w:rsidRPr="009A0F72" w:rsidRDefault="00402813" w:rsidP="00E453EB">
      <w:pPr>
        <w:pStyle w:val="aa"/>
        <w:rPr>
          <w:bCs/>
        </w:rPr>
      </w:pPr>
      <w:bookmarkStart w:id="110" w:name="_Toc1394"/>
      <w:bookmarkStart w:id="111" w:name="_Toc22432"/>
      <w:bookmarkStart w:id="112" w:name="_Toc25416"/>
      <w:bookmarkStart w:id="113" w:name="_Toc1405"/>
      <w:bookmarkStart w:id="114" w:name="_Toc48637311"/>
      <w:r w:rsidRPr="009A0F72">
        <w:t>质量控制总结</w:t>
      </w:r>
      <w:bookmarkEnd w:id="110"/>
      <w:bookmarkEnd w:id="111"/>
      <w:bookmarkEnd w:id="112"/>
      <w:bookmarkEnd w:id="113"/>
      <w:bookmarkEnd w:id="114"/>
    </w:p>
    <w:p w14:paraId="0B0B6C1C" w14:textId="77777777" w:rsidR="00402813" w:rsidRPr="009A0F72" w:rsidRDefault="00402813" w:rsidP="00E453EB">
      <w:pPr>
        <w:pStyle w:val="affffb"/>
        <w:ind w:firstLine="480"/>
      </w:pPr>
      <w:r w:rsidRPr="009A0F72">
        <w:t>各质量保证措施符合性评价</w:t>
      </w:r>
      <w:r w:rsidR="009B443F" w:rsidRPr="009A0F72">
        <w:t>见</w:t>
      </w:r>
      <w:r w:rsidRPr="009A0F72">
        <w:t>表</w:t>
      </w:r>
      <w:r w:rsidRPr="009A0F72">
        <w:t>5</w:t>
      </w:r>
      <w:r w:rsidR="007373C2" w:rsidRPr="009A0F72">
        <w:t>.5</w:t>
      </w:r>
      <w:r w:rsidRPr="009A0F72">
        <w:t>-1</w:t>
      </w:r>
      <w:r w:rsidRPr="009A0F72">
        <w:t>。根据符合性评价结果，判定本次土壤和地下水样品分析结果是否满足质控要求，数据是否有效可信。</w:t>
      </w:r>
    </w:p>
    <w:p w14:paraId="5761C17C" w14:textId="77777777" w:rsidR="00402813" w:rsidRPr="009A0F72" w:rsidRDefault="00402813" w:rsidP="00E453EB">
      <w:pPr>
        <w:pStyle w:val="ad"/>
      </w:pPr>
      <w:r w:rsidRPr="009A0F72">
        <w:t>质量保证措施符合性评价表</w:t>
      </w:r>
    </w:p>
    <w:tbl>
      <w:tblPr>
        <w:tblStyle w:val="aff2"/>
        <w:tblW w:w="8505" w:type="dxa"/>
        <w:jc w:val="center"/>
        <w:tblLayout w:type="fixed"/>
        <w:tblCellMar>
          <w:left w:w="0" w:type="dxa"/>
          <w:right w:w="0" w:type="dxa"/>
        </w:tblCellMar>
        <w:tblLook w:val="04A0" w:firstRow="1" w:lastRow="0" w:firstColumn="1" w:lastColumn="0" w:noHBand="0" w:noVBand="1"/>
      </w:tblPr>
      <w:tblGrid>
        <w:gridCol w:w="1555"/>
        <w:gridCol w:w="2126"/>
        <w:gridCol w:w="4111"/>
        <w:gridCol w:w="713"/>
      </w:tblGrid>
      <w:tr w:rsidR="009A0F72" w:rsidRPr="009A0F72" w14:paraId="37B4F96B" w14:textId="77777777" w:rsidTr="00220CC4">
        <w:trPr>
          <w:tblHeader/>
          <w:jc w:val="center"/>
        </w:trPr>
        <w:tc>
          <w:tcPr>
            <w:tcW w:w="1555" w:type="dxa"/>
            <w:vAlign w:val="center"/>
          </w:tcPr>
          <w:p w14:paraId="5C489CD1" w14:textId="77777777" w:rsidR="00402813" w:rsidRPr="009A0F72" w:rsidRDefault="00402813" w:rsidP="00220CC4">
            <w:pPr>
              <w:adjustRightInd w:val="0"/>
              <w:snapToGrid w:val="0"/>
              <w:spacing w:line="360" w:lineRule="exact"/>
              <w:jc w:val="center"/>
              <w:rPr>
                <w:rFonts w:ascii="Arial" w:hAnsi="Arial" w:cs="Arial"/>
                <w:b/>
                <w:bCs/>
                <w:szCs w:val="21"/>
              </w:rPr>
            </w:pPr>
            <w:r w:rsidRPr="009A0F72">
              <w:rPr>
                <w:rFonts w:ascii="Arial" w:hAnsi="Arial" w:cs="Arial"/>
                <w:b/>
                <w:bCs/>
                <w:szCs w:val="21"/>
              </w:rPr>
              <w:t>项目</w:t>
            </w:r>
          </w:p>
        </w:tc>
        <w:tc>
          <w:tcPr>
            <w:tcW w:w="2126" w:type="dxa"/>
            <w:vAlign w:val="center"/>
          </w:tcPr>
          <w:p w14:paraId="68B4F7E8" w14:textId="77777777" w:rsidR="00402813" w:rsidRPr="009A0F72" w:rsidRDefault="00402813" w:rsidP="00220CC4">
            <w:pPr>
              <w:adjustRightInd w:val="0"/>
              <w:snapToGrid w:val="0"/>
              <w:spacing w:line="360" w:lineRule="exact"/>
              <w:jc w:val="center"/>
              <w:rPr>
                <w:rFonts w:ascii="Arial" w:hAnsi="Arial" w:cs="Arial"/>
                <w:b/>
                <w:bCs/>
                <w:szCs w:val="21"/>
              </w:rPr>
            </w:pPr>
            <w:r w:rsidRPr="009A0F72">
              <w:rPr>
                <w:rFonts w:ascii="Arial" w:hAnsi="Arial" w:cs="Arial"/>
                <w:b/>
                <w:bCs/>
                <w:szCs w:val="21"/>
              </w:rPr>
              <w:t>目标</w:t>
            </w:r>
          </w:p>
        </w:tc>
        <w:tc>
          <w:tcPr>
            <w:tcW w:w="4111" w:type="dxa"/>
            <w:vAlign w:val="center"/>
          </w:tcPr>
          <w:p w14:paraId="01977466" w14:textId="77777777" w:rsidR="00402813" w:rsidRPr="009A0F72" w:rsidRDefault="00402813" w:rsidP="00220CC4">
            <w:pPr>
              <w:adjustRightInd w:val="0"/>
              <w:snapToGrid w:val="0"/>
              <w:spacing w:line="360" w:lineRule="exact"/>
              <w:jc w:val="center"/>
              <w:rPr>
                <w:rFonts w:ascii="Arial" w:hAnsi="Arial" w:cs="Arial"/>
                <w:b/>
                <w:bCs/>
                <w:szCs w:val="21"/>
              </w:rPr>
            </w:pPr>
            <w:r w:rsidRPr="009A0F72">
              <w:rPr>
                <w:rFonts w:ascii="Arial" w:hAnsi="Arial" w:cs="Arial"/>
                <w:b/>
                <w:bCs/>
                <w:szCs w:val="21"/>
              </w:rPr>
              <w:t>结果</w:t>
            </w:r>
          </w:p>
        </w:tc>
        <w:tc>
          <w:tcPr>
            <w:tcW w:w="713" w:type="dxa"/>
            <w:vAlign w:val="center"/>
          </w:tcPr>
          <w:p w14:paraId="2A591CDC" w14:textId="77777777" w:rsidR="00402813" w:rsidRPr="009A0F72" w:rsidRDefault="00402813" w:rsidP="00220CC4">
            <w:pPr>
              <w:adjustRightInd w:val="0"/>
              <w:snapToGrid w:val="0"/>
              <w:spacing w:line="360" w:lineRule="exact"/>
              <w:jc w:val="center"/>
              <w:rPr>
                <w:rFonts w:ascii="Arial" w:hAnsi="Arial" w:cs="Arial"/>
                <w:b/>
                <w:bCs/>
                <w:szCs w:val="21"/>
              </w:rPr>
            </w:pPr>
            <w:r w:rsidRPr="009A0F72">
              <w:rPr>
                <w:rFonts w:ascii="Arial" w:hAnsi="Arial" w:cs="Arial"/>
                <w:b/>
                <w:bCs/>
                <w:szCs w:val="21"/>
              </w:rPr>
              <w:t>符合性</w:t>
            </w:r>
          </w:p>
        </w:tc>
      </w:tr>
      <w:tr w:rsidR="009A0F72" w:rsidRPr="009A0F72" w14:paraId="286FE900" w14:textId="77777777" w:rsidTr="00220CC4">
        <w:trPr>
          <w:jc w:val="center"/>
        </w:trPr>
        <w:tc>
          <w:tcPr>
            <w:tcW w:w="1555" w:type="dxa"/>
            <w:vAlign w:val="center"/>
          </w:tcPr>
          <w:p w14:paraId="34D14684"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现场及实验室分析结果对比</w:t>
            </w:r>
          </w:p>
        </w:tc>
        <w:tc>
          <w:tcPr>
            <w:tcW w:w="2126" w:type="dxa"/>
            <w:vAlign w:val="center"/>
          </w:tcPr>
          <w:p w14:paraId="5B8B006E"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现场样品的颜色、气味与实验室分析结果符合</w:t>
            </w:r>
          </w:p>
        </w:tc>
        <w:tc>
          <w:tcPr>
            <w:tcW w:w="4111" w:type="dxa"/>
            <w:vAlign w:val="center"/>
          </w:tcPr>
          <w:p w14:paraId="7E9C6AED"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现场颜色、气味、快速检测结果均与实验室检测结果相符</w:t>
            </w:r>
          </w:p>
        </w:tc>
        <w:tc>
          <w:tcPr>
            <w:tcW w:w="713" w:type="dxa"/>
            <w:vAlign w:val="center"/>
          </w:tcPr>
          <w:p w14:paraId="51BF06AD"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符合</w:t>
            </w:r>
          </w:p>
        </w:tc>
      </w:tr>
      <w:tr w:rsidR="009A0F72" w:rsidRPr="009A0F72" w14:paraId="6601F68A" w14:textId="77777777" w:rsidTr="00220CC4">
        <w:trPr>
          <w:jc w:val="center"/>
        </w:trPr>
        <w:tc>
          <w:tcPr>
            <w:tcW w:w="1555" w:type="dxa"/>
            <w:vAlign w:val="center"/>
          </w:tcPr>
          <w:p w14:paraId="684A69C8"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样品运输跟踪单</w:t>
            </w:r>
          </w:p>
        </w:tc>
        <w:tc>
          <w:tcPr>
            <w:tcW w:w="2126" w:type="dxa"/>
            <w:vAlign w:val="center"/>
          </w:tcPr>
          <w:p w14:paraId="09C9141F"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完成</w:t>
            </w:r>
          </w:p>
        </w:tc>
        <w:tc>
          <w:tcPr>
            <w:tcW w:w="4111" w:type="dxa"/>
            <w:vAlign w:val="center"/>
          </w:tcPr>
          <w:p w14:paraId="0215A369"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规定填写</w:t>
            </w:r>
          </w:p>
        </w:tc>
        <w:tc>
          <w:tcPr>
            <w:tcW w:w="713" w:type="dxa"/>
            <w:vAlign w:val="center"/>
          </w:tcPr>
          <w:p w14:paraId="132AA4D3"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符合</w:t>
            </w:r>
          </w:p>
        </w:tc>
      </w:tr>
      <w:tr w:rsidR="009A0F72" w:rsidRPr="009A0F72" w14:paraId="28D13FC7" w14:textId="77777777" w:rsidTr="00220CC4">
        <w:trPr>
          <w:jc w:val="center"/>
        </w:trPr>
        <w:tc>
          <w:tcPr>
            <w:tcW w:w="1555" w:type="dxa"/>
            <w:vAlign w:val="center"/>
          </w:tcPr>
          <w:p w14:paraId="745BEC56" w14:textId="77777777" w:rsidR="00E453EB"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分析方法及</w:t>
            </w:r>
          </w:p>
          <w:p w14:paraId="0586A824"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检出限</w:t>
            </w:r>
          </w:p>
        </w:tc>
        <w:tc>
          <w:tcPr>
            <w:tcW w:w="2126" w:type="dxa"/>
            <w:vAlign w:val="center"/>
          </w:tcPr>
          <w:p w14:paraId="19ED1B29"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各分析物分析方法符合国家标准，检出限小于评价标准</w:t>
            </w:r>
          </w:p>
        </w:tc>
        <w:tc>
          <w:tcPr>
            <w:tcW w:w="4111" w:type="dxa"/>
            <w:vAlign w:val="center"/>
          </w:tcPr>
          <w:p w14:paraId="3837C292"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分析检测方法符合国家及国际标准，且检出限小于评价标准</w:t>
            </w:r>
          </w:p>
        </w:tc>
        <w:tc>
          <w:tcPr>
            <w:tcW w:w="713" w:type="dxa"/>
            <w:vAlign w:val="center"/>
          </w:tcPr>
          <w:p w14:paraId="4E302A3D"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符合</w:t>
            </w:r>
          </w:p>
        </w:tc>
      </w:tr>
      <w:tr w:rsidR="009A0F72" w:rsidRPr="009A0F72" w14:paraId="556E4011" w14:textId="77777777" w:rsidTr="00220CC4">
        <w:trPr>
          <w:jc w:val="center"/>
        </w:trPr>
        <w:tc>
          <w:tcPr>
            <w:tcW w:w="1555" w:type="dxa"/>
            <w:vAlign w:val="center"/>
          </w:tcPr>
          <w:p w14:paraId="7E88720E"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实验室分析和萃取保留时间</w:t>
            </w:r>
          </w:p>
        </w:tc>
        <w:tc>
          <w:tcPr>
            <w:tcW w:w="2126" w:type="dxa"/>
            <w:vAlign w:val="center"/>
          </w:tcPr>
          <w:p w14:paraId="538C8F33"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符合要求</w:t>
            </w:r>
          </w:p>
        </w:tc>
        <w:tc>
          <w:tcPr>
            <w:tcW w:w="4111" w:type="dxa"/>
            <w:vAlign w:val="center"/>
          </w:tcPr>
          <w:p w14:paraId="525E8B24"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按标准操作</w:t>
            </w:r>
          </w:p>
        </w:tc>
        <w:tc>
          <w:tcPr>
            <w:tcW w:w="713" w:type="dxa"/>
            <w:vAlign w:val="center"/>
          </w:tcPr>
          <w:p w14:paraId="100CC856"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符合</w:t>
            </w:r>
          </w:p>
        </w:tc>
      </w:tr>
      <w:tr w:rsidR="009A0F72" w:rsidRPr="009A0F72" w14:paraId="5C7685BF" w14:textId="77777777" w:rsidTr="00220CC4">
        <w:trPr>
          <w:jc w:val="center"/>
        </w:trPr>
        <w:tc>
          <w:tcPr>
            <w:tcW w:w="1555" w:type="dxa"/>
            <w:vAlign w:val="center"/>
          </w:tcPr>
          <w:p w14:paraId="019CA831"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运输空白分析</w:t>
            </w:r>
          </w:p>
        </w:tc>
        <w:tc>
          <w:tcPr>
            <w:tcW w:w="2126" w:type="dxa"/>
            <w:vAlign w:val="center"/>
          </w:tcPr>
          <w:p w14:paraId="71ED155F"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空白样无污染</w:t>
            </w:r>
          </w:p>
        </w:tc>
        <w:tc>
          <w:tcPr>
            <w:tcW w:w="4111" w:type="dxa"/>
            <w:vAlign w:val="center"/>
          </w:tcPr>
          <w:p w14:paraId="2F59D8D9"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挥发性有机物浓度均低于检出限</w:t>
            </w:r>
          </w:p>
        </w:tc>
        <w:tc>
          <w:tcPr>
            <w:tcW w:w="713" w:type="dxa"/>
            <w:vAlign w:val="center"/>
          </w:tcPr>
          <w:p w14:paraId="24E0BB19"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符合</w:t>
            </w:r>
          </w:p>
        </w:tc>
      </w:tr>
      <w:tr w:rsidR="009A0F72" w:rsidRPr="009A0F72" w14:paraId="2C619393" w14:textId="77777777" w:rsidTr="00220CC4">
        <w:trPr>
          <w:jc w:val="center"/>
        </w:trPr>
        <w:tc>
          <w:tcPr>
            <w:tcW w:w="1555" w:type="dxa"/>
            <w:vAlign w:val="center"/>
          </w:tcPr>
          <w:p w14:paraId="49F5DE28" w14:textId="77777777" w:rsidR="00E453EB"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实验室方法</w:t>
            </w:r>
          </w:p>
          <w:p w14:paraId="78588257"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空白分析</w:t>
            </w:r>
          </w:p>
        </w:tc>
        <w:tc>
          <w:tcPr>
            <w:tcW w:w="2126" w:type="dxa"/>
            <w:vAlign w:val="center"/>
          </w:tcPr>
          <w:p w14:paraId="768D2D54"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空白样无污染</w:t>
            </w:r>
          </w:p>
        </w:tc>
        <w:tc>
          <w:tcPr>
            <w:tcW w:w="4111" w:type="dxa"/>
            <w:vAlign w:val="center"/>
          </w:tcPr>
          <w:p w14:paraId="2110D4BF"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检测指标均低于检出限</w:t>
            </w:r>
          </w:p>
        </w:tc>
        <w:tc>
          <w:tcPr>
            <w:tcW w:w="713" w:type="dxa"/>
            <w:vAlign w:val="center"/>
          </w:tcPr>
          <w:p w14:paraId="1DBE6626"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符合</w:t>
            </w:r>
          </w:p>
        </w:tc>
      </w:tr>
      <w:tr w:rsidR="009A0F72" w:rsidRPr="009A0F72" w14:paraId="0B573357" w14:textId="77777777" w:rsidTr="00220CC4">
        <w:trPr>
          <w:jc w:val="center"/>
        </w:trPr>
        <w:tc>
          <w:tcPr>
            <w:tcW w:w="1555" w:type="dxa"/>
            <w:vAlign w:val="center"/>
          </w:tcPr>
          <w:p w14:paraId="36674B17"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实验室加标回收率分析</w:t>
            </w:r>
          </w:p>
        </w:tc>
        <w:tc>
          <w:tcPr>
            <w:tcW w:w="2126" w:type="dxa"/>
            <w:vAlign w:val="center"/>
          </w:tcPr>
          <w:p w14:paraId="33B87F48"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加标回收率在实验室控制范围内</w:t>
            </w:r>
          </w:p>
        </w:tc>
        <w:tc>
          <w:tcPr>
            <w:tcW w:w="4111" w:type="dxa"/>
            <w:vAlign w:val="center"/>
          </w:tcPr>
          <w:p w14:paraId="47F7C366" w14:textId="77777777" w:rsidR="00402813" w:rsidRPr="009A0F72" w:rsidRDefault="00402813" w:rsidP="00220CC4">
            <w:pPr>
              <w:adjustRightInd w:val="0"/>
              <w:snapToGrid w:val="0"/>
              <w:spacing w:line="360" w:lineRule="exact"/>
              <w:jc w:val="left"/>
              <w:rPr>
                <w:rFonts w:ascii="Arial" w:hAnsi="Arial" w:cs="Arial"/>
                <w:szCs w:val="21"/>
              </w:rPr>
            </w:pPr>
            <w:r w:rsidRPr="009A0F72">
              <w:rPr>
                <w:rFonts w:ascii="Arial" w:hAnsi="Arial" w:cs="Arial"/>
                <w:szCs w:val="21"/>
              </w:rPr>
              <w:t>无机和重金属样品质控样符合《重点行业企业用地调查质量保证与质量控制技术规定</w:t>
            </w:r>
            <w:r w:rsidR="003B6737" w:rsidRPr="009A0F72">
              <w:rPr>
                <w:rFonts w:ascii="Arial" w:hAnsi="Arial" w:cs="Arial"/>
                <w:szCs w:val="21"/>
              </w:rPr>
              <w:t>(</w:t>
            </w:r>
            <w:r w:rsidRPr="009A0F72">
              <w:rPr>
                <w:rFonts w:ascii="Arial" w:hAnsi="Arial" w:cs="Arial"/>
                <w:szCs w:val="21"/>
              </w:rPr>
              <w:t>试行</w:t>
            </w:r>
            <w:r w:rsidR="00330793" w:rsidRPr="009A0F72">
              <w:rPr>
                <w:rFonts w:ascii="Arial" w:hAnsi="Arial" w:cs="Arial"/>
                <w:szCs w:val="21"/>
              </w:rPr>
              <w:t>)</w:t>
            </w:r>
            <w:r w:rsidRPr="009A0F72">
              <w:rPr>
                <w:rFonts w:ascii="Arial" w:hAnsi="Arial" w:cs="Arial"/>
                <w:szCs w:val="21"/>
              </w:rPr>
              <w:t>》要求，有机物样品的加标回收率均在标准范围</w:t>
            </w:r>
            <w:r w:rsidRPr="009A0F72">
              <w:rPr>
                <w:rFonts w:ascii="Arial" w:hAnsi="Arial" w:cs="Arial"/>
                <w:szCs w:val="21"/>
              </w:rPr>
              <w:t xml:space="preserve"> 60~140%</w:t>
            </w:r>
            <w:r w:rsidRPr="009A0F72">
              <w:rPr>
                <w:rFonts w:ascii="Arial" w:hAnsi="Arial" w:cs="Arial"/>
                <w:szCs w:val="21"/>
              </w:rPr>
              <w:t>之间</w:t>
            </w:r>
          </w:p>
        </w:tc>
        <w:tc>
          <w:tcPr>
            <w:tcW w:w="713" w:type="dxa"/>
            <w:vAlign w:val="center"/>
          </w:tcPr>
          <w:p w14:paraId="070FFC85"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符合</w:t>
            </w:r>
          </w:p>
        </w:tc>
      </w:tr>
      <w:tr w:rsidR="009A0F72" w:rsidRPr="009A0F72" w14:paraId="7B3BC503" w14:textId="77777777" w:rsidTr="00220CC4">
        <w:trPr>
          <w:jc w:val="center"/>
        </w:trPr>
        <w:tc>
          <w:tcPr>
            <w:tcW w:w="1555" w:type="dxa"/>
            <w:vAlign w:val="center"/>
          </w:tcPr>
          <w:p w14:paraId="2B594CD9"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每种介质采集不少于</w:t>
            </w:r>
            <w:r w:rsidRPr="009A0F72">
              <w:rPr>
                <w:rFonts w:ascii="Arial" w:hAnsi="Arial" w:cs="Arial"/>
                <w:szCs w:val="21"/>
              </w:rPr>
              <w:t>10%</w:t>
            </w:r>
            <w:r w:rsidRPr="009A0F72">
              <w:rPr>
                <w:rFonts w:ascii="Arial" w:hAnsi="Arial" w:cs="Arial"/>
                <w:szCs w:val="21"/>
              </w:rPr>
              <w:t>的平行样</w:t>
            </w:r>
          </w:p>
        </w:tc>
        <w:tc>
          <w:tcPr>
            <w:tcW w:w="2126" w:type="dxa"/>
            <w:vAlign w:val="center"/>
          </w:tcPr>
          <w:p w14:paraId="1BE5FC2C"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相对百分偏差符合要求</w:t>
            </w:r>
          </w:p>
        </w:tc>
        <w:tc>
          <w:tcPr>
            <w:tcW w:w="4111" w:type="dxa"/>
            <w:vAlign w:val="center"/>
          </w:tcPr>
          <w:p w14:paraId="6107E791" w14:textId="77777777" w:rsidR="00402813" w:rsidRPr="009A0F72" w:rsidRDefault="00402813" w:rsidP="00220CC4">
            <w:pPr>
              <w:pStyle w:val="af3"/>
              <w:adjustRightInd w:val="0"/>
              <w:snapToGrid w:val="0"/>
              <w:spacing w:line="360" w:lineRule="exact"/>
              <w:ind w:firstLine="0"/>
              <w:jc w:val="left"/>
              <w:rPr>
                <w:rFonts w:ascii="Arial" w:hAnsi="Arial" w:cs="Arial"/>
                <w:szCs w:val="21"/>
                <w:highlight w:val="red"/>
              </w:rPr>
            </w:pPr>
            <w:r w:rsidRPr="009A0F72">
              <w:rPr>
                <w:rFonts w:ascii="Arial" w:hAnsi="Arial" w:cs="Arial"/>
                <w:szCs w:val="21"/>
              </w:rPr>
              <w:t>该项目本次共采集</w:t>
            </w:r>
            <w:r w:rsidRPr="009A0F72">
              <w:rPr>
                <w:rFonts w:ascii="Arial" w:hAnsi="Arial" w:cs="Arial"/>
                <w:szCs w:val="21"/>
              </w:rPr>
              <w:t xml:space="preserve"> 14</w:t>
            </w:r>
            <w:r w:rsidRPr="009A0F72">
              <w:rPr>
                <w:rFonts w:ascii="Arial" w:hAnsi="Arial" w:cs="Arial"/>
                <w:szCs w:val="21"/>
              </w:rPr>
              <w:t>个土壤点</w:t>
            </w:r>
            <w:r w:rsidR="003B6737" w:rsidRPr="009A0F72">
              <w:rPr>
                <w:rFonts w:ascii="Arial" w:hAnsi="Arial" w:cs="Arial"/>
                <w:szCs w:val="21"/>
              </w:rPr>
              <w:t>(</w:t>
            </w:r>
            <w:r w:rsidRPr="009A0F72">
              <w:rPr>
                <w:rFonts w:ascii="Arial" w:hAnsi="Arial" w:cs="Arial"/>
                <w:szCs w:val="21"/>
              </w:rPr>
              <w:t>包括</w:t>
            </w:r>
            <w:r w:rsidRPr="009A0F72">
              <w:rPr>
                <w:rFonts w:ascii="Arial" w:hAnsi="Arial" w:cs="Arial"/>
                <w:szCs w:val="21"/>
              </w:rPr>
              <w:t>13</w:t>
            </w:r>
            <w:r w:rsidRPr="009A0F72">
              <w:rPr>
                <w:rFonts w:ascii="Arial" w:hAnsi="Arial" w:cs="Arial"/>
                <w:szCs w:val="21"/>
              </w:rPr>
              <w:t>个场地内的点和</w:t>
            </w:r>
            <w:r w:rsidRPr="009A0F72">
              <w:rPr>
                <w:rFonts w:ascii="Arial" w:hAnsi="Arial" w:cs="Arial"/>
                <w:szCs w:val="21"/>
              </w:rPr>
              <w:t>1</w:t>
            </w:r>
            <w:r w:rsidRPr="009A0F72">
              <w:rPr>
                <w:rFonts w:ascii="Arial" w:hAnsi="Arial" w:cs="Arial"/>
                <w:szCs w:val="21"/>
              </w:rPr>
              <w:t>个场地外参照点</w:t>
            </w:r>
            <w:r w:rsidR="00330793" w:rsidRPr="009A0F72">
              <w:rPr>
                <w:rFonts w:ascii="Arial" w:hAnsi="Arial" w:cs="Arial"/>
                <w:szCs w:val="21"/>
              </w:rPr>
              <w:t>)</w:t>
            </w:r>
            <w:r w:rsidRPr="009A0F72">
              <w:rPr>
                <w:rFonts w:ascii="Arial" w:hAnsi="Arial" w:cs="Arial"/>
                <w:szCs w:val="21"/>
              </w:rPr>
              <w:t>，土壤样品</w:t>
            </w:r>
            <w:r w:rsidRPr="009A0F72">
              <w:rPr>
                <w:rFonts w:ascii="Arial" w:hAnsi="Arial" w:cs="Arial"/>
                <w:szCs w:val="21"/>
              </w:rPr>
              <w:t>7</w:t>
            </w:r>
            <w:r w:rsidR="00BA5C38" w:rsidRPr="009A0F72">
              <w:rPr>
                <w:rFonts w:ascii="Arial" w:hAnsi="Arial" w:cs="Arial"/>
                <w:szCs w:val="21"/>
              </w:rPr>
              <w:t>5</w:t>
            </w:r>
            <w:r w:rsidRPr="009A0F72">
              <w:rPr>
                <w:rFonts w:ascii="Arial" w:hAnsi="Arial" w:cs="Arial"/>
                <w:szCs w:val="21"/>
              </w:rPr>
              <w:t>个，土壤质控平行样</w:t>
            </w:r>
            <w:r w:rsidRPr="009A0F72">
              <w:rPr>
                <w:rFonts w:ascii="Arial" w:hAnsi="Arial" w:cs="Arial"/>
                <w:szCs w:val="21"/>
              </w:rPr>
              <w:t>8</w:t>
            </w:r>
            <w:r w:rsidRPr="009A0F72">
              <w:rPr>
                <w:rFonts w:ascii="Arial" w:hAnsi="Arial" w:cs="Arial"/>
                <w:szCs w:val="21"/>
              </w:rPr>
              <w:t>个</w:t>
            </w:r>
            <w:r w:rsidR="003B6737" w:rsidRPr="009A0F72">
              <w:rPr>
                <w:rFonts w:ascii="Arial" w:hAnsi="Arial" w:cs="Arial"/>
                <w:szCs w:val="21"/>
              </w:rPr>
              <w:t>(</w:t>
            </w:r>
            <w:r w:rsidRPr="009A0F72">
              <w:rPr>
                <w:rFonts w:ascii="Arial" w:hAnsi="Arial" w:cs="Arial"/>
                <w:szCs w:val="21"/>
              </w:rPr>
              <w:t>10%</w:t>
            </w:r>
            <w:r w:rsidRPr="009A0F72">
              <w:rPr>
                <w:rFonts w:ascii="Arial" w:hAnsi="Arial" w:cs="Arial"/>
                <w:szCs w:val="21"/>
              </w:rPr>
              <w:t>以上</w:t>
            </w:r>
            <w:r w:rsidR="00330793" w:rsidRPr="009A0F72">
              <w:rPr>
                <w:rFonts w:ascii="Arial" w:hAnsi="Arial" w:cs="Arial"/>
                <w:szCs w:val="21"/>
              </w:rPr>
              <w:t>)</w:t>
            </w:r>
            <w:r w:rsidRPr="009A0F72">
              <w:rPr>
                <w:rFonts w:ascii="Arial" w:hAnsi="Arial" w:cs="Arial"/>
                <w:szCs w:val="21"/>
              </w:rPr>
              <w:t>分别为</w:t>
            </w:r>
            <w:r w:rsidRPr="009A0F72">
              <w:rPr>
                <w:rFonts w:ascii="Arial" w:hAnsi="Arial" w:cs="Arial"/>
                <w:szCs w:val="21"/>
              </w:rPr>
              <w:t>S1(4-4.5m)</w:t>
            </w:r>
            <w:r w:rsidRPr="009A0F72">
              <w:rPr>
                <w:rFonts w:ascii="Arial" w:hAnsi="Arial" w:cs="Arial"/>
                <w:szCs w:val="21"/>
              </w:rPr>
              <w:t>、</w:t>
            </w:r>
            <w:r w:rsidRPr="009A0F72">
              <w:rPr>
                <w:rFonts w:ascii="Arial" w:hAnsi="Arial" w:cs="Arial"/>
                <w:szCs w:val="21"/>
              </w:rPr>
              <w:t>S2(2.5-3m)</w:t>
            </w:r>
            <w:r w:rsidRPr="009A0F72">
              <w:rPr>
                <w:rFonts w:ascii="Arial" w:hAnsi="Arial" w:cs="Arial"/>
                <w:szCs w:val="21"/>
              </w:rPr>
              <w:t>、</w:t>
            </w:r>
            <w:r w:rsidRPr="009A0F72">
              <w:rPr>
                <w:rFonts w:ascii="Arial" w:hAnsi="Arial" w:cs="Arial"/>
                <w:szCs w:val="21"/>
              </w:rPr>
              <w:t xml:space="preserve"> S7(6.5-7.5m) </w:t>
            </w:r>
            <w:r w:rsidRPr="009A0F72">
              <w:rPr>
                <w:rFonts w:ascii="Arial" w:hAnsi="Arial" w:cs="Arial"/>
                <w:szCs w:val="21"/>
              </w:rPr>
              <w:t>、</w:t>
            </w:r>
            <w:r w:rsidRPr="009A0F72">
              <w:rPr>
                <w:rFonts w:ascii="Arial" w:hAnsi="Arial" w:cs="Arial"/>
                <w:szCs w:val="21"/>
              </w:rPr>
              <w:t>S3(17.5-18m)</w:t>
            </w:r>
            <w:r w:rsidRPr="009A0F72">
              <w:rPr>
                <w:rFonts w:ascii="Arial" w:hAnsi="Arial" w:cs="Arial"/>
                <w:szCs w:val="21"/>
              </w:rPr>
              <w:t>、</w:t>
            </w:r>
            <w:r w:rsidRPr="009A0F72">
              <w:rPr>
                <w:rFonts w:ascii="Arial" w:hAnsi="Arial" w:cs="Arial"/>
                <w:szCs w:val="21"/>
              </w:rPr>
              <w:t>S6(3.5-4m)</w:t>
            </w:r>
            <w:r w:rsidRPr="009A0F72">
              <w:rPr>
                <w:rFonts w:ascii="Arial" w:hAnsi="Arial" w:cs="Arial"/>
                <w:szCs w:val="21"/>
              </w:rPr>
              <w:t>、</w:t>
            </w:r>
            <w:r w:rsidRPr="009A0F72">
              <w:rPr>
                <w:rFonts w:ascii="Arial" w:hAnsi="Arial" w:cs="Arial"/>
                <w:szCs w:val="21"/>
              </w:rPr>
              <w:t>S9(</w:t>
            </w:r>
            <w:r w:rsidR="00F87893" w:rsidRPr="009A0F72">
              <w:rPr>
                <w:rFonts w:ascii="Arial" w:hAnsi="Arial" w:cs="Arial"/>
                <w:szCs w:val="21"/>
              </w:rPr>
              <w:t>1.4~1.9</w:t>
            </w:r>
            <w:r w:rsidRPr="009A0F72">
              <w:rPr>
                <w:rFonts w:ascii="Arial" w:hAnsi="Arial" w:cs="Arial"/>
                <w:szCs w:val="21"/>
              </w:rPr>
              <w:t>m)</w:t>
            </w:r>
            <w:r w:rsidRPr="009A0F72">
              <w:rPr>
                <w:rFonts w:ascii="Arial" w:hAnsi="Arial" w:cs="Arial"/>
                <w:szCs w:val="21"/>
              </w:rPr>
              <w:t>、</w:t>
            </w:r>
            <w:r w:rsidRPr="009A0F72">
              <w:rPr>
                <w:rFonts w:ascii="Arial" w:hAnsi="Arial" w:cs="Arial"/>
                <w:szCs w:val="21"/>
              </w:rPr>
              <w:t>S10(4.8-5.8m)</w:t>
            </w:r>
            <w:r w:rsidRPr="009A0F72">
              <w:rPr>
                <w:rFonts w:ascii="Arial" w:hAnsi="Arial" w:cs="Arial"/>
                <w:szCs w:val="21"/>
              </w:rPr>
              <w:t>、</w:t>
            </w:r>
            <w:r w:rsidRPr="009A0F72">
              <w:rPr>
                <w:rFonts w:ascii="Arial" w:hAnsi="Arial" w:cs="Arial"/>
                <w:szCs w:val="21"/>
              </w:rPr>
              <w:t>S13(4.4-4.9m)</w:t>
            </w:r>
            <w:r w:rsidRPr="009A0F72">
              <w:rPr>
                <w:rFonts w:ascii="Arial" w:hAnsi="Arial" w:cs="Arial"/>
                <w:szCs w:val="21"/>
              </w:rPr>
              <w:t>；地下水点位</w:t>
            </w:r>
            <w:r w:rsidRPr="009A0F72">
              <w:rPr>
                <w:rFonts w:ascii="Arial" w:hAnsi="Arial" w:cs="Arial"/>
                <w:szCs w:val="21"/>
              </w:rPr>
              <w:t xml:space="preserve"> 5</w:t>
            </w:r>
            <w:r w:rsidRPr="009A0F72">
              <w:rPr>
                <w:rFonts w:ascii="Arial" w:hAnsi="Arial" w:cs="Arial"/>
                <w:szCs w:val="21"/>
              </w:rPr>
              <w:t>个</w:t>
            </w:r>
            <w:r w:rsidR="003B6737" w:rsidRPr="009A0F72">
              <w:rPr>
                <w:rFonts w:ascii="Arial" w:hAnsi="Arial" w:cs="Arial"/>
                <w:szCs w:val="21"/>
              </w:rPr>
              <w:t>(</w:t>
            </w:r>
            <w:r w:rsidRPr="009A0F72">
              <w:rPr>
                <w:rFonts w:ascii="Arial" w:hAnsi="Arial" w:cs="Arial"/>
                <w:szCs w:val="21"/>
              </w:rPr>
              <w:t>包括</w:t>
            </w:r>
            <w:r w:rsidRPr="009A0F72">
              <w:rPr>
                <w:rFonts w:ascii="Arial" w:hAnsi="Arial" w:cs="Arial"/>
                <w:szCs w:val="21"/>
              </w:rPr>
              <w:t>4</w:t>
            </w:r>
            <w:r w:rsidRPr="009A0F72">
              <w:rPr>
                <w:rFonts w:ascii="Arial" w:hAnsi="Arial" w:cs="Arial"/>
                <w:szCs w:val="21"/>
              </w:rPr>
              <w:t>个场地内的点和</w:t>
            </w:r>
            <w:r w:rsidRPr="009A0F72">
              <w:rPr>
                <w:rFonts w:ascii="Arial" w:hAnsi="Arial" w:cs="Arial"/>
                <w:szCs w:val="21"/>
              </w:rPr>
              <w:t>1</w:t>
            </w:r>
            <w:r w:rsidRPr="009A0F72">
              <w:rPr>
                <w:rFonts w:ascii="Arial" w:hAnsi="Arial" w:cs="Arial"/>
                <w:szCs w:val="21"/>
              </w:rPr>
              <w:t>个场地外参照点，采样</w:t>
            </w:r>
            <w:r w:rsidRPr="009A0F72">
              <w:rPr>
                <w:rFonts w:ascii="Arial" w:hAnsi="Arial" w:cs="Arial"/>
                <w:szCs w:val="21"/>
              </w:rPr>
              <w:t>1</w:t>
            </w:r>
            <w:r w:rsidRPr="009A0F72">
              <w:rPr>
                <w:rFonts w:ascii="Arial" w:hAnsi="Arial" w:cs="Arial"/>
                <w:szCs w:val="21"/>
              </w:rPr>
              <w:t>次</w:t>
            </w:r>
            <w:r w:rsidR="00330793" w:rsidRPr="009A0F72">
              <w:rPr>
                <w:rFonts w:ascii="Arial" w:hAnsi="Arial" w:cs="Arial"/>
                <w:szCs w:val="21"/>
              </w:rPr>
              <w:t>)</w:t>
            </w:r>
            <w:r w:rsidRPr="009A0F72">
              <w:rPr>
                <w:rFonts w:ascii="Arial" w:hAnsi="Arial" w:cs="Arial"/>
                <w:szCs w:val="21"/>
              </w:rPr>
              <w:t>，地下水质控平行样</w:t>
            </w:r>
            <w:r w:rsidRPr="009A0F72">
              <w:rPr>
                <w:rFonts w:ascii="Arial" w:hAnsi="Arial" w:cs="Arial"/>
                <w:szCs w:val="21"/>
              </w:rPr>
              <w:t>1</w:t>
            </w:r>
            <w:r w:rsidRPr="009A0F72">
              <w:rPr>
                <w:rFonts w:ascii="Arial" w:hAnsi="Arial" w:cs="Arial"/>
                <w:szCs w:val="21"/>
              </w:rPr>
              <w:t>个</w:t>
            </w:r>
            <w:r w:rsidR="003B6737" w:rsidRPr="009A0F72">
              <w:rPr>
                <w:rFonts w:ascii="Arial" w:hAnsi="Arial" w:cs="Arial"/>
                <w:szCs w:val="21"/>
              </w:rPr>
              <w:t>(</w:t>
            </w:r>
            <w:r w:rsidRPr="009A0F72">
              <w:rPr>
                <w:rFonts w:ascii="Arial" w:hAnsi="Arial" w:cs="Arial"/>
                <w:szCs w:val="21"/>
              </w:rPr>
              <w:t>10%</w:t>
            </w:r>
            <w:r w:rsidRPr="009A0F72">
              <w:rPr>
                <w:rFonts w:ascii="Arial" w:hAnsi="Arial" w:cs="Arial"/>
                <w:szCs w:val="21"/>
              </w:rPr>
              <w:t>以上</w:t>
            </w:r>
            <w:r w:rsidR="00330793" w:rsidRPr="009A0F72">
              <w:rPr>
                <w:rFonts w:ascii="Arial" w:hAnsi="Arial" w:cs="Arial"/>
                <w:szCs w:val="21"/>
              </w:rPr>
              <w:t>)</w:t>
            </w:r>
            <w:r w:rsidRPr="009A0F72">
              <w:rPr>
                <w:rFonts w:ascii="Arial" w:hAnsi="Arial" w:cs="Arial"/>
                <w:szCs w:val="21"/>
              </w:rPr>
              <w:t>，为地下水</w:t>
            </w:r>
            <w:r w:rsidRPr="009A0F72">
              <w:rPr>
                <w:rFonts w:ascii="Arial" w:hAnsi="Arial" w:cs="Arial"/>
                <w:szCs w:val="21"/>
              </w:rPr>
              <w:t>W1</w:t>
            </w:r>
            <w:r w:rsidRPr="009A0F72">
              <w:rPr>
                <w:rFonts w:ascii="Arial" w:hAnsi="Arial" w:cs="Arial"/>
                <w:szCs w:val="21"/>
              </w:rPr>
              <w:t>点。杭州谱尼于</w:t>
            </w:r>
            <w:r w:rsidRPr="009A0F72">
              <w:rPr>
                <w:rFonts w:ascii="Arial" w:hAnsi="Arial" w:cs="Arial"/>
                <w:szCs w:val="21"/>
              </w:rPr>
              <w:t>2020</w:t>
            </w:r>
            <w:r w:rsidRPr="009A0F72">
              <w:rPr>
                <w:rFonts w:ascii="Arial" w:hAnsi="Arial" w:cs="Arial"/>
                <w:szCs w:val="21"/>
              </w:rPr>
              <w:t>年</w:t>
            </w:r>
            <w:r w:rsidRPr="009A0F72">
              <w:rPr>
                <w:rFonts w:ascii="Arial" w:hAnsi="Arial" w:cs="Arial"/>
                <w:szCs w:val="21"/>
              </w:rPr>
              <w:t>4</w:t>
            </w:r>
            <w:r w:rsidRPr="009A0F72">
              <w:rPr>
                <w:rFonts w:ascii="Arial" w:hAnsi="Arial" w:cs="Arial"/>
                <w:szCs w:val="21"/>
              </w:rPr>
              <w:t>月</w:t>
            </w:r>
            <w:r w:rsidRPr="009A0F72">
              <w:rPr>
                <w:rFonts w:ascii="Arial" w:hAnsi="Arial" w:cs="Arial"/>
                <w:szCs w:val="21"/>
              </w:rPr>
              <w:t>20</w:t>
            </w:r>
            <w:r w:rsidRPr="009A0F72">
              <w:rPr>
                <w:rFonts w:ascii="Arial" w:hAnsi="Arial" w:cs="Arial"/>
                <w:szCs w:val="21"/>
              </w:rPr>
              <w:t>日对地下水</w:t>
            </w:r>
            <w:r w:rsidRPr="009A0F72">
              <w:rPr>
                <w:rFonts w:ascii="Arial" w:hAnsi="Arial" w:cs="Arial"/>
                <w:szCs w:val="21"/>
              </w:rPr>
              <w:t>W1</w:t>
            </w:r>
            <w:r w:rsidRPr="009A0F72">
              <w:rPr>
                <w:rFonts w:ascii="Arial" w:hAnsi="Arial" w:cs="Arial"/>
                <w:szCs w:val="21"/>
              </w:rPr>
              <w:t>至</w:t>
            </w:r>
            <w:r w:rsidRPr="009A0F72">
              <w:rPr>
                <w:rFonts w:ascii="Arial" w:hAnsi="Arial" w:cs="Arial"/>
                <w:szCs w:val="21"/>
              </w:rPr>
              <w:t>W5</w:t>
            </w:r>
            <w:r w:rsidRPr="009A0F72">
              <w:rPr>
                <w:rFonts w:ascii="Arial" w:hAnsi="Arial" w:cs="Arial"/>
                <w:szCs w:val="21"/>
              </w:rPr>
              <w:t>的</w:t>
            </w:r>
            <w:r w:rsidRPr="009A0F72">
              <w:rPr>
                <w:rFonts w:ascii="Arial" w:hAnsi="Arial" w:cs="Arial"/>
                <w:szCs w:val="21"/>
              </w:rPr>
              <w:t>5</w:t>
            </w:r>
            <w:r w:rsidRPr="009A0F72">
              <w:rPr>
                <w:rFonts w:ascii="Arial" w:hAnsi="Arial" w:cs="Arial"/>
                <w:szCs w:val="21"/>
              </w:rPr>
              <w:t>个点位进行了复测，地下水质控平行样</w:t>
            </w:r>
            <w:r w:rsidRPr="009A0F72">
              <w:rPr>
                <w:rFonts w:ascii="Arial" w:hAnsi="Arial" w:cs="Arial"/>
                <w:szCs w:val="21"/>
              </w:rPr>
              <w:t>1</w:t>
            </w:r>
            <w:r w:rsidRPr="009A0F72">
              <w:rPr>
                <w:rFonts w:ascii="Arial" w:hAnsi="Arial" w:cs="Arial"/>
                <w:szCs w:val="21"/>
              </w:rPr>
              <w:t>个</w:t>
            </w:r>
            <w:r w:rsidR="003B6737" w:rsidRPr="009A0F72">
              <w:rPr>
                <w:rFonts w:ascii="Arial" w:hAnsi="Arial" w:cs="Arial"/>
                <w:szCs w:val="21"/>
              </w:rPr>
              <w:t>(</w:t>
            </w:r>
            <w:r w:rsidRPr="009A0F72">
              <w:rPr>
                <w:rFonts w:ascii="Arial" w:hAnsi="Arial" w:cs="Arial"/>
                <w:szCs w:val="21"/>
              </w:rPr>
              <w:t>10%</w:t>
            </w:r>
            <w:r w:rsidRPr="009A0F72">
              <w:rPr>
                <w:rFonts w:ascii="Arial" w:hAnsi="Arial" w:cs="Arial"/>
                <w:szCs w:val="21"/>
              </w:rPr>
              <w:t>以上</w:t>
            </w:r>
            <w:r w:rsidR="00330793" w:rsidRPr="009A0F72">
              <w:rPr>
                <w:rFonts w:ascii="Arial" w:hAnsi="Arial" w:cs="Arial"/>
                <w:szCs w:val="21"/>
              </w:rPr>
              <w:t>)</w:t>
            </w:r>
            <w:r w:rsidRPr="009A0F72">
              <w:rPr>
                <w:rFonts w:ascii="Arial" w:hAnsi="Arial" w:cs="Arial"/>
                <w:szCs w:val="21"/>
              </w:rPr>
              <w:t>，为地下水</w:t>
            </w:r>
            <w:r w:rsidRPr="009A0F72">
              <w:rPr>
                <w:rFonts w:ascii="Arial" w:hAnsi="Arial" w:cs="Arial"/>
                <w:szCs w:val="21"/>
              </w:rPr>
              <w:t>W3</w:t>
            </w:r>
            <w:r w:rsidRPr="009A0F72">
              <w:rPr>
                <w:rFonts w:ascii="Arial" w:hAnsi="Arial" w:cs="Arial"/>
                <w:szCs w:val="21"/>
              </w:rPr>
              <w:t>点</w:t>
            </w:r>
          </w:p>
        </w:tc>
        <w:tc>
          <w:tcPr>
            <w:tcW w:w="713" w:type="dxa"/>
            <w:vAlign w:val="center"/>
          </w:tcPr>
          <w:p w14:paraId="074B9FBD" w14:textId="77777777" w:rsidR="00402813" w:rsidRPr="009A0F72" w:rsidRDefault="00402813" w:rsidP="00220CC4">
            <w:pPr>
              <w:adjustRightInd w:val="0"/>
              <w:snapToGrid w:val="0"/>
              <w:spacing w:line="360" w:lineRule="exact"/>
              <w:jc w:val="center"/>
              <w:rPr>
                <w:rFonts w:ascii="Arial" w:hAnsi="Arial" w:cs="Arial"/>
                <w:szCs w:val="21"/>
              </w:rPr>
            </w:pPr>
            <w:r w:rsidRPr="009A0F72">
              <w:rPr>
                <w:rFonts w:ascii="Arial" w:hAnsi="Arial" w:cs="Arial"/>
                <w:szCs w:val="21"/>
              </w:rPr>
              <w:t>符合</w:t>
            </w:r>
          </w:p>
        </w:tc>
      </w:tr>
    </w:tbl>
    <w:p w14:paraId="3F01FC80" w14:textId="77777777" w:rsidR="00402813" w:rsidRPr="009A0F72" w:rsidRDefault="00402813" w:rsidP="00402813">
      <w:pPr>
        <w:pStyle w:val="affffb"/>
        <w:ind w:firstLine="480"/>
      </w:pPr>
      <w:r w:rsidRPr="009A0F72">
        <w:rPr>
          <w:rStyle w:val="CharChar1"/>
          <w:rFonts w:ascii="Arial" w:hAnsi="Arial"/>
        </w:rPr>
        <w:t>根据符合性评价，本次土壤和地下水样品分析检测达到质量控制要求，数据有效可</w:t>
      </w:r>
      <w:r w:rsidR="008D714A" w:rsidRPr="009A0F72">
        <w:rPr>
          <w:rStyle w:val="CharChar1"/>
          <w:rFonts w:ascii="Arial" w:hAnsi="Arial"/>
        </w:rPr>
        <w:t>信</w:t>
      </w:r>
      <w:r w:rsidRPr="009A0F72">
        <w:rPr>
          <w:rStyle w:val="CharChar1"/>
          <w:rFonts w:ascii="Arial" w:hAnsi="Arial"/>
        </w:rPr>
        <w:t>。</w:t>
      </w:r>
    </w:p>
    <w:p w14:paraId="4A409071" w14:textId="77777777" w:rsidR="00844CD4" w:rsidRPr="009A0F72" w:rsidRDefault="00844CD4" w:rsidP="00844CD4">
      <w:pPr>
        <w:pStyle w:val="affffb"/>
        <w:ind w:firstLine="480"/>
        <w:sectPr w:rsidR="00844CD4" w:rsidRPr="009A0F72" w:rsidSect="00762E5F">
          <w:pgSz w:w="11907" w:h="16840"/>
          <w:pgMar w:top="1440" w:right="1800" w:bottom="1440" w:left="1800" w:header="850" w:footer="992" w:gutter="0"/>
          <w:cols w:space="425"/>
          <w:docGrid w:linePitch="312"/>
        </w:sectPr>
      </w:pPr>
    </w:p>
    <w:p w14:paraId="29F22601" w14:textId="77777777" w:rsidR="00844CD4" w:rsidRPr="009A0F72" w:rsidRDefault="00844CD4" w:rsidP="00844CD4">
      <w:pPr>
        <w:pStyle w:val="a9"/>
      </w:pPr>
      <w:bookmarkStart w:id="115" w:name="_Toc38553066"/>
      <w:bookmarkStart w:id="116" w:name="_Toc48637312"/>
      <w:r w:rsidRPr="009A0F72">
        <w:t>结果和评价</w:t>
      </w:r>
      <w:bookmarkEnd w:id="115"/>
      <w:bookmarkEnd w:id="116"/>
    </w:p>
    <w:p w14:paraId="49A8BDDE" w14:textId="77777777" w:rsidR="00844CD4" w:rsidRPr="009A0F72" w:rsidRDefault="00844CD4" w:rsidP="00844CD4">
      <w:pPr>
        <w:pStyle w:val="aa"/>
      </w:pPr>
      <w:bookmarkStart w:id="117" w:name="_Toc38553067"/>
      <w:bookmarkStart w:id="118" w:name="_Toc48637313"/>
      <w:r w:rsidRPr="009A0F72">
        <w:t>地块的地质和水文地质条件</w:t>
      </w:r>
      <w:bookmarkEnd w:id="117"/>
      <w:bookmarkEnd w:id="118"/>
    </w:p>
    <w:p w14:paraId="6988CEC1" w14:textId="77777777" w:rsidR="00844CD4" w:rsidRPr="009A0F72" w:rsidRDefault="00844CD4" w:rsidP="00844CD4">
      <w:pPr>
        <w:pStyle w:val="ab"/>
        <w:spacing w:after="120"/>
      </w:pPr>
      <w:r w:rsidRPr="009A0F72">
        <w:t>土层分布</w:t>
      </w:r>
    </w:p>
    <w:p w14:paraId="4070AB8A" w14:textId="77777777" w:rsidR="00844CD4" w:rsidRPr="009A0F72" w:rsidRDefault="00844CD4" w:rsidP="00844CD4">
      <w:pPr>
        <w:pStyle w:val="affffb"/>
        <w:ind w:firstLine="480"/>
      </w:pPr>
      <w:r w:rsidRPr="009A0F72">
        <w:t>依据现场采样记录，土层分布自上而下为杂填土</w:t>
      </w:r>
      <w:r w:rsidRPr="009A0F72">
        <w:t>(</w:t>
      </w:r>
      <w:r w:rsidRPr="009A0F72">
        <w:t>层底埋深</w:t>
      </w:r>
      <w:r w:rsidR="00E13093" w:rsidRPr="009A0F72">
        <w:t>1.</w:t>
      </w:r>
      <w:r w:rsidR="00EE217B" w:rsidRPr="009A0F72">
        <w:t>3</w:t>
      </w:r>
      <w:r w:rsidRPr="009A0F72">
        <w:t>m~1.</w:t>
      </w:r>
      <w:r w:rsidR="00EE217B" w:rsidRPr="009A0F72">
        <w:t>5</w:t>
      </w:r>
      <w:r w:rsidRPr="009A0F72">
        <w:t>m)</w:t>
      </w:r>
      <w:r w:rsidRPr="009A0F72">
        <w:t>、素填土</w:t>
      </w:r>
      <w:r w:rsidRPr="009A0F72">
        <w:t>(</w:t>
      </w:r>
      <w:r w:rsidRPr="009A0F72">
        <w:t>层底埋深</w:t>
      </w:r>
      <w:r w:rsidR="00E13093" w:rsidRPr="009A0F72">
        <w:t>2.2</w:t>
      </w:r>
      <w:r w:rsidRPr="009A0F72">
        <w:t>m~</w:t>
      </w:r>
      <w:r w:rsidR="00E13093" w:rsidRPr="009A0F72">
        <w:t>3.0</w:t>
      </w:r>
      <w:r w:rsidRPr="009A0F72">
        <w:t>m)</w:t>
      </w:r>
      <w:r w:rsidRPr="009A0F72">
        <w:t>、</w:t>
      </w:r>
      <w:r w:rsidR="007373C2" w:rsidRPr="009A0F72">
        <w:t>砂质粉土</w:t>
      </w:r>
      <w:r w:rsidRPr="009A0F72">
        <w:t>(</w:t>
      </w:r>
      <w:r w:rsidRPr="009A0F72">
        <w:t>层底埋深</w:t>
      </w:r>
      <w:r w:rsidR="00EE217B" w:rsidRPr="009A0F72">
        <w:t>4</w:t>
      </w:r>
      <w:r w:rsidRPr="009A0F72">
        <w:t>m~</w:t>
      </w:r>
      <w:r w:rsidR="00EE217B" w:rsidRPr="009A0F72">
        <w:t>4.9</w:t>
      </w:r>
      <w:r w:rsidRPr="009A0F72">
        <w:t>m)</w:t>
      </w:r>
      <w:r w:rsidRPr="009A0F72">
        <w:t>、砂质粉土</w:t>
      </w:r>
      <w:r w:rsidR="007373C2" w:rsidRPr="009A0F72">
        <w:t>夹粉砂</w:t>
      </w:r>
      <w:r w:rsidRPr="009A0F72">
        <w:t>(</w:t>
      </w:r>
      <w:r w:rsidRPr="009A0F72">
        <w:t>层底埋深</w:t>
      </w:r>
      <w:r w:rsidR="00EE217B" w:rsidRPr="009A0F72">
        <w:t>6</w:t>
      </w:r>
      <w:r w:rsidR="00E13093" w:rsidRPr="009A0F72">
        <w:t xml:space="preserve"> m~6.</w:t>
      </w:r>
      <w:r w:rsidR="00EE217B" w:rsidRPr="009A0F72">
        <w:t>6</w:t>
      </w:r>
      <w:r w:rsidR="00E13093" w:rsidRPr="009A0F72">
        <w:t>m</w:t>
      </w:r>
      <w:r w:rsidRPr="009A0F72">
        <w:t>)</w:t>
      </w:r>
      <w:r w:rsidRPr="009A0F72">
        <w:t>、砂</w:t>
      </w:r>
      <w:r w:rsidR="007373C2" w:rsidRPr="009A0F72">
        <w:t>质粉土</w:t>
      </w:r>
      <w:r w:rsidRPr="009A0F72">
        <w:t>(</w:t>
      </w:r>
      <w:r w:rsidRPr="009A0F72">
        <w:t>层底埋深</w:t>
      </w:r>
      <w:r w:rsidR="00E13093" w:rsidRPr="009A0F72">
        <w:t>9.5m</w:t>
      </w:r>
      <w:r w:rsidRPr="009A0F72">
        <w:t>)</w:t>
      </w:r>
      <w:r w:rsidR="00E13093" w:rsidRPr="009A0F72">
        <w:t>粉砂（层底埋深</w:t>
      </w:r>
      <w:r w:rsidR="00E13093" w:rsidRPr="009A0F72">
        <w:t>17m</w:t>
      </w:r>
      <w:r w:rsidR="00E13093" w:rsidRPr="009A0F72">
        <w:t>）</w:t>
      </w:r>
      <w:r w:rsidR="00EE217B" w:rsidRPr="009A0F72">
        <w:t>和</w:t>
      </w:r>
      <w:r w:rsidR="00E13093" w:rsidRPr="009A0F72">
        <w:t>砂质粉土夹淤泥质土（层底埋深</w:t>
      </w:r>
      <w:r w:rsidR="00E13093" w:rsidRPr="009A0F72">
        <w:t>18m</w:t>
      </w:r>
      <w:r w:rsidR="00E13093" w:rsidRPr="009A0F72">
        <w:t>）</w:t>
      </w:r>
      <w:r w:rsidRPr="009A0F72">
        <w:t>，与本报告引用的地勘土层分布相近。</w:t>
      </w:r>
    </w:p>
    <w:p w14:paraId="3D71966A" w14:textId="77777777" w:rsidR="00844CD4" w:rsidRPr="009A0F72" w:rsidRDefault="00844CD4" w:rsidP="00844CD4">
      <w:pPr>
        <w:pStyle w:val="ab"/>
        <w:spacing w:after="120"/>
      </w:pPr>
      <w:r w:rsidRPr="009A0F72">
        <w:t>地下水流向</w:t>
      </w:r>
    </w:p>
    <w:p w14:paraId="49A42CB6" w14:textId="77777777" w:rsidR="00844CD4" w:rsidRPr="009A0F72" w:rsidRDefault="00844CD4" w:rsidP="00844CD4">
      <w:pPr>
        <w:pStyle w:val="affffb"/>
        <w:ind w:firstLine="480"/>
      </w:pPr>
      <w:r w:rsidRPr="009A0F72">
        <w:t>根据浙江清阳环境工程有限公司提供的地下水井采样数据，地块地下水埋深在</w:t>
      </w:r>
      <w:r w:rsidR="00E13093" w:rsidRPr="009A0F72">
        <w:t>1.9~2.0</w:t>
      </w:r>
      <w:r w:rsidRPr="009A0F72">
        <w:t>m</w:t>
      </w:r>
      <w:r w:rsidRPr="009A0F72">
        <w:t>，结合检测点位的</w:t>
      </w:r>
      <w:r w:rsidR="00B14223" w:rsidRPr="009A0F72">
        <w:t>地面高度</w:t>
      </w:r>
      <w:r w:rsidRPr="009A0F72">
        <w:t>，本地块地下水流向如图</w:t>
      </w:r>
      <w:r w:rsidRPr="009A0F72">
        <w:t>6.1-1</w:t>
      </w:r>
      <w:r w:rsidRPr="009A0F72">
        <w:t>所示。</w:t>
      </w:r>
    </w:p>
    <w:p w14:paraId="3A54118B" w14:textId="2CD3BA6F" w:rsidR="00E13093" w:rsidRPr="009A0F72" w:rsidRDefault="00CD446E" w:rsidP="00E13093">
      <w:pPr>
        <w:pStyle w:val="affffb"/>
        <w:ind w:firstLine="480"/>
      </w:pPr>
      <w:r w:rsidRPr="009A0F72">
        <w:rPr>
          <w:noProof/>
        </w:rPr>
        <mc:AlternateContent>
          <mc:Choice Requires="wps">
            <w:drawing>
              <wp:anchor distT="0" distB="0" distL="114300" distR="114300" simplePos="0" relativeHeight="251709952" behindDoc="0" locked="0" layoutInCell="1" allowOverlap="1" wp14:anchorId="37710D67" wp14:editId="2A3776C2">
                <wp:simplePos x="0" y="0"/>
                <wp:positionH relativeFrom="margin">
                  <wp:posOffset>2875280</wp:posOffset>
                </wp:positionH>
                <wp:positionV relativeFrom="paragraph">
                  <wp:posOffset>1134110</wp:posOffset>
                </wp:positionV>
                <wp:extent cx="1032510" cy="1291590"/>
                <wp:effectExtent l="8255" t="10160" r="54610" b="50800"/>
                <wp:wrapNone/>
                <wp:docPr id="8" name="直接箭头连接符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2510" cy="129159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F1DFD6" id="直接箭头连接符 73" o:spid="_x0000_s1026" type="#_x0000_t32" style="position:absolute;left:0;text-align:left;margin-left:226.4pt;margin-top:89.3pt;width:81.3pt;height:101.7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" strokecolor="black [3040]">
                <v:stroke endarrow="block"/>
                <w10:wrap anchorx="margin"/>
              </v:shape>
            </w:pict>
          </mc:Fallback>
        </mc:AlternateContent>
      </w:r>
      <w:r w:rsidRPr="009A0F72">
        <w:rPr>
          <w:noProof/>
        </w:rPr>
        <mc:AlternateContent>
          <mc:Choice Requires="wps">
            <w:drawing>
              <wp:anchor distT="0" distB="0" distL="114300" distR="114300" simplePos="0" relativeHeight="251712000" behindDoc="0" locked="0" layoutInCell="1" allowOverlap="1" wp14:anchorId="071C094E" wp14:editId="00C9B873">
                <wp:simplePos x="0" y="0"/>
                <wp:positionH relativeFrom="column">
                  <wp:posOffset>1996440</wp:posOffset>
                </wp:positionH>
                <wp:positionV relativeFrom="paragraph">
                  <wp:posOffset>2660015</wp:posOffset>
                </wp:positionV>
                <wp:extent cx="1466215" cy="77470"/>
                <wp:effectExtent l="0" t="57150" r="19685" b="36830"/>
                <wp:wrapNone/>
                <wp:docPr id="75" name="直接箭头连接符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66215" cy="774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5037E0" id="直接箭头连接符 75" o:spid="_x0000_s1026" type="#_x0000_t32" style="position:absolute;left:0;text-align:left;margin-left:157.2pt;margin-top:209.45pt;width:115.45pt;height:6.1pt;flip:y;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" strokecolor="black [3040]">
                <v:stroke endarrow="block"/>
                <o:lock v:ext="edit" shapetype="f"/>
              </v:shape>
            </w:pict>
          </mc:Fallback>
        </mc:AlternateContent>
      </w:r>
      <w:r w:rsidRPr="009A0F72">
        <w:rPr>
          <w:noProof/>
        </w:rPr>
        <mc:AlternateContent>
          <mc:Choice Requires="wps">
            <w:drawing>
              <wp:anchor distT="0" distB="0" distL="114300" distR="114300" simplePos="0" relativeHeight="251710976" behindDoc="0" locked="0" layoutInCell="1" allowOverlap="1" wp14:anchorId="599DA37E" wp14:editId="66354CB5">
                <wp:simplePos x="0" y="0"/>
                <wp:positionH relativeFrom="column">
                  <wp:posOffset>2566670</wp:posOffset>
                </wp:positionH>
                <wp:positionV relativeFrom="paragraph">
                  <wp:posOffset>2960370</wp:posOffset>
                </wp:positionV>
                <wp:extent cx="1068705" cy="1003300"/>
                <wp:effectExtent l="0" t="38100" r="55245" b="25400"/>
                <wp:wrapNone/>
                <wp:docPr id="74" name="直接箭头连接符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68705" cy="1003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7C3903" id="直接箭头连接符 74" o:spid="_x0000_s1026" type="#_x0000_t32" style="position:absolute;left:0;text-align:left;margin-left:202.1pt;margin-top:233.1pt;width:84.15pt;height:79pt;flip: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" strokecolor="black [3040]">
                <v:stroke endarrow="block"/>
                <o:lock v:ext="edit" shapetype="f"/>
              </v:shape>
            </w:pict>
          </mc:Fallback>
        </mc:AlternateContent>
      </w:r>
      <w:r w:rsidRPr="009A0F72">
        <w:rPr>
          <w:noProof/>
        </w:rPr>
        <mc:AlternateContent>
          <mc:Choice Requires="wps">
            <w:drawing>
              <wp:anchor distT="0" distB="0" distL="114300" distR="114300" simplePos="0" relativeHeight="251708928" behindDoc="0" locked="0" layoutInCell="1" allowOverlap="1" wp14:anchorId="0F95EE6B" wp14:editId="226BFD6B">
                <wp:simplePos x="0" y="0"/>
                <wp:positionH relativeFrom="column">
                  <wp:posOffset>1591310</wp:posOffset>
                </wp:positionH>
                <wp:positionV relativeFrom="paragraph">
                  <wp:posOffset>3101340</wp:posOffset>
                </wp:positionV>
                <wp:extent cx="707390" cy="957580"/>
                <wp:effectExtent l="0" t="0" r="54610" b="52070"/>
                <wp:wrapNone/>
                <wp:docPr id="72" name="直接箭头连接符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7390" cy="9575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B440C3" id="直接箭头连接符 72" o:spid="_x0000_s1026" type="#_x0000_t32" style="position:absolute;left:0;text-align:left;margin-left:125.3pt;margin-top:244.2pt;width:55.7pt;height:75.4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" strokecolor="black [3040]">
                <v:stroke endarrow="block"/>
                <o:lock v:ext="edit" shapetype="f"/>
              </v:shape>
            </w:pict>
          </mc:Fallback>
        </mc:AlternateContent>
      </w:r>
      <w:r w:rsidRPr="009A0F72">
        <w:rPr>
          <w:noProof/>
        </w:rPr>
        <mc:AlternateContent>
          <mc:Choice Requires="wps">
            <w:drawing>
              <wp:anchor distT="0" distB="0" distL="114300" distR="114300" simplePos="0" relativeHeight="251707904" behindDoc="0" locked="0" layoutInCell="1" allowOverlap="1" wp14:anchorId="05E849F4" wp14:editId="25672B7A">
                <wp:simplePos x="0" y="0"/>
                <wp:positionH relativeFrom="column">
                  <wp:posOffset>1539875</wp:posOffset>
                </wp:positionH>
                <wp:positionV relativeFrom="paragraph">
                  <wp:posOffset>1134110</wp:posOffset>
                </wp:positionV>
                <wp:extent cx="1180465" cy="1518285"/>
                <wp:effectExtent l="0" t="38100" r="57785" b="24765"/>
                <wp:wrapNone/>
                <wp:docPr id="176" name="直接箭头连接符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80465" cy="15182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E18FF0" id="直接箭头连接符 176" o:spid="_x0000_s1026" type="#_x0000_t32" style="position:absolute;left:0;text-align:left;margin-left:121.25pt;margin-top:89.3pt;width:92.95pt;height:119.55pt;flip: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" strokecolor="black [3040]">
                <v:stroke endarrow="block"/>
                <o:lock v:ext="edit" shapetype="f"/>
              </v:shape>
            </w:pict>
          </mc:Fallback>
        </mc:AlternateContent>
      </w:r>
      <w:r w:rsidR="00B14223" w:rsidRPr="009A0F72">
        <w:rPr>
          <w:noProof/>
        </w:rPr>
        <w:drawing>
          <wp:anchor distT="0" distB="0" distL="114300" distR="114300" simplePos="0" relativeHeight="251643904" behindDoc="0" locked="0" layoutInCell="1" allowOverlap="1" wp14:anchorId="3B69C944" wp14:editId="645B154F">
            <wp:simplePos x="0" y="0"/>
            <wp:positionH relativeFrom="margin">
              <wp:align>right</wp:align>
            </wp:positionH>
            <wp:positionV relativeFrom="paragraph">
              <wp:posOffset>315568</wp:posOffset>
            </wp:positionV>
            <wp:extent cx="579600" cy="763200"/>
            <wp:effectExtent l="0" t="0" r="0" b="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79600" cy="763200"/>
                    </a:xfrm>
                    <a:prstGeom prst="rect">
                      <a:avLst/>
                    </a:prstGeom>
                  </pic:spPr>
                </pic:pic>
              </a:graphicData>
            </a:graphic>
          </wp:anchor>
        </w:drawing>
      </w:r>
      <w:r w:rsidRPr="009A0F72">
        <w:rPr>
          <w:noProof/>
        </w:rPr>
        <mc:AlternateContent>
          <mc:Choice Requires="wps">
            <w:drawing>
              <wp:anchor distT="0" distB="0" distL="114300" distR="114300" simplePos="0" relativeHeight="251704832" behindDoc="0" locked="0" layoutInCell="1" allowOverlap="1" wp14:anchorId="154D6F36" wp14:editId="50160D41">
                <wp:simplePos x="0" y="0"/>
                <wp:positionH relativeFrom="margin">
                  <wp:posOffset>4065270</wp:posOffset>
                </wp:positionH>
                <wp:positionV relativeFrom="paragraph">
                  <wp:posOffset>2207895</wp:posOffset>
                </wp:positionV>
                <wp:extent cx="246380" cy="231775"/>
                <wp:effectExtent l="0" t="0" r="1270" b="0"/>
                <wp:wrapNone/>
                <wp:docPr id="316" name="流程图: 过程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380"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15886CF9" w14:textId="77777777" w:rsidR="008920CC" w:rsidRDefault="008920CC" w:rsidP="00B14223">
                            <w:pPr>
                              <w:jc w:val="center"/>
                              <w:rPr>
                                <w:b/>
                                <w:color w:val="150BE5"/>
                              </w:rPr>
                            </w:pPr>
                            <w:r w:rsidRPr="00D47B0D">
                              <w:rPr>
                                <w:b/>
                                <w:color w:val="FF0000"/>
                              </w:rPr>
                              <w:t>W</w:t>
                            </w:r>
                            <w:r>
                              <w:rPr>
                                <w:b/>
                                <w:color w:val="FF0000"/>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D6F36" id="流程图: 过程 316" o:spid="_x0000_s1107" type="#_x0000_t109" style="position:absolute;left:0;text-align:left;margin-left:320.1pt;margin-top:173.85pt;width:19.4pt;height:18.2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" filled="f" stroked="f" strokeweight="2pt">
                <v:path arrowok="t"/>
                <v:textbox inset="0,0,0,0">
                  <w:txbxContent>
                    <w:p w14:paraId="15886CF9" w14:textId="77777777" w:rsidR="008920CC" w:rsidRDefault="008920CC" w:rsidP="00B14223">
                      <w:pPr>
                        <w:jc w:val="center"/>
                        <w:rPr>
                          <w:b/>
                          <w:color w:val="150BE5"/>
                        </w:rPr>
                      </w:pPr>
                      <w:r w:rsidRPr="00D47B0D">
                        <w:rPr>
                          <w:b/>
                          <w:color w:val="FF0000"/>
                        </w:rPr>
                        <w:t>W</w:t>
                      </w:r>
                      <w:r>
                        <w:rPr>
                          <w:b/>
                          <w:color w:val="FF0000"/>
                        </w:rPr>
                        <w:t>3</w:t>
                      </w:r>
                    </w:p>
                  </w:txbxContent>
                </v:textbox>
                <w10:wrap anchorx="margin"/>
              </v:shape>
            </w:pict>
          </mc:Fallback>
        </mc:AlternateContent>
      </w:r>
      <w:r w:rsidRPr="009A0F72">
        <w:rPr>
          <w:noProof/>
        </w:rPr>
        <mc:AlternateContent>
          <mc:Choice Requires="wps">
            <w:drawing>
              <wp:anchor distT="0" distB="0" distL="114300" distR="114300" simplePos="0" relativeHeight="251705856" behindDoc="0" locked="0" layoutInCell="1" allowOverlap="1" wp14:anchorId="56B03997" wp14:editId="47759E7F">
                <wp:simplePos x="0" y="0"/>
                <wp:positionH relativeFrom="margin">
                  <wp:posOffset>2380615</wp:posOffset>
                </wp:positionH>
                <wp:positionV relativeFrom="paragraph">
                  <wp:posOffset>3998595</wp:posOffset>
                </wp:positionV>
                <wp:extent cx="246380" cy="231775"/>
                <wp:effectExtent l="0" t="0" r="1270" b="0"/>
                <wp:wrapNone/>
                <wp:docPr id="317" name="流程图: 过程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380"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1C3F0A28" w14:textId="77777777" w:rsidR="008920CC" w:rsidRDefault="008920CC" w:rsidP="00B14223">
                            <w:pPr>
                              <w:jc w:val="center"/>
                              <w:rPr>
                                <w:b/>
                                <w:color w:val="150BE5"/>
                              </w:rPr>
                            </w:pPr>
                            <w:r w:rsidRPr="00D47B0D">
                              <w:rPr>
                                <w:b/>
                                <w:color w:val="FF0000"/>
                              </w:rPr>
                              <w:t>W</w:t>
                            </w:r>
                            <w:r>
                              <w:rPr>
                                <w:b/>
                                <w:color w:val="FF000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03997" id="流程图: 过程 317" o:spid="_x0000_s1108" type="#_x0000_t109" style="position:absolute;left:0;text-align:left;margin-left:187.45pt;margin-top:314.85pt;width:19.4pt;height:18.2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" filled="f" stroked="f" strokeweight="2pt">
                <v:path arrowok="t"/>
                <v:textbox inset="0,0,0,0">
                  <w:txbxContent>
                    <w:p w14:paraId="1C3F0A28" w14:textId="77777777" w:rsidR="008920CC" w:rsidRDefault="008920CC" w:rsidP="00B14223">
                      <w:pPr>
                        <w:jc w:val="center"/>
                        <w:rPr>
                          <w:b/>
                          <w:color w:val="150BE5"/>
                        </w:rPr>
                      </w:pPr>
                      <w:r w:rsidRPr="00D47B0D">
                        <w:rPr>
                          <w:b/>
                          <w:color w:val="FF0000"/>
                        </w:rPr>
                        <w:t>W</w:t>
                      </w:r>
                      <w:r>
                        <w:rPr>
                          <w:b/>
                          <w:color w:val="FF0000"/>
                        </w:rPr>
                        <w:t>2</w:t>
                      </w:r>
                    </w:p>
                  </w:txbxContent>
                </v:textbox>
                <w10:wrap anchorx="margin"/>
              </v:shape>
            </w:pict>
          </mc:Fallback>
        </mc:AlternateContent>
      </w:r>
      <w:r w:rsidRPr="009A0F72">
        <w:rPr>
          <w:noProof/>
        </w:rPr>
        <mc:AlternateContent>
          <mc:Choice Requires="wps">
            <w:drawing>
              <wp:anchor distT="0" distB="0" distL="114300" distR="114300" simplePos="0" relativeHeight="251706880" behindDoc="0" locked="0" layoutInCell="1" allowOverlap="1" wp14:anchorId="419E40EE" wp14:editId="42B55D7D">
                <wp:simplePos x="0" y="0"/>
                <wp:positionH relativeFrom="margin">
                  <wp:posOffset>2764790</wp:posOffset>
                </wp:positionH>
                <wp:positionV relativeFrom="paragraph">
                  <wp:posOffset>881380</wp:posOffset>
                </wp:positionV>
                <wp:extent cx="246380" cy="231775"/>
                <wp:effectExtent l="0" t="0" r="1270" b="0"/>
                <wp:wrapNone/>
                <wp:docPr id="70" name="流程图: 过程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380"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644FEBF7" w14:textId="77777777" w:rsidR="008920CC" w:rsidRDefault="008920CC" w:rsidP="00B14223">
                            <w:pPr>
                              <w:jc w:val="center"/>
                              <w:rPr>
                                <w:b/>
                                <w:color w:val="150BE5"/>
                              </w:rPr>
                            </w:pPr>
                            <w:r w:rsidRPr="00D47B0D">
                              <w:rPr>
                                <w:b/>
                                <w:color w:val="FF0000"/>
                              </w:rPr>
                              <w:t>W</w:t>
                            </w:r>
                            <w:r>
                              <w:rPr>
                                <w:b/>
                                <w:color w:val="FF0000"/>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E40EE" id="流程图: 过程 70" o:spid="_x0000_s1109" type="#_x0000_t109" style="position:absolute;left:0;text-align:left;margin-left:217.7pt;margin-top:69.4pt;width:19.4pt;height:18.25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" filled="f" stroked="f" strokeweight="2pt">
                <v:path arrowok="t"/>
                <v:textbox inset="0,0,0,0">
                  <w:txbxContent>
                    <w:p w14:paraId="644FEBF7" w14:textId="77777777" w:rsidR="008920CC" w:rsidRDefault="008920CC" w:rsidP="00B14223">
                      <w:pPr>
                        <w:jc w:val="center"/>
                        <w:rPr>
                          <w:b/>
                          <w:color w:val="150BE5"/>
                        </w:rPr>
                      </w:pPr>
                      <w:r w:rsidRPr="00D47B0D">
                        <w:rPr>
                          <w:b/>
                          <w:color w:val="FF0000"/>
                        </w:rPr>
                        <w:t>W</w:t>
                      </w:r>
                      <w:r>
                        <w:rPr>
                          <w:b/>
                          <w:color w:val="FF0000"/>
                        </w:rPr>
                        <w:t>4</w:t>
                      </w:r>
                    </w:p>
                  </w:txbxContent>
                </v:textbox>
                <w10:wrap anchorx="margin"/>
              </v:shape>
            </w:pict>
          </mc:Fallback>
        </mc:AlternateContent>
      </w:r>
      <w:r w:rsidRPr="009A0F72">
        <w:rPr>
          <w:noProof/>
        </w:rPr>
        <mc:AlternateContent>
          <mc:Choice Requires="wps">
            <w:drawing>
              <wp:anchor distT="0" distB="0" distL="114300" distR="114300" simplePos="0" relativeHeight="251703808" behindDoc="0" locked="0" layoutInCell="1" allowOverlap="1" wp14:anchorId="6F2DB397" wp14:editId="6301012F">
                <wp:simplePos x="0" y="0"/>
                <wp:positionH relativeFrom="margin">
                  <wp:posOffset>1577340</wp:posOffset>
                </wp:positionH>
                <wp:positionV relativeFrom="paragraph">
                  <wp:posOffset>2637155</wp:posOffset>
                </wp:positionV>
                <wp:extent cx="246380" cy="231775"/>
                <wp:effectExtent l="0" t="0" r="1270" b="0"/>
                <wp:wrapNone/>
                <wp:docPr id="301" name="流程图: 过程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380" cy="231775"/>
                        </a:xfrm>
                        <a:prstGeom prst="flowChartProcess">
                          <a:avLst/>
                        </a:prstGeom>
                        <a:noFill/>
                        <a:ln>
                          <a:noFill/>
                        </a:ln>
                      </wps:spPr>
                      <wps:style>
                        <a:lnRef idx="2">
                          <a:schemeClr val="dk1">
                            <a:shade val="50000"/>
                          </a:schemeClr>
                        </a:lnRef>
                        <a:fillRef idx="1">
                          <a:schemeClr val="dk1"/>
                        </a:fillRef>
                        <a:effectRef idx="0">
                          <a:schemeClr val="dk1"/>
                        </a:effectRef>
                        <a:fontRef idx="minor">
                          <a:schemeClr val="lt1"/>
                        </a:fontRef>
                      </wps:style>
                      <wps:txbx>
                        <w:txbxContent>
                          <w:p w14:paraId="00B040A4" w14:textId="77777777" w:rsidR="008920CC" w:rsidRDefault="008920CC" w:rsidP="00B14223">
                            <w:pPr>
                              <w:jc w:val="center"/>
                              <w:rPr>
                                <w:b/>
                                <w:color w:val="150BE5"/>
                              </w:rPr>
                            </w:pPr>
                            <w:r w:rsidRPr="00D47B0D">
                              <w:rPr>
                                <w:b/>
                                <w:color w:val="FF0000"/>
                              </w:rPr>
                              <w:t>W1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DB397" id="流程图: 过程 301" o:spid="_x0000_s1110" type="#_x0000_t109" style="position:absolute;left:0;text-align:left;margin-left:124.2pt;margin-top:207.65pt;width:19.4pt;height:18.2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" filled="f" stroked="f" strokeweight="2pt">
                <v:path arrowok="t"/>
                <v:textbox inset="0,0,0,0">
                  <w:txbxContent>
                    <w:p w14:paraId="00B040A4" w14:textId="77777777" w:rsidR="008920CC" w:rsidRDefault="008920CC" w:rsidP="00B14223">
                      <w:pPr>
                        <w:jc w:val="center"/>
                        <w:rPr>
                          <w:b/>
                          <w:color w:val="150BE5"/>
                        </w:rPr>
                      </w:pPr>
                      <w:r w:rsidRPr="00D47B0D">
                        <w:rPr>
                          <w:b/>
                          <w:color w:val="FF0000"/>
                        </w:rPr>
                        <w:t>W1</w:t>
                      </w:r>
                    </w:p>
                  </w:txbxContent>
                </v:textbox>
                <w10:wrap anchorx="margin"/>
              </v:shape>
            </w:pict>
          </mc:Fallback>
        </mc:AlternateContent>
      </w:r>
      <w:r w:rsidRPr="009A0F72">
        <w:rPr>
          <w:noProof/>
        </w:rPr>
        <mc:AlternateContent>
          <mc:Choice Requires="wps">
            <w:drawing>
              <wp:anchor distT="0" distB="0" distL="114300" distR="114300" simplePos="0" relativeHeight="251702784" behindDoc="0" locked="0" layoutInCell="1" allowOverlap="1" wp14:anchorId="474F8C7C" wp14:editId="33348141">
                <wp:simplePos x="0" y="0"/>
                <wp:positionH relativeFrom="column">
                  <wp:posOffset>2308225</wp:posOffset>
                </wp:positionH>
                <wp:positionV relativeFrom="paragraph">
                  <wp:posOffset>4138295</wp:posOffset>
                </wp:positionV>
                <wp:extent cx="99060" cy="99060"/>
                <wp:effectExtent l="0" t="0" r="15240" b="15240"/>
                <wp:wrapNone/>
                <wp:docPr id="253" name="椭圆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 cy="990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525B3E" id="椭圆 253" o:spid="_x0000_s1026" style="position:absolute;left:0;text-align:left;margin-left:181.75pt;margin-top:325.85pt;width:7.8pt;height:7.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" filled="f" strokecolor="red" strokeweight="2pt">
                <v:path arrowok="t"/>
              </v:oval>
            </w:pict>
          </mc:Fallback>
        </mc:AlternateContent>
      </w:r>
      <w:r w:rsidRPr="009A0F72">
        <w:rPr>
          <w:noProof/>
        </w:rPr>
        <mc:AlternateContent>
          <mc:Choice Requires="wps">
            <w:drawing>
              <wp:anchor distT="0" distB="0" distL="114300" distR="114300" simplePos="0" relativeHeight="251701760" behindDoc="0" locked="0" layoutInCell="1" allowOverlap="1" wp14:anchorId="51CD48CA" wp14:editId="55711937">
                <wp:simplePos x="0" y="0"/>
                <wp:positionH relativeFrom="column">
                  <wp:posOffset>1477645</wp:posOffset>
                </wp:positionH>
                <wp:positionV relativeFrom="paragraph">
                  <wp:posOffset>2821940</wp:posOffset>
                </wp:positionV>
                <wp:extent cx="99060" cy="99060"/>
                <wp:effectExtent l="0" t="0" r="15240" b="15240"/>
                <wp:wrapNone/>
                <wp:docPr id="250" name="椭圆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 cy="990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27AF9A7" id="椭圆 250" o:spid="_x0000_s1026" style="position:absolute;left:0;text-align:left;margin-left:116.35pt;margin-top:222.2pt;width:7.8pt;height:7.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" filled="f" strokecolor="red" strokeweight="2pt">
                <v:path arrowok="t"/>
              </v:oval>
            </w:pict>
          </mc:Fallback>
        </mc:AlternateContent>
      </w:r>
      <w:r w:rsidRPr="009A0F72">
        <w:rPr>
          <w:noProof/>
        </w:rPr>
        <mc:AlternateContent>
          <mc:Choice Requires="wps">
            <w:drawing>
              <wp:anchor distT="0" distB="0" distL="114300" distR="114300" simplePos="0" relativeHeight="251700736" behindDoc="0" locked="0" layoutInCell="1" allowOverlap="1" wp14:anchorId="4B6E3BC2" wp14:editId="6828C6E7">
                <wp:simplePos x="0" y="0"/>
                <wp:positionH relativeFrom="column">
                  <wp:posOffset>4076700</wp:posOffset>
                </wp:positionH>
                <wp:positionV relativeFrom="paragraph">
                  <wp:posOffset>2374900</wp:posOffset>
                </wp:positionV>
                <wp:extent cx="99060" cy="99060"/>
                <wp:effectExtent l="0" t="0" r="15240" b="15240"/>
                <wp:wrapNone/>
                <wp:docPr id="239" name="椭圆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 cy="990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28020F5" id="椭圆 239" o:spid="_x0000_s1026" style="position:absolute;left:0;text-align:left;margin-left:321pt;margin-top:187pt;width:7.8pt;height:7.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" filled="f" strokecolor="red" strokeweight="2pt">
                <v:path arrowok="t"/>
              </v:oval>
            </w:pict>
          </mc:Fallback>
        </mc:AlternateContent>
      </w:r>
      <w:r w:rsidRPr="009A0F72">
        <w:rPr>
          <w:noProof/>
        </w:rPr>
        <mc:AlternateContent>
          <mc:Choice Requires="wps">
            <w:drawing>
              <wp:anchor distT="0" distB="0" distL="114300" distR="114300" simplePos="0" relativeHeight="251699712" behindDoc="0" locked="0" layoutInCell="1" allowOverlap="1" wp14:anchorId="5EF75B2A" wp14:editId="0AA9267F">
                <wp:simplePos x="0" y="0"/>
                <wp:positionH relativeFrom="column">
                  <wp:posOffset>2634615</wp:posOffset>
                </wp:positionH>
                <wp:positionV relativeFrom="paragraph">
                  <wp:posOffset>948055</wp:posOffset>
                </wp:positionV>
                <wp:extent cx="99060" cy="99060"/>
                <wp:effectExtent l="0" t="0" r="15240" b="15240"/>
                <wp:wrapNone/>
                <wp:docPr id="163" name="椭圆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 cy="990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732103C" id="椭圆 163" o:spid="_x0000_s1026" style="position:absolute;left:0;text-align:left;margin-left:207.45pt;margin-top:74.65pt;width:7.8pt;height:7.8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" filled="f" strokecolor="red" strokeweight="2pt">
                <v:path arrowok="t"/>
              </v:oval>
            </w:pict>
          </mc:Fallback>
        </mc:AlternateContent>
      </w:r>
      <w:r w:rsidR="00E13093" w:rsidRPr="009A0F72">
        <w:tab/>
      </w:r>
      <w:r w:rsidR="00E13093" w:rsidRPr="009A0F72">
        <w:rPr>
          <w:noProof/>
        </w:rPr>
        <w:drawing>
          <wp:anchor distT="0" distB="0" distL="114300" distR="114300" simplePos="0" relativeHeight="251638784" behindDoc="1" locked="0" layoutInCell="1" allowOverlap="1" wp14:anchorId="5271445B" wp14:editId="5E5838B0">
            <wp:simplePos x="0" y="0"/>
            <wp:positionH relativeFrom="margin">
              <wp:posOffset>0</wp:posOffset>
            </wp:positionH>
            <wp:positionV relativeFrom="margin">
              <wp:posOffset>3761740</wp:posOffset>
            </wp:positionV>
            <wp:extent cx="5248800" cy="4474800"/>
            <wp:effectExtent l="0" t="0" r="0" b="2540"/>
            <wp:wrapTopAndBottom/>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b="6028"/>
                    <a:stretch/>
                  </pic:blipFill>
                  <pic:spPr bwMode="auto">
                    <a:xfrm>
                      <a:off x="0" y="0"/>
                      <a:ext cx="5248800" cy="4474800"/>
                    </a:xfrm>
                    <a:prstGeom prst="rect">
                      <a:avLst/>
                    </a:prstGeom>
                    <a:ln>
                      <a:noFill/>
                    </a:ln>
                    <a:extLst>
                      <a:ext uri="{53640926-AAD7-44D8-BBD7-CCE9431645EC}">
                        <a14:shadowObscured xmlns:a14="http://schemas.microsoft.com/office/drawing/2010/main"/>
                      </a:ext>
                    </a:extLst>
                  </pic:spPr>
                </pic:pic>
              </a:graphicData>
            </a:graphic>
          </wp:anchor>
        </w:drawing>
      </w:r>
    </w:p>
    <w:p w14:paraId="4631C9A7" w14:textId="77777777" w:rsidR="00E13093" w:rsidRPr="009A0F72" w:rsidRDefault="00E13093" w:rsidP="00E13093">
      <w:pPr>
        <w:pStyle w:val="ae"/>
        <w:rPr>
          <w:rFonts w:ascii="Arial" w:hAnsi="Arial" w:cs="Arial"/>
        </w:rPr>
      </w:pPr>
      <w:r w:rsidRPr="009A0F72">
        <w:rPr>
          <w:rFonts w:ascii="Arial" w:hAnsi="Arial" w:cs="Arial"/>
        </w:rPr>
        <w:t>地块内地下水流向</w:t>
      </w:r>
    </w:p>
    <w:p w14:paraId="7F11E26E" w14:textId="77777777" w:rsidR="00E13093" w:rsidRPr="009A0F72" w:rsidRDefault="00E13093" w:rsidP="00E13093">
      <w:pPr>
        <w:pStyle w:val="affffb"/>
        <w:ind w:firstLine="480"/>
      </w:pPr>
    </w:p>
    <w:p w14:paraId="6C28A333" w14:textId="77777777" w:rsidR="00844CD4" w:rsidRPr="009A0F72" w:rsidRDefault="00917142" w:rsidP="00844CD4">
      <w:pPr>
        <w:pStyle w:val="aa"/>
      </w:pPr>
      <w:bookmarkStart w:id="119" w:name="_Toc38553068"/>
      <w:bookmarkStart w:id="120" w:name="_Toc48637314"/>
      <w:r w:rsidRPr="009A0F72">
        <w:t>土壤</w:t>
      </w:r>
      <w:r w:rsidR="00844CD4" w:rsidRPr="009A0F72">
        <w:t>分析检测结果</w:t>
      </w:r>
      <w:bookmarkEnd w:id="119"/>
      <w:bookmarkEnd w:id="120"/>
    </w:p>
    <w:p w14:paraId="6E09C480" w14:textId="77777777" w:rsidR="00844CD4" w:rsidRPr="009A0F72" w:rsidRDefault="00917142" w:rsidP="00844CD4">
      <w:pPr>
        <w:pStyle w:val="ab"/>
        <w:spacing w:after="120"/>
      </w:pPr>
      <w:r w:rsidRPr="009A0F72">
        <w:t>土壤</w:t>
      </w:r>
      <w:r w:rsidR="00844CD4" w:rsidRPr="009A0F72">
        <w:t>调查结果</w:t>
      </w:r>
    </w:p>
    <w:p w14:paraId="07C44EC6" w14:textId="77777777" w:rsidR="0028487E" w:rsidRPr="009A0F72" w:rsidRDefault="00612E59" w:rsidP="00B6730F">
      <w:pPr>
        <w:pStyle w:val="affffb"/>
        <w:ind w:firstLine="480"/>
      </w:pPr>
      <w:r w:rsidRPr="009A0F72">
        <w:t>本次调查共设置土壤采样点</w:t>
      </w:r>
      <w:r w:rsidR="00B6730F" w:rsidRPr="009A0F72">
        <w:t>位</w:t>
      </w:r>
      <w:r w:rsidR="00B6730F" w:rsidRPr="009A0F72">
        <w:t>14</w:t>
      </w:r>
      <w:r w:rsidRPr="009A0F72">
        <w:t>个</w:t>
      </w:r>
      <w:r w:rsidRPr="009A0F72">
        <w:t>(</w:t>
      </w:r>
      <w:r w:rsidRPr="009A0F72">
        <w:t>其中场内</w:t>
      </w:r>
      <w:r w:rsidR="00316B11" w:rsidRPr="009A0F72">
        <w:t>1</w:t>
      </w:r>
      <w:r w:rsidR="002248CE" w:rsidRPr="009A0F72">
        <w:t>3</w:t>
      </w:r>
      <w:r w:rsidRPr="009A0F72">
        <w:t>个，场外</w:t>
      </w:r>
      <w:r w:rsidR="00B01035" w:rsidRPr="009A0F72">
        <w:t>对照点</w:t>
      </w:r>
      <w:r w:rsidRPr="009A0F72">
        <w:t>1</w:t>
      </w:r>
      <w:r w:rsidRPr="009A0F72">
        <w:t>个</w:t>
      </w:r>
      <w:r w:rsidRPr="009A0F72">
        <w:t>)</w:t>
      </w:r>
      <w:r w:rsidRPr="009A0F72">
        <w:t>，</w:t>
      </w:r>
      <w:r w:rsidR="004E52E7" w:rsidRPr="009A0F72">
        <w:t>场地内</w:t>
      </w:r>
      <w:r w:rsidRPr="009A0F72">
        <w:t>土壤</w:t>
      </w:r>
      <w:r w:rsidR="00316B11" w:rsidRPr="009A0F72">
        <w:t>采集样品</w:t>
      </w:r>
      <w:r w:rsidR="00427DF1" w:rsidRPr="009A0F72">
        <w:t>75</w:t>
      </w:r>
      <w:r w:rsidR="002248CE" w:rsidRPr="009A0F72">
        <w:t>个</w:t>
      </w:r>
      <w:r w:rsidR="00427DF1" w:rsidRPr="009A0F72">
        <w:t>，</w:t>
      </w:r>
      <w:r w:rsidR="0028487E" w:rsidRPr="009A0F72">
        <w:t>平行样</w:t>
      </w:r>
      <w:r w:rsidR="0028487E" w:rsidRPr="009A0F72">
        <w:t>8</w:t>
      </w:r>
      <w:r w:rsidR="0028487E" w:rsidRPr="009A0F72">
        <w:t>个</w:t>
      </w:r>
      <w:r w:rsidR="002248CE" w:rsidRPr="009A0F72">
        <w:t>，</w:t>
      </w:r>
      <w:r w:rsidRPr="009A0F72">
        <w:t>分析样品</w:t>
      </w:r>
      <w:r w:rsidR="0028487E" w:rsidRPr="009A0F72">
        <w:t>8</w:t>
      </w:r>
      <w:r w:rsidR="00427DF1" w:rsidRPr="009A0F72">
        <w:t>3</w:t>
      </w:r>
      <w:r w:rsidR="00B6730F" w:rsidRPr="009A0F72">
        <w:t>个</w:t>
      </w:r>
      <w:r w:rsidRPr="009A0F72">
        <w:t>。检测指标包括</w:t>
      </w:r>
      <w:r w:rsidR="00B6730F" w:rsidRPr="009A0F72">
        <w:t>pH</w:t>
      </w:r>
      <w:r w:rsidR="00B6730F" w:rsidRPr="009A0F72">
        <w:t>、重金属</w:t>
      </w:r>
      <w:r w:rsidR="00B6730F" w:rsidRPr="009A0F72">
        <w:t>8</w:t>
      </w:r>
      <w:r w:rsidR="00B6730F" w:rsidRPr="009A0F72">
        <w:t>项、</w:t>
      </w:r>
      <w:r w:rsidR="00B6730F" w:rsidRPr="009A0F72">
        <w:t>VOCs27</w:t>
      </w:r>
      <w:r w:rsidR="00B6730F" w:rsidRPr="009A0F72">
        <w:t>项、</w:t>
      </w:r>
      <w:r w:rsidR="00B6730F" w:rsidRPr="009A0F72">
        <w:t>SVOCs11</w:t>
      </w:r>
      <w:r w:rsidR="00B6730F" w:rsidRPr="009A0F72">
        <w:t>项、石油烃</w:t>
      </w:r>
      <w:r w:rsidR="00B6730F" w:rsidRPr="009A0F72">
        <w:t>1</w:t>
      </w:r>
      <w:r w:rsidR="00B6730F" w:rsidRPr="009A0F72">
        <w:t>项和有机农药类</w:t>
      </w:r>
      <w:r w:rsidR="00B6730F" w:rsidRPr="009A0F72">
        <w:t>14</w:t>
      </w:r>
      <w:r w:rsidR="00B6730F" w:rsidRPr="009A0F72">
        <w:t>项，</w:t>
      </w:r>
      <w:r w:rsidRPr="009A0F72">
        <w:t>总计</w:t>
      </w:r>
      <w:r w:rsidR="00316B11" w:rsidRPr="009A0F72">
        <w:t>6</w:t>
      </w:r>
      <w:r w:rsidR="00B6730F" w:rsidRPr="009A0F72">
        <w:t>2</w:t>
      </w:r>
      <w:r w:rsidRPr="009A0F72">
        <w:t>项。</w:t>
      </w:r>
    </w:p>
    <w:p w14:paraId="110EC78B" w14:textId="77777777" w:rsidR="0028487E" w:rsidRPr="009A0F72" w:rsidRDefault="0028487E" w:rsidP="0028487E">
      <w:pPr>
        <w:pStyle w:val="ac"/>
      </w:pPr>
      <w:r w:rsidRPr="009A0F72">
        <w:t>场地内土壤检测结果</w:t>
      </w:r>
    </w:p>
    <w:p w14:paraId="7F09C927" w14:textId="77777777" w:rsidR="00612E59" w:rsidRPr="009A0F72" w:rsidRDefault="00612E59" w:rsidP="00B6730F">
      <w:pPr>
        <w:pStyle w:val="affffb"/>
        <w:ind w:firstLine="480"/>
      </w:pPr>
      <w:r w:rsidRPr="009A0F72">
        <w:t>本次调查全部采样点土壤中均未检出</w:t>
      </w:r>
      <w:r w:rsidRPr="009A0F72">
        <w:rPr>
          <w:spacing w:val="-4"/>
          <w:kern w:val="0"/>
        </w:rPr>
        <w:t>铬</w:t>
      </w:r>
      <w:r w:rsidRPr="009A0F72">
        <w:rPr>
          <w:spacing w:val="-4"/>
          <w:kern w:val="0"/>
        </w:rPr>
        <w:t>(</w:t>
      </w:r>
      <w:r w:rsidRPr="009A0F72">
        <w:rPr>
          <w:spacing w:val="-4"/>
          <w:kern w:val="0"/>
        </w:rPr>
        <w:t>六价</w:t>
      </w:r>
      <w:r w:rsidRPr="009A0F72">
        <w:rPr>
          <w:spacing w:val="-4"/>
          <w:kern w:val="0"/>
        </w:rPr>
        <w:t>)</w:t>
      </w:r>
      <w:r w:rsidRPr="009A0F72">
        <w:rPr>
          <w:spacing w:val="-4"/>
          <w:kern w:val="0"/>
        </w:rPr>
        <w:t>、</w:t>
      </w:r>
      <w:r w:rsidRPr="009A0F72">
        <w:t xml:space="preserve">VOCs </w:t>
      </w:r>
      <w:r w:rsidR="003B6737" w:rsidRPr="009A0F72">
        <w:t>(</w:t>
      </w:r>
      <w:r w:rsidR="00316B11" w:rsidRPr="009A0F72">
        <w:t>除</w:t>
      </w:r>
      <w:r w:rsidR="0028487E" w:rsidRPr="009A0F72">
        <w:t>1,2-</w:t>
      </w:r>
      <w:r w:rsidR="0028487E" w:rsidRPr="009A0F72">
        <w:t>二氯乙烷、</w:t>
      </w:r>
      <w:r w:rsidR="00316B11" w:rsidRPr="009A0F72">
        <w:t>二氯甲烷</w:t>
      </w:r>
      <w:r w:rsidR="00330793" w:rsidRPr="009A0F72">
        <w:t>)</w:t>
      </w:r>
      <w:r w:rsidR="0028487E" w:rsidRPr="009A0F72">
        <w:t>、</w:t>
      </w:r>
      <w:r w:rsidRPr="009A0F72">
        <w:t xml:space="preserve"> SVOCs</w:t>
      </w:r>
      <w:r w:rsidR="00316B11" w:rsidRPr="009A0F72">
        <w:t>和有机农药</w:t>
      </w:r>
      <w:r w:rsidRPr="009A0F72">
        <w:t>，具体指标见表</w:t>
      </w:r>
      <w:r w:rsidRPr="009A0F72">
        <w:t xml:space="preserve"> 6.2-1</w:t>
      </w:r>
      <w:r w:rsidRPr="009A0F72">
        <w:t>。</w:t>
      </w:r>
    </w:p>
    <w:p w14:paraId="3576DD12" w14:textId="77777777" w:rsidR="00844CD4" w:rsidRPr="009A0F72" w:rsidRDefault="00844CD4" w:rsidP="00844CD4">
      <w:pPr>
        <w:pStyle w:val="ad"/>
        <w:tabs>
          <w:tab w:val="clear" w:pos="360"/>
        </w:tabs>
        <w:ind w:left="0" w:firstLine="0"/>
      </w:pPr>
      <w:r w:rsidRPr="009A0F72">
        <w:t>土壤中未检出指标一览表</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5812"/>
        <w:gridCol w:w="855"/>
      </w:tblGrid>
      <w:tr w:rsidR="009A0F72" w:rsidRPr="009A0F72" w14:paraId="459934FC" w14:textId="77777777" w:rsidTr="00844CD4">
        <w:tc>
          <w:tcPr>
            <w:tcW w:w="1838" w:type="dxa"/>
            <w:vAlign w:val="center"/>
          </w:tcPr>
          <w:p w14:paraId="2C0BD7C7" w14:textId="77777777" w:rsidR="00844CD4" w:rsidRPr="009A0F72" w:rsidRDefault="00844CD4" w:rsidP="00844CD4">
            <w:pPr>
              <w:pStyle w:val="affff9"/>
            </w:pPr>
            <w:r w:rsidRPr="009A0F72">
              <w:t>指标类别</w:t>
            </w:r>
          </w:p>
        </w:tc>
        <w:tc>
          <w:tcPr>
            <w:tcW w:w="5812" w:type="dxa"/>
            <w:vAlign w:val="center"/>
          </w:tcPr>
          <w:p w14:paraId="5D61B7C5" w14:textId="77777777" w:rsidR="00844CD4" w:rsidRPr="009A0F72" w:rsidRDefault="00844CD4" w:rsidP="00844CD4">
            <w:pPr>
              <w:pStyle w:val="affff9"/>
            </w:pPr>
            <w:r w:rsidRPr="009A0F72">
              <w:t>未检出指标</w:t>
            </w:r>
          </w:p>
        </w:tc>
        <w:tc>
          <w:tcPr>
            <w:tcW w:w="855" w:type="dxa"/>
            <w:vAlign w:val="center"/>
          </w:tcPr>
          <w:p w14:paraId="08D3EF8A" w14:textId="77777777" w:rsidR="00844CD4" w:rsidRPr="009A0F72" w:rsidRDefault="00844CD4" w:rsidP="00844CD4">
            <w:pPr>
              <w:pStyle w:val="affff9"/>
            </w:pPr>
            <w:r w:rsidRPr="009A0F72">
              <w:t>数量</w:t>
            </w:r>
          </w:p>
        </w:tc>
      </w:tr>
      <w:tr w:rsidR="009A0F72" w:rsidRPr="009A0F72" w14:paraId="39373AE7" w14:textId="77777777" w:rsidTr="00844CD4">
        <w:tc>
          <w:tcPr>
            <w:tcW w:w="1838" w:type="dxa"/>
            <w:vAlign w:val="center"/>
          </w:tcPr>
          <w:p w14:paraId="219275B3" w14:textId="77777777" w:rsidR="00844CD4" w:rsidRPr="009A0F72" w:rsidRDefault="00844CD4" w:rsidP="00844CD4">
            <w:pPr>
              <w:pStyle w:val="affff9"/>
            </w:pPr>
            <w:r w:rsidRPr="009A0F72">
              <w:t>重金属</w:t>
            </w:r>
          </w:p>
        </w:tc>
        <w:tc>
          <w:tcPr>
            <w:tcW w:w="5812" w:type="dxa"/>
            <w:vAlign w:val="center"/>
          </w:tcPr>
          <w:p w14:paraId="0ABA18D1" w14:textId="77777777" w:rsidR="00844CD4" w:rsidRPr="009A0F72" w:rsidRDefault="00844CD4" w:rsidP="00844CD4">
            <w:pPr>
              <w:pStyle w:val="affff9"/>
            </w:pPr>
            <w:r w:rsidRPr="009A0F72">
              <w:rPr>
                <w:spacing w:val="-4"/>
              </w:rPr>
              <w:t>铬</w:t>
            </w:r>
            <w:r w:rsidRPr="009A0F72">
              <w:rPr>
                <w:spacing w:val="-4"/>
              </w:rPr>
              <w:t>(</w:t>
            </w:r>
            <w:r w:rsidRPr="009A0F72">
              <w:rPr>
                <w:spacing w:val="-4"/>
              </w:rPr>
              <w:t>六价</w:t>
            </w:r>
            <w:r w:rsidRPr="009A0F72">
              <w:rPr>
                <w:spacing w:val="-4"/>
              </w:rPr>
              <w:t>)</w:t>
            </w:r>
          </w:p>
        </w:tc>
        <w:tc>
          <w:tcPr>
            <w:tcW w:w="855" w:type="dxa"/>
            <w:vAlign w:val="center"/>
          </w:tcPr>
          <w:p w14:paraId="2056B3AA" w14:textId="77777777" w:rsidR="00844CD4" w:rsidRPr="009A0F72" w:rsidRDefault="00844CD4" w:rsidP="00844CD4">
            <w:pPr>
              <w:pStyle w:val="affff9"/>
            </w:pPr>
            <w:r w:rsidRPr="009A0F72">
              <w:t>1</w:t>
            </w:r>
            <w:r w:rsidRPr="009A0F72">
              <w:t>项</w:t>
            </w:r>
          </w:p>
        </w:tc>
      </w:tr>
      <w:tr w:rsidR="009A0F72" w:rsidRPr="009A0F72" w14:paraId="1FD4F79A" w14:textId="77777777" w:rsidTr="00844CD4">
        <w:tc>
          <w:tcPr>
            <w:tcW w:w="1838" w:type="dxa"/>
            <w:vAlign w:val="center"/>
          </w:tcPr>
          <w:p w14:paraId="16DB87F6" w14:textId="77777777" w:rsidR="00844CD4" w:rsidRPr="009A0F72" w:rsidRDefault="00844CD4" w:rsidP="00844CD4">
            <w:pPr>
              <w:pStyle w:val="affff9"/>
            </w:pPr>
            <w:r w:rsidRPr="009A0F72">
              <w:t>挥发性有机物</w:t>
            </w:r>
            <w:r w:rsidRPr="009A0F72">
              <w:t>(VOCs)</w:t>
            </w:r>
          </w:p>
        </w:tc>
        <w:tc>
          <w:tcPr>
            <w:tcW w:w="5812" w:type="dxa"/>
            <w:vAlign w:val="center"/>
          </w:tcPr>
          <w:p w14:paraId="7EFBAC40" w14:textId="77777777" w:rsidR="00844CD4" w:rsidRPr="009A0F72" w:rsidRDefault="00844CD4" w:rsidP="008D714A">
            <w:pPr>
              <w:pStyle w:val="affff9"/>
              <w:jc w:val="left"/>
            </w:pPr>
            <w:r w:rsidRPr="009A0F72">
              <w:t>氯甲烷、氯乙烯、</w:t>
            </w:r>
            <w:r w:rsidRPr="009A0F72">
              <w:t>1,1-</w:t>
            </w:r>
            <w:r w:rsidRPr="009A0F72">
              <w:t>二氯乙烯、反式</w:t>
            </w:r>
            <w:r w:rsidRPr="009A0F72">
              <w:t>-1,2-</w:t>
            </w:r>
            <w:r w:rsidRPr="009A0F72">
              <w:t>二氯乙烯、</w:t>
            </w:r>
            <w:r w:rsidRPr="009A0F72">
              <w:t>1,1-</w:t>
            </w:r>
            <w:r w:rsidRPr="009A0F72">
              <w:t>二氯乙烷、顺式</w:t>
            </w:r>
            <w:r w:rsidRPr="009A0F72">
              <w:t>-1,2-</w:t>
            </w:r>
            <w:r w:rsidRPr="009A0F72">
              <w:t>二氯乙烯、氯仿、</w:t>
            </w:r>
            <w:r w:rsidRPr="009A0F72">
              <w:t>1,1,1-</w:t>
            </w:r>
            <w:r w:rsidRPr="009A0F72">
              <w:t>三氯乙烷、四氯化碳、苯、三氯乙烯、</w:t>
            </w:r>
            <w:r w:rsidRPr="009A0F72">
              <w:t>1,2-</w:t>
            </w:r>
            <w:r w:rsidRPr="009A0F72">
              <w:t>二氯丙烷、甲苯、</w:t>
            </w:r>
            <w:r w:rsidRPr="009A0F72">
              <w:t>1,1,2-</w:t>
            </w:r>
            <w:r w:rsidRPr="009A0F72">
              <w:t>三氯乙烷、四氯乙烯、氯苯、</w:t>
            </w:r>
            <w:r w:rsidRPr="009A0F72">
              <w:t>1,1,1,2-</w:t>
            </w:r>
            <w:r w:rsidRPr="009A0F72">
              <w:t>四氯乙烷、乙苯、间</w:t>
            </w:r>
            <w:r w:rsidRPr="009A0F72">
              <w:t>,</w:t>
            </w:r>
            <w:r w:rsidRPr="009A0F72">
              <w:t>对</w:t>
            </w:r>
            <w:r w:rsidRPr="009A0F72">
              <w:t>-</w:t>
            </w:r>
            <w:r w:rsidRPr="009A0F72">
              <w:t>二甲苯、邻</w:t>
            </w:r>
            <w:r w:rsidRPr="009A0F72">
              <w:t>-</w:t>
            </w:r>
            <w:r w:rsidRPr="009A0F72">
              <w:t>二甲苯、苯乙烯、</w:t>
            </w:r>
            <w:r w:rsidRPr="009A0F72">
              <w:t>1,1,2,2-</w:t>
            </w:r>
            <w:r w:rsidRPr="009A0F72">
              <w:t>四氯乙烷、</w:t>
            </w:r>
            <w:r w:rsidRPr="009A0F72">
              <w:t>1,2,3-</w:t>
            </w:r>
            <w:r w:rsidRPr="009A0F72">
              <w:t>三氯丙烷、</w:t>
            </w:r>
            <w:r w:rsidRPr="009A0F72">
              <w:t>1,4-</w:t>
            </w:r>
            <w:r w:rsidRPr="009A0F72">
              <w:t>二氯苯、</w:t>
            </w:r>
            <w:r w:rsidRPr="009A0F72">
              <w:t>1,2-</w:t>
            </w:r>
            <w:r w:rsidRPr="009A0F72">
              <w:t>二氯苯</w:t>
            </w:r>
          </w:p>
        </w:tc>
        <w:tc>
          <w:tcPr>
            <w:tcW w:w="855" w:type="dxa"/>
            <w:vAlign w:val="center"/>
          </w:tcPr>
          <w:p w14:paraId="180C02D2" w14:textId="77777777" w:rsidR="00844CD4" w:rsidRPr="009A0F72" w:rsidRDefault="00844CD4" w:rsidP="0028487E">
            <w:pPr>
              <w:pStyle w:val="affff9"/>
            </w:pPr>
            <w:r w:rsidRPr="009A0F72">
              <w:t>2</w:t>
            </w:r>
            <w:r w:rsidR="0028487E" w:rsidRPr="009A0F72">
              <w:t>5</w:t>
            </w:r>
            <w:r w:rsidRPr="009A0F72">
              <w:t>项</w:t>
            </w:r>
          </w:p>
        </w:tc>
      </w:tr>
      <w:tr w:rsidR="009A0F72" w:rsidRPr="009A0F72" w14:paraId="699DF988" w14:textId="77777777" w:rsidTr="00844CD4">
        <w:tc>
          <w:tcPr>
            <w:tcW w:w="1838" w:type="dxa"/>
            <w:vAlign w:val="center"/>
          </w:tcPr>
          <w:p w14:paraId="482B8318" w14:textId="77777777" w:rsidR="00844CD4" w:rsidRPr="009A0F72" w:rsidRDefault="00844CD4" w:rsidP="00844CD4">
            <w:pPr>
              <w:pStyle w:val="affff9"/>
            </w:pPr>
            <w:r w:rsidRPr="009A0F72">
              <w:t>半挥发性有机物</w:t>
            </w:r>
            <w:r w:rsidRPr="009A0F72">
              <w:t>(SVOCs)</w:t>
            </w:r>
          </w:p>
        </w:tc>
        <w:tc>
          <w:tcPr>
            <w:tcW w:w="5812" w:type="dxa"/>
            <w:vAlign w:val="center"/>
          </w:tcPr>
          <w:p w14:paraId="485119BE" w14:textId="77777777" w:rsidR="00844CD4" w:rsidRPr="009A0F72" w:rsidRDefault="00844CD4" w:rsidP="008D714A">
            <w:pPr>
              <w:pStyle w:val="affff9"/>
              <w:jc w:val="left"/>
            </w:pPr>
            <w:r w:rsidRPr="009A0F72">
              <w:t>苯胺、硝基苯、</w:t>
            </w:r>
            <w:r w:rsidRPr="009A0F72">
              <w:t>2-</w:t>
            </w:r>
            <w:r w:rsidRPr="009A0F72">
              <w:t>氯酚、苯并</w:t>
            </w:r>
            <w:r w:rsidRPr="009A0F72">
              <w:t>(a)</w:t>
            </w:r>
            <w:r w:rsidRPr="009A0F72">
              <w:t>蒽、苯并</w:t>
            </w:r>
            <w:r w:rsidRPr="009A0F72">
              <w:t>(a)</w:t>
            </w:r>
            <w:r w:rsidRPr="009A0F72">
              <w:t>芘、苯并</w:t>
            </w:r>
            <w:r w:rsidRPr="009A0F72">
              <w:t>(b)</w:t>
            </w:r>
            <w:r w:rsidRPr="009A0F72">
              <w:t>荧蒽、苯并</w:t>
            </w:r>
            <w:r w:rsidRPr="009A0F72">
              <w:t>(k)</w:t>
            </w:r>
            <w:r w:rsidRPr="009A0F72">
              <w:t>荧蒽、䓛、二苯并</w:t>
            </w:r>
            <w:r w:rsidRPr="009A0F72">
              <w:t>(a,h)</w:t>
            </w:r>
            <w:r w:rsidRPr="009A0F72">
              <w:t>蒽、茚并</w:t>
            </w:r>
            <w:r w:rsidRPr="009A0F72">
              <w:t>(1,2,3-cd)</w:t>
            </w:r>
            <w:r w:rsidRPr="009A0F72">
              <w:t>芘、萘</w:t>
            </w:r>
          </w:p>
        </w:tc>
        <w:tc>
          <w:tcPr>
            <w:tcW w:w="855" w:type="dxa"/>
            <w:vAlign w:val="center"/>
          </w:tcPr>
          <w:p w14:paraId="6A5568AF" w14:textId="77777777" w:rsidR="00844CD4" w:rsidRPr="009A0F72" w:rsidRDefault="00844CD4" w:rsidP="00844CD4">
            <w:pPr>
              <w:pStyle w:val="affff9"/>
            </w:pPr>
            <w:r w:rsidRPr="009A0F72">
              <w:t>11</w:t>
            </w:r>
            <w:r w:rsidRPr="009A0F72">
              <w:t>项</w:t>
            </w:r>
          </w:p>
        </w:tc>
      </w:tr>
      <w:tr w:rsidR="009A0F72" w:rsidRPr="009A0F72" w14:paraId="58512871" w14:textId="77777777" w:rsidTr="00844CD4">
        <w:tc>
          <w:tcPr>
            <w:tcW w:w="1838" w:type="dxa"/>
            <w:vAlign w:val="center"/>
          </w:tcPr>
          <w:p w14:paraId="6C7ACF30" w14:textId="77777777" w:rsidR="00B14D89" w:rsidRPr="009A0F72" w:rsidRDefault="00316B11" w:rsidP="00844CD4">
            <w:pPr>
              <w:pStyle w:val="affff9"/>
            </w:pPr>
            <w:r w:rsidRPr="009A0F72">
              <w:t>有机</w:t>
            </w:r>
            <w:r w:rsidR="00B14D89" w:rsidRPr="009A0F72">
              <w:t>农药</w:t>
            </w:r>
          </w:p>
        </w:tc>
        <w:tc>
          <w:tcPr>
            <w:tcW w:w="5812" w:type="dxa"/>
            <w:vAlign w:val="center"/>
          </w:tcPr>
          <w:p w14:paraId="3E6B5D26" w14:textId="77777777" w:rsidR="00B14D89" w:rsidRPr="009A0F72" w:rsidRDefault="00B14D89" w:rsidP="008D714A">
            <w:pPr>
              <w:pStyle w:val="affff9"/>
              <w:jc w:val="left"/>
            </w:pPr>
            <w:r w:rsidRPr="009A0F72">
              <w:t>阿特拉津、氯丹、</w:t>
            </w:r>
            <w:r w:rsidR="00EF4F2C" w:rsidRPr="009A0F72">
              <w:t>硫丹、</w:t>
            </w:r>
            <w:r w:rsidR="00EF4F2C" w:rsidRPr="009A0F72">
              <w:t>p,p'-</w:t>
            </w:r>
            <w:r w:rsidR="00EF4F2C" w:rsidRPr="009A0F72">
              <w:t>滴滴滴、</w:t>
            </w:r>
            <w:r w:rsidR="00EF4F2C" w:rsidRPr="009A0F72">
              <w:t>p,p'-</w:t>
            </w:r>
            <w:r w:rsidR="00EF4F2C" w:rsidRPr="009A0F72">
              <w:t>滴滴伊、敌敌畏、乐果</w:t>
            </w:r>
            <w:r w:rsidRPr="009A0F72">
              <w:t>、七氯、</w:t>
            </w:r>
            <w:r w:rsidR="00EF4F2C" w:rsidRPr="009A0F72">
              <w:t>六氯苯、灭蚁灵</w:t>
            </w:r>
            <w:r w:rsidR="008D714A" w:rsidRPr="009A0F72">
              <w:t>、</w:t>
            </w:r>
            <w:r w:rsidRPr="009A0F72">
              <w:t>α-</w:t>
            </w:r>
            <w:r w:rsidRPr="009A0F72">
              <w:t>六六六、</w:t>
            </w:r>
            <w:r w:rsidRPr="009A0F72">
              <w:t>β-</w:t>
            </w:r>
            <w:r w:rsidRPr="009A0F72">
              <w:t>六六六、</w:t>
            </w:r>
            <w:r w:rsidRPr="009A0F72">
              <w:t>γ-</w:t>
            </w:r>
            <w:r w:rsidRPr="009A0F72">
              <w:t>六六六、</w:t>
            </w:r>
            <w:r w:rsidR="00EF4F2C" w:rsidRPr="009A0F72">
              <w:t>滴滴涕</w:t>
            </w:r>
          </w:p>
        </w:tc>
        <w:tc>
          <w:tcPr>
            <w:tcW w:w="855" w:type="dxa"/>
            <w:vAlign w:val="center"/>
          </w:tcPr>
          <w:p w14:paraId="37E14642" w14:textId="77777777" w:rsidR="00B14D89" w:rsidRPr="009A0F72" w:rsidRDefault="00316B11" w:rsidP="00844CD4">
            <w:pPr>
              <w:pStyle w:val="affff9"/>
            </w:pPr>
            <w:r w:rsidRPr="009A0F72">
              <w:t>14</w:t>
            </w:r>
            <w:r w:rsidRPr="009A0F72">
              <w:t>项</w:t>
            </w:r>
          </w:p>
        </w:tc>
      </w:tr>
    </w:tbl>
    <w:p w14:paraId="3C89686B" w14:textId="77777777" w:rsidR="00B14D89" w:rsidRPr="009A0F72" w:rsidRDefault="00844CD4" w:rsidP="00844CD4">
      <w:pPr>
        <w:pStyle w:val="affffb"/>
        <w:ind w:firstLine="480"/>
        <w:sectPr w:rsidR="00B14D89" w:rsidRPr="009A0F72" w:rsidSect="006E0B91">
          <w:pgSz w:w="11907" w:h="16840"/>
          <w:pgMar w:top="1440" w:right="1800" w:bottom="1440" w:left="1800" w:header="850" w:footer="992" w:gutter="0"/>
          <w:cols w:space="425"/>
          <w:docGrid w:linePitch="312"/>
        </w:sectPr>
      </w:pPr>
      <w:r w:rsidRPr="009A0F72">
        <w:t>其余各指标检测结果见表</w:t>
      </w:r>
      <w:r w:rsidRPr="009A0F72">
        <w:t>6.2-2</w:t>
      </w:r>
      <w:r w:rsidRPr="009A0F72">
        <w:t>。</w:t>
      </w:r>
    </w:p>
    <w:p w14:paraId="7E77A3E3" w14:textId="77777777" w:rsidR="00844CD4" w:rsidRPr="009A0F72" w:rsidRDefault="00917142" w:rsidP="00844CD4">
      <w:pPr>
        <w:pStyle w:val="ad"/>
        <w:tabs>
          <w:tab w:val="clear" w:pos="360"/>
        </w:tabs>
        <w:ind w:left="0" w:firstLine="0"/>
      </w:pPr>
      <w:r w:rsidRPr="009A0F72">
        <w:t>场地内</w:t>
      </w:r>
      <w:r w:rsidR="00844CD4" w:rsidRPr="009A0F72">
        <w:t>土壤检出指标检测结果</w:t>
      </w:r>
      <w:r w:rsidR="00B1779B" w:rsidRPr="009A0F72">
        <w:t>单位：除</w:t>
      </w:r>
      <w:r w:rsidR="00B1779B" w:rsidRPr="009A0F72">
        <w:t xml:space="preserve"> pH  </w:t>
      </w:r>
      <w:r w:rsidR="00B1779B" w:rsidRPr="009A0F72">
        <w:t>外为</w:t>
      </w:r>
      <w:r w:rsidR="00B1779B" w:rsidRPr="009A0F72">
        <w:t xml:space="preserve"> mg/kg</w:t>
      </w:r>
    </w:p>
    <w:tbl>
      <w:tblPr>
        <w:tblpPr w:leftFromText="180" w:rightFromText="180" w:vertAnchor="text" w:tblpY="1"/>
        <w:tblOverlap w:val="neve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5"/>
        <w:gridCol w:w="911"/>
        <w:gridCol w:w="977"/>
        <w:gridCol w:w="977"/>
        <w:gridCol w:w="965"/>
        <w:gridCol w:w="995"/>
        <w:gridCol w:w="979"/>
        <w:gridCol w:w="973"/>
        <w:gridCol w:w="974"/>
        <w:gridCol w:w="973"/>
        <w:gridCol w:w="974"/>
        <w:gridCol w:w="973"/>
        <w:gridCol w:w="974"/>
        <w:gridCol w:w="975"/>
      </w:tblGrid>
      <w:tr w:rsidR="009A0F72" w:rsidRPr="009A0F72" w14:paraId="58292F36" w14:textId="77777777" w:rsidTr="00E35822">
        <w:trPr>
          <w:trHeight w:val="285"/>
        </w:trPr>
        <w:tc>
          <w:tcPr>
            <w:tcW w:w="1555" w:type="dxa"/>
            <w:shd w:val="clear" w:color="auto" w:fill="auto"/>
            <w:vAlign w:val="center"/>
            <w:hideMark/>
          </w:tcPr>
          <w:p w14:paraId="4ED7458F" w14:textId="77777777" w:rsidR="00A164BC" w:rsidRPr="009A0F72" w:rsidRDefault="00A164BC" w:rsidP="00316B11">
            <w:pPr>
              <w:pStyle w:val="affff9"/>
            </w:pPr>
            <w:r w:rsidRPr="009A0F72">
              <w:t>采样点位</w:t>
            </w:r>
          </w:p>
        </w:tc>
        <w:tc>
          <w:tcPr>
            <w:tcW w:w="5804" w:type="dxa"/>
            <w:gridSpan w:val="6"/>
            <w:vAlign w:val="center"/>
          </w:tcPr>
          <w:p w14:paraId="33944FCC" w14:textId="77777777" w:rsidR="00A164BC" w:rsidRPr="009A0F72" w:rsidRDefault="00A164BC" w:rsidP="00E35822">
            <w:pPr>
              <w:pStyle w:val="affff9"/>
            </w:pPr>
            <w:r w:rsidRPr="009A0F72">
              <w:t>S1</w:t>
            </w:r>
          </w:p>
        </w:tc>
        <w:tc>
          <w:tcPr>
            <w:tcW w:w="5841" w:type="dxa"/>
            <w:gridSpan w:val="6"/>
            <w:vAlign w:val="center"/>
          </w:tcPr>
          <w:p w14:paraId="5BC61E93" w14:textId="77777777" w:rsidR="00A164BC" w:rsidRPr="009A0F72" w:rsidRDefault="00A164BC" w:rsidP="00E35822">
            <w:pPr>
              <w:pStyle w:val="affff9"/>
            </w:pPr>
            <w:r w:rsidRPr="009A0F72">
              <w:t>S2</w:t>
            </w:r>
          </w:p>
        </w:tc>
        <w:tc>
          <w:tcPr>
            <w:tcW w:w="975" w:type="dxa"/>
            <w:vMerge w:val="restart"/>
            <w:vAlign w:val="center"/>
          </w:tcPr>
          <w:p w14:paraId="5A8FC298" w14:textId="77777777" w:rsidR="00A164BC" w:rsidRPr="009A0F72" w:rsidRDefault="00A164BC" w:rsidP="00E35822">
            <w:pPr>
              <w:pStyle w:val="affff9"/>
            </w:pPr>
            <w:r w:rsidRPr="009A0F72">
              <w:t>筛选值</w:t>
            </w:r>
          </w:p>
        </w:tc>
      </w:tr>
      <w:tr w:rsidR="009A0F72" w:rsidRPr="009A0F72" w14:paraId="62303223" w14:textId="77777777" w:rsidTr="00E35822">
        <w:trPr>
          <w:trHeight w:val="193"/>
        </w:trPr>
        <w:tc>
          <w:tcPr>
            <w:tcW w:w="1555" w:type="dxa"/>
            <w:shd w:val="clear" w:color="auto" w:fill="auto"/>
            <w:vAlign w:val="center"/>
            <w:hideMark/>
          </w:tcPr>
          <w:p w14:paraId="3F051D55" w14:textId="77777777" w:rsidR="00E35822" w:rsidRPr="009A0F72" w:rsidRDefault="00E35822" w:rsidP="00E35822">
            <w:pPr>
              <w:pStyle w:val="affff9"/>
            </w:pPr>
            <w:r w:rsidRPr="009A0F72">
              <w:t xml:space="preserve">采样深度　</w:t>
            </w:r>
          </w:p>
        </w:tc>
        <w:tc>
          <w:tcPr>
            <w:tcW w:w="911" w:type="dxa"/>
            <w:shd w:val="clear" w:color="auto" w:fill="auto"/>
            <w:vAlign w:val="center"/>
            <w:hideMark/>
          </w:tcPr>
          <w:p w14:paraId="4243233D" w14:textId="77777777" w:rsidR="00E35822" w:rsidRPr="009A0F72" w:rsidRDefault="00E35822" w:rsidP="002E188D">
            <w:pPr>
              <w:pStyle w:val="affff9"/>
              <w:adjustRightInd w:val="0"/>
              <w:snapToGrid w:val="0"/>
              <w:spacing w:line="240" w:lineRule="auto"/>
            </w:pPr>
            <w:r w:rsidRPr="009A0F72">
              <w:t>1~1.5m</w:t>
            </w:r>
            <w:r w:rsidRPr="009A0F72">
              <w:t>杂填土</w:t>
            </w:r>
          </w:p>
        </w:tc>
        <w:tc>
          <w:tcPr>
            <w:tcW w:w="977" w:type="dxa"/>
            <w:shd w:val="clear" w:color="auto" w:fill="auto"/>
            <w:vAlign w:val="center"/>
            <w:hideMark/>
          </w:tcPr>
          <w:p w14:paraId="24ABC170" w14:textId="77777777" w:rsidR="00E35822" w:rsidRPr="009A0F72" w:rsidRDefault="00E35822" w:rsidP="002E188D">
            <w:pPr>
              <w:pStyle w:val="affff9"/>
              <w:adjustRightInd w:val="0"/>
              <w:snapToGrid w:val="0"/>
              <w:spacing w:line="240" w:lineRule="auto"/>
            </w:pPr>
            <w:r w:rsidRPr="009A0F72">
              <w:t>1.5~2m</w:t>
            </w:r>
          </w:p>
          <w:p w14:paraId="6C28BD34" w14:textId="77777777" w:rsidR="00E35822" w:rsidRPr="009A0F72" w:rsidRDefault="00E35822" w:rsidP="002E188D">
            <w:pPr>
              <w:adjustRightInd w:val="0"/>
              <w:snapToGrid w:val="0"/>
              <w:jc w:val="center"/>
              <w:rPr>
                <w:rFonts w:ascii="Arial" w:hAnsi="Arial" w:cs="Arial"/>
                <w:szCs w:val="21"/>
              </w:rPr>
            </w:pPr>
            <w:r w:rsidRPr="009A0F72">
              <w:rPr>
                <w:rFonts w:ascii="Arial" w:hAnsi="Arial" w:cs="Arial"/>
                <w:szCs w:val="21"/>
              </w:rPr>
              <w:t>素填土</w:t>
            </w:r>
          </w:p>
        </w:tc>
        <w:tc>
          <w:tcPr>
            <w:tcW w:w="977" w:type="dxa"/>
            <w:shd w:val="clear" w:color="auto" w:fill="auto"/>
            <w:vAlign w:val="center"/>
            <w:hideMark/>
          </w:tcPr>
          <w:p w14:paraId="71EF53B9" w14:textId="77777777" w:rsidR="00E35822" w:rsidRPr="009A0F72" w:rsidRDefault="00E35822" w:rsidP="002E188D">
            <w:pPr>
              <w:pStyle w:val="affff9"/>
              <w:adjustRightInd w:val="0"/>
              <w:snapToGrid w:val="0"/>
              <w:spacing w:line="240" w:lineRule="auto"/>
            </w:pPr>
            <w:r w:rsidRPr="009A0F72">
              <w:t>2.5~3m</w:t>
            </w:r>
          </w:p>
          <w:p w14:paraId="056BC657" w14:textId="77777777" w:rsidR="00E35822" w:rsidRPr="009A0F72" w:rsidRDefault="00E35822" w:rsidP="002E188D">
            <w:pPr>
              <w:adjustRightInd w:val="0"/>
              <w:snapToGrid w:val="0"/>
              <w:jc w:val="center"/>
              <w:rPr>
                <w:rFonts w:ascii="Arial" w:hAnsi="Arial" w:cs="Arial"/>
              </w:rPr>
            </w:pPr>
            <w:r w:rsidRPr="009A0F72">
              <w:rPr>
                <w:rFonts w:ascii="Arial" w:hAnsi="Arial" w:cs="Arial"/>
              </w:rPr>
              <w:t>砂粉</w:t>
            </w:r>
          </w:p>
        </w:tc>
        <w:tc>
          <w:tcPr>
            <w:tcW w:w="965" w:type="dxa"/>
            <w:vAlign w:val="center"/>
          </w:tcPr>
          <w:p w14:paraId="12A49AE6" w14:textId="77777777" w:rsidR="00E35822" w:rsidRPr="009A0F72" w:rsidRDefault="00E35822" w:rsidP="002E188D">
            <w:pPr>
              <w:pStyle w:val="affff9"/>
              <w:adjustRightInd w:val="0"/>
              <w:snapToGrid w:val="0"/>
              <w:spacing w:line="240" w:lineRule="auto"/>
            </w:pPr>
            <w:r w:rsidRPr="009A0F72">
              <w:t>4~4.5m</w:t>
            </w:r>
          </w:p>
          <w:p w14:paraId="4FD7323C" w14:textId="77777777" w:rsidR="00E35822" w:rsidRPr="009A0F72" w:rsidRDefault="00E35822" w:rsidP="002E188D">
            <w:pPr>
              <w:adjustRightInd w:val="0"/>
              <w:snapToGrid w:val="0"/>
              <w:jc w:val="center"/>
              <w:rPr>
                <w:rFonts w:ascii="Arial" w:hAnsi="Arial" w:cs="Arial"/>
              </w:rPr>
            </w:pPr>
            <w:r w:rsidRPr="009A0F72">
              <w:rPr>
                <w:rFonts w:ascii="Arial" w:hAnsi="Arial" w:cs="Arial"/>
              </w:rPr>
              <w:t>砂粉夹砂</w:t>
            </w:r>
          </w:p>
        </w:tc>
        <w:tc>
          <w:tcPr>
            <w:tcW w:w="995" w:type="dxa"/>
            <w:shd w:val="clear" w:color="auto" w:fill="auto"/>
            <w:vAlign w:val="center"/>
          </w:tcPr>
          <w:p w14:paraId="0DAF08FB" w14:textId="77777777" w:rsidR="00E35822" w:rsidRPr="009A0F72" w:rsidRDefault="00E35822" w:rsidP="002E188D">
            <w:pPr>
              <w:pStyle w:val="affff9"/>
              <w:adjustRightInd w:val="0"/>
              <w:snapToGrid w:val="0"/>
              <w:spacing w:line="240" w:lineRule="auto"/>
            </w:pPr>
            <w:r w:rsidRPr="009A0F72">
              <w:t>4~4.5m</w:t>
            </w:r>
          </w:p>
          <w:p w14:paraId="0EF84F37" w14:textId="77777777" w:rsidR="00E35822" w:rsidRPr="009A0F72" w:rsidRDefault="00E35822" w:rsidP="002E188D">
            <w:pPr>
              <w:pStyle w:val="affff9"/>
              <w:adjustRightInd w:val="0"/>
              <w:snapToGrid w:val="0"/>
              <w:spacing w:line="240" w:lineRule="auto"/>
            </w:pPr>
            <w:r w:rsidRPr="009A0F72">
              <w:t>(</w:t>
            </w:r>
            <w:r w:rsidRPr="009A0F72">
              <w:t>平行</w:t>
            </w:r>
            <w:r w:rsidRPr="009A0F72">
              <w:t>)</w:t>
            </w:r>
          </w:p>
        </w:tc>
        <w:tc>
          <w:tcPr>
            <w:tcW w:w="979" w:type="dxa"/>
            <w:shd w:val="clear" w:color="auto" w:fill="auto"/>
            <w:vAlign w:val="center"/>
            <w:hideMark/>
          </w:tcPr>
          <w:p w14:paraId="6703B623" w14:textId="77777777" w:rsidR="00E35822" w:rsidRPr="009A0F72" w:rsidRDefault="00E35822" w:rsidP="002E188D">
            <w:pPr>
              <w:pStyle w:val="affff9"/>
              <w:adjustRightInd w:val="0"/>
              <w:snapToGrid w:val="0"/>
              <w:spacing w:line="240" w:lineRule="auto"/>
            </w:pPr>
            <w:r w:rsidRPr="009A0F72">
              <w:t>6.5~7.5m</w:t>
            </w:r>
          </w:p>
          <w:p w14:paraId="146F4FA8" w14:textId="77777777" w:rsidR="00E35822" w:rsidRPr="009A0F72" w:rsidRDefault="00E35822" w:rsidP="002E188D">
            <w:pPr>
              <w:adjustRightInd w:val="0"/>
              <w:snapToGrid w:val="0"/>
              <w:jc w:val="center"/>
              <w:rPr>
                <w:rFonts w:ascii="Arial" w:hAnsi="Arial" w:cs="Arial"/>
              </w:rPr>
            </w:pPr>
            <w:r w:rsidRPr="009A0F72">
              <w:rPr>
                <w:rFonts w:ascii="Arial" w:hAnsi="Arial" w:cs="Arial"/>
              </w:rPr>
              <w:t>砂粉</w:t>
            </w:r>
          </w:p>
        </w:tc>
        <w:tc>
          <w:tcPr>
            <w:tcW w:w="973" w:type="dxa"/>
            <w:shd w:val="clear" w:color="auto" w:fill="auto"/>
            <w:noWrap/>
            <w:vAlign w:val="center"/>
            <w:hideMark/>
          </w:tcPr>
          <w:p w14:paraId="0D4FABF0" w14:textId="77777777" w:rsidR="002E188D" w:rsidRPr="009A0F72" w:rsidRDefault="00E35822" w:rsidP="002E188D">
            <w:pPr>
              <w:pStyle w:val="affff9"/>
              <w:adjustRightInd w:val="0"/>
              <w:snapToGrid w:val="0"/>
              <w:spacing w:line="240" w:lineRule="auto"/>
            </w:pPr>
            <w:r w:rsidRPr="009A0F72">
              <w:t>1~1.5m</w:t>
            </w:r>
          </w:p>
          <w:p w14:paraId="4483C9BD" w14:textId="77777777" w:rsidR="00E35822" w:rsidRPr="009A0F72" w:rsidRDefault="00E35822" w:rsidP="002E188D">
            <w:pPr>
              <w:pStyle w:val="affff9"/>
              <w:adjustRightInd w:val="0"/>
              <w:snapToGrid w:val="0"/>
              <w:spacing w:line="240" w:lineRule="auto"/>
            </w:pPr>
            <w:r w:rsidRPr="009A0F72">
              <w:t>杂填土</w:t>
            </w:r>
          </w:p>
        </w:tc>
        <w:tc>
          <w:tcPr>
            <w:tcW w:w="974" w:type="dxa"/>
            <w:shd w:val="clear" w:color="auto" w:fill="auto"/>
            <w:noWrap/>
            <w:vAlign w:val="center"/>
            <w:hideMark/>
          </w:tcPr>
          <w:p w14:paraId="0EDF304E" w14:textId="77777777" w:rsidR="00E35822" w:rsidRPr="009A0F72" w:rsidRDefault="00E35822" w:rsidP="002E188D">
            <w:pPr>
              <w:pStyle w:val="affff9"/>
              <w:adjustRightInd w:val="0"/>
              <w:snapToGrid w:val="0"/>
              <w:spacing w:line="240" w:lineRule="auto"/>
            </w:pPr>
            <w:r w:rsidRPr="009A0F72">
              <w:t>1.5~2m</w:t>
            </w:r>
          </w:p>
          <w:p w14:paraId="234CCF3E" w14:textId="77777777" w:rsidR="00E35822" w:rsidRPr="009A0F72" w:rsidRDefault="00E35822" w:rsidP="002E188D">
            <w:pPr>
              <w:pStyle w:val="affff9"/>
              <w:adjustRightInd w:val="0"/>
              <w:snapToGrid w:val="0"/>
              <w:spacing w:line="240" w:lineRule="auto"/>
            </w:pPr>
            <w:r w:rsidRPr="009A0F72">
              <w:t>素填土</w:t>
            </w:r>
          </w:p>
        </w:tc>
        <w:tc>
          <w:tcPr>
            <w:tcW w:w="973" w:type="dxa"/>
            <w:shd w:val="clear" w:color="auto" w:fill="auto"/>
            <w:noWrap/>
            <w:vAlign w:val="center"/>
            <w:hideMark/>
          </w:tcPr>
          <w:p w14:paraId="54B74C1F" w14:textId="77777777" w:rsidR="00E35822" w:rsidRPr="009A0F72" w:rsidRDefault="00E35822" w:rsidP="002E188D">
            <w:pPr>
              <w:pStyle w:val="affff9"/>
              <w:adjustRightInd w:val="0"/>
              <w:snapToGrid w:val="0"/>
              <w:spacing w:line="240" w:lineRule="auto"/>
            </w:pPr>
            <w:r w:rsidRPr="009A0F72">
              <w:t>2.5~3m</w:t>
            </w:r>
          </w:p>
          <w:p w14:paraId="16F02FDC" w14:textId="77777777" w:rsidR="00E35822" w:rsidRPr="009A0F72" w:rsidRDefault="00E35822" w:rsidP="002E188D">
            <w:pPr>
              <w:pStyle w:val="affff9"/>
              <w:adjustRightInd w:val="0"/>
              <w:snapToGrid w:val="0"/>
              <w:spacing w:line="240" w:lineRule="auto"/>
            </w:pPr>
            <w:r w:rsidRPr="009A0F72">
              <w:t>砂粉</w:t>
            </w:r>
          </w:p>
        </w:tc>
        <w:tc>
          <w:tcPr>
            <w:tcW w:w="974" w:type="dxa"/>
            <w:vAlign w:val="center"/>
          </w:tcPr>
          <w:p w14:paraId="1768C24C" w14:textId="77777777" w:rsidR="00E35822" w:rsidRPr="009A0F72" w:rsidRDefault="00E35822" w:rsidP="002E188D">
            <w:pPr>
              <w:pStyle w:val="affff9"/>
              <w:adjustRightInd w:val="0"/>
              <w:snapToGrid w:val="0"/>
              <w:spacing w:line="240" w:lineRule="auto"/>
            </w:pPr>
            <w:r w:rsidRPr="009A0F72">
              <w:t>2.5~3m</w:t>
            </w:r>
          </w:p>
          <w:p w14:paraId="28F29A01" w14:textId="77777777" w:rsidR="00E35822" w:rsidRPr="009A0F72" w:rsidRDefault="00E35822" w:rsidP="002E188D">
            <w:pPr>
              <w:adjustRightInd w:val="0"/>
              <w:snapToGrid w:val="0"/>
              <w:jc w:val="center"/>
              <w:rPr>
                <w:rFonts w:ascii="Arial" w:hAnsi="Arial" w:cs="Arial"/>
                <w:szCs w:val="21"/>
              </w:rPr>
            </w:pPr>
            <w:r w:rsidRPr="009A0F72">
              <w:rPr>
                <w:rFonts w:ascii="Arial" w:hAnsi="Arial" w:cs="Arial"/>
                <w:szCs w:val="21"/>
              </w:rPr>
              <w:t>(</w:t>
            </w:r>
            <w:r w:rsidRPr="009A0F72">
              <w:rPr>
                <w:rFonts w:ascii="Arial" w:hAnsi="Arial" w:cs="Arial"/>
                <w:szCs w:val="21"/>
              </w:rPr>
              <w:t>平行</w:t>
            </w:r>
            <w:r w:rsidRPr="009A0F72">
              <w:rPr>
                <w:rFonts w:ascii="Arial" w:hAnsi="Arial" w:cs="Arial"/>
                <w:szCs w:val="21"/>
              </w:rPr>
              <w:t>)</w:t>
            </w:r>
          </w:p>
        </w:tc>
        <w:tc>
          <w:tcPr>
            <w:tcW w:w="973" w:type="dxa"/>
            <w:shd w:val="clear" w:color="auto" w:fill="auto"/>
            <w:noWrap/>
            <w:vAlign w:val="center"/>
            <w:hideMark/>
          </w:tcPr>
          <w:p w14:paraId="7E0ADB45" w14:textId="77777777" w:rsidR="00E35822" w:rsidRPr="009A0F72" w:rsidRDefault="00E35822" w:rsidP="002E188D">
            <w:pPr>
              <w:pStyle w:val="affff9"/>
              <w:adjustRightInd w:val="0"/>
              <w:snapToGrid w:val="0"/>
              <w:spacing w:line="240" w:lineRule="auto"/>
            </w:pPr>
            <w:r w:rsidRPr="009A0F72">
              <w:t>4~4.5m</w:t>
            </w:r>
          </w:p>
          <w:p w14:paraId="018AEE24" w14:textId="77777777" w:rsidR="00E35822" w:rsidRPr="009A0F72" w:rsidRDefault="00E35822" w:rsidP="002E188D">
            <w:pPr>
              <w:pStyle w:val="affff9"/>
              <w:adjustRightInd w:val="0"/>
              <w:snapToGrid w:val="0"/>
              <w:spacing w:line="240" w:lineRule="auto"/>
            </w:pPr>
            <w:r w:rsidRPr="009A0F72">
              <w:t>砂粉夹砂</w:t>
            </w:r>
          </w:p>
        </w:tc>
        <w:tc>
          <w:tcPr>
            <w:tcW w:w="974" w:type="dxa"/>
            <w:shd w:val="clear" w:color="auto" w:fill="auto"/>
            <w:noWrap/>
            <w:vAlign w:val="center"/>
            <w:hideMark/>
          </w:tcPr>
          <w:p w14:paraId="49DE8929" w14:textId="77777777" w:rsidR="00E35822" w:rsidRPr="009A0F72" w:rsidRDefault="00E35822" w:rsidP="002E188D">
            <w:pPr>
              <w:pStyle w:val="affff9"/>
              <w:adjustRightInd w:val="0"/>
              <w:snapToGrid w:val="0"/>
              <w:spacing w:line="240" w:lineRule="auto"/>
            </w:pPr>
            <w:r w:rsidRPr="009A0F72">
              <w:t>6.5~7.5m</w:t>
            </w:r>
          </w:p>
          <w:p w14:paraId="7940B891" w14:textId="77777777" w:rsidR="00E35822" w:rsidRPr="009A0F72" w:rsidRDefault="00E35822" w:rsidP="002E188D">
            <w:pPr>
              <w:pStyle w:val="affff9"/>
              <w:adjustRightInd w:val="0"/>
              <w:snapToGrid w:val="0"/>
              <w:spacing w:line="240" w:lineRule="auto"/>
            </w:pPr>
            <w:r w:rsidRPr="009A0F72">
              <w:t>砂粉</w:t>
            </w:r>
          </w:p>
        </w:tc>
        <w:tc>
          <w:tcPr>
            <w:tcW w:w="975" w:type="dxa"/>
            <w:vMerge/>
            <w:vAlign w:val="center"/>
          </w:tcPr>
          <w:p w14:paraId="42F593B4" w14:textId="77777777" w:rsidR="00E35822" w:rsidRPr="009A0F72" w:rsidRDefault="00E35822" w:rsidP="00E35822">
            <w:pPr>
              <w:pStyle w:val="affff9"/>
            </w:pPr>
          </w:p>
        </w:tc>
      </w:tr>
      <w:tr w:rsidR="009A0F72" w:rsidRPr="009A0F72" w14:paraId="6C3C510F" w14:textId="77777777" w:rsidTr="00BA5C38">
        <w:trPr>
          <w:trHeight w:val="300"/>
        </w:trPr>
        <w:tc>
          <w:tcPr>
            <w:tcW w:w="1555" w:type="dxa"/>
            <w:shd w:val="clear" w:color="auto" w:fill="auto"/>
            <w:vAlign w:val="center"/>
            <w:hideMark/>
          </w:tcPr>
          <w:p w14:paraId="6E004912" w14:textId="77777777" w:rsidR="00A164BC" w:rsidRPr="009A0F72" w:rsidRDefault="00A164BC" w:rsidP="00330793">
            <w:pPr>
              <w:pStyle w:val="affff9"/>
            </w:pPr>
            <w:r w:rsidRPr="009A0F72">
              <w:t>性状</w:t>
            </w:r>
          </w:p>
        </w:tc>
        <w:tc>
          <w:tcPr>
            <w:tcW w:w="911" w:type="dxa"/>
            <w:shd w:val="clear" w:color="auto" w:fill="auto"/>
            <w:vAlign w:val="center"/>
            <w:hideMark/>
          </w:tcPr>
          <w:p w14:paraId="1C002802" w14:textId="77777777" w:rsidR="00A164BC" w:rsidRPr="009A0F72" w:rsidRDefault="00A164BC" w:rsidP="00330793">
            <w:pPr>
              <w:pStyle w:val="affff9"/>
            </w:pPr>
            <w:r w:rsidRPr="009A0F72">
              <w:t>灰色</w:t>
            </w:r>
          </w:p>
        </w:tc>
        <w:tc>
          <w:tcPr>
            <w:tcW w:w="977" w:type="dxa"/>
            <w:shd w:val="clear" w:color="auto" w:fill="auto"/>
            <w:vAlign w:val="center"/>
            <w:hideMark/>
          </w:tcPr>
          <w:p w14:paraId="4D0BA0EE" w14:textId="77777777" w:rsidR="00A164BC" w:rsidRPr="009A0F72" w:rsidRDefault="00A164BC" w:rsidP="00330793">
            <w:pPr>
              <w:pStyle w:val="affff9"/>
            </w:pPr>
            <w:r w:rsidRPr="009A0F72">
              <w:t>褐色</w:t>
            </w:r>
          </w:p>
        </w:tc>
        <w:tc>
          <w:tcPr>
            <w:tcW w:w="977" w:type="dxa"/>
            <w:shd w:val="clear" w:color="auto" w:fill="auto"/>
            <w:vAlign w:val="center"/>
            <w:hideMark/>
          </w:tcPr>
          <w:p w14:paraId="522999E2" w14:textId="77777777" w:rsidR="00A164BC" w:rsidRPr="009A0F72" w:rsidRDefault="00A164BC" w:rsidP="00330793">
            <w:pPr>
              <w:pStyle w:val="affff9"/>
            </w:pPr>
            <w:r w:rsidRPr="009A0F72">
              <w:t>褐色</w:t>
            </w:r>
          </w:p>
        </w:tc>
        <w:tc>
          <w:tcPr>
            <w:tcW w:w="965" w:type="dxa"/>
            <w:vAlign w:val="center"/>
          </w:tcPr>
          <w:p w14:paraId="2101619F" w14:textId="77777777" w:rsidR="00A164BC" w:rsidRPr="009A0F72" w:rsidRDefault="00A164BC" w:rsidP="00330793">
            <w:pPr>
              <w:pStyle w:val="affff9"/>
            </w:pPr>
            <w:r w:rsidRPr="009A0F72">
              <w:t>褐色</w:t>
            </w:r>
          </w:p>
        </w:tc>
        <w:tc>
          <w:tcPr>
            <w:tcW w:w="995" w:type="dxa"/>
            <w:shd w:val="clear" w:color="auto" w:fill="auto"/>
            <w:vAlign w:val="center"/>
          </w:tcPr>
          <w:p w14:paraId="4D0AE787" w14:textId="77777777" w:rsidR="00A164BC" w:rsidRPr="009A0F72" w:rsidRDefault="005C079F" w:rsidP="00330793">
            <w:pPr>
              <w:pStyle w:val="affff9"/>
            </w:pPr>
            <w:r w:rsidRPr="009A0F72">
              <w:t>/</w:t>
            </w:r>
          </w:p>
        </w:tc>
        <w:tc>
          <w:tcPr>
            <w:tcW w:w="979" w:type="dxa"/>
            <w:shd w:val="clear" w:color="auto" w:fill="auto"/>
            <w:vAlign w:val="center"/>
            <w:hideMark/>
          </w:tcPr>
          <w:p w14:paraId="36610CEC" w14:textId="77777777" w:rsidR="00A164BC" w:rsidRPr="009A0F72" w:rsidRDefault="00A164BC" w:rsidP="00330793">
            <w:pPr>
              <w:pStyle w:val="affff9"/>
            </w:pPr>
            <w:r w:rsidRPr="009A0F72">
              <w:t>深灰色</w:t>
            </w:r>
          </w:p>
        </w:tc>
        <w:tc>
          <w:tcPr>
            <w:tcW w:w="973" w:type="dxa"/>
            <w:shd w:val="clear" w:color="auto" w:fill="auto"/>
            <w:noWrap/>
            <w:vAlign w:val="center"/>
            <w:hideMark/>
          </w:tcPr>
          <w:p w14:paraId="44397C45" w14:textId="77777777" w:rsidR="00A164BC" w:rsidRPr="009A0F72" w:rsidRDefault="00A164BC" w:rsidP="00330793">
            <w:pPr>
              <w:pStyle w:val="affff9"/>
            </w:pPr>
            <w:r w:rsidRPr="009A0F72">
              <w:t>深灰色</w:t>
            </w:r>
          </w:p>
        </w:tc>
        <w:tc>
          <w:tcPr>
            <w:tcW w:w="974" w:type="dxa"/>
            <w:shd w:val="clear" w:color="auto" w:fill="auto"/>
            <w:noWrap/>
            <w:vAlign w:val="center"/>
            <w:hideMark/>
          </w:tcPr>
          <w:p w14:paraId="6C61484B" w14:textId="77777777" w:rsidR="00A164BC" w:rsidRPr="009A0F72" w:rsidRDefault="00A164BC" w:rsidP="00330793">
            <w:pPr>
              <w:pStyle w:val="affff9"/>
            </w:pPr>
            <w:r w:rsidRPr="009A0F72">
              <w:t>褐色</w:t>
            </w:r>
          </w:p>
        </w:tc>
        <w:tc>
          <w:tcPr>
            <w:tcW w:w="973" w:type="dxa"/>
            <w:shd w:val="clear" w:color="auto" w:fill="auto"/>
            <w:noWrap/>
            <w:vAlign w:val="center"/>
            <w:hideMark/>
          </w:tcPr>
          <w:p w14:paraId="6B1F4E4B" w14:textId="77777777" w:rsidR="00A164BC" w:rsidRPr="009A0F72" w:rsidRDefault="00A164BC" w:rsidP="00330793">
            <w:pPr>
              <w:pStyle w:val="affff9"/>
            </w:pPr>
            <w:r w:rsidRPr="009A0F72">
              <w:t>褐色</w:t>
            </w:r>
          </w:p>
        </w:tc>
        <w:tc>
          <w:tcPr>
            <w:tcW w:w="974" w:type="dxa"/>
          </w:tcPr>
          <w:p w14:paraId="2B0B8690" w14:textId="77777777" w:rsidR="00A164BC" w:rsidRPr="009A0F72" w:rsidRDefault="005C079F" w:rsidP="00330793">
            <w:pPr>
              <w:pStyle w:val="affff9"/>
            </w:pPr>
            <w:r w:rsidRPr="009A0F72">
              <w:t>/</w:t>
            </w:r>
          </w:p>
        </w:tc>
        <w:tc>
          <w:tcPr>
            <w:tcW w:w="973" w:type="dxa"/>
            <w:shd w:val="clear" w:color="auto" w:fill="auto"/>
            <w:noWrap/>
            <w:vAlign w:val="center"/>
            <w:hideMark/>
          </w:tcPr>
          <w:p w14:paraId="74360AC4" w14:textId="77777777" w:rsidR="00A164BC" w:rsidRPr="009A0F72" w:rsidRDefault="00A164BC" w:rsidP="00330793">
            <w:pPr>
              <w:pStyle w:val="affff9"/>
            </w:pPr>
            <w:r w:rsidRPr="009A0F72">
              <w:t>黄棕色</w:t>
            </w:r>
          </w:p>
        </w:tc>
        <w:tc>
          <w:tcPr>
            <w:tcW w:w="974" w:type="dxa"/>
            <w:shd w:val="clear" w:color="auto" w:fill="auto"/>
            <w:noWrap/>
            <w:vAlign w:val="center"/>
            <w:hideMark/>
          </w:tcPr>
          <w:p w14:paraId="5847F3D8" w14:textId="77777777" w:rsidR="00A164BC" w:rsidRPr="009A0F72" w:rsidRDefault="00A164BC" w:rsidP="00330793">
            <w:pPr>
              <w:pStyle w:val="affff9"/>
            </w:pPr>
            <w:r w:rsidRPr="009A0F72">
              <w:t>灰色</w:t>
            </w:r>
          </w:p>
        </w:tc>
        <w:tc>
          <w:tcPr>
            <w:tcW w:w="975" w:type="dxa"/>
          </w:tcPr>
          <w:p w14:paraId="5B627C02" w14:textId="77777777" w:rsidR="00A164BC" w:rsidRPr="009A0F72" w:rsidRDefault="00A164BC" w:rsidP="00330793">
            <w:pPr>
              <w:pStyle w:val="affff9"/>
            </w:pPr>
            <w:r w:rsidRPr="009A0F72">
              <w:t>——</w:t>
            </w:r>
          </w:p>
        </w:tc>
      </w:tr>
      <w:tr w:rsidR="009A0F72" w:rsidRPr="009A0F72" w14:paraId="7888F3A3" w14:textId="77777777" w:rsidTr="00BA5C38">
        <w:trPr>
          <w:trHeight w:val="300"/>
        </w:trPr>
        <w:tc>
          <w:tcPr>
            <w:tcW w:w="1555" w:type="dxa"/>
            <w:shd w:val="clear" w:color="auto" w:fill="auto"/>
            <w:vAlign w:val="center"/>
          </w:tcPr>
          <w:p w14:paraId="60FEA1B6" w14:textId="77777777" w:rsidR="00A164BC" w:rsidRPr="009A0F72" w:rsidRDefault="00A164BC" w:rsidP="00A164BC">
            <w:pPr>
              <w:pStyle w:val="affff9"/>
            </w:pPr>
            <w:r w:rsidRPr="009A0F72">
              <w:t xml:space="preserve">pH </w:t>
            </w:r>
            <w:r w:rsidRPr="009A0F72">
              <w:t>值，无量纲</w:t>
            </w:r>
          </w:p>
        </w:tc>
        <w:tc>
          <w:tcPr>
            <w:tcW w:w="911" w:type="dxa"/>
            <w:shd w:val="clear" w:color="auto" w:fill="auto"/>
            <w:vAlign w:val="center"/>
          </w:tcPr>
          <w:p w14:paraId="238EA74C" w14:textId="77777777" w:rsidR="00A164BC" w:rsidRPr="009A0F72" w:rsidRDefault="00A164BC" w:rsidP="00A164BC">
            <w:pPr>
              <w:pStyle w:val="affff9"/>
            </w:pPr>
            <w:r w:rsidRPr="009A0F72">
              <w:t>8.6</w:t>
            </w:r>
          </w:p>
        </w:tc>
        <w:tc>
          <w:tcPr>
            <w:tcW w:w="977" w:type="dxa"/>
            <w:shd w:val="clear" w:color="auto" w:fill="auto"/>
            <w:vAlign w:val="center"/>
          </w:tcPr>
          <w:p w14:paraId="32B4E2D4" w14:textId="77777777" w:rsidR="00A164BC" w:rsidRPr="009A0F72" w:rsidRDefault="00A164BC" w:rsidP="00A164BC">
            <w:pPr>
              <w:pStyle w:val="affff9"/>
            </w:pPr>
            <w:r w:rsidRPr="009A0F72">
              <w:t>9</w:t>
            </w:r>
          </w:p>
        </w:tc>
        <w:tc>
          <w:tcPr>
            <w:tcW w:w="977" w:type="dxa"/>
            <w:shd w:val="clear" w:color="auto" w:fill="auto"/>
            <w:vAlign w:val="center"/>
          </w:tcPr>
          <w:p w14:paraId="606EBF26" w14:textId="77777777" w:rsidR="00A164BC" w:rsidRPr="009A0F72" w:rsidRDefault="00A164BC" w:rsidP="00A164BC">
            <w:pPr>
              <w:pStyle w:val="affff9"/>
            </w:pPr>
            <w:r w:rsidRPr="009A0F72">
              <w:t>9</w:t>
            </w:r>
          </w:p>
        </w:tc>
        <w:tc>
          <w:tcPr>
            <w:tcW w:w="965" w:type="dxa"/>
            <w:vAlign w:val="center"/>
          </w:tcPr>
          <w:p w14:paraId="13A7F05F" w14:textId="77777777" w:rsidR="00A164BC" w:rsidRPr="009A0F72" w:rsidRDefault="00A164BC" w:rsidP="00A164BC">
            <w:pPr>
              <w:pStyle w:val="affff9"/>
            </w:pPr>
            <w:r w:rsidRPr="009A0F72">
              <w:t>9.2</w:t>
            </w:r>
          </w:p>
        </w:tc>
        <w:tc>
          <w:tcPr>
            <w:tcW w:w="995" w:type="dxa"/>
            <w:shd w:val="clear" w:color="auto" w:fill="auto"/>
            <w:vAlign w:val="center"/>
          </w:tcPr>
          <w:p w14:paraId="2CBD1EA4" w14:textId="77777777" w:rsidR="00A164BC" w:rsidRPr="009A0F72" w:rsidRDefault="00A164BC" w:rsidP="00A164BC">
            <w:pPr>
              <w:pStyle w:val="affff9"/>
            </w:pPr>
            <w:r w:rsidRPr="009A0F72">
              <w:rPr>
                <w:kern w:val="0"/>
              </w:rPr>
              <w:t>8.6</w:t>
            </w:r>
          </w:p>
        </w:tc>
        <w:tc>
          <w:tcPr>
            <w:tcW w:w="979" w:type="dxa"/>
            <w:shd w:val="clear" w:color="auto" w:fill="auto"/>
            <w:vAlign w:val="center"/>
          </w:tcPr>
          <w:p w14:paraId="6E4D40E8" w14:textId="77777777" w:rsidR="00A164BC" w:rsidRPr="009A0F72" w:rsidRDefault="00A164BC" w:rsidP="00A164BC">
            <w:pPr>
              <w:pStyle w:val="affff9"/>
            </w:pPr>
            <w:r w:rsidRPr="009A0F72">
              <w:t>8</w:t>
            </w:r>
          </w:p>
        </w:tc>
        <w:tc>
          <w:tcPr>
            <w:tcW w:w="973" w:type="dxa"/>
            <w:shd w:val="clear" w:color="auto" w:fill="auto"/>
            <w:noWrap/>
            <w:vAlign w:val="center"/>
          </w:tcPr>
          <w:p w14:paraId="24C0017D" w14:textId="77777777" w:rsidR="00A164BC" w:rsidRPr="009A0F72" w:rsidRDefault="00A164BC" w:rsidP="00A164BC">
            <w:pPr>
              <w:pStyle w:val="affff9"/>
            </w:pPr>
            <w:r w:rsidRPr="009A0F72">
              <w:t>9.1</w:t>
            </w:r>
          </w:p>
        </w:tc>
        <w:tc>
          <w:tcPr>
            <w:tcW w:w="974" w:type="dxa"/>
            <w:shd w:val="clear" w:color="auto" w:fill="auto"/>
            <w:noWrap/>
            <w:vAlign w:val="center"/>
          </w:tcPr>
          <w:p w14:paraId="7505DFF7" w14:textId="77777777" w:rsidR="00A164BC" w:rsidRPr="009A0F72" w:rsidRDefault="00A164BC" w:rsidP="00A164BC">
            <w:pPr>
              <w:pStyle w:val="affff9"/>
            </w:pPr>
            <w:r w:rsidRPr="009A0F72">
              <w:t>8.7</w:t>
            </w:r>
          </w:p>
        </w:tc>
        <w:tc>
          <w:tcPr>
            <w:tcW w:w="973" w:type="dxa"/>
            <w:shd w:val="clear" w:color="auto" w:fill="auto"/>
            <w:noWrap/>
            <w:vAlign w:val="center"/>
          </w:tcPr>
          <w:p w14:paraId="7D6DF279" w14:textId="77777777" w:rsidR="00A164BC" w:rsidRPr="009A0F72" w:rsidRDefault="00A164BC" w:rsidP="00A164BC">
            <w:pPr>
              <w:pStyle w:val="affff9"/>
            </w:pPr>
            <w:r w:rsidRPr="009A0F72">
              <w:t>8.9</w:t>
            </w:r>
          </w:p>
        </w:tc>
        <w:tc>
          <w:tcPr>
            <w:tcW w:w="974" w:type="dxa"/>
          </w:tcPr>
          <w:p w14:paraId="7DFC13F3" w14:textId="77777777" w:rsidR="00A164BC" w:rsidRPr="009A0F72" w:rsidRDefault="00A164BC" w:rsidP="00A164BC">
            <w:pPr>
              <w:pStyle w:val="affff9"/>
            </w:pPr>
            <w:r w:rsidRPr="009A0F72">
              <w:t>8.6</w:t>
            </w:r>
          </w:p>
        </w:tc>
        <w:tc>
          <w:tcPr>
            <w:tcW w:w="973" w:type="dxa"/>
            <w:shd w:val="clear" w:color="auto" w:fill="auto"/>
            <w:noWrap/>
            <w:vAlign w:val="center"/>
          </w:tcPr>
          <w:p w14:paraId="4A964531" w14:textId="77777777" w:rsidR="00A164BC" w:rsidRPr="009A0F72" w:rsidRDefault="00A164BC" w:rsidP="00A164BC">
            <w:pPr>
              <w:pStyle w:val="affff9"/>
            </w:pPr>
            <w:r w:rsidRPr="009A0F72">
              <w:t>8.9</w:t>
            </w:r>
          </w:p>
        </w:tc>
        <w:tc>
          <w:tcPr>
            <w:tcW w:w="974" w:type="dxa"/>
            <w:shd w:val="clear" w:color="auto" w:fill="auto"/>
            <w:noWrap/>
            <w:vAlign w:val="center"/>
          </w:tcPr>
          <w:p w14:paraId="01E942A5" w14:textId="77777777" w:rsidR="00A164BC" w:rsidRPr="009A0F72" w:rsidRDefault="00A164BC" w:rsidP="00A164BC">
            <w:pPr>
              <w:pStyle w:val="affff9"/>
            </w:pPr>
            <w:r w:rsidRPr="009A0F72">
              <w:t>9</w:t>
            </w:r>
          </w:p>
        </w:tc>
        <w:tc>
          <w:tcPr>
            <w:tcW w:w="975" w:type="dxa"/>
            <w:vAlign w:val="center"/>
          </w:tcPr>
          <w:p w14:paraId="6CAE5F3F" w14:textId="77777777" w:rsidR="00A164BC" w:rsidRPr="009A0F72" w:rsidRDefault="00A164BC" w:rsidP="00A164BC">
            <w:pPr>
              <w:pStyle w:val="affff9"/>
            </w:pPr>
            <w:r w:rsidRPr="009A0F72">
              <w:t>——</w:t>
            </w:r>
          </w:p>
        </w:tc>
      </w:tr>
      <w:tr w:rsidR="009A0F72" w:rsidRPr="009A0F72" w14:paraId="62BCEA6E" w14:textId="77777777" w:rsidTr="00BA5C38">
        <w:trPr>
          <w:trHeight w:val="300"/>
        </w:trPr>
        <w:tc>
          <w:tcPr>
            <w:tcW w:w="1555" w:type="dxa"/>
            <w:shd w:val="clear" w:color="auto" w:fill="auto"/>
          </w:tcPr>
          <w:p w14:paraId="38F7BFCF" w14:textId="77777777" w:rsidR="00A164BC" w:rsidRPr="009A0F72" w:rsidRDefault="00A164BC" w:rsidP="00A164BC">
            <w:pPr>
              <w:pStyle w:val="affff9"/>
            </w:pPr>
            <w:r w:rsidRPr="009A0F72">
              <w:t>总汞，</w:t>
            </w:r>
            <w:r w:rsidRPr="009A0F72">
              <w:t>mg/kg</w:t>
            </w:r>
          </w:p>
        </w:tc>
        <w:tc>
          <w:tcPr>
            <w:tcW w:w="911" w:type="dxa"/>
            <w:shd w:val="clear" w:color="auto" w:fill="auto"/>
            <w:vAlign w:val="center"/>
          </w:tcPr>
          <w:p w14:paraId="13862AF7" w14:textId="77777777" w:rsidR="00A164BC" w:rsidRPr="009A0F72" w:rsidRDefault="00A164BC" w:rsidP="00A164BC">
            <w:pPr>
              <w:pStyle w:val="affff9"/>
            </w:pPr>
            <w:r w:rsidRPr="009A0F72">
              <w:t>0.17</w:t>
            </w:r>
          </w:p>
        </w:tc>
        <w:tc>
          <w:tcPr>
            <w:tcW w:w="977" w:type="dxa"/>
            <w:shd w:val="clear" w:color="auto" w:fill="auto"/>
            <w:vAlign w:val="center"/>
          </w:tcPr>
          <w:p w14:paraId="1D2AF324" w14:textId="77777777" w:rsidR="00A164BC" w:rsidRPr="009A0F72" w:rsidRDefault="00A164BC" w:rsidP="00A164BC">
            <w:pPr>
              <w:pStyle w:val="affff9"/>
            </w:pPr>
            <w:r w:rsidRPr="009A0F72">
              <w:t>0.03</w:t>
            </w:r>
          </w:p>
        </w:tc>
        <w:tc>
          <w:tcPr>
            <w:tcW w:w="977" w:type="dxa"/>
            <w:shd w:val="clear" w:color="auto" w:fill="auto"/>
            <w:vAlign w:val="center"/>
          </w:tcPr>
          <w:p w14:paraId="13BE6267" w14:textId="77777777" w:rsidR="00A164BC" w:rsidRPr="009A0F72" w:rsidRDefault="00A164BC" w:rsidP="00A164BC">
            <w:pPr>
              <w:pStyle w:val="affff9"/>
            </w:pPr>
            <w:r w:rsidRPr="009A0F72">
              <w:t>0.06</w:t>
            </w:r>
          </w:p>
        </w:tc>
        <w:tc>
          <w:tcPr>
            <w:tcW w:w="965" w:type="dxa"/>
            <w:vAlign w:val="center"/>
          </w:tcPr>
          <w:p w14:paraId="09D1D759" w14:textId="77777777" w:rsidR="00A164BC" w:rsidRPr="009A0F72" w:rsidRDefault="00A164BC" w:rsidP="00A164BC">
            <w:pPr>
              <w:pStyle w:val="affff9"/>
            </w:pPr>
            <w:r w:rsidRPr="009A0F72">
              <w:t>0.009</w:t>
            </w:r>
          </w:p>
        </w:tc>
        <w:tc>
          <w:tcPr>
            <w:tcW w:w="995" w:type="dxa"/>
            <w:shd w:val="clear" w:color="auto" w:fill="auto"/>
            <w:vAlign w:val="center"/>
          </w:tcPr>
          <w:p w14:paraId="523F2136" w14:textId="77777777" w:rsidR="00A164BC" w:rsidRPr="009A0F72" w:rsidRDefault="00A164BC" w:rsidP="00A164BC">
            <w:pPr>
              <w:pStyle w:val="affff9"/>
            </w:pPr>
            <w:r w:rsidRPr="009A0F72">
              <w:rPr>
                <w:kern w:val="0"/>
              </w:rPr>
              <w:t>0.005</w:t>
            </w:r>
          </w:p>
        </w:tc>
        <w:tc>
          <w:tcPr>
            <w:tcW w:w="979" w:type="dxa"/>
            <w:shd w:val="clear" w:color="auto" w:fill="auto"/>
            <w:vAlign w:val="center"/>
          </w:tcPr>
          <w:p w14:paraId="5AE9F114" w14:textId="77777777" w:rsidR="00A164BC" w:rsidRPr="009A0F72" w:rsidRDefault="00A164BC" w:rsidP="00A164BC">
            <w:pPr>
              <w:pStyle w:val="affff9"/>
            </w:pPr>
            <w:r w:rsidRPr="009A0F72">
              <w:t>&lt;0.002</w:t>
            </w:r>
          </w:p>
        </w:tc>
        <w:tc>
          <w:tcPr>
            <w:tcW w:w="973" w:type="dxa"/>
            <w:shd w:val="clear" w:color="auto" w:fill="auto"/>
            <w:noWrap/>
            <w:vAlign w:val="center"/>
          </w:tcPr>
          <w:p w14:paraId="5BD26BA6" w14:textId="77777777" w:rsidR="00A164BC" w:rsidRPr="009A0F72" w:rsidRDefault="00A164BC" w:rsidP="00A164BC">
            <w:pPr>
              <w:pStyle w:val="affff9"/>
            </w:pPr>
            <w:r w:rsidRPr="009A0F72">
              <w:t>0.081</w:t>
            </w:r>
          </w:p>
        </w:tc>
        <w:tc>
          <w:tcPr>
            <w:tcW w:w="974" w:type="dxa"/>
            <w:shd w:val="clear" w:color="auto" w:fill="auto"/>
            <w:noWrap/>
            <w:vAlign w:val="center"/>
          </w:tcPr>
          <w:p w14:paraId="3278A1E9" w14:textId="77777777" w:rsidR="00A164BC" w:rsidRPr="009A0F72" w:rsidRDefault="00A164BC" w:rsidP="00A164BC">
            <w:pPr>
              <w:pStyle w:val="affff9"/>
            </w:pPr>
            <w:r w:rsidRPr="009A0F72">
              <w:t>0.018</w:t>
            </w:r>
          </w:p>
        </w:tc>
        <w:tc>
          <w:tcPr>
            <w:tcW w:w="973" w:type="dxa"/>
            <w:shd w:val="clear" w:color="auto" w:fill="auto"/>
            <w:noWrap/>
            <w:vAlign w:val="center"/>
          </w:tcPr>
          <w:p w14:paraId="58E842FB" w14:textId="77777777" w:rsidR="00A164BC" w:rsidRPr="009A0F72" w:rsidRDefault="00A164BC" w:rsidP="00A164BC">
            <w:pPr>
              <w:pStyle w:val="affff9"/>
            </w:pPr>
            <w:r w:rsidRPr="009A0F72">
              <w:t>0.044</w:t>
            </w:r>
          </w:p>
        </w:tc>
        <w:tc>
          <w:tcPr>
            <w:tcW w:w="974" w:type="dxa"/>
          </w:tcPr>
          <w:p w14:paraId="615E8121" w14:textId="77777777" w:rsidR="00A164BC" w:rsidRPr="009A0F72" w:rsidRDefault="00A164BC" w:rsidP="00A164BC">
            <w:pPr>
              <w:pStyle w:val="affff9"/>
            </w:pPr>
            <w:r w:rsidRPr="009A0F72">
              <w:t>0.034</w:t>
            </w:r>
          </w:p>
        </w:tc>
        <w:tc>
          <w:tcPr>
            <w:tcW w:w="973" w:type="dxa"/>
            <w:shd w:val="clear" w:color="auto" w:fill="auto"/>
            <w:noWrap/>
            <w:vAlign w:val="center"/>
          </w:tcPr>
          <w:p w14:paraId="018CC90D" w14:textId="77777777" w:rsidR="00A164BC" w:rsidRPr="009A0F72" w:rsidRDefault="00A164BC" w:rsidP="00A164BC">
            <w:pPr>
              <w:pStyle w:val="affff9"/>
            </w:pPr>
            <w:r w:rsidRPr="009A0F72">
              <w:t>0.009</w:t>
            </w:r>
          </w:p>
        </w:tc>
        <w:tc>
          <w:tcPr>
            <w:tcW w:w="974" w:type="dxa"/>
            <w:shd w:val="clear" w:color="auto" w:fill="auto"/>
            <w:noWrap/>
            <w:vAlign w:val="center"/>
          </w:tcPr>
          <w:p w14:paraId="1109A715" w14:textId="77777777" w:rsidR="00A164BC" w:rsidRPr="009A0F72" w:rsidRDefault="00A164BC" w:rsidP="00A164BC">
            <w:pPr>
              <w:pStyle w:val="affff9"/>
            </w:pPr>
            <w:r w:rsidRPr="009A0F72">
              <w:t>0.004</w:t>
            </w:r>
          </w:p>
        </w:tc>
        <w:tc>
          <w:tcPr>
            <w:tcW w:w="975" w:type="dxa"/>
            <w:vAlign w:val="center"/>
          </w:tcPr>
          <w:p w14:paraId="3A5B7C50" w14:textId="77777777" w:rsidR="00A164BC" w:rsidRPr="009A0F72" w:rsidRDefault="00A164BC" w:rsidP="00A164BC">
            <w:pPr>
              <w:pStyle w:val="affff9"/>
            </w:pPr>
            <w:r w:rsidRPr="009A0F72">
              <w:t>8</w:t>
            </w:r>
          </w:p>
        </w:tc>
      </w:tr>
      <w:tr w:rsidR="009A0F72" w:rsidRPr="009A0F72" w14:paraId="3A324D2B" w14:textId="77777777" w:rsidTr="00BA5C38">
        <w:trPr>
          <w:trHeight w:val="300"/>
        </w:trPr>
        <w:tc>
          <w:tcPr>
            <w:tcW w:w="1555" w:type="dxa"/>
            <w:shd w:val="clear" w:color="auto" w:fill="auto"/>
          </w:tcPr>
          <w:p w14:paraId="047A6C8F" w14:textId="77777777" w:rsidR="00A164BC" w:rsidRPr="009A0F72" w:rsidRDefault="00A164BC" w:rsidP="00A164BC">
            <w:pPr>
              <w:pStyle w:val="affff9"/>
            </w:pPr>
            <w:r w:rsidRPr="009A0F72">
              <w:t>镍，</w:t>
            </w:r>
            <w:r w:rsidRPr="009A0F72">
              <w:t>mg/kg</w:t>
            </w:r>
          </w:p>
        </w:tc>
        <w:tc>
          <w:tcPr>
            <w:tcW w:w="911" w:type="dxa"/>
            <w:shd w:val="clear" w:color="auto" w:fill="auto"/>
            <w:vAlign w:val="center"/>
          </w:tcPr>
          <w:p w14:paraId="67A36152" w14:textId="77777777" w:rsidR="00A164BC" w:rsidRPr="009A0F72" w:rsidRDefault="00A164BC" w:rsidP="00A164BC">
            <w:pPr>
              <w:pStyle w:val="affff9"/>
            </w:pPr>
            <w:r w:rsidRPr="009A0F72">
              <w:t>21</w:t>
            </w:r>
          </w:p>
        </w:tc>
        <w:tc>
          <w:tcPr>
            <w:tcW w:w="977" w:type="dxa"/>
            <w:shd w:val="clear" w:color="auto" w:fill="auto"/>
            <w:vAlign w:val="center"/>
          </w:tcPr>
          <w:p w14:paraId="01D9698C" w14:textId="77777777" w:rsidR="00A164BC" w:rsidRPr="009A0F72" w:rsidRDefault="00A164BC" w:rsidP="00A164BC">
            <w:pPr>
              <w:pStyle w:val="affff9"/>
            </w:pPr>
            <w:r w:rsidRPr="009A0F72">
              <w:t>21</w:t>
            </w:r>
          </w:p>
        </w:tc>
        <w:tc>
          <w:tcPr>
            <w:tcW w:w="977" w:type="dxa"/>
            <w:shd w:val="clear" w:color="auto" w:fill="auto"/>
            <w:vAlign w:val="center"/>
          </w:tcPr>
          <w:p w14:paraId="0CB2E2C6" w14:textId="77777777" w:rsidR="00A164BC" w:rsidRPr="009A0F72" w:rsidRDefault="00A164BC" w:rsidP="00A164BC">
            <w:pPr>
              <w:pStyle w:val="affff9"/>
            </w:pPr>
            <w:r w:rsidRPr="009A0F72">
              <w:t>23</w:t>
            </w:r>
          </w:p>
        </w:tc>
        <w:tc>
          <w:tcPr>
            <w:tcW w:w="965" w:type="dxa"/>
            <w:vAlign w:val="center"/>
          </w:tcPr>
          <w:p w14:paraId="45B28146" w14:textId="77777777" w:rsidR="00A164BC" w:rsidRPr="009A0F72" w:rsidRDefault="00A164BC" w:rsidP="00A164BC">
            <w:pPr>
              <w:pStyle w:val="affff9"/>
            </w:pPr>
            <w:r w:rsidRPr="009A0F72">
              <w:t>19</w:t>
            </w:r>
          </w:p>
        </w:tc>
        <w:tc>
          <w:tcPr>
            <w:tcW w:w="995" w:type="dxa"/>
            <w:shd w:val="clear" w:color="auto" w:fill="auto"/>
            <w:vAlign w:val="center"/>
          </w:tcPr>
          <w:p w14:paraId="6C1645DD" w14:textId="77777777" w:rsidR="00A164BC" w:rsidRPr="009A0F72" w:rsidRDefault="00A164BC" w:rsidP="00A164BC">
            <w:pPr>
              <w:pStyle w:val="affff9"/>
            </w:pPr>
            <w:r w:rsidRPr="009A0F72">
              <w:rPr>
                <w:kern w:val="0"/>
              </w:rPr>
              <w:t>17</w:t>
            </w:r>
          </w:p>
        </w:tc>
        <w:tc>
          <w:tcPr>
            <w:tcW w:w="979" w:type="dxa"/>
            <w:shd w:val="clear" w:color="auto" w:fill="auto"/>
            <w:vAlign w:val="center"/>
          </w:tcPr>
          <w:p w14:paraId="2D833256" w14:textId="77777777" w:rsidR="00A164BC" w:rsidRPr="009A0F72" w:rsidRDefault="00A164BC" w:rsidP="00A164BC">
            <w:pPr>
              <w:pStyle w:val="affff9"/>
            </w:pPr>
            <w:r w:rsidRPr="009A0F72">
              <w:t>18</w:t>
            </w:r>
          </w:p>
        </w:tc>
        <w:tc>
          <w:tcPr>
            <w:tcW w:w="973" w:type="dxa"/>
            <w:shd w:val="clear" w:color="auto" w:fill="auto"/>
            <w:noWrap/>
            <w:vAlign w:val="center"/>
          </w:tcPr>
          <w:p w14:paraId="1D2EDB3F" w14:textId="77777777" w:rsidR="00A164BC" w:rsidRPr="009A0F72" w:rsidRDefault="00A164BC" w:rsidP="00A164BC">
            <w:pPr>
              <w:pStyle w:val="affff9"/>
            </w:pPr>
            <w:r w:rsidRPr="009A0F72">
              <w:t>19</w:t>
            </w:r>
          </w:p>
        </w:tc>
        <w:tc>
          <w:tcPr>
            <w:tcW w:w="974" w:type="dxa"/>
            <w:shd w:val="clear" w:color="auto" w:fill="auto"/>
            <w:noWrap/>
            <w:vAlign w:val="center"/>
          </w:tcPr>
          <w:p w14:paraId="299DB6BC" w14:textId="77777777" w:rsidR="00A164BC" w:rsidRPr="009A0F72" w:rsidRDefault="00A164BC" w:rsidP="00A164BC">
            <w:pPr>
              <w:pStyle w:val="affff9"/>
            </w:pPr>
            <w:r w:rsidRPr="009A0F72">
              <w:t>17</w:t>
            </w:r>
          </w:p>
        </w:tc>
        <w:tc>
          <w:tcPr>
            <w:tcW w:w="973" w:type="dxa"/>
            <w:shd w:val="clear" w:color="auto" w:fill="auto"/>
            <w:noWrap/>
            <w:vAlign w:val="center"/>
          </w:tcPr>
          <w:p w14:paraId="227822A4" w14:textId="77777777" w:rsidR="00A164BC" w:rsidRPr="009A0F72" w:rsidRDefault="00A164BC" w:rsidP="00A164BC">
            <w:pPr>
              <w:pStyle w:val="affff9"/>
            </w:pPr>
            <w:r w:rsidRPr="009A0F72">
              <w:t>27</w:t>
            </w:r>
          </w:p>
        </w:tc>
        <w:tc>
          <w:tcPr>
            <w:tcW w:w="974" w:type="dxa"/>
          </w:tcPr>
          <w:p w14:paraId="75D5A6F8" w14:textId="77777777" w:rsidR="00A164BC" w:rsidRPr="009A0F72" w:rsidRDefault="00A164BC" w:rsidP="00A164BC">
            <w:pPr>
              <w:pStyle w:val="affff9"/>
            </w:pPr>
            <w:r w:rsidRPr="009A0F72">
              <w:t>20</w:t>
            </w:r>
          </w:p>
        </w:tc>
        <w:tc>
          <w:tcPr>
            <w:tcW w:w="973" w:type="dxa"/>
            <w:shd w:val="clear" w:color="auto" w:fill="auto"/>
            <w:noWrap/>
            <w:vAlign w:val="center"/>
          </w:tcPr>
          <w:p w14:paraId="20737D8B" w14:textId="77777777" w:rsidR="00A164BC" w:rsidRPr="009A0F72" w:rsidRDefault="00A164BC" w:rsidP="00A164BC">
            <w:pPr>
              <w:pStyle w:val="affff9"/>
            </w:pPr>
            <w:r w:rsidRPr="009A0F72">
              <w:t>20</w:t>
            </w:r>
          </w:p>
        </w:tc>
        <w:tc>
          <w:tcPr>
            <w:tcW w:w="974" w:type="dxa"/>
            <w:shd w:val="clear" w:color="auto" w:fill="auto"/>
            <w:noWrap/>
            <w:vAlign w:val="center"/>
          </w:tcPr>
          <w:p w14:paraId="09A4044F" w14:textId="77777777" w:rsidR="00A164BC" w:rsidRPr="009A0F72" w:rsidRDefault="00A164BC" w:rsidP="00A164BC">
            <w:pPr>
              <w:pStyle w:val="affff9"/>
            </w:pPr>
            <w:r w:rsidRPr="009A0F72">
              <w:t>17</w:t>
            </w:r>
          </w:p>
        </w:tc>
        <w:tc>
          <w:tcPr>
            <w:tcW w:w="975" w:type="dxa"/>
            <w:vAlign w:val="center"/>
          </w:tcPr>
          <w:p w14:paraId="7445F0C3" w14:textId="77777777" w:rsidR="00A164BC" w:rsidRPr="009A0F72" w:rsidRDefault="00A164BC" w:rsidP="00A164BC">
            <w:pPr>
              <w:pStyle w:val="affff9"/>
            </w:pPr>
            <w:r w:rsidRPr="009A0F72">
              <w:t>150</w:t>
            </w:r>
          </w:p>
        </w:tc>
      </w:tr>
      <w:tr w:rsidR="009A0F72" w:rsidRPr="009A0F72" w14:paraId="1B5B404C" w14:textId="77777777" w:rsidTr="00BA5C38">
        <w:trPr>
          <w:trHeight w:val="300"/>
        </w:trPr>
        <w:tc>
          <w:tcPr>
            <w:tcW w:w="1555" w:type="dxa"/>
            <w:shd w:val="clear" w:color="auto" w:fill="auto"/>
          </w:tcPr>
          <w:p w14:paraId="36C74CDA" w14:textId="77777777" w:rsidR="00A164BC" w:rsidRPr="009A0F72" w:rsidRDefault="00A164BC" w:rsidP="00A164BC">
            <w:pPr>
              <w:pStyle w:val="affff9"/>
            </w:pPr>
            <w:r w:rsidRPr="009A0F72">
              <w:t>镉，</w:t>
            </w:r>
            <w:r w:rsidRPr="009A0F72">
              <w:t>mg/kg</w:t>
            </w:r>
          </w:p>
        </w:tc>
        <w:tc>
          <w:tcPr>
            <w:tcW w:w="911" w:type="dxa"/>
            <w:shd w:val="clear" w:color="auto" w:fill="auto"/>
            <w:vAlign w:val="center"/>
          </w:tcPr>
          <w:p w14:paraId="16DC260F" w14:textId="77777777" w:rsidR="00A164BC" w:rsidRPr="009A0F72" w:rsidRDefault="00A164BC" w:rsidP="00A164BC">
            <w:pPr>
              <w:pStyle w:val="affff9"/>
            </w:pPr>
            <w:r w:rsidRPr="009A0F72">
              <w:t>0.12</w:t>
            </w:r>
          </w:p>
        </w:tc>
        <w:tc>
          <w:tcPr>
            <w:tcW w:w="977" w:type="dxa"/>
            <w:shd w:val="clear" w:color="auto" w:fill="auto"/>
            <w:vAlign w:val="center"/>
          </w:tcPr>
          <w:p w14:paraId="16ACBF48" w14:textId="77777777" w:rsidR="00A164BC" w:rsidRPr="009A0F72" w:rsidRDefault="00A164BC" w:rsidP="00A164BC">
            <w:pPr>
              <w:pStyle w:val="affff9"/>
            </w:pPr>
            <w:r w:rsidRPr="009A0F72">
              <w:t>0.08</w:t>
            </w:r>
          </w:p>
        </w:tc>
        <w:tc>
          <w:tcPr>
            <w:tcW w:w="977" w:type="dxa"/>
            <w:shd w:val="clear" w:color="auto" w:fill="auto"/>
            <w:vAlign w:val="center"/>
          </w:tcPr>
          <w:p w14:paraId="7C32D89C" w14:textId="77777777" w:rsidR="00A164BC" w:rsidRPr="009A0F72" w:rsidRDefault="00A164BC" w:rsidP="00A164BC">
            <w:pPr>
              <w:pStyle w:val="affff9"/>
            </w:pPr>
            <w:r w:rsidRPr="009A0F72">
              <w:t>0.06</w:t>
            </w:r>
          </w:p>
        </w:tc>
        <w:tc>
          <w:tcPr>
            <w:tcW w:w="965" w:type="dxa"/>
            <w:vAlign w:val="center"/>
          </w:tcPr>
          <w:p w14:paraId="45ACE65C" w14:textId="77777777" w:rsidR="00A164BC" w:rsidRPr="009A0F72" w:rsidRDefault="00A164BC" w:rsidP="00A164BC">
            <w:pPr>
              <w:pStyle w:val="affff9"/>
            </w:pPr>
            <w:r w:rsidRPr="009A0F72">
              <w:t>0.06</w:t>
            </w:r>
          </w:p>
        </w:tc>
        <w:tc>
          <w:tcPr>
            <w:tcW w:w="995" w:type="dxa"/>
            <w:shd w:val="clear" w:color="auto" w:fill="auto"/>
            <w:vAlign w:val="center"/>
          </w:tcPr>
          <w:p w14:paraId="150E43D9" w14:textId="77777777" w:rsidR="00A164BC" w:rsidRPr="009A0F72" w:rsidRDefault="00A164BC" w:rsidP="00A164BC">
            <w:pPr>
              <w:pStyle w:val="affff9"/>
            </w:pPr>
            <w:r w:rsidRPr="009A0F72">
              <w:rPr>
                <w:kern w:val="0"/>
              </w:rPr>
              <w:t>0.11</w:t>
            </w:r>
          </w:p>
        </w:tc>
        <w:tc>
          <w:tcPr>
            <w:tcW w:w="979" w:type="dxa"/>
            <w:shd w:val="clear" w:color="auto" w:fill="auto"/>
            <w:vAlign w:val="center"/>
          </w:tcPr>
          <w:p w14:paraId="5F4D88F0" w14:textId="77777777" w:rsidR="00A164BC" w:rsidRPr="009A0F72" w:rsidRDefault="00A164BC" w:rsidP="00A164BC">
            <w:pPr>
              <w:pStyle w:val="affff9"/>
            </w:pPr>
            <w:r w:rsidRPr="009A0F72">
              <w:t>0.05</w:t>
            </w:r>
          </w:p>
        </w:tc>
        <w:tc>
          <w:tcPr>
            <w:tcW w:w="973" w:type="dxa"/>
            <w:shd w:val="clear" w:color="auto" w:fill="auto"/>
            <w:noWrap/>
            <w:vAlign w:val="center"/>
          </w:tcPr>
          <w:p w14:paraId="3C8B465D" w14:textId="77777777" w:rsidR="00A164BC" w:rsidRPr="009A0F72" w:rsidRDefault="00A164BC" w:rsidP="00A164BC">
            <w:pPr>
              <w:pStyle w:val="affff9"/>
            </w:pPr>
            <w:r w:rsidRPr="009A0F72">
              <w:t>0.15</w:t>
            </w:r>
          </w:p>
        </w:tc>
        <w:tc>
          <w:tcPr>
            <w:tcW w:w="974" w:type="dxa"/>
            <w:shd w:val="clear" w:color="auto" w:fill="auto"/>
            <w:noWrap/>
            <w:vAlign w:val="center"/>
          </w:tcPr>
          <w:p w14:paraId="46173C32" w14:textId="77777777" w:rsidR="00A164BC" w:rsidRPr="009A0F72" w:rsidRDefault="00A164BC" w:rsidP="00A164BC">
            <w:pPr>
              <w:pStyle w:val="affff9"/>
            </w:pPr>
            <w:r w:rsidRPr="009A0F72">
              <w:t>0.08</w:t>
            </w:r>
          </w:p>
        </w:tc>
        <w:tc>
          <w:tcPr>
            <w:tcW w:w="973" w:type="dxa"/>
            <w:shd w:val="clear" w:color="auto" w:fill="auto"/>
            <w:noWrap/>
            <w:vAlign w:val="center"/>
          </w:tcPr>
          <w:p w14:paraId="046D1EE9" w14:textId="77777777" w:rsidR="00A164BC" w:rsidRPr="009A0F72" w:rsidRDefault="00A164BC" w:rsidP="00A164BC">
            <w:pPr>
              <w:pStyle w:val="affff9"/>
            </w:pPr>
            <w:r w:rsidRPr="009A0F72">
              <w:t>0.09</w:t>
            </w:r>
          </w:p>
        </w:tc>
        <w:tc>
          <w:tcPr>
            <w:tcW w:w="974" w:type="dxa"/>
          </w:tcPr>
          <w:p w14:paraId="694794D4" w14:textId="77777777" w:rsidR="00A164BC" w:rsidRPr="009A0F72" w:rsidRDefault="00A164BC" w:rsidP="00A164BC">
            <w:pPr>
              <w:pStyle w:val="affff9"/>
            </w:pPr>
            <w:r w:rsidRPr="009A0F72">
              <w:t>0.12</w:t>
            </w:r>
          </w:p>
        </w:tc>
        <w:tc>
          <w:tcPr>
            <w:tcW w:w="973" w:type="dxa"/>
            <w:shd w:val="clear" w:color="auto" w:fill="auto"/>
            <w:noWrap/>
            <w:vAlign w:val="center"/>
          </w:tcPr>
          <w:p w14:paraId="7A256E17" w14:textId="77777777" w:rsidR="00A164BC" w:rsidRPr="009A0F72" w:rsidRDefault="00A164BC" w:rsidP="00A164BC">
            <w:pPr>
              <w:pStyle w:val="affff9"/>
            </w:pPr>
            <w:r w:rsidRPr="009A0F72">
              <w:t>0.06</w:t>
            </w:r>
          </w:p>
        </w:tc>
        <w:tc>
          <w:tcPr>
            <w:tcW w:w="974" w:type="dxa"/>
            <w:shd w:val="clear" w:color="auto" w:fill="auto"/>
            <w:noWrap/>
            <w:vAlign w:val="center"/>
          </w:tcPr>
          <w:p w14:paraId="08FD69D6" w14:textId="77777777" w:rsidR="00A164BC" w:rsidRPr="009A0F72" w:rsidRDefault="00A164BC" w:rsidP="00A164BC">
            <w:pPr>
              <w:pStyle w:val="affff9"/>
            </w:pPr>
            <w:r w:rsidRPr="009A0F72">
              <w:t>0.05</w:t>
            </w:r>
          </w:p>
        </w:tc>
        <w:tc>
          <w:tcPr>
            <w:tcW w:w="975" w:type="dxa"/>
            <w:vAlign w:val="center"/>
          </w:tcPr>
          <w:p w14:paraId="7CD1E56B" w14:textId="77777777" w:rsidR="00A164BC" w:rsidRPr="009A0F72" w:rsidRDefault="00A164BC" w:rsidP="00A164BC">
            <w:pPr>
              <w:pStyle w:val="affff9"/>
            </w:pPr>
            <w:r w:rsidRPr="009A0F72">
              <w:t>20</w:t>
            </w:r>
          </w:p>
        </w:tc>
      </w:tr>
      <w:tr w:rsidR="009A0F72" w:rsidRPr="009A0F72" w14:paraId="0F55ECAA" w14:textId="77777777" w:rsidTr="00BA5C38">
        <w:trPr>
          <w:trHeight w:val="300"/>
        </w:trPr>
        <w:tc>
          <w:tcPr>
            <w:tcW w:w="1555" w:type="dxa"/>
            <w:shd w:val="clear" w:color="auto" w:fill="auto"/>
          </w:tcPr>
          <w:p w14:paraId="16BE51FE" w14:textId="77777777" w:rsidR="00A164BC" w:rsidRPr="009A0F72" w:rsidRDefault="00A164BC" w:rsidP="00A164BC">
            <w:pPr>
              <w:pStyle w:val="affff9"/>
            </w:pPr>
            <w:r w:rsidRPr="009A0F72">
              <w:t>总砷，</w:t>
            </w:r>
            <w:r w:rsidRPr="009A0F72">
              <w:t>mg/kg</w:t>
            </w:r>
          </w:p>
        </w:tc>
        <w:tc>
          <w:tcPr>
            <w:tcW w:w="911" w:type="dxa"/>
            <w:shd w:val="clear" w:color="auto" w:fill="auto"/>
            <w:vAlign w:val="center"/>
          </w:tcPr>
          <w:p w14:paraId="1E5C4176" w14:textId="77777777" w:rsidR="00A164BC" w:rsidRPr="009A0F72" w:rsidRDefault="00A164BC" w:rsidP="00A164BC">
            <w:pPr>
              <w:pStyle w:val="affff9"/>
            </w:pPr>
            <w:r w:rsidRPr="009A0F72">
              <w:t>3.43</w:t>
            </w:r>
          </w:p>
        </w:tc>
        <w:tc>
          <w:tcPr>
            <w:tcW w:w="977" w:type="dxa"/>
            <w:shd w:val="clear" w:color="auto" w:fill="auto"/>
            <w:vAlign w:val="center"/>
          </w:tcPr>
          <w:p w14:paraId="54480A95" w14:textId="77777777" w:rsidR="00A164BC" w:rsidRPr="009A0F72" w:rsidRDefault="00A164BC" w:rsidP="00A164BC">
            <w:pPr>
              <w:pStyle w:val="affff9"/>
            </w:pPr>
            <w:r w:rsidRPr="009A0F72">
              <w:t>4.26</w:t>
            </w:r>
          </w:p>
        </w:tc>
        <w:tc>
          <w:tcPr>
            <w:tcW w:w="977" w:type="dxa"/>
            <w:shd w:val="clear" w:color="auto" w:fill="auto"/>
            <w:vAlign w:val="center"/>
          </w:tcPr>
          <w:p w14:paraId="6ACAD13D" w14:textId="77777777" w:rsidR="00A164BC" w:rsidRPr="009A0F72" w:rsidRDefault="00A164BC" w:rsidP="00A164BC">
            <w:pPr>
              <w:pStyle w:val="affff9"/>
            </w:pPr>
            <w:r w:rsidRPr="009A0F72">
              <w:t>3.29</w:t>
            </w:r>
          </w:p>
        </w:tc>
        <w:tc>
          <w:tcPr>
            <w:tcW w:w="965" w:type="dxa"/>
            <w:vAlign w:val="center"/>
          </w:tcPr>
          <w:p w14:paraId="01CA0C92" w14:textId="77777777" w:rsidR="00A164BC" w:rsidRPr="009A0F72" w:rsidRDefault="00A164BC" w:rsidP="00A164BC">
            <w:pPr>
              <w:pStyle w:val="affff9"/>
            </w:pPr>
            <w:r w:rsidRPr="009A0F72">
              <w:t>3.55</w:t>
            </w:r>
          </w:p>
        </w:tc>
        <w:tc>
          <w:tcPr>
            <w:tcW w:w="995" w:type="dxa"/>
            <w:shd w:val="clear" w:color="auto" w:fill="auto"/>
            <w:vAlign w:val="center"/>
          </w:tcPr>
          <w:p w14:paraId="3F50F6CF" w14:textId="77777777" w:rsidR="00A164BC" w:rsidRPr="009A0F72" w:rsidRDefault="00A164BC" w:rsidP="00A164BC">
            <w:pPr>
              <w:pStyle w:val="affff9"/>
            </w:pPr>
            <w:r w:rsidRPr="009A0F72">
              <w:rPr>
                <w:kern w:val="0"/>
              </w:rPr>
              <w:t>2.08</w:t>
            </w:r>
          </w:p>
        </w:tc>
        <w:tc>
          <w:tcPr>
            <w:tcW w:w="979" w:type="dxa"/>
            <w:shd w:val="clear" w:color="auto" w:fill="auto"/>
            <w:vAlign w:val="center"/>
          </w:tcPr>
          <w:p w14:paraId="20193EC4" w14:textId="77777777" w:rsidR="00A164BC" w:rsidRPr="009A0F72" w:rsidRDefault="00A164BC" w:rsidP="00A164BC">
            <w:pPr>
              <w:pStyle w:val="affff9"/>
            </w:pPr>
            <w:r w:rsidRPr="009A0F72">
              <w:t>1.36</w:t>
            </w:r>
          </w:p>
        </w:tc>
        <w:tc>
          <w:tcPr>
            <w:tcW w:w="973" w:type="dxa"/>
            <w:shd w:val="clear" w:color="auto" w:fill="auto"/>
            <w:noWrap/>
            <w:vAlign w:val="center"/>
          </w:tcPr>
          <w:p w14:paraId="0389AE56" w14:textId="77777777" w:rsidR="00A164BC" w:rsidRPr="009A0F72" w:rsidRDefault="00A164BC" w:rsidP="00A164BC">
            <w:pPr>
              <w:pStyle w:val="affff9"/>
            </w:pPr>
            <w:r w:rsidRPr="009A0F72">
              <w:t>4.92</w:t>
            </w:r>
          </w:p>
        </w:tc>
        <w:tc>
          <w:tcPr>
            <w:tcW w:w="974" w:type="dxa"/>
            <w:shd w:val="clear" w:color="auto" w:fill="auto"/>
            <w:noWrap/>
            <w:vAlign w:val="center"/>
          </w:tcPr>
          <w:p w14:paraId="53F1D782" w14:textId="77777777" w:rsidR="00A164BC" w:rsidRPr="009A0F72" w:rsidRDefault="00A164BC" w:rsidP="00A164BC">
            <w:pPr>
              <w:pStyle w:val="affff9"/>
            </w:pPr>
            <w:r w:rsidRPr="009A0F72">
              <w:t>3.48</w:t>
            </w:r>
          </w:p>
        </w:tc>
        <w:tc>
          <w:tcPr>
            <w:tcW w:w="973" w:type="dxa"/>
            <w:shd w:val="clear" w:color="auto" w:fill="auto"/>
            <w:noWrap/>
            <w:vAlign w:val="center"/>
          </w:tcPr>
          <w:p w14:paraId="7FE56DE4" w14:textId="77777777" w:rsidR="00A164BC" w:rsidRPr="009A0F72" w:rsidRDefault="00A164BC" w:rsidP="00A164BC">
            <w:pPr>
              <w:pStyle w:val="affff9"/>
            </w:pPr>
            <w:r w:rsidRPr="009A0F72">
              <w:t>5.71</w:t>
            </w:r>
          </w:p>
        </w:tc>
        <w:tc>
          <w:tcPr>
            <w:tcW w:w="974" w:type="dxa"/>
          </w:tcPr>
          <w:p w14:paraId="1FB5B19A" w14:textId="77777777" w:rsidR="00A164BC" w:rsidRPr="009A0F72" w:rsidRDefault="00A164BC" w:rsidP="00A164BC">
            <w:pPr>
              <w:pStyle w:val="affff9"/>
            </w:pPr>
            <w:r w:rsidRPr="009A0F72">
              <w:t>3.61</w:t>
            </w:r>
          </w:p>
        </w:tc>
        <w:tc>
          <w:tcPr>
            <w:tcW w:w="973" w:type="dxa"/>
            <w:shd w:val="clear" w:color="auto" w:fill="auto"/>
            <w:noWrap/>
            <w:vAlign w:val="center"/>
          </w:tcPr>
          <w:p w14:paraId="186B1878" w14:textId="77777777" w:rsidR="00A164BC" w:rsidRPr="009A0F72" w:rsidRDefault="00A164BC" w:rsidP="00A164BC">
            <w:pPr>
              <w:pStyle w:val="affff9"/>
            </w:pPr>
            <w:r w:rsidRPr="009A0F72">
              <w:t>2.38</w:t>
            </w:r>
          </w:p>
        </w:tc>
        <w:tc>
          <w:tcPr>
            <w:tcW w:w="974" w:type="dxa"/>
            <w:shd w:val="clear" w:color="auto" w:fill="auto"/>
            <w:noWrap/>
            <w:vAlign w:val="center"/>
          </w:tcPr>
          <w:p w14:paraId="5F967DEC" w14:textId="77777777" w:rsidR="00A164BC" w:rsidRPr="009A0F72" w:rsidRDefault="00A164BC" w:rsidP="00A164BC">
            <w:pPr>
              <w:pStyle w:val="affff9"/>
            </w:pPr>
            <w:r w:rsidRPr="009A0F72">
              <w:t>1.69</w:t>
            </w:r>
          </w:p>
        </w:tc>
        <w:tc>
          <w:tcPr>
            <w:tcW w:w="975" w:type="dxa"/>
            <w:vAlign w:val="center"/>
          </w:tcPr>
          <w:p w14:paraId="2B69A7C5" w14:textId="77777777" w:rsidR="00A164BC" w:rsidRPr="009A0F72" w:rsidRDefault="00A164BC" w:rsidP="00A164BC">
            <w:pPr>
              <w:pStyle w:val="affff9"/>
            </w:pPr>
            <w:r w:rsidRPr="009A0F72">
              <w:t>20</w:t>
            </w:r>
          </w:p>
        </w:tc>
      </w:tr>
      <w:tr w:rsidR="009A0F72" w:rsidRPr="009A0F72" w14:paraId="2D8916BB" w14:textId="77777777" w:rsidTr="00BA5C38">
        <w:trPr>
          <w:trHeight w:val="300"/>
        </w:trPr>
        <w:tc>
          <w:tcPr>
            <w:tcW w:w="1555" w:type="dxa"/>
            <w:shd w:val="clear" w:color="auto" w:fill="auto"/>
          </w:tcPr>
          <w:p w14:paraId="6E64DCCB" w14:textId="77777777" w:rsidR="00A164BC" w:rsidRPr="009A0F72" w:rsidRDefault="00A164BC" w:rsidP="00A164BC">
            <w:pPr>
              <w:pStyle w:val="affff9"/>
            </w:pPr>
            <w:r w:rsidRPr="009A0F72">
              <w:t>铜，</w:t>
            </w:r>
            <w:r w:rsidRPr="009A0F72">
              <w:t>mg/kg</w:t>
            </w:r>
          </w:p>
        </w:tc>
        <w:tc>
          <w:tcPr>
            <w:tcW w:w="911" w:type="dxa"/>
            <w:shd w:val="clear" w:color="auto" w:fill="auto"/>
            <w:vAlign w:val="center"/>
          </w:tcPr>
          <w:p w14:paraId="2E7749F0" w14:textId="77777777" w:rsidR="00A164BC" w:rsidRPr="009A0F72" w:rsidRDefault="00A164BC" w:rsidP="00A164BC">
            <w:pPr>
              <w:pStyle w:val="affff9"/>
            </w:pPr>
            <w:r w:rsidRPr="009A0F72">
              <w:t>19</w:t>
            </w:r>
          </w:p>
        </w:tc>
        <w:tc>
          <w:tcPr>
            <w:tcW w:w="977" w:type="dxa"/>
            <w:shd w:val="clear" w:color="auto" w:fill="auto"/>
            <w:vAlign w:val="center"/>
          </w:tcPr>
          <w:p w14:paraId="315C4F22" w14:textId="77777777" w:rsidR="00A164BC" w:rsidRPr="009A0F72" w:rsidRDefault="00A164BC" w:rsidP="00A164BC">
            <w:pPr>
              <w:pStyle w:val="affff9"/>
            </w:pPr>
            <w:r w:rsidRPr="009A0F72">
              <w:t>12</w:t>
            </w:r>
          </w:p>
        </w:tc>
        <w:tc>
          <w:tcPr>
            <w:tcW w:w="977" w:type="dxa"/>
            <w:shd w:val="clear" w:color="auto" w:fill="auto"/>
            <w:vAlign w:val="center"/>
          </w:tcPr>
          <w:p w14:paraId="3D54A81D" w14:textId="77777777" w:rsidR="00A164BC" w:rsidRPr="009A0F72" w:rsidRDefault="00A164BC" w:rsidP="00A164BC">
            <w:pPr>
              <w:pStyle w:val="affff9"/>
            </w:pPr>
            <w:r w:rsidRPr="009A0F72">
              <w:t>12</w:t>
            </w:r>
          </w:p>
        </w:tc>
        <w:tc>
          <w:tcPr>
            <w:tcW w:w="965" w:type="dxa"/>
            <w:vAlign w:val="center"/>
          </w:tcPr>
          <w:p w14:paraId="73C2356D" w14:textId="77777777" w:rsidR="00A164BC" w:rsidRPr="009A0F72" w:rsidRDefault="00A164BC" w:rsidP="00A164BC">
            <w:pPr>
              <w:pStyle w:val="affff9"/>
            </w:pPr>
            <w:r w:rsidRPr="009A0F72">
              <w:t>9</w:t>
            </w:r>
          </w:p>
        </w:tc>
        <w:tc>
          <w:tcPr>
            <w:tcW w:w="995" w:type="dxa"/>
            <w:shd w:val="clear" w:color="auto" w:fill="auto"/>
            <w:vAlign w:val="center"/>
          </w:tcPr>
          <w:p w14:paraId="7C888F14" w14:textId="77777777" w:rsidR="00A164BC" w:rsidRPr="009A0F72" w:rsidRDefault="00A164BC" w:rsidP="00A164BC">
            <w:pPr>
              <w:pStyle w:val="affff9"/>
            </w:pPr>
            <w:r w:rsidRPr="009A0F72">
              <w:rPr>
                <w:kern w:val="0"/>
              </w:rPr>
              <w:t>11</w:t>
            </w:r>
          </w:p>
        </w:tc>
        <w:tc>
          <w:tcPr>
            <w:tcW w:w="979" w:type="dxa"/>
            <w:shd w:val="clear" w:color="auto" w:fill="auto"/>
            <w:vAlign w:val="center"/>
          </w:tcPr>
          <w:p w14:paraId="1DE5F578" w14:textId="77777777" w:rsidR="00A164BC" w:rsidRPr="009A0F72" w:rsidRDefault="00A164BC" w:rsidP="00A164BC">
            <w:pPr>
              <w:pStyle w:val="affff9"/>
            </w:pPr>
            <w:r w:rsidRPr="009A0F72">
              <w:t>7</w:t>
            </w:r>
          </w:p>
        </w:tc>
        <w:tc>
          <w:tcPr>
            <w:tcW w:w="973" w:type="dxa"/>
            <w:shd w:val="clear" w:color="auto" w:fill="auto"/>
            <w:noWrap/>
            <w:vAlign w:val="center"/>
          </w:tcPr>
          <w:p w14:paraId="1A06B22C" w14:textId="77777777" w:rsidR="00A164BC" w:rsidRPr="009A0F72" w:rsidRDefault="00A164BC" w:rsidP="00A164BC">
            <w:pPr>
              <w:pStyle w:val="affff9"/>
            </w:pPr>
            <w:r w:rsidRPr="009A0F72">
              <w:t>19</w:t>
            </w:r>
          </w:p>
        </w:tc>
        <w:tc>
          <w:tcPr>
            <w:tcW w:w="974" w:type="dxa"/>
            <w:shd w:val="clear" w:color="auto" w:fill="auto"/>
            <w:noWrap/>
            <w:vAlign w:val="center"/>
          </w:tcPr>
          <w:p w14:paraId="0DEDF098" w14:textId="77777777" w:rsidR="00A164BC" w:rsidRPr="009A0F72" w:rsidRDefault="00A164BC" w:rsidP="00A164BC">
            <w:pPr>
              <w:pStyle w:val="affff9"/>
            </w:pPr>
            <w:r w:rsidRPr="009A0F72">
              <w:t>11</w:t>
            </w:r>
          </w:p>
        </w:tc>
        <w:tc>
          <w:tcPr>
            <w:tcW w:w="973" w:type="dxa"/>
            <w:shd w:val="clear" w:color="auto" w:fill="auto"/>
            <w:noWrap/>
            <w:vAlign w:val="center"/>
          </w:tcPr>
          <w:p w14:paraId="7C33A9F1" w14:textId="77777777" w:rsidR="00A164BC" w:rsidRPr="009A0F72" w:rsidRDefault="00A164BC" w:rsidP="00A164BC">
            <w:pPr>
              <w:pStyle w:val="affff9"/>
            </w:pPr>
            <w:r w:rsidRPr="009A0F72">
              <w:t>19</w:t>
            </w:r>
          </w:p>
        </w:tc>
        <w:tc>
          <w:tcPr>
            <w:tcW w:w="974" w:type="dxa"/>
          </w:tcPr>
          <w:p w14:paraId="650B81A1" w14:textId="77777777" w:rsidR="00A164BC" w:rsidRPr="009A0F72" w:rsidRDefault="00A164BC" w:rsidP="00A164BC">
            <w:pPr>
              <w:pStyle w:val="affff9"/>
            </w:pPr>
            <w:r w:rsidRPr="009A0F72">
              <w:t>19</w:t>
            </w:r>
          </w:p>
        </w:tc>
        <w:tc>
          <w:tcPr>
            <w:tcW w:w="973" w:type="dxa"/>
            <w:shd w:val="clear" w:color="auto" w:fill="auto"/>
            <w:noWrap/>
            <w:vAlign w:val="center"/>
          </w:tcPr>
          <w:p w14:paraId="0578D9BB" w14:textId="77777777" w:rsidR="00A164BC" w:rsidRPr="009A0F72" w:rsidRDefault="00A164BC" w:rsidP="00A164BC">
            <w:pPr>
              <w:pStyle w:val="affff9"/>
            </w:pPr>
            <w:r w:rsidRPr="009A0F72">
              <w:t>10</w:t>
            </w:r>
          </w:p>
        </w:tc>
        <w:tc>
          <w:tcPr>
            <w:tcW w:w="974" w:type="dxa"/>
            <w:shd w:val="clear" w:color="auto" w:fill="auto"/>
            <w:noWrap/>
            <w:vAlign w:val="center"/>
          </w:tcPr>
          <w:p w14:paraId="08457F0E" w14:textId="77777777" w:rsidR="00A164BC" w:rsidRPr="009A0F72" w:rsidRDefault="00A164BC" w:rsidP="00A164BC">
            <w:pPr>
              <w:pStyle w:val="affff9"/>
            </w:pPr>
            <w:r w:rsidRPr="009A0F72">
              <w:t>8</w:t>
            </w:r>
          </w:p>
        </w:tc>
        <w:tc>
          <w:tcPr>
            <w:tcW w:w="975" w:type="dxa"/>
            <w:vAlign w:val="center"/>
          </w:tcPr>
          <w:p w14:paraId="6D27DE53" w14:textId="77777777" w:rsidR="00A164BC" w:rsidRPr="009A0F72" w:rsidRDefault="00A164BC" w:rsidP="00A164BC">
            <w:pPr>
              <w:pStyle w:val="affff9"/>
            </w:pPr>
            <w:r w:rsidRPr="009A0F72">
              <w:t>2000</w:t>
            </w:r>
          </w:p>
        </w:tc>
      </w:tr>
      <w:tr w:rsidR="009A0F72" w:rsidRPr="009A0F72" w14:paraId="5CBA675E" w14:textId="77777777" w:rsidTr="00BA5C38">
        <w:trPr>
          <w:trHeight w:val="300"/>
        </w:trPr>
        <w:tc>
          <w:tcPr>
            <w:tcW w:w="1555" w:type="dxa"/>
            <w:shd w:val="clear" w:color="auto" w:fill="auto"/>
          </w:tcPr>
          <w:p w14:paraId="7F39D215" w14:textId="77777777" w:rsidR="00A164BC" w:rsidRPr="009A0F72" w:rsidRDefault="00A164BC" w:rsidP="00A164BC">
            <w:pPr>
              <w:pStyle w:val="affff9"/>
            </w:pPr>
            <w:r w:rsidRPr="009A0F72">
              <w:t>锌，</w:t>
            </w:r>
            <w:r w:rsidRPr="009A0F72">
              <w:t>mg/kg</w:t>
            </w:r>
          </w:p>
        </w:tc>
        <w:tc>
          <w:tcPr>
            <w:tcW w:w="911" w:type="dxa"/>
            <w:shd w:val="clear" w:color="auto" w:fill="auto"/>
            <w:vAlign w:val="center"/>
          </w:tcPr>
          <w:p w14:paraId="683D5AC6" w14:textId="77777777" w:rsidR="00A164BC" w:rsidRPr="009A0F72" w:rsidRDefault="00A164BC" w:rsidP="00A164BC">
            <w:pPr>
              <w:pStyle w:val="affff9"/>
            </w:pPr>
            <w:r w:rsidRPr="009A0F72">
              <w:t>74</w:t>
            </w:r>
          </w:p>
        </w:tc>
        <w:tc>
          <w:tcPr>
            <w:tcW w:w="977" w:type="dxa"/>
            <w:shd w:val="clear" w:color="auto" w:fill="auto"/>
            <w:vAlign w:val="center"/>
          </w:tcPr>
          <w:p w14:paraId="14D0548B" w14:textId="77777777" w:rsidR="00A164BC" w:rsidRPr="009A0F72" w:rsidRDefault="00A164BC" w:rsidP="00A164BC">
            <w:pPr>
              <w:pStyle w:val="affff9"/>
            </w:pPr>
            <w:r w:rsidRPr="009A0F72">
              <w:t>48</w:t>
            </w:r>
          </w:p>
        </w:tc>
        <w:tc>
          <w:tcPr>
            <w:tcW w:w="977" w:type="dxa"/>
            <w:shd w:val="clear" w:color="auto" w:fill="auto"/>
            <w:vAlign w:val="center"/>
          </w:tcPr>
          <w:p w14:paraId="17482094" w14:textId="77777777" w:rsidR="00A164BC" w:rsidRPr="009A0F72" w:rsidRDefault="00A164BC" w:rsidP="00A164BC">
            <w:pPr>
              <w:pStyle w:val="affff9"/>
            </w:pPr>
            <w:r w:rsidRPr="009A0F72">
              <w:t>49</w:t>
            </w:r>
          </w:p>
        </w:tc>
        <w:tc>
          <w:tcPr>
            <w:tcW w:w="965" w:type="dxa"/>
            <w:vAlign w:val="center"/>
          </w:tcPr>
          <w:p w14:paraId="45169D90" w14:textId="77777777" w:rsidR="00A164BC" w:rsidRPr="009A0F72" w:rsidRDefault="00A164BC" w:rsidP="00A164BC">
            <w:pPr>
              <w:pStyle w:val="affff9"/>
            </w:pPr>
            <w:r w:rsidRPr="009A0F72">
              <w:t>41</w:t>
            </w:r>
          </w:p>
        </w:tc>
        <w:tc>
          <w:tcPr>
            <w:tcW w:w="995" w:type="dxa"/>
            <w:shd w:val="clear" w:color="auto" w:fill="auto"/>
            <w:vAlign w:val="center"/>
          </w:tcPr>
          <w:p w14:paraId="0FA78850" w14:textId="77777777" w:rsidR="00A164BC" w:rsidRPr="009A0F72" w:rsidRDefault="00A164BC" w:rsidP="00A164BC">
            <w:pPr>
              <w:pStyle w:val="affff9"/>
            </w:pPr>
            <w:r w:rsidRPr="009A0F72">
              <w:rPr>
                <w:kern w:val="0"/>
              </w:rPr>
              <w:t>49</w:t>
            </w:r>
          </w:p>
        </w:tc>
        <w:tc>
          <w:tcPr>
            <w:tcW w:w="979" w:type="dxa"/>
            <w:shd w:val="clear" w:color="auto" w:fill="auto"/>
            <w:vAlign w:val="center"/>
          </w:tcPr>
          <w:p w14:paraId="2925273A" w14:textId="77777777" w:rsidR="00A164BC" w:rsidRPr="009A0F72" w:rsidRDefault="00A164BC" w:rsidP="00A164BC">
            <w:pPr>
              <w:pStyle w:val="affff9"/>
            </w:pPr>
            <w:r w:rsidRPr="009A0F72">
              <w:t>39</w:t>
            </w:r>
          </w:p>
        </w:tc>
        <w:tc>
          <w:tcPr>
            <w:tcW w:w="973" w:type="dxa"/>
            <w:shd w:val="clear" w:color="auto" w:fill="auto"/>
            <w:noWrap/>
            <w:vAlign w:val="center"/>
          </w:tcPr>
          <w:p w14:paraId="115E9E76" w14:textId="77777777" w:rsidR="00A164BC" w:rsidRPr="009A0F72" w:rsidRDefault="00A164BC" w:rsidP="00A164BC">
            <w:pPr>
              <w:pStyle w:val="affff9"/>
            </w:pPr>
            <w:r w:rsidRPr="009A0F72">
              <w:t>99</w:t>
            </w:r>
          </w:p>
        </w:tc>
        <w:tc>
          <w:tcPr>
            <w:tcW w:w="974" w:type="dxa"/>
            <w:shd w:val="clear" w:color="auto" w:fill="auto"/>
            <w:noWrap/>
            <w:vAlign w:val="center"/>
          </w:tcPr>
          <w:p w14:paraId="75F1C5CB" w14:textId="77777777" w:rsidR="00A164BC" w:rsidRPr="009A0F72" w:rsidRDefault="00A164BC" w:rsidP="00A164BC">
            <w:pPr>
              <w:pStyle w:val="affff9"/>
            </w:pPr>
            <w:r w:rsidRPr="009A0F72">
              <w:t>41</w:t>
            </w:r>
          </w:p>
        </w:tc>
        <w:tc>
          <w:tcPr>
            <w:tcW w:w="973" w:type="dxa"/>
            <w:shd w:val="clear" w:color="auto" w:fill="auto"/>
            <w:noWrap/>
            <w:vAlign w:val="center"/>
          </w:tcPr>
          <w:p w14:paraId="573DEE09" w14:textId="77777777" w:rsidR="00A164BC" w:rsidRPr="009A0F72" w:rsidRDefault="00A164BC" w:rsidP="00A164BC">
            <w:pPr>
              <w:pStyle w:val="affff9"/>
            </w:pPr>
            <w:r w:rsidRPr="009A0F72">
              <w:t>61</w:t>
            </w:r>
          </w:p>
        </w:tc>
        <w:tc>
          <w:tcPr>
            <w:tcW w:w="974" w:type="dxa"/>
          </w:tcPr>
          <w:p w14:paraId="7DE1C1AE" w14:textId="77777777" w:rsidR="00A164BC" w:rsidRPr="009A0F72" w:rsidRDefault="00A164BC" w:rsidP="00A164BC">
            <w:pPr>
              <w:pStyle w:val="affff9"/>
            </w:pPr>
            <w:r w:rsidRPr="009A0F72">
              <w:t>61</w:t>
            </w:r>
          </w:p>
        </w:tc>
        <w:tc>
          <w:tcPr>
            <w:tcW w:w="973" w:type="dxa"/>
            <w:shd w:val="clear" w:color="auto" w:fill="auto"/>
            <w:noWrap/>
            <w:vAlign w:val="center"/>
          </w:tcPr>
          <w:p w14:paraId="58D03E6C" w14:textId="77777777" w:rsidR="00A164BC" w:rsidRPr="009A0F72" w:rsidRDefault="00A164BC" w:rsidP="00A164BC">
            <w:pPr>
              <w:pStyle w:val="affff9"/>
            </w:pPr>
            <w:r w:rsidRPr="009A0F72">
              <w:t>45</w:t>
            </w:r>
          </w:p>
        </w:tc>
        <w:tc>
          <w:tcPr>
            <w:tcW w:w="974" w:type="dxa"/>
            <w:shd w:val="clear" w:color="auto" w:fill="auto"/>
            <w:noWrap/>
            <w:vAlign w:val="center"/>
          </w:tcPr>
          <w:p w14:paraId="47F7AC25" w14:textId="77777777" w:rsidR="00A164BC" w:rsidRPr="009A0F72" w:rsidRDefault="00A164BC" w:rsidP="00A164BC">
            <w:pPr>
              <w:pStyle w:val="affff9"/>
            </w:pPr>
            <w:r w:rsidRPr="009A0F72">
              <w:t>40</w:t>
            </w:r>
          </w:p>
        </w:tc>
        <w:tc>
          <w:tcPr>
            <w:tcW w:w="975" w:type="dxa"/>
            <w:vAlign w:val="center"/>
          </w:tcPr>
          <w:p w14:paraId="0393EB66" w14:textId="77777777" w:rsidR="00A164BC" w:rsidRPr="009A0F72" w:rsidRDefault="00A164BC" w:rsidP="00A164BC">
            <w:pPr>
              <w:pStyle w:val="affff9"/>
            </w:pPr>
            <w:r w:rsidRPr="009A0F72">
              <w:t>3500</w:t>
            </w:r>
          </w:p>
        </w:tc>
      </w:tr>
      <w:tr w:rsidR="009A0F72" w:rsidRPr="009A0F72" w14:paraId="24FE904F" w14:textId="77777777" w:rsidTr="00BA5C38">
        <w:trPr>
          <w:trHeight w:val="300"/>
        </w:trPr>
        <w:tc>
          <w:tcPr>
            <w:tcW w:w="1555" w:type="dxa"/>
            <w:shd w:val="clear" w:color="auto" w:fill="auto"/>
          </w:tcPr>
          <w:p w14:paraId="761C6DA4" w14:textId="77777777" w:rsidR="00A164BC" w:rsidRPr="009A0F72" w:rsidRDefault="00A164BC" w:rsidP="00A164BC">
            <w:pPr>
              <w:pStyle w:val="affff9"/>
            </w:pPr>
            <w:r w:rsidRPr="009A0F72">
              <w:t>铅，</w:t>
            </w:r>
            <w:r w:rsidRPr="009A0F72">
              <w:t>mg/kg</w:t>
            </w:r>
          </w:p>
        </w:tc>
        <w:tc>
          <w:tcPr>
            <w:tcW w:w="911" w:type="dxa"/>
            <w:shd w:val="clear" w:color="auto" w:fill="auto"/>
            <w:vAlign w:val="center"/>
          </w:tcPr>
          <w:p w14:paraId="3BA72D61" w14:textId="77777777" w:rsidR="00A164BC" w:rsidRPr="009A0F72" w:rsidRDefault="00A164BC" w:rsidP="00A164BC">
            <w:pPr>
              <w:pStyle w:val="affff9"/>
            </w:pPr>
            <w:r w:rsidRPr="009A0F72">
              <w:t>18.3</w:t>
            </w:r>
          </w:p>
        </w:tc>
        <w:tc>
          <w:tcPr>
            <w:tcW w:w="977" w:type="dxa"/>
            <w:shd w:val="clear" w:color="auto" w:fill="auto"/>
            <w:vAlign w:val="center"/>
          </w:tcPr>
          <w:p w14:paraId="1784C55F" w14:textId="77777777" w:rsidR="00A164BC" w:rsidRPr="009A0F72" w:rsidRDefault="00A164BC" w:rsidP="00A164BC">
            <w:pPr>
              <w:pStyle w:val="affff9"/>
            </w:pPr>
            <w:r w:rsidRPr="009A0F72">
              <w:t>14.4</w:t>
            </w:r>
          </w:p>
        </w:tc>
        <w:tc>
          <w:tcPr>
            <w:tcW w:w="977" w:type="dxa"/>
            <w:shd w:val="clear" w:color="auto" w:fill="auto"/>
            <w:vAlign w:val="center"/>
          </w:tcPr>
          <w:p w14:paraId="5B948CE6" w14:textId="77777777" w:rsidR="00A164BC" w:rsidRPr="009A0F72" w:rsidRDefault="00A164BC" w:rsidP="00A164BC">
            <w:pPr>
              <w:pStyle w:val="affff9"/>
            </w:pPr>
            <w:r w:rsidRPr="009A0F72">
              <w:t>14.7</w:t>
            </w:r>
          </w:p>
        </w:tc>
        <w:tc>
          <w:tcPr>
            <w:tcW w:w="965" w:type="dxa"/>
            <w:vAlign w:val="center"/>
          </w:tcPr>
          <w:p w14:paraId="6CEE4704" w14:textId="77777777" w:rsidR="00A164BC" w:rsidRPr="009A0F72" w:rsidRDefault="00A164BC" w:rsidP="00A164BC">
            <w:pPr>
              <w:pStyle w:val="affff9"/>
            </w:pPr>
            <w:r w:rsidRPr="009A0F72">
              <w:t>13.3</w:t>
            </w:r>
          </w:p>
        </w:tc>
        <w:tc>
          <w:tcPr>
            <w:tcW w:w="995" w:type="dxa"/>
            <w:shd w:val="clear" w:color="auto" w:fill="auto"/>
            <w:vAlign w:val="center"/>
          </w:tcPr>
          <w:p w14:paraId="0C276123" w14:textId="77777777" w:rsidR="00A164BC" w:rsidRPr="009A0F72" w:rsidRDefault="00A164BC" w:rsidP="00A164BC">
            <w:pPr>
              <w:pStyle w:val="affff9"/>
            </w:pPr>
            <w:r w:rsidRPr="009A0F72">
              <w:rPr>
                <w:kern w:val="0"/>
              </w:rPr>
              <w:t>16.2</w:t>
            </w:r>
          </w:p>
        </w:tc>
        <w:tc>
          <w:tcPr>
            <w:tcW w:w="979" w:type="dxa"/>
            <w:shd w:val="clear" w:color="auto" w:fill="auto"/>
            <w:vAlign w:val="center"/>
          </w:tcPr>
          <w:p w14:paraId="5DC638C8" w14:textId="77777777" w:rsidR="00A164BC" w:rsidRPr="009A0F72" w:rsidRDefault="00A164BC" w:rsidP="00A164BC">
            <w:pPr>
              <w:pStyle w:val="affff9"/>
            </w:pPr>
            <w:r w:rsidRPr="009A0F72">
              <w:t>13.7</w:t>
            </w:r>
          </w:p>
        </w:tc>
        <w:tc>
          <w:tcPr>
            <w:tcW w:w="973" w:type="dxa"/>
            <w:shd w:val="clear" w:color="auto" w:fill="auto"/>
            <w:noWrap/>
            <w:vAlign w:val="center"/>
          </w:tcPr>
          <w:p w14:paraId="187D2BEC" w14:textId="77777777" w:rsidR="00A164BC" w:rsidRPr="009A0F72" w:rsidRDefault="00A164BC" w:rsidP="00A164BC">
            <w:pPr>
              <w:pStyle w:val="affff9"/>
            </w:pPr>
            <w:r w:rsidRPr="009A0F72">
              <w:t>20.5</w:t>
            </w:r>
          </w:p>
        </w:tc>
        <w:tc>
          <w:tcPr>
            <w:tcW w:w="974" w:type="dxa"/>
            <w:shd w:val="clear" w:color="auto" w:fill="auto"/>
            <w:noWrap/>
            <w:vAlign w:val="center"/>
          </w:tcPr>
          <w:p w14:paraId="150AB95B" w14:textId="77777777" w:rsidR="00A164BC" w:rsidRPr="009A0F72" w:rsidRDefault="00A164BC" w:rsidP="00A164BC">
            <w:pPr>
              <w:pStyle w:val="affff9"/>
            </w:pPr>
            <w:r w:rsidRPr="009A0F72">
              <w:t>12.7</w:t>
            </w:r>
          </w:p>
        </w:tc>
        <w:tc>
          <w:tcPr>
            <w:tcW w:w="973" w:type="dxa"/>
            <w:shd w:val="clear" w:color="auto" w:fill="auto"/>
            <w:noWrap/>
            <w:vAlign w:val="center"/>
          </w:tcPr>
          <w:p w14:paraId="57758983" w14:textId="77777777" w:rsidR="00A164BC" w:rsidRPr="009A0F72" w:rsidRDefault="00A164BC" w:rsidP="00A164BC">
            <w:pPr>
              <w:pStyle w:val="affff9"/>
            </w:pPr>
            <w:r w:rsidRPr="009A0F72">
              <w:t>18.3</w:t>
            </w:r>
          </w:p>
        </w:tc>
        <w:tc>
          <w:tcPr>
            <w:tcW w:w="974" w:type="dxa"/>
          </w:tcPr>
          <w:p w14:paraId="53293BEF" w14:textId="77777777" w:rsidR="00A164BC" w:rsidRPr="009A0F72" w:rsidRDefault="00A164BC" w:rsidP="00A164BC">
            <w:pPr>
              <w:pStyle w:val="affff9"/>
            </w:pPr>
            <w:r w:rsidRPr="009A0F72">
              <w:t>18.3</w:t>
            </w:r>
          </w:p>
        </w:tc>
        <w:tc>
          <w:tcPr>
            <w:tcW w:w="973" w:type="dxa"/>
            <w:shd w:val="clear" w:color="auto" w:fill="auto"/>
            <w:noWrap/>
            <w:vAlign w:val="center"/>
          </w:tcPr>
          <w:p w14:paraId="6FED1564" w14:textId="77777777" w:rsidR="00A164BC" w:rsidRPr="009A0F72" w:rsidRDefault="00A164BC" w:rsidP="00A164BC">
            <w:pPr>
              <w:pStyle w:val="affff9"/>
            </w:pPr>
            <w:r w:rsidRPr="009A0F72">
              <w:t>12.9</w:t>
            </w:r>
          </w:p>
        </w:tc>
        <w:tc>
          <w:tcPr>
            <w:tcW w:w="974" w:type="dxa"/>
            <w:shd w:val="clear" w:color="auto" w:fill="auto"/>
            <w:noWrap/>
            <w:vAlign w:val="center"/>
          </w:tcPr>
          <w:p w14:paraId="755A87CC" w14:textId="77777777" w:rsidR="00A164BC" w:rsidRPr="009A0F72" w:rsidRDefault="00A164BC" w:rsidP="00A164BC">
            <w:pPr>
              <w:pStyle w:val="affff9"/>
            </w:pPr>
            <w:r w:rsidRPr="009A0F72">
              <w:t>17.5</w:t>
            </w:r>
          </w:p>
        </w:tc>
        <w:tc>
          <w:tcPr>
            <w:tcW w:w="975" w:type="dxa"/>
            <w:vAlign w:val="center"/>
          </w:tcPr>
          <w:p w14:paraId="2D18A1A9" w14:textId="77777777" w:rsidR="00A164BC" w:rsidRPr="009A0F72" w:rsidRDefault="00A164BC" w:rsidP="00A164BC">
            <w:pPr>
              <w:pStyle w:val="affff9"/>
            </w:pPr>
            <w:r w:rsidRPr="009A0F72">
              <w:t>400</w:t>
            </w:r>
          </w:p>
        </w:tc>
      </w:tr>
      <w:tr w:rsidR="009A0F72" w:rsidRPr="009A0F72" w14:paraId="5C2CA5D0" w14:textId="77777777" w:rsidTr="00BA5C38">
        <w:trPr>
          <w:trHeight w:val="300"/>
        </w:trPr>
        <w:tc>
          <w:tcPr>
            <w:tcW w:w="1555" w:type="dxa"/>
            <w:shd w:val="clear" w:color="auto" w:fill="auto"/>
            <w:vAlign w:val="center"/>
          </w:tcPr>
          <w:p w14:paraId="54F2FE37" w14:textId="77777777" w:rsidR="00A164BC" w:rsidRPr="009A0F72" w:rsidRDefault="00A164BC" w:rsidP="005C079F">
            <w:pPr>
              <w:pStyle w:val="affff9"/>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911" w:type="dxa"/>
            <w:shd w:val="clear" w:color="auto" w:fill="auto"/>
            <w:vAlign w:val="center"/>
          </w:tcPr>
          <w:p w14:paraId="090F63D1" w14:textId="77777777" w:rsidR="00A164BC" w:rsidRPr="009A0F72" w:rsidRDefault="00A164BC" w:rsidP="005C079F">
            <w:pPr>
              <w:pStyle w:val="affff9"/>
            </w:pPr>
            <w:r w:rsidRPr="009A0F72">
              <w:t>30</w:t>
            </w:r>
          </w:p>
        </w:tc>
        <w:tc>
          <w:tcPr>
            <w:tcW w:w="977" w:type="dxa"/>
            <w:shd w:val="clear" w:color="auto" w:fill="auto"/>
            <w:vAlign w:val="center"/>
          </w:tcPr>
          <w:p w14:paraId="2E75089E" w14:textId="77777777" w:rsidR="00A164BC" w:rsidRPr="009A0F72" w:rsidRDefault="00A164BC" w:rsidP="005C079F">
            <w:pPr>
              <w:pStyle w:val="affff9"/>
            </w:pPr>
            <w:r w:rsidRPr="009A0F72">
              <w:t>&lt;6</w:t>
            </w:r>
          </w:p>
        </w:tc>
        <w:tc>
          <w:tcPr>
            <w:tcW w:w="977" w:type="dxa"/>
            <w:shd w:val="clear" w:color="auto" w:fill="auto"/>
            <w:vAlign w:val="center"/>
          </w:tcPr>
          <w:p w14:paraId="5AD85802" w14:textId="77777777" w:rsidR="00A164BC" w:rsidRPr="009A0F72" w:rsidRDefault="00A164BC" w:rsidP="005C079F">
            <w:pPr>
              <w:pStyle w:val="affff9"/>
            </w:pPr>
            <w:r w:rsidRPr="009A0F72">
              <w:t>25</w:t>
            </w:r>
          </w:p>
        </w:tc>
        <w:tc>
          <w:tcPr>
            <w:tcW w:w="965" w:type="dxa"/>
            <w:vAlign w:val="center"/>
          </w:tcPr>
          <w:p w14:paraId="38B530EC" w14:textId="77777777" w:rsidR="00A164BC" w:rsidRPr="009A0F72" w:rsidRDefault="00A164BC" w:rsidP="005C079F">
            <w:pPr>
              <w:pStyle w:val="affff9"/>
            </w:pPr>
            <w:r w:rsidRPr="009A0F72">
              <w:t>&lt;6</w:t>
            </w:r>
          </w:p>
        </w:tc>
        <w:tc>
          <w:tcPr>
            <w:tcW w:w="995" w:type="dxa"/>
            <w:shd w:val="clear" w:color="auto" w:fill="auto"/>
            <w:vAlign w:val="center"/>
          </w:tcPr>
          <w:p w14:paraId="1A22B2AA" w14:textId="77777777" w:rsidR="00A164BC" w:rsidRPr="009A0F72" w:rsidRDefault="00A164BC" w:rsidP="005C079F">
            <w:pPr>
              <w:pStyle w:val="affff9"/>
            </w:pPr>
            <w:r w:rsidRPr="009A0F72">
              <w:rPr>
                <w:kern w:val="0"/>
              </w:rPr>
              <w:t>&lt;6</w:t>
            </w:r>
          </w:p>
        </w:tc>
        <w:tc>
          <w:tcPr>
            <w:tcW w:w="979" w:type="dxa"/>
            <w:shd w:val="clear" w:color="auto" w:fill="auto"/>
            <w:vAlign w:val="center"/>
          </w:tcPr>
          <w:p w14:paraId="402CF0EF" w14:textId="77777777" w:rsidR="00A164BC" w:rsidRPr="009A0F72" w:rsidRDefault="00A164BC" w:rsidP="005C079F">
            <w:pPr>
              <w:pStyle w:val="affff9"/>
            </w:pPr>
            <w:r w:rsidRPr="009A0F72">
              <w:t>&lt;6</w:t>
            </w:r>
          </w:p>
        </w:tc>
        <w:tc>
          <w:tcPr>
            <w:tcW w:w="973" w:type="dxa"/>
            <w:shd w:val="clear" w:color="auto" w:fill="auto"/>
            <w:noWrap/>
            <w:vAlign w:val="center"/>
          </w:tcPr>
          <w:p w14:paraId="1723DE1D" w14:textId="77777777" w:rsidR="00A164BC" w:rsidRPr="009A0F72" w:rsidRDefault="00A164BC" w:rsidP="005C079F">
            <w:pPr>
              <w:pStyle w:val="affff9"/>
            </w:pPr>
            <w:r w:rsidRPr="009A0F72">
              <w:t>33</w:t>
            </w:r>
          </w:p>
        </w:tc>
        <w:tc>
          <w:tcPr>
            <w:tcW w:w="974" w:type="dxa"/>
            <w:shd w:val="clear" w:color="auto" w:fill="auto"/>
            <w:noWrap/>
            <w:vAlign w:val="center"/>
          </w:tcPr>
          <w:p w14:paraId="560CB77B" w14:textId="77777777" w:rsidR="00A164BC" w:rsidRPr="009A0F72" w:rsidRDefault="00A164BC" w:rsidP="005C079F">
            <w:pPr>
              <w:pStyle w:val="affff9"/>
            </w:pPr>
            <w:r w:rsidRPr="009A0F72">
              <w:t>&lt;6</w:t>
            </w:r>
          </w:p>
        </w:tc>
        <w:tc>
          <w:tcPr>
            <w:tcW w:w="973" w:type="dxa"/>
            <w:shd w:val="clear" w:color="auto" w:fill="auto"/>
            <w:noWrap/>
            <w:vAlign w:val="center"/>
          </w:tcPr>
          <w:p w14:paraId="40E7C552" w14:textId="77777777" w:rsidR="00A164BC" w:rsidRPr="009A0F72" w:rsidRDefault="00A164BC" w:rsidP="005C079F">
            <w:pPr>
              <w:pStyle w:val="affff9"/>
            </w:pPr>
            <w:r w:rsidRPr="009A0F72">
              <w:t>&lt;6</w:t>
            </w:r>
          </w:p>
        </w:tc>
        <w:tc>
          <w:tcPr>
            <w:tcW w:w="974" w:type="dxa"/>
            <w:vAlign w:val="center"/>
          </w:tcPr>
          <w:p w14:paraId="1689BA40" w14:textId="77777777" w:rsidR="00A164BC" w:rsidRPr="009A0F72" w:rsidRDefault="005C079F" w:rsidP="005C079F">
            <w:pPr>
              <w:pStyle w:val="affff9"/>
            </w:pPr>
            <w:r w:rsidRPr="009A0F72">
              <w:rPr>
                <w:kern w:val="0"/>
              </w:rPr>
              <w:t>&lt;6</w:t>
            </w:r>
          </w:p>
        </w:tc>
        <w:tc>
          <w:tcPr>
            <w:tcW w:w="973" w:type="dxa"/>
            <w:shd w:val="clear" w:color="auto" w:fill="auto"/>
            <w:noWrap/>
            <w:vAlign w:val="center"/>
          </w:tcPr>
          <w:p w14:paraId="3CBAEC76" w14:textId="77777777" w:rsidR="00A164BC" w:rsidRPr="009A0F72" w:rsidRDefault="00A164BC" w:rsidP="005C079F">
            <w:pPr>
              <w:pStyle w:val="affff9"/>
            </w:pPr>
            <w:r w:rsidRPr="009A0F72">
              <w:t>25</w:t>
            </w:r>
          </w:p>
        </w:tc>
        <w:tc>
          <w:tcPr>
            <w:tcW w:w="974" w:type="dxa"/>
            <w:shd w:val="clear" w:color="auto" w:fill="auto"/>
            <w:noWrap/>
            <w:vAlign w:val="center"/>
          </w:tcPr>
          <w:p w14:paraId="6A0E4215" w14:textId="77777777" w:rsidR="00A164BC" w:rsidRPr="009A0F72" w:rsidRDefault="00A164BC" w:rsidP="005C079F">
            <w:pPr>
              <w:pStyle w:val="affff9"/>
            </w:pPr>
            <w:r w:rsidRPr="009A0F72">
              <w:t>30</w:t>
            </w:r>
          </w:p>
        </w:tc>
        <w:tc>
          <w:tcPr>
            <w:tcW w:w="975" w:type="dxa"/>
            <w:vAlign w:val="center"/>
          </w:tcPr>
          <w:p w14:paraId="400A09F4" w14:textId="77777777" w:rsidR="00A164BC" w:rsidRPr="009A0F72" w:rsidRDefault="00A164BC" w:rsidP="005C079F">
            <w:pPr>
              <w:pStyle w:val="affff9"/>
            </w:pPr>
            <w:r w:rsidRPr="009A0F72">
              <w:t>826</w:t>
            </w:r>
          </w:p>
        </w:tc>
      </w:tr>
      <w:tr w:rsidR="009A0F72" w:rsidRPr="009A0F72" w14:paraId="47C982C1" w14:textId="77777777" w:rsidTr="00BA5C38">
        <w:trPr>
          <w:trHeight w:val="300"/>
        </w:trPr>
        <w:tc>
          <w:tcPr>
            <w:tcW w:w="1555" w:type="dxa"/>
            <w:shd w:val="clear" w:color="auto" w:fill="auto"/>
            <w:vAlign w:val="center"/>
          </w:tcPr>
          <w:p w14:paraId="37E2040A" w14:textId="77777777" w:rsidR="00990E3D" w:rsidRPr="009A0F72" w:rsidRDefault="00990E3D" w:rsidP="00990E3D">
            <w:pPr>
              <w:pStyle w:val="affff9"/>
            </w:pPr>
            <w:r w:rsidRPr="009A0F72">
              <w:t>1,2-</w:t>
            </w:r>
            <w:r w:rsidRPr="009A0F72">
              <w:t>二氯乙烷，</w:t>
            </w:r>
            <w:r w:rsidRPr="009A0F72">
              <w:t>μg/kg</w:t>
            </w:r>
          </w:p>
        </w:tc>
        <w:tc>
          <w:tcPr>
            <w:tcW w:w="911" w:type="dxa"/>
            <w:shd w:val="clear" w:color="auto" w:fill="auto"/>
            <w:vAlign w:val="center"/>
          </w:tcPr>
          <w:p w14:paraId="74C1C78D" w14:textId="77777777" w:rsidR="00990E3D" w:rsidRPr="009A0F72" w:rsidRDefault="00990E3D" w:rsidP="00990E3D">
            <w:pPr>
              <w:pStyle w:val="affff9"/>
            </w:pPr>
            <w:r w:rsidRPr="009A0F72">
              <w:t>&lt;1.3</w:t>
            </w:r>
          </w:p>
        </w:tc>
        <w:tc>
          <w:tcPr>
            <w:tcW w:w="977" w:type="dxa"/>
            <w:shd w:val="clear" w:color="auto" w:fill="auto"/>
            <w:vAlign w:val="center"/>
          </w:tcPr>
          <w:p w14:paraId="491156D8" w14:textId="77777777" w:rsidR="00990E3D" w:rsidRPr="009A0F72" w:rsidRDefault="00990E3D" w:rsidP="00990E3D">
            <w:pPr>
              <w:pStyle w:val="affff9"/>
            </w:pPr>
            <w:r w:rsidRPr="009A0F72">
              <w:t>&lt;1.3</w:t>
            </w:r>
          </w:p>
        </w:tc>
        <w:tc>
          <w:tcPr>
            <w:tcW w:w="977" w:type="dxa"/>
            <w:shd w:val="clear" w:color="auto" w:fill="auto"/>
            <w:vAlign w:val="center"/>
          </w:tcPr>
          <w:p w14:paraId="393D8897" w14:textId="77777777" w:rsidR="00990E3D" w:rsidRPr="009A0F72" w:rsidRDefault="00990E3D" w:rsidP="00990E3D">
            <w:pPr>
              <w:pStyle w:val="affff9"/>
            </w:pPr>
            <w:r w:rsidRPr="009A0F72">
              <w:t>&lt;1.3</w:t>
            </w:r>
          </w:p>
        </w:tc>
        <w:tc>
          <w:tcPr>
            <w:tcW w:w="965" w:type="dxa"/>
            <w:vAlign w:val="center"/>
          </w:tcPr>
          <w:p w14:paraId="08ADE6D2" w14:textId="77777777" w:rsidR="00990E3D" w:rsidRPr="009A0F72" w:rsidRDefault="00990E3D" w:rsidP="00990E3D">
            <w:pPr>
              <w:pStyle w:val="affff9"/>
            </w:pPr>
            <w:r w:rsidRPr="009A0F72">
              <w:t>&lt;1.3</w:t>
            </w:r>
          </w:p>
        </w:tc>
        <w:tc>
          <w:tcPr>
            <w:tcW w:w="995" w:type="dxa"/>
            <w:shd w:val="clear" w:color="auto" w:fill="auto"/>
            <w:vAlign w:val="center"/>
          </w:tcPr>
          <w:p w14:paraId="127CB13A" w14:textId="77777777" w:rsidR="00990E3D" w:rsidRPr="009A0F72" w:rsidRDefault="00990E3D" w:rsidP="00990E3D">
            <w:pPr>
              <w:pStyle w:val="affff9"/>
            </w:pPr>
            <w:r w:rsidRPr="009A0F72">
              <w:t>&lt;1.3</w:t>
            </w:r>
          </w:p>
        </w:tc>
        <w:tc>
          <w:tcPr>
            <w:tcW w:w="979" w:type="dxa"/>
            <w:shd w:val="clear" w:color="auto" w:fill="auto"/>
            <w:vAlign w:val="center"/>
          </w:tcPr>
          <w:p w14:paraId="54A7B49E" w14:textId="77777777" w:rsidR="00990E3D" w:rsidRPr="009A0F72" w:rsidRDefault="00990E3D" w:rsidP="00990E3D">
            <w:pPr>
              <w:pStyle w:val="affff9"/>
            </w:pPr>
            <w:r w:rsidRPr="009A0F72">
              <w:t>&lt;1.3</w:t>
            </w:r>
          </w:p>
        </w:tc>
        <w:tc>
          <w:tcPr>
            <w:tcW w:w="973" w:type="dxa"/>
            <w:shd w:val="clear" w:color="auto" w:fill="auto"/>
            <w:noWrap/>
            <w:vAlign w:val="center"/>
          </w:tcPr>
          <w:p w14:paraId="40C8F43B" w14:textId="77777777" w:rsidR="00990E3D" w:rsidRPr="009A0F72" w:rsidRDefault="00990E3D" w:rsidP="00990E3D">
            <w:pPr>
              <w:pStyle w:val="affff9"/>
            </w:pPr>
            <w:r w:rsidRPr="009A0F72">
              <w:t>&lt;1.3</w:t>
            </w:r>
          </w:p>
        </w:tc>
        <w:tc>
          <w:tcPr>
            <w:tcW w:w="974" w:type="dxa"/>
            <w:shd w:val="clear" w:color="auto" w:fill="auto"/>
            <w:noWrap/>
            <w:vAlign w:val="center"/>
          </w:tcPr>
          <w:p w14:paraId="784E454F" w14:textId="77777777" w:rsidR="00990E3D" w:rsidRPr="009A0F72" w:rsidRDefault="00990E3D" w:rsidP="00990E3D">
            <w:pPr>
              <w:pStyle w:val="affff9"/>
            </w:pPr>
            <w:r w:rsidRPr="009A0F72">
              <w:t>&lt;1.3</w:t>
            </w:r>
          </w:p>
        </w:tc>
        <w:tc>
          <w:tcPr>
            <w:tcW w:w="973" w:type="dxa"/>
            <w:shd w:val="clear" w:color="auto" w:fill="auto"/>
            <w:noWrap/>
            <w:vAlign w:val="center"/>
          </w:tcPr>
          <w:p w14:paraId="6DC5EBA5" w14:textId="77777777" w:rsidR="00990E3D" w:rsidRPr="009A0F72" w:rsidRDefault="00990E3D" w:rsidP="00990E3D">
            <w:pPr>
              <w:pStyle w:val="affff9"/>
            </w:pPr>
            <w:r w:rsidRPr="009A0F72">
              <w:t>16.1</w:t>
            </w:r>
          </w:p>
        </w:tc>
        <w:tc>
          <w:tcPr>
            <w:tcW w:w="974" w:type="dxa"/>
            <w:vAlign w:val="center"/>
          </w:tcPr>
          <w:p w14:paraId="5CEE1432" w14:textId="77777777" w:rsidR="00990E3D" w:rsidRPr="009A0F72" w:rsidRDefault="00990E3D" w:rsidP="00990E3D">
            <w:pPr>
              <w:pStyle w:val="affff9"/>
              <w:rPr>
                <w:kern w:val="0"/>
              </w:rPr>
            </w:pPr>
            <w:r w:rsidRPr="009A0F72">
              <w:rPr>
                <w:kern w:val="0"/>
              </w:rPr>
              <w:t>15.1</w:t>
            </w:r>
          </w:p>
        </w:tc>
        <w:tc>
          <w:tcPr>
            <w:tcW w:w="973" w:type="dxa"/>
            <w:shd w:val="clear" w:color="auto" w:fill="auto"/>
            <w:noWrap/>
            <w:vAlign w:val="center"/>
          </w:tcPr>
          <w:p w14:paraId="3489BABA" w14:textId="77777777" w:rsidR="00990E3D" w:rsidRPr="009A0F72" w:rsidRDefault="00990E3D" w:rsidP="00990E3D">
            <w:pPr>
              <w:pStyle w:val="affff9"/>
            </w:pPr>
            <w:r w:rsidRPr="009A0F72">
              <w:rPr>
                <w:rFonts w:eastAsia="等线"/>
              </w:rPr>
              <w:t>&lt;1.3</w:t>
            </w:r>
          </w:p>
        </w:tc>
        <w:tc>
          <w:tcPr>
            <w:tcW w:w="974" w:type="dxa"/>
            <w:shd w:val="clear" w:color="auto" w:fill="auto"/>
            <w:noWrap/>
            <w:vAlign w:val="center"/>
          </w:tcPr>
          <w:p w14:paraId="22CD2F03" w14:textId="77777777" w:rsidR="00990E3D" w:rsidRPr="009A0F72" w:rsidRDefault="00990E3D" w:rsidP="00990E3D">
            <w:pPr>
              <w:pStyle w:val="affff9"/>
            </w:pPr>
            <w:r w:rsidRPr="009A0F72">
              <w:rPr>
                <w:rFonts w:eastAsia="等线"/>
              </w:rPr>
              <w:t>&lt;1.3</w:t>
            </w:r>
          </w:p>
        </w:tc>
        <w:tc>
          <w:tcPr>
            <w:tcW w:w="975" w:type="dxa"/>
            <w:vAlign w:val="center"/>
          </w:tcPr>
          <w:p w14:paraId="34915DD5" w14:textId="77777777" w:rsidR="00990E3D" w:rsidRPr="009A0F72" w:rsidRDefault="00990E3D" w:rsidP="00990E3D">
            <w:pPr>
              <w:pStyle w:val="affff9"/>
            </w:pPr>
            <w:r w:rsidRPr="009A0F72">
              <w:t>520</w:t>
            </w:r>
          </w:p>
        </w:tc>
      </w:tr>
      <w:tr w:rsidR="009A0F72" w:rsidRPr="009A0F72" w14:paraId="0621AEDE" w14:textId="77777777" w:rsidTr="00BA5C38">
        <w:trPr>
          <w:trHeight w:val="77"/>
        </w:trPr>
        <w:tc>
          <w:tcPr>
            <w:tcW w:w="1555" w:type="dxa"/>
            <w:shd w:val="clear" w:color="auto" w:fill="auto"/>
            <w:vAlign w:val="center"/>
          </w:tcPr>
          <w:p w14:paraId="18A9FFCE" w14:textId="77777777" w:rsidR="00990E3D" w:rsidRPr="009A0F72" w:rsidRDefault="00990E3D" w:rsidP="00990E3D">
            <w:pPr>
              <w:pStyle w:val="affff9"/>
            </w:pPr>
            <w:r w:rsidRPr="009A0F72">
              <w:t>二氯甲烷，</w:t>
            </w:r>
            <w:r w:rsidRPr="009A0F72">
              <w:t>μg/kg</w:t>
            </w:r>
          </w:p>
        </w:tc>
        <w:tc>
          <w:tcPr>
            <w:tcW w:w="911" w:type="dxa"/>
            <w:shd w:val="clear" w:color="auto" w:fill="auto"/>
            <w:vAlign w:val="center"/>
          </w:tcPr>
          <w:p w14:paraId="4CC74592" w14:textId="77777777" w:rsidR="00990E3D" w:rsidRPr="009A0F72" w:rsidRDefault="00990E3D" w:rsidP="00990E3D">
            <w:pPr>
              <w:pStyle w:val="affff9"/>
            </w:pPr>
            <w:r w:rsidRPr="009A0F72">
              <w:t>&lt;1.5</w:t>
            </w:r>
          </w:p>
        </w:tc>
        <w:tc>
          <w:tcPr>
            <w:tcW w:w="977" w:type="dxa"/>
            <w:shd w:val="clear" w:color="auto" w:fill="auto"/>
            <w:vAlign w:val="center"/>
          </w:tcPr>
          <w:p w14:paraId="13C4D3AC" w14:textId="77777777" w:rsidR="00990E3D" w:rsidRPr="009A0F72" w:rsidRDefault="00990E3D" w:rsidP="00990E3D">
            <w:pPr>
              <w:pStyle w:val="affff9"/>
            </w:pPr>
            <w:r w:rsidRPr="009A0F72">
              <w:t>&lt;1.5</w:t>
            </w:r>
          </w:p>
        </w:tc>
        <w:tc>
          <w:tcPr>
            <w:tcW w:w="977" w:type="dxa"/>
            <w:shd w:val="clear" w:color="auto" w:fill="auto"/>
            <w:vAlign w:val="center"/>
          </w:tcPr>
          <w:p w14:paraId="00F93AF7" w14:textId="77777777" w:rsidR="00990E3D" w:rsidRPr="009A0F72" w:rsidRDefault="00990E3D" w:rsidP="00990E3D">
            <w:pPr>
              <w:pStyle w:val="affff9"/>
            </w:pPr>
            <w:r w:rsidRPr="009A0F72">
              <w:t>&lt;1.5</w:t>
            </w:r>
          </w:p>
        </w:tc>
        <w:tc>
          <w:tcPr>
            <w:tcW w:w="965" w:type="dxa"/>
            <w:vAlign w:val="center"/>
          </w:tcPr>
          <w:p w14:paraId="7457C229" w14:textId="77777777" w:rsidR="00990E3D" w:rsidRPr="009A0F72" w:rsidRDefault="00990E3D" w:rsidP="00990E3D">
            <w:pPr>
              <w:pStyle w:val="affff9"/>
            </w:pPr>
            <w:r w:rsidRPr="009A0F72">
              <w:t>&lt;1.5</w:t>
            </w:r>
          </w:p>
        </w:tc>
        <w:tc>
          <w:tcPr>
            <w:tcW w:w="995" w:type="dxa"/>
            <w:shd w:val="clear" w:color="auto" w:fill="auto"/>
            <w:vAlign w:val="center"/>
          </w:tcPr>
          <w:p w14:paraId="65C09415" w14:textId="77777777" w:rsidR="00990E3D" w:rsidRPr="009A0F72" w:rsidRDefault="00990E3D" w:rsidP="00990E3D">
            <w:pPr>
              <w:pStyle w:val="affff9"/>
            </w:pPr>
            <w:r w:rsidRPr="009A0F72">
              <w:rPr>
                <w:kern w:val="0"/>
              </w:rPr>
              <w:t>&lt;1.5</w:t>
            </w:r>
          </w:p>
        </w:tc>
        <w:tc>
          <w:tcPr>
            <w:tcW w:w="979" w:type="dxa"/>
            <w:shd w:val="clear" w:color="auto" w:fill="auto"/>
            <w:vAlign w:val="center"/>
          </w:tcPr>
          <w:p w14:paraId="27FDD24E" w14:textId="77777777" w:rsidR="00990E3D" w:rsidRPr="009A0F72" w:rsidRDefault="00990E3D" w:rsidP="00990E3D">
            <w:pPr>
              <w:pStyle w:val="affff9"/>
            </w:pPr>
            <w:r w:rsidRPr="009A0F72">
              <w:t>&lt;1.5</w:t>
            </w:r>
          </w:p>
        </w:tc>
        <w:tc>
          <w:tcPr>
            <w:tcW w:w="973" w:type="dxa"/>
            <w:shd w:val="clear" w:color="auto" w:fill="auto"/>
            <w:noWrap/>
            <w:vAlign w:val="center"/>
          </w:tcPr>
          <w:p w14:paraId="4F79CAA9" w14:textId="77777777" w:rsidR="00990E3D" w:rsidRPr="009A0F72" w:rsidRDefault="00990E3D" w:rsidP="00990E3D">
            <w:pPr>
              <w:pStyle w:val="affff9"/>
            </w:pPr>
            <w:r w:rsidRPr="009A0F72">
              <w:t>&lt;1.5</w:t>
            </w:r>
          </w:p>
        </w:tc>
        <w:tc>
          <w:tcPr>
            <w:tcW w:w="974" w:type="dxa"/>
            <w:shd w:val="clear" w:color="auto" w:fill="auto"/>
            <w:noWrap/>
            <w:vAlign w:val="center"/>
          </w:tcPr>
          <w:p w14:paraId="0E608472" w14:textId="77777777" w:rsidR="00990E3D" w:rsidRPr="009A0F72" w:rsidRDefault="00990E3D" w:rsidP="00990E3D">
            <w:pPr>
              <w:pStyle w:val="affff9"/>
            </w:pPr>
            <w:r w:rsidRPr="009A0F72">
              <w:t>&lt;1.5</w:t>
            </w:r>
          </w:p>
        </w:tc>
        <w:tc>
          <w:tcPr>
            <w:tcW w:w="973" w:type="dxa"/>
            <w:shd w:val="clear" w:color="auto" w:fill="auto"/>
            <w:noWrap/>
            <w:vAlign w:val="center"/>
          </w:tcPr>
          <w:p w14:paraId="27C5D518" w14:textId="77777777" w:rsidR="00990E3D" w:rsidRPr="009A0F72" w:rsidRDefault="00990E3D" w:rsidP="00990E3D">
            <w:pPr>
              <w:pStyle w:val="affff9"/>
            </w:pPr>
            <w:r w:rsidRPr="009A0F72">
              <w:t>&lt;1.5</w:t>
            </w:r>
          </w:p>
        </w:tc>
        <w:tc>
          <w:tcPr>
            <w:tcW w:w="974" w:type="dxa"/>
          </w:tcPr>
          <w:p w14:paraId="6B8CBEBA" w14:textId="77777777" w:rsidR="00990E3D" w:rsidRPr="009A0F72" w:rsidRDefault="00990E3D" w:rsidP="00990E3D">
            <w:pPr>
              <w:pStyle w:val="affff9"/>
            </w:pPr>
            <w:r w:rsidRPr="009A0F72">
              <w:t>&lt;1.5</w:t>
            </w:r>
          </w:p>
        </w:tc>
        <w:tc>
          <w:tcPr>
            <w:tcW w:w="973" w:type="dxa"/>
            <w:shd w:val="clear" w:color="auto" w:fill="auto"/>
            <w:noWrap/>
            <w:vAlign w:val="center"/>
          </w:tcPr>
          <w:p w14:paraId="117DCA94" w14:textId="77777777" w:rsidR="00990E3D" w:rsidRPr="009A0F72" w:rsidRDefault="00990E3D" w:rsidP="00990E3D">
            <w:pPr>
              <w:pStyle w:val="affff9"/>
            </w:pPr>
            <w:r w:rsidRPr="009A0F72">
              <w:t>&lt;1.5</w:t>
            </w:r>
          </w:p>
        </w:tc>
        <w:tc>
          <w:tcPr>
            <w:tcW w:w="974" w:type="dxa"/>
            <w:shd w:val="clear" w:color="auto" w:fill="auto"/>
            <w:noWrap/>
            <w:vAlign w:val="center"/>
          </w:tcPr>
          <w:p w14:paraId="21D13D8D" w14:textId="77777777" w:rsidR="00990E3D" w:rsidRPr="009A0F72" w:rsidRDefault="00990E3D" w:rsidP="00990E3D">
            <w:pPr>
              <w:pStyle w:val="affff9"/>
            </w:pPr>
            <w:r w:rsidRPr="009A0F72">
              <w:t>&lt;1.5</w:t>
            </w:r>
          </w:p>
        </w:tc>
        <w:tc>
          <w:tcPr>
            <w:tcW w:w="975" w:type="dxa"/>
            <w:vAlign w:val="center"/>
          </w:tcPr>
          <w:p w14:paraId="7332FD05" w14:textId="77777777" w:rsidR="00990E3D" w:rsidRPr="009A0F72" w:rsidRDefault="00990E3D" w:rsidP="00990E3D">
            <w:pPr>
              <w:pStyle w:val="affff9"/>
            </w:pPr>
            <w:r w:rsidRPr="009A0F72">
              <w:rPr>
                <w:rFonts w:eastAsia="等线"/>
              </w:rPr>
              <w:t>94000</w:t>
            </w:r>
          </w:p>
        </w:tc>
      </w:tr>
    </w:tbl>
    <w:p w14:paraId="553E2C7A" w14:textId="77777777" w:rsidR="00B14D89" w:rsidRPr="009A0F72" w:rsidRDefault="00B14D89" w:rsidP="00844CD4">
      <w:pPr>
        <w:pStyle w:val="affffb"/>
        <w:ind w:firstLine="480"/>
      </w:pPr>
    </w:p>
    <w:p w14:paraId="4D3D1624" w14:textId="77777777" w:rsidR="00990E3D" w:rsidRPr="009A0F72" w:rsidRDefault="00990E3D" w:rsidP="003E7786">
      <w:pPr>
        <w:pStyle w:val="affff9"/>
        <w:jc w:val="right"/>
      </w:pPr>
    </w:p>
    <w:p w14:paraId="3B874A68" w14:textId="77777777" w:rsidR="00B1779B" w:rsidRPr="009A0F72" w:rsidRDefault="003E7786" w:rsidP="003E7786">
      <w:pPr>
        <w:pStyle w:val="affff9"/>
        <w:jc w:val="right"/>
      </w:pPr>
      <w:r w:rsidRPr="009A0F72">
        <w:t>接上表</w:t>
      </w:r>
    </w:p>
    <w:tbl>
      <w:tblPr>
        <w:tblpPr w:leftFromText="180" w:rightFromText="180" w:vertAnchor="text" w:tblpY="1"/>
        <w:tblOverlap w:val="neve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4"/>
        <w:gridCol w:w="1034"/>
        <w:gridCol w:w="1035"/>
        <w:gridCol w:w="1034"/>
        <w:gridCol w:w="1034"/>
        <w:gridCol w:w="1034"/>
        <w:gridCol w:w="1034"/>
        <w:gridCol w:w="1037"/>
        <w:gridCol w:w="1132"/>
        <w:gridCol w:w="1047"/>
        <w:gridCol w:w="1249"/>
        <w:gridCol w:w="1056"/>
        <w:gridCol w:w="755"/>
      </w:tblGrid>
      <w:tr w:rsidR="009A0F72" w:rsidRPr="009A0F72" w14:paraId="673705F8" w14:textId="77777777" w:rsidTr="00990E3D">
        <w:trPr>
          <w:trHeight w:val="300"/>
        </w:trPr>
        <w:tc>
          <w:tcPr>
            <w:tcW w:w="1694" w:type="dxa"/>
            <w:shd w:val="clear" w:color="auto" w:fill="auto"/>
            <w:vAlign w:val="center"/>
          </w:tcPr>
          <w:p w14:paraId="503E3DC3" w14:textId="77777777" w:rsidR="006425B7" w:rsidRPr="009A0F72" w:rsidRDefault="006425B7" w:rsidP="00E35822">
            <w:pPr>
              <w:pStyle w:val="affff9"/>
            </w:pPr>
            <w:r w:rsidRPr="009A0F72">
              <w:t>采样点位</w:t>
            </w:r>
          </w:p>
        </w:tc>
        <w:tc>
          <w:tcPr>
            <w:tcW w:w="11726" w:type="dxa"/>
            <w:gridSpan w:val="11"/>
            <w:shd w:val="clear" w:color="auto" w:fill="auto"/>
            <w:vAlign w:val="center"/>
          </w:tcPr>
          <w:p w14:paraId="7ED454B4" w14:textId="77777777" w:rsidR="006425B7" w:rsidRPr="009A0F72" w:rsidRDefault="006425B7" w:rsidP="00E35822">
            <w:pPr>
              <w:pStyle w:val="affff9"/>
            </w:pPr>
            <w:r w:rsidRPr="009A0F72">
              <w:t>S3</w:t>
            </w:r>
          </w:p>
        </w:tc>
        <w:tc>
          <w:tcPr>
            <w:tcW w:w="755" w:type="dxa"/>
            <w:vMerge w:val="restart"/>
            <w:vAlign w:val="center"/>
          </w:tcPr>
          <w:p w14:paraId="32C268B0" w14:textId="77777777" w:rsidR="006425B7" w:rsidRPr="009A0F72" w:rsidRDefault="006425B7" w:rsidP="00E35822">
            <w:pPr>
              <w:pStyle w:val="affff9"/>
            </w:pPr>
            <w:r w:rsidRPr="009A0F72">
              <w:t>筛选值</w:t>
            </w:r>
          </w:p>
        </w:tc>
      </w:tr>
      <w:tr w:rsidR="009A0F72" w:rsidRPr="009A0F72" w14:paraId="769136F0" w14:textId="77777777" w:rsidTr="00175C56">
        <w:trPr>
          <w:trHeight w:val="300"/>
        </w:trPr>
        <w:tc>
          <w:tcPr>
            <w:tcW w:w="1694" w:type="dxa"/>
            <w:shd w:val="clear" w:color="auto" w:fill="auto"/>
            <w:vAlign w:val="center"/>
          </w:tcPr>
          <w:p w14:paraId="44ECF9B9" w14:textId="77777777" w:rsidR="00E35822" w:rsidRPr="009A0F72" w:rsidRDefault="00E35822" w:rsidP="00E35822">
            <w:pPr>
              <w:pStyle w:val="affff9"/>
            </w:pPr>
            <w:r w:rsidRPr="009A0F72">
              <w:t>采样深度</w:t>
            </w:r>
          </w:p>
        </w:tc>
        <w:tc>
          <w:tcPr>
            <w:tcW w:w="1034" w:type="dxa"/>
            <w:shd w:val="clear" w:color="auto" w:fill="auto"/>
            <w:vAlign w:val="center"/>
          </w:tcPr>
          <w:p w14:paraId="523506FF" w14:textId="77777777" w:rsidR="00E35822" w:rsidRPr="009A0F72" w:rsidRDefault="00E35822" w:rsidP="00E35822">
            <w:pPr>
              <w:pStyle w:val="affff9"/>
              <w:adjustRightInd w:val="0"/>
              <w:snapToGrid w:val="0"/>
              <w:spacing w:line="240" w:lineRule="auto"/>
            </w:pPr>
            <w:r w:rsidRPr="009A0F72">
              <w:t>1~1.5m</w:t>
            </w:r>
          </w:p>
          <w:p w14:paraId="575A47D7" w14:textId="77777777" w:rsidR="00E35822" w:rsidRPr="009A0F72" w:rsidRDefault="00E35822" w:rsidP="00E35822">
            <w:pPr>
              <w:pStyle w:val="affff9"/>
              <w:adjustRightInd w:val="0"/>
              <w:snapToGrid w:val="0"/>
              <w:spacing w:line="240" w:lineRule="auto"/>
            </w:pPr>
            <w:r w:rsidRPr="009A0F72">
              <w:t>杂填土</w:t>
            </w:r>
          </w:p>
        </w:tc>
        <w:tc>
          <w:tcPr>
            <w:tcW w:w="1035" w:type="dxa"/>
            <w:shd w:val="clear" w:color="auto" w:fill="auto"/>
            <w:vAlign w:val="center"/>
          </w:tcPr>
          <w:p w14:paraId="3D82EFD4" w14:textId="77777777" w:rsidR="00E35822" w:rsidRPr="009A0F72" w:rsidRDefault="00E35822" w:rsidP="00E35822">
            <w:pPr>
              <w:pStyle w:val="affff9"/>
              <w:adjustRightInd w:val="0"/>
              <w:snapToGrid w:val="0"/>
              <w:spacing w:line="240" w:lineRule="auto"/>
            </w:pPr>
            <w:r w:rsidRPr="009A0F72">
              <w:t>1.5~2m</w:t>
            </w:r>
          </w:p>
          <w:p w14:paraId="633760FE" w14:textId="77777777" w:rsidR="00E35822" w:rsidRPr="009A0F72" w:rsidRDefault="00E35822" w:rsidP="00E35822">
            <w:pPr>
              <w:pStyle w:val="affff9"/>
              <w:adjustRightInd w:val="0"/>
              <w:snapToGrid w:val="0"/>
              <w:spacing w:line="240" w:lineRule="auto"/>
            </w:pPr>
            <w:r w:rsidRPr="009A0F72">
              <w:t>素填土</w:t>
            </w:r>
          </w:p>
        </w:tc>
        <w:tc>
          <w:tcPr>
            <w:tcW w:w="1034" w:type="dxa"/>
            <w:shd w:val="clear" w:color="auto" w:fill="auto"/>
            <w:vAlign w:val="center"/>
          </w:tcPr>
          <w:p w14:paraId="5E90ED54" w14:textId="77777777" w:rsidR="00E35822" w:rsidRPr="009A0F72" w:rsidRDefault="00E35822" w:rsidP="00E35822">
            <w:pPr>
              <w:pStyle w:val="affff9"/>
              <w:adjustRightInd w:val="0"/>
              <w:snapToGrid w:val="0"/>
              <w:spacing w:line="240" w:lineRule="auto"/>
            </w:pPr>
            <w:r w:rsidRPr="009A0F72">
              <w:t>2.5~3m</w:t>
            </w:r>
          </w:p>
          <w:p w14:paraId="78ED8F6C" w14:textId="77777777" w:rsidR="00E35822" w:rsidRPr="009A0F72" w:rsidRDefault="00E35822" w:rsidP="00E35822">
            <w:pPr>
              <w:pStyle w:val="affff9"/>
              <w:adjustRightInd w:val="0"/>
              <w:snapToGrid w:val="0"/>
              <w:spacing w:line="240" w:lineRule="auto"/>
            </w:pPr>
            <w:r w:rsidRPr="009A0F72">
              <w:t>砂粉</w:t>
            </w:r>
          </w:p>
        </w:tc>
        <w:tc>
          <w:tcPr>
            <w:tcW w:w="1034" w:type="dxa"/>
            <w:shd w:val="clear" w:color="auto" w:fill="auto"/>
            <w:vAlign w:val="center"/>
          </w:tcPr>
          <w:p w14:paraId="4CA40F41" w14:textId="77777777" w:rsidR="00E35822" w:rsidRPr="009A0F72" w:rsidRDefault="00E35822" w:rsidP="00E35822">
            <w:pPr>
              <w:pStyle w:val="affff9"/>
              <w:adjustRightInd w:val="0"/>
              <w:snapToGrid w:val="0"/>
              <w:spacing w:line="240" w:lineRule="auto"/>
            </w:pPr>
            <w:r w:rsidRPr="009A0F72">
              <w:t>4~4.5m</w:t>
            </w:r>
          </w:p>
          <w:p w14:paraId="4CEA158B" w14:textId="77777777" w:rsidR="00E35822" w:rsidRPr="009A0F72" w:rsidRDefault="00E35822" w:rsidP="00E35822">
            <w:pPr>
              <w:pStyle w:val="affff9"/>
              <w:adjustRightInd w:val="0"/>
              <w:snapToGrid w:val="0"/>
              <w:spacing w:line="240" w:lineRule="auto"/>
            </w:pPr>
            <w:r w:rsidRPr="009A0F72">
              <w:t>砂粉夹砂</w:t>
            </w:r>
          </w:p>
        </w:tc>
        <w:tc>
          <w:tcPr>
            <w:tcW w:w="1034" w:type="dxa"/>
            <w:shd w:val="clear" w:color="auto" w:fill="auto"/>
            <w:vAlign w:val="center"/>
          </w:tcPr>
          <w:p w14:paraId="4B4942AC" w14:textId="77777777" w:rsidR="00E35822" w:rsidRPr="009A0F72" w:rsidRDefault="00E35822" w:rsidP="00E35822">
            <w:pPr>
              <w:pStyle w:val="affff9"/>
              <w:adjustRightInd w:val="0"/>
              <w:snapToGrid w:val="0"/>
              <w:spacing w:line="240" w:lineRule="auto"/>
            </w:pPr>
            <w:r w:rsidRPr="009A0F72">
              <w:t>6.5~7.5m</w:t>
            </w:r>
          </w:p>
          <w:p w14:paraId="548F9DC5" w14:textId="77777777" w:rsidR="00E35822" w:rsidRPr="009A0F72" w:rsidRDefault="00E35822" w:rsidP="00E35822">
            <w:pPr>
              <w:pStyle w:val="affff9"/>
              <w:adjustRightInd w:val="0"/>
              <w:snapToGrid w:val="0"/>
              <w:spacing w:line="240" w:lineRule="auto"/>
            </w:pPr>
            <w:r w:rsidRPr="009A0F72">
              <w:t>砂粉</w:t>
            </w:r>
          </w:p>
        </w:tc>
        <w:tc>
          <w:tcPr>
            <w:tcW w:w="1034" w:type="dxa"/>
            <w:shd w:val="clear" w:color="auto" w:fill="auto"/>
            <w:noWrap/>
            <w:vAlign w:val="center"/>
          </w:tcPr>
          <w:p w14:paraId="24A46DE1" w14:textId="77777777" w:rsidR="00E35822" w:rsidRPr="009A0F72" w:rsidRDefault="00E35822" w:rsidP="00E35822">
            <w:pPr>
              <w:pStyle w:val="affff9"/>
              <w:adjustRightInd w:val="0"/>
              <w:snapToGrid w:val="0"/>
              <w:spacing w:line="240" w:lineRule="auto"/>
            </w:pPr>
            <w:r w:rsidRPr="009A0F72">
              <w:t>8.5~9.5m</w:t>
            </w:r>
          </w:p>
          <w:p w14:paraId="53180603" w14:textId="77777777" w:rsidR="00E35822" w:rsidRPr="009A0F72" w:rsidRDefault="00E35822" w:rsidP="00E35822">
            <w:pPr>
              <w:adjustRightInd w:val="0"/>
              <w:snapToGrid w:val="0"/>
              <w:jc w:val="center"/>
              <w:rPr>
                <w:rFonts w:ascii="Arial" w:hAnsi="Arial" w:cs="Arial"/>
                <w:szCs w:val="21"/>
              </w:rPr>
            </w:pPr>
            <w:r w:rsidRPr="009A0F72">
              <w:rPr>
                <w:rFonts w:ascii="Arial" w:hAnsi="Arial" w:cs="Arial"/>
                <w:szCs w:val="21"/>
              </w:rPr>
              <w:t>砂粉</w:t>
            </w:r>
          </w:p>
        </w:tc>
        <w:tc>
          <w:tcPr>
            <w:tcW w:w="1037" w:type="dxa"/>
            <w:shd w:val="clear" w:color="auto" w:fill="auto"/>
            <w:noWrap/>
            <w:vAlign w:val="center"/>
          </w:tcPr>
          <w:p w14:paraId="5BAB808C" w14:textId="77777777" w:rsidR="00E35822" w:rsidRPr="009A0F72" w:rsidRDefault="00E35822" w:rsidP="00E35822">
            <w:pPr>
              <w:pStyle w:val="affff9"/>
              <w:adjustRightInd w:val="0"/>
              <w:snapToGrid w:val="0"/>
              <w:spacing w:line="240" w:lineRule="auto"/>
            </w:pPr>
            <w:r w:rsidRPr="009A0F72">
              <w:t>10.5~11.5m</w:t>
            </w:r>
            <w:r w:rsidRPr="009A0F72">
              <w:t>粉砂</w:t>
            </w:r>
          </w:p>
        </w:tc>
        <w:tc>
          <w:tcPr>
            <w:tcW w:w="1132" w:type="dxa"/>
            <w:shd w:val="clear" w:color="auto" w:fill="auto"/>
            <w:noWrap/>
            <w:vAlign w:val="center"/>
          </w:tcPr>
          <w:p w14:paraId="5D6F646F" w14:textId="77777777" w:rsidR="00E35822" w:rsidRPr="009A0F72" w:rsidRDefault="00E35822" w:rsidP="00E35822">
            <w:pPr>
              <w:pStyle w:val="affff9"/>
              <w:adjustRightInd w:val="0"/>
              <w:snapToGrid w:val="0"/>
              <w:spacing w:line="240" w:lineRule="auto"/>
            </w:pPr>
            <w:r w:rsidRPr="009A0F72">
              <w:t>12.5~13.5m</w:t>
            </w:r>
            <w:r w:rsidRPr="009A0F72">
              <w:t>粉砂</w:t>
            </w:r>
          </w:p>
        </w:tc>
        <w:tc>
          <w:tcPr>
            <w:tcW w:w="1047" w:type="dxa"/>
            <w:shd w:val="clear" w:color="auto" w:fill="auto"/>
            <w:noWrap/>
            <w:vAlign w:val="center"/>
          </w:tcPr>
          <w:p w14:paraId="156CCD8B" w14:textId="77777777" w:rsidR="00E35822" w:rsidRPr="009A0F72" w:rsidRDefault="00E35822" w:rsidP="00E35822">
            <w:pPr>
              <w:pStyle w:val="affff9"/>
              <w:adjustRightInd w:val="0"/>
              <w:snapToGrid w:val="0"/>
              <w:spacing w:line="240" w:lineRule="auto"/>
            </w:pPr>
            <w:r w:rsidRPr="009A0F72">
              <w:t>14.5~15.5m</w:t>
            </w:r>
            <w:r w:rsidRPr="009A0F72">
              <w:t>粉砂</w:t>
            </w:r>
          </w:p>
        </w:tc>
        <w:tc>
          <w:tcPr>
            <w:tcW w:w="1249" w:type="dxa"/>
            <w:shd w:val="clear" w:color="auto" w:fill="auto"/>
            <w:noWrap/>
            <w:vAlign w:val="center"/>
          </w:tcPr>
          <w:p w14:paraId="0A161176" w14:textId="77777777" w:rsidR="00E35822" w:rsidRPr="009A0F72" w:rsidRDefault="00E35822" w:rsidP="00E35822">
            <w:pPr>
              <w:pStyle w:val="affff9"/>
              <w:adjustRightInd w:val="0"/>
              <w:snapToGrid w:val="0"/>
              <w:spacing w:line="240" w:lineRule="auto"/>
            </w:pPr>
            <w:r w:rsidRPr="009A0F72">
              <w:t>17.5~18m</w:t>
            </w:r>
          </w:p>
          <w:p w14:paraId="0BA885AE" w14:textId="77777777" w:rsidR="00E35822" w:rsidRPr="009A0F72" w:rsidRDefault="00E35822" w:rsidP="00E35822">
            <w:pPr>
              <w:adjustRightInd w:val="0"/>
              <w:snapToGrid w:val="0"/>
              <w:jc w:val="center"/>
              <w:rPr>
                <w:rFonts w:ascii="Arial" w:hAnsi="Arial" w:cs="Arial"/>
                <w:szCs w:val="21"/>
              </w:rPr>
            </w:pPr>
            <w:r w:rsidRPr="009A0F72">
              <w:rPr>
                <w:rFonts w:ascii="Arial" w:hAnsi="Arial" w:cs="Arial"/>
                <w:szCs w:val="21"/>
              </w:rPr>
              <w:t>砂粉夹淤泥</w:t>
            </w:r>
          </w:p>
        </w:tc>
        <w:tc>
          <w:tcPr>
            <w:tcW w:w="1056" w:type="dxa"/>
            <w:vAlign w:val="center"/>
          </w:tcPr>
          <w:p w14:paraId="5B1D2553" w14:textId="77777777" w:rsidR="00E35822" w:rsidRPr="009A0F72" w:rsidRDefault="00E35822" w:rsidP="00E35822">
            <w:pPr>
              <w:pStyle w:val="affff9"/>
              <w:adjustRightInd w:val="0"/>
              <w:snapToGrid w:val="0"/>
              <w:spacing w:line="240" w:lineRule="auto"/>
            </w:pPr>
            <w:r w:rsidRPr="009A0F72">
              <w:t>17.5~18m</w:t>
            </w:r>
          </w:p>
          <w:p w14:paraId="082DB513" w14:textId="77777777" w:rsidR="00E35822" w:rsidRPr="009A0F72" w:rsidRDefault="00E35822" w:rsidP="00E35822">
            <w:pPr>
              <w:adjustRightInd w:val="0"/>
              <w:snapToGrid w:val="0"/>
              <w:jc w:val="center"/>
              <w:rPr>
                <w:rFonts w:ascii="Arial" w:hAnsi="Arial" w:cs="Arial"/>
                <w:szCs w:val="21"/>
              </w:rPr>
            </w:pPr>
            <w:r w:rsidRPr="009A0F72">
              <w:rPr>
                <w:rFonts w:ascii="Arial" w:hAnsi="Arial" w:cs="Arial"/>
                <w:szCs w:val="21"/>
              </w:rPr>
              <w:t>（平行）</w:t>
            </w:r>
          </w:p>
        </w:tc>
        <w:tc>
          <w:tcPr>
            <w:tcW w:w="755" w:type="dxa"/>
            <w:vMerge/>
            <w:vAlign w:val="center"/>
          </w:tcPr>
          <w:p w14:paraId="5C885E29" w14:textId="77777777" w:rsidR="00E35822" w:rsidRPr="009A0F72" w:rsidRDefault="00E35822" w:rsidP="00E35822">
            <w:pPr>
              <w:pStyle w:val="affff9"/>
            </w:pPr>
          </w:p>
        </w:tc>
      </w:tr>
      <w:tr w:rsidR="009A0F72" w:rsidRPr="009A0F72" w14:paraId="732A9B07" w14:textId="77777777" w:rsidTr="00175C56">
        <w:trPr>
          <w:trHeight w:val="300"/>
        </w:trPr>
        <w:tc>
          <w:tcPr>
            <w:tcW w:w="1694" w:type="dxa"/>
            <w:shd w:val="clear" w:color="auto" w:fill="auto"/>
            <w:vAlign w:val="center"/>
          </w:tcPr>
          <w:p w14:paraId="3BF5928B" w14:textId="77777777" w:rsidR="00330793" w:rsidRPr="009A0F72" w:rsidRDefault="00330793" w:rsidP="00E35822">
            <w:pPr>
              <w:jc w:val="center"/>
              <w:rPr>
                <w:rFonts w:ascii="Arial" w:hAnsi="Arial" w:cs="Arial"/>
              </w:rPr>
            </w:pPr>
            <w:r w:rsidRPr="009A0F72">
              <w:rPr>
                <w:rFonts w:ascii="Arial" w:hAnsi="Arial" w:cs="Arial"/>
              </w:rPr>
              <w:t>性状</w:t>
            </w:r>
          </w:p>
        </w:tc>
        <w:tc>
          <w:tcPr>
            <w:tcW w:w="1034" w:type="dxa"/>
            <w:shd w:val="clear" w:color="auto" w:fill="auto"/>
            <w:vAlign w:val="center"/>
          </w:tcPr>
          <w:p w14:paraId="5703B3FD" w14:textId="77777777" w:rsidR="00330793" w:rsidRPr="009A0F72" w:rsidRDefault="00330793" w:rsidP="00E35822">
            <w:pPr>
              <w:pStyle w:val="affff9"/>
            </w:pPr>
            <w:r w:rsidRPr="009A0F72">
              <w:t>灰色</w:t>
            </w:r>
          </w:p>
        </w:tc>
        <w:tc>
          <w:tcPr>
            <w:tcW w:w="1035" w:type="dxa"/>
            <w:shd w:val="clear" w:color="auto" w:fill="auto"/>
            <w:vAlign w:val="center"/>
          </w:tcPr>
          <w:p w14:paraId="441CD46A" w14:textId="77777777" w:rsidR="00330793" w:rsidRPr="009A0F72" w:rsidRDefault="00330793" w:rsidP="00E35822">
            <w:pPr>
              <w:pStyle w:val="affff9"/>
            </w:pPr>
            <w:r w:rsidRPr="009A0F72">
              <w:t>黄棕色</w:t>
            </w:r>
          </w:p>
        </w:tc>
        <w:tc>
          <w:tcPr>
            <w:tcW w:w="1034" w:type="dxa"/>
            <w:shd w:val="clear" w:color="auto" w:fill="auto"/>
            <w:vAlign w:val="center"/>
          </w:tcPr>
          <w:p w14:paraId="210DC8BE" w14:textId="77777777" w:rsidR="00330793" w:rsidRPr="009A0F72" w:rsidRDefault="00330793" w:rsidP="00E35822">
            <w:pPr>
              <w:pStyle w:val="affff9"/>
            </w:pPr>
            <w:r w:rsidRPr="009A0F72">
              <w:t>黄棕色</w:t>
            </w:r>
          </w:p>
        </w:tc>
        <w:tc>
          <w:tcPr>
            <w:tcW w:w="1034" w:type="dxa"/>
            <w:shd w:val="clear" w:color="auto" w:fill="auto"/>
            <w:vAlign w:val="center"/>
          </w:tcPr>
          <w:p w14:paraId="28DAD985" w14:textId="77777777" w:rsidR="00330793" w:rsidRPr="009A0F72" w:rsidRDefault="00330793" w:rsidP="00E35822">
            <w:pPr>
              <w:pStyle w:val="affff9"/>
            </w:pPr>
            <w:r w:rsidRPr="009A0F72">
              <w:t>黄棕色</w:t>
            </w:r>
          </w:p>
        </w:tc>
        <w:tc>
          <w:tcPr>
            <w:tcW w:w="1034" w:type="dxa"/>
            <w:shd w:val="clear" w:color="auto" w:fill="auto"/>
            <w:vAlign w:val="center"/>
          </w:tcPr>
          <w:p w14:paraId="6ED79B81" w14:textId="77777777" w:rsidR="00330793" w:rsidRPr="009A0F72" w:rsidRDefault="00330793" w:rsidP="00E35822">
            <w:pPr>
              <w:pStyle w:val="affff9"/>
            </w:pPr>
            <w:r w:rsidRPr="009A0F72">
              <w:t>黄棕色</w:t>
            </w:r>
          </w:p>
        </w:tc>
        <w:tc>
          <w:tcPr>
            <w:tcW w:w="1034" w:type="dxa"/>
            <w:shd w:val="clear" w:color="auto" w:fill="auto"/>
            <w:noWrap/>
            <w:vAlign w:val="center"/>
          </w:tcPr>
          <w:p w14:paraId="60759C0C" w14:textId="77777777" w:rsidR="00330793" w:rsidRPr="009A0F72" w:rsidRDefault="00330793" w:rsidP="00E35822">
            <w:pPr>
              <w:pStyle w:val="affff9"/>
            </w:pPr>
            <w:r w:rsidRPr="009A0F72">
              <w:t>灰色</w:t>
            </w:r>
          </w:p>
        </w:tc>
        <w:tc>
          <w:tcPr>
            <w:tcW w:w="1037" w:type="dxa"/>
            <w:shd w:val="clear" w:color="auto" w:fill="auto"/>
            <w:noWrap/>
            <w:vAlign w:val="center"/>
          </w:tcPr>
          <w:p w14:paraId="1AF05FB0" w14:textId="77777777" w:rsidR="00330793" w:rsidRPr="009A0F72" w:rsidRDefault="00330793" w:rsidP="00E35822">
            <w:pPr>
              <w:pStyle w:val="affff9"/>
            </w:pPr>
            <w:r w:rsidRPr="009A0F72">
              <w:t>深灰色</w:t>
            </w:r>
          </w:p>
        </w:tc>
        <w:tc>
          <w:tcPr>
            <w:tcW w:w="1132" w:type="dxa"/>
            <w:shd w:val="clear" w:color="auto" w:fill="auto"/>
            <w:noWrap/>
            <w:vAlign w:val="center"/>
          </w:tcPr>
          <w:p w14:paraId="1293A8EC" w14:textId="77777777" w:rsidR="00330793" w:rsidRPr="009A0F72" w:rsidRDefault="00330793" w:rsidP="00E35822">
            <w:pPr>
              <w:pStyle w:val="affff9"/>
            </w:pPr>
            <w:r w:rsidRPr="009A0F72">
              <w:t>深灰色</w:t>
            </w:r>
          </w:p>
        </w:tc>
        <w:tc>
          <w:tcPr>
            <w:tcW w:w="1047" w:type="dxa"/>
            <w:shd w:val="clear" w:color="auto" w:fill="auto"/>
            <w:noWrap/>
            <w:vAlign w:val="center"/>
          </w:tcPr>
          <w:p w14:paraId="45C4323C" w14:textId="77777777" w:rsidR="00330793" w:rsidRPr="009A0F72" w:rsidRDefault="00330793" w:rsidP="00E35822">
            <w:pPr>
              <w:pStyle w:val="affff9"/>
            </w:pPr>
            <w:r w:rsidRPr="009A0F72">
              <w:t>深灰色</w:t>
            </w:r>
          </w:p>
        </w:tc>
        <w:tc>
          <w:tcPr>
            <w:tcW w:w="1249" w:type="dxa"/>
            <w:shd w:val="clear" w:color="auto" w:fill="auto"/>
            <w:noWrap/>
            <w:vAlign w:val="center"/>
          </w:tcPr>
          <w:p w14:paraId="12C81319" w14:textId="77777777" w:rsidR="00330793" w:rsidRPr="009A0F72" w:rsidRDefault="00330793" w:rsidP="00E35822">
            <w:pPr>
              <w:pStyle w:val="affff9"/>
            </w:pPr>
            <w:r w:rsidRPr="009A0F72">
              <w:t>深灰色</w:t>
            </w:r>
          </w:p>
        </w:tc>
        <w:tc>
          <w:tcPr>
            <w:tcW w:w="1056" w:type="dxa"/>
            <w:vAlign w:val="center"/>
          </w:tcPr>
          <w:p w14:paraId="20915DC2" w14:textId="77777777" w:rsidR="00330793" w:rsidRPr="009A0F72" w:rsidRDefault="006425B7" w:rsidP="00E35822">
            <w:pPr>
              <w:pStyle w:val="affff9"/>
            </w:pPr>
            <w:r w:rsidRPr="009A0F72">
              <w:t>/</w:t>
            </w:r>
          </w:p>
        </w:tc>
        <w:tc>
          <w:tcPr>
            <w:tcW w:w="755" w:type="dxa"/>
            <w:vAlign w:val="center"/>
          </w:tcPr>
          <w:p w14:paraId="03C68D62" w14:textId="77777777" w:rsidR="00330793" w:rsidRPr="009A0F72" w:rsidRDefault="00330793" w:rsidP="00E35822">
            <w:pPr>
              <w:pStyle w:val="affff9"/>
            </w:pPr>
            <w:r w:rsidRPr="009A0F72">
              <w:t>——</w:t>
            </w:r>
          </w:p>
        </w:tc>
      </w:tr>
      <w:tr w:rsidR="009A0F72" w:rsidRPr="009A0F72" w14:paraId="18207F53" w14:textId="77777777" w:rsidTr="00175C56">
        <w:trPr>
          <w:trHeight w:val="300"/>
        </w:trPr>
        <w:tc>
          <w:tcPr>
            <w:tcW w:w="1694" w:type="dxa"/>
            <w:shd w:val="clear" w:color="auto" w:fill="auto"/>
            <w:vAlign w:val="center"/>
          </w:tcPr>
          <w:p w14:paraId="448A3EC0" w14:textId="77777777" w:rsidR="00330793" w:rsidRPr="009A0F72" w:rsidRDefault="00330793" w:rsidP="00E35822">
            <w:pPr>
              <w:pStyle w:val="affff9"/>
            </w:pPr>
            <w:r w:rsidRPr="009A0F72">
              <w:t xml:space="preserve">pH </w:t>
            </w:r>
            <w:r w:rsidRPr="009A0F72">
              <w:t>值，无量纲</w:t>
            </w:r>
          </w:p>
        </w:tc>
        <w:tc>
          <w:tcPr>
            <w:tcW w:w="1034" w:type="dxa"/>
            <w:shd w:val="clear" w:color="auto" w:fill="auto"/>
            <w:vAlign w:val="center"/>
          </w:tcPr>
          <w:p w14:paraId="0696121D" w14:textId="77777777" w:rsidR="00330793" w:rsidRPr="009A0F72" w:rsidRDefault="00330793" w:rsidP="00E35822">
            <w:pPr>
              <w:pStyle w:val="affff9"/>
            </w:pPr>
            <w:r w:rsidRPr="009A0F72">
              <w:t>9</w:t>
            </w:r>
          </w:p>
        </w:tc>
        <w:tc>
          <w:tcPr>
            <w:tcW w:w="1035" w:type="dxa"/>
            <w:shd w:val="clear" w:color="auto" w:fill="auto"/>
            <w:vAlign w:val="center"/>
          </w:tcPr>
          <w:p w14:paraId="46418527" w14:textId="77777777" w:rsidR="00330793" w:rsidRPr="009A0F72" w:rsidRDefault="00330793" w:rsidP="00E35822">
            <w:pPr>
              <w:pStyle w:val="affff9"/>
            </w:pPr>
            <w:r w:rsidRPr="009A0F72">
              <w:t>9.1</w:t>
            </w:r>
          </w:p>
        </w:tc>
        <w:tc>
          <w:tcPr>
            <w:tcW w:w="1034" w:type="dxa"/>
            <w:shd w:val="clear" w:color="auto" w:fill="auto"/>
            <w:vAlign w:val="center"/>
          </w:tcPr>
          <w:p w14:paraId="5A9DFFDC" w14:textId="77777777" w:rsidR="00330793" w:rsidRPr="009A0F72" w:rsidRDefault="00330793" w:rsidP="00E35822">
            <w:pPr>
              <w:pStyle w:val="affff9"/>
            </w:pPr>
            <w:r w:rsidRPr="009A0F72">
              <w:t>9</w:t>
            </w:r>
          </w:p>
        </w:tc>
        <w:tc>
          <w:tcPr>
            <w:tcW w:w="1034" w:type="dxa"/>
            <w:shd w:val="clear" w:color="auto" w:fill="auto"/>
            <w:vAlign w:val="center"/>
          </w:tcPr>
          <w:p w14:paraId="7A6D7AD4" w14:textId="77777777" w:rsidR="00330793" w:rsidRPr="009A0F72" w:rsidRDefault="00330793" w:rsidP="00E35822">
            <w:pPr>
              <w:pStyle w:val="affff9"/>
            </w:pPr>
            <w:r w:rsidRPr="009A0F72">
              <w:t>9.2</w:t>
            </w:r>
          </w:p>
        </w:tc>
        <w:tc>
          <w:tcPr>
            <w:tcW w:w="1034" w:type="dxa"/>
            <w:shd w:val="clear" w:color="auto" w:fill="auto"/>
            <w:vAlign w:val="center"/>
          </w:tcPr>
          <w:p w14:paraId="550E0409" w14:textId="77777777" w:rsidR="00330793" w:rsidRPr="009A0F72" w:rsidRDefault="00330793" w:rsidP="00E35822">
            <w:pPr>
              <w:pStyle w:val="affff9"/>
            </w:pPr>
            <w:r w:rsidRPr="009A0F72">
              <w:t>8.8</w:t>
            </w:r>
          </w:p>
        </w:tc>
        <w:tc>
          <w:tcPr>
            <w:tcW w:w="1034" w:type="dxa"/>
            <w:shd w:val="clear" w:color="auto" w:fill="auto"/>
            <w:noWrap/>
            <w:vAlign w:val="center"/>
          </w:tcPr>
          <w:p w14:paraId="15BDB233" w14:textId="77777777" w:rsidR="00330793" w:rsidRPr="009A0F72" w:rsidRDefault="00330793" w:rsidP="00E35822">
            <w:pPr>
              <w:pStyle w:val="affff9"/>
            </w:pPr>
            <w:r w:rsidRPr="009A0F72">
              <w:t>9.1</w:t>
            </w:r>
          </w:p>
        </w:tc>
        <w:tc>
          <w:tcPr>
            <w:tcW w:w="1037" w:type="dxa"/>
            <w:shd w:val="clear" w:color="auto" w:fill="auto"/>
            <w:noWrap/>
            <w:vAlign w:val="center"/>
          </w:tcPr>
          <w:p w14:paraId="296A1BB5" w14:textId="77777777" w:rsidR="00330793" w:rsidRPr="009A0F72" w:rsidRDefault="00330793" w:rsidP="00E35822">
            <w:pPr>
              <w:pStyle w:val="affff9"/>
            </w:pPr>
            <w:r w:rsidRPr="009A0F72">
              <w:t>9</w:t>
            </w:r>
          </w:p>
        </w:tc>
        <w:tc>
          <w:tcPr>
            <w:tcW w:w="1132" w:type="dxa"/>
            <w:shd w:val="clear" w:color="auto" w:fill="auto"/>
            <w:noWrap/>
            <w:vAlign w:val="center"/>
          </w:tcPr>
          <w:p w14:paraId="66B5A5AD" w14:textId="77777777" w:rsidR="00330793" w:rsidRPr="009A0F72" w:rsidRDefault="00330793" w:rsidP="00E35822">
            <w:pPr>
              <w:pStyle w:val="affff9"/>
            </w:pPr>
            <w:r w:rsidRPr="009A0F72">
              <w:t>9.3</w:t>
            </w:r>
          </w:p>
        </w:tc>
        <w:tc>
          <w:tcPr>
            <w:tcW w:w="1047" w:type="dxa"/>
            <w:shd w:val="clear" w:color="auto" w:fill="auto"/>
            <w:noWrap/>
            <w:vAlign w:val="center"/>
          </w:tcPr>
          <w:p w14:paraId="61A1BD28" w14:textId="77777777" w:rsidR="00330793" w:rsidRPr="009A0F72" w:rsidRDefault="00330793" w:rsidP="00E35822">
            <w:pPr>
              <w:pStyle w:val="affff9"/>
            </w:pPr>
            <w:r w:rsidRPr="009A0F72">
              <w:t>9.3</w:t>
            </w:r>
          </w:p>
        </w:tc>
        <w:tc>
          <w:tcPr>
            <w:tcW w:w="1249" w:type="dxa"/>
            <w:shd w:val="clear" w:color="auto" w:fill="auto"/>
            <w:noWrap/>
            <w:vAlign w:val="center"/>
          </w:tcPr>
          <w:p w14:paraId="14E2832C" w14:textId="77777777" w:rsidR="00330793" w:rsidRPr="009A0F72" w:rsidRDefault="00330793" w:rsidP="00E35822">
            <w:pPr>
              <w:pStyle w:val="affff9"/>
            </w:pPr>
            <w:r w:rsidRPr="009A0F72">
              <w:t>9.5</w:t>
            </w:r>
          </w:p>
        </w:tc>
        <w:tc>
          <w:tcPr>
            <w:tcW w:w="1056" w:type="dxa"/>
            <w:vAlign w:val="center"/>
          </w:tcPr>
          <w:p w14:paraId="50CEE814" w14:textId="77777777" w:rsidR="00330793" w:rsidRPr="009A0F72" w:rsidRDefault="006425B7" w:rsidP="00E35822">
            <w:pPr>
              <w:pStyle w:val="affff9"/>
            </w:pPr>
            <w:r w:rsidRPr="009A0F72">
              <w:t>9.2</w:t>
            </w:r>
          </w:p>
        </w:tc>
        <w:tc>
          <w:tcPr>
            <w:tcW w:w="755" w:type="dxa"/>
            <w:vAlign w:val="center"/>
          </w:tcPr>
          <w:p w14:paraId="2CAA30D7" w14:textId="77777777" w:rsidR="00330793" w:rsidRPr="009A0F72" w:rsidRDefault="00330793" w:rsidP="00E35822">
            <w:pPr>
              <w:pStyle w:val="affff9"/>
            </w:pPr>
            <w:r w:rsidRPr="009A0F72">
              <w:t>——</w:t>
            </w:r>
          </w:p>
        </w:tc>
      </w:tr>
      <w:tr w:rsidR="009A0F72" w:rsidRPr="009A0F72" w14:paraId="2F9B4211" w14:textId="77777777" w:rsidTr="00175C56">
        <w:trPr>
          <w:trHeight w:val="300"/>
        </w:trPr>
        <w:tc>
          <w:tcPr>
            <w:tcW w:w="1694" w:type="dxa"/>
            <w:shd w:val="clear" w:color="auto" w:fill="auto"/>
            <w:vAlign w:val="center"/>
          </w:tcPr>
          <w:p w14:paraId="31C1571D" w14:textId="77777777" w:rsidR="00330793" w:rsidRPr="009A0F72" w:rsidRDefault="00330793" w:rsidP="00E35822">
            <w:pPr>
              <w:pStyle w:val="affff9"/>
            </w:pPr>
            <w:r w:rsidRPr="009A0F72">
              <w:t>总汞，</w:t>
            </w:r>
            <w:r w:rsidRPr="009A0F72">
              <w:t>mg/kg</w:t>
            </w:r>
          </w:p>
        </w:tc>
        <w:tc>
          <w:tcPr>
            <w:tcW w:w="1034" w:type="dxa"/>
            <w:shd w:val="clear" w:color="auto" w:fill="auto"/>
            <w:vAlign w:val="center"/>
          </w:tcPr>
          <w:p w14:paraId="6137C3B5" w14:textId="77777777" w:rsidR="00330793" w:rsidRPr="009A0F72" w:rsidRDefault="00330793" w:rsidP="00E35822">
            <w:pPr>
              <w:pStyle w:val="affff9"/>
            </w:pPr>
            <w:r w:rsidRPr="009A0F72">
              <w:t>0.027</w:t>
            </w:r>
          </w:p>
        </w:tc>
        <w:tc>
          <w:tcPr>
            <w:tcW w:w="1035" w:type="dxa"/>
            <w:shd w:val="clear" w:color="auto" w:fill="auto"/>
            <w:vAlign w:val="center"/>
          </w:tcPr>
          <w:p w14:paraId="335BDE3B" w14:textId="77777777" w:rsidR="00330793" w:rsidRPr="009A0F72" w:rsidRDefault="00330793" w:rsidP="00E35822">
            <w:pPr>
              <w:pStyle w:val="affff9"/>
            </w:pPr>
            <w:r w:rsidRPr="009A0F72">
              <w:t>0.026</w:t>
            </w:r>
          </w:p>
        </w:tc>
        <w:tc>
          <w:tcPr>
            <w:tcW w:w="1034" w:type="dxa"/>
            <w:shd w:val="clear" w:color="auto" w:fill="auto"/>
            <w:vAlign w:val="center"/>
          </w:tcPr>
          <w:p w14:paraId="6669515A" w14:textId="77777777" w:rsidR="00330793" w:rsidRPr="009A0F72" w:rsidRDefault="00330793" w:rsidP="00E35822">
            <w:pPr>
              <w:pStyle w:val="affff9"/>
            </w:pPr>
            <w:r w:rsidRPr="009A0F72">
              <w:t>0.012</w:t>
            </w:r>
          </w:p>
        </w:tc>
        <w:tc>
          <w:tcPr>
            <w:tcW w:w="1034" w:type="dxa"/>
            <w:shd w:val="clear" w:color="auto" w:fill="auto"/>
            <w:vAlign w:val="center"/>
          </w:tcPr>
          <w:p w14:paraId="7162D451" w14:textId="77777777" w:rsidR="00330793" w:rsidRPr="009A0F72" w:rsidRDefault="00330793" w:rsidP="00E35822">
            <w:pPr>
              <w:pStyle w:val="affff9"/>
            </w:pPr>
            <w:r w:rsidRPr="009A0F72">
              <w:t>0.003</w:t>
            </w:r>
          </w:p>
        </w:tc>
        <w:tc>
          <w:tcPr>
            <w:tcW w:w="1034" w:type="dxa"/>
            <w:shd w:val="clear" w:color="auto" w:fill="auto"/>
            <w:vAlign w:val="center"/>
          </w:tcPr>
          <w:p w14:paraId="77781378" w14:textId="77777777" w:rsidR="00330793" w:rsidRPr="009A0F72" w:rsidRDefault="00330793" w:rsidP="00E35822">
            <w:pPr>
              <w:pStyle w:val="affff9"/>
            </w:pPr>
            <w:r w:rsidRPr="009A0F72">
              <w:t>&lt;0.002</w:t>
            </w:r>
          </w:p>
        </w:tc>
        <w:tc>
          <w:tcPr>
            <w:tcW w:w="1034" w:type="dxa"/>
            <w:shd w:val="clear" w:color="auto" w:fill="auto"/>
            <w:noWrap/>
            <w:vAlign w:val="center"/>
          </w:tcPr>
          <w:p w14:paraId="548FE019" w14:textId="77777777" w:rsidR="00330793" w:rsidRPr="009A0F72" w:rsidRDefault="00330793" w:rsidP="00E35822">
            <w:pPr>
              <w:pStyle w:val="affff9"/>
            </w:pPr>
            <w:r w:rsidRPr="009A0F72">
              <w:t>&lt;0.002</w:t>
            </w:r>
          </w:p>
        </w:tc>
        <w:tc>
          <w:tcPr>
            <w:tcW w:w="1037" w:type="dxa"/>
            <w:shd w:val="clear" w:color="auto" w:fill="auto"/>
            <w:noWrap/>
            <w:vAlign w:val="center"/>
          </w:tcPr>
          <w:p w14:paraId="2E950283" w14:textId="77777777" w:rsidR="00330793" w:rsidRPr="009A0F72" w:rsidRDefault="00330793" w:rsidP="00E35822">
            <w:pPr>
              <w:pStyle w:val="affff9"/>
            </w:pPr>
            <w:r w:rsidRPr="009A0F72">
              <w:t>0.003</w:t>
            </w:r>
          </w:p>
        </w:tc>
        <w:tc>
          <w:tcPr>
            <w:tcW w:w="1132" w:type="dxa"/>
            <w:shd w:val="clear" w:color="auto" w:fill="auto"/>
            <w:noWrap/>
            <w:vAlign w:val="center"/>
          </w:tcPr>
          <w:p w14:paraId="258E36DB" w14:textId="77777777" w:rsidR="00330793" w:rsidRPr="009A0F72" w:rsidRDefault="00330793" w:rsidP="00E35822">
            <w:pPr>
              <w:pStyle w:val="affff9"/>
            </w:pPr>
            <w:r w:rsidRPr="009A0F72">
              <w:t>0.003</w:t>
            </w:r>
          </w:p>
        </w:tc>
        <w:tc>
          <w:tcPr>
            <w:tcW w:w="1047" w:type="dxa"/>
            <w:shd w:val="clear" w:color="auto" w:fill="auto"/>
            <w:noWrap/>
            <w:vAlign w:val="center"/>
          </w:tcPr>
          <w:p w14:paraId="5BDB2C2D" w14:textId="77777777" w:rsidR="00330793" w:rsidRPr="009A0F72" w:rsidRDefault="00330793" w:rsidP="00E35822">
            <w:pPr>
              <w:pStyle w:val="affff9"/>
            </w:pPr>
            <w:r w:rsidRPr="009A0F72">
              <w:t>0.003</w:t>
            </w:r>
          </w:p>
        </w:tc>
        <w:tc>
          <w:tcPr>
            <w:tcW w:w="1249" w:type="dxa"/>
            <w:shd w:val="clear" w:color="auto" w:fill="auto"/>
            <w:noWrap/>
            <w:vAlign w:val="center"/>
          </w:tcPr>
          <w:p w14:paraId="023A922B" w14:textId="77777777" w:rsidR="00330793" w:rsidRPr="009A0F72" w:rsidRDefault="00330793" w:rsidP="00E35822">
            <w:pPr>
              <w:pStyle w:val="affff9"/>
            </w:pPr>
            <w:r w:rsidRPr="009A0F72">
              <w:t>0.003</w:t>
            </w:r>
          </w:p>
        </w:tc>
        <w:tc>
          <w:tcPr>
            <w:tcW w:w="1056" w:type="dxa"/>
            <w:vAlign w:val="center"/>
          </w:tcPr>
          <w:p w14:paraId="1C062A9B" w14:textId="77777777" w:rsidR="00330793" w:rsidRPr="009A0F72" w:rsidRDefault="006425B7" w:rsidP="00E35822">
            <w:pPr>
              <w:pStyle w:val="affff9"/>
            </w:pPr>
            <w:r w:rsidRPr="009A0F72">
              <w:t>0.002</w:t>
            </w:r>
          </w:p>
        </w:tc>
        <w:tc>
          <w:tcPr>
            <w:tcW w:w="755" w:type="dxa"/>
            <w:vAlign w:val="center"/>
          </w:tcPr>
          <w:p w14:paraId="339D2B84" w14:textId="77777777" w:rsidR="00330793" w:rsidRPr="009A0F72" w:rsidRDefault="00330793" w:rsidP="00E35822">
            <w:pPr>
              <w:pStyle w:val="affff9"/>
            </w:pPr>
            <w:r w:rsidRPr="009A0F72">
              <w:t>8</w:t>
            </w:r>
          </w:p>
        </w:tc>
      </w:tr>
      <w:tr w:rsidR="009A0F72" w:rsidRPr="009A0F72" w14:paraId="6BA05DEA" w14:textId="77777777" w:rsidTr="00175C56">
        <w:trPr>
          <w:trHeight w:val="300"/>
        </w:trPr>
        <w:tc>
          <w:tcPr>
            <w:tcW w:w="1694" w:type="dxa"/>
            <w:shd w:val="clear" w:color="auto" w:fill="auto"/>
            <w:vAlign w:val="center"/>
          </w:tcPr>
          <w:p w14:paraId="72425B37" w14:textId="77777777" w:rsidR="00330793" w:rsidRPr="009A0F72" w:rsidRDefault="00330793" w:rsidP="00E35822">
            <w:pPr>
              <w:jc w:val="center"/>
              <w:rPr>
                <w:rFonts w:ascii="Arial" w:hAnsi="Arial" w:cs="Arial"/>
              </w:rPr>
            </w:pPr>
            <w:r w:rsidRPr="009A0F72">
              <w:rPr>
                <w:rFonts w:ascii="Arial" w:hAnsi="Arial" w:cs="Arial"/>
              </w:rPr>
              <w:t>镍，</w:t>
            </w:r>
            <w:r w:rsidRPr="009A0F72">
              <w:rPr>
                <w:rFonts w:ascii="Arial" w:hAnsi="Arial" w:cs="Arial"/>
              </w:rPr>
              <w:t>mg/kg</w:t>
            </w:r>
          </w:p>
        </w:tc>
        <w:tc>
          <w:tcPr>
            <w:tcW w:w="1034" w:type="dxa"/>
            <w:shd w:val="clear" w:color="auto" w:fill="auto"/>
            <w:vAlign w:val="center"/>
          </w:tcPr>
          <w:p w14:paraId="76B25366" w14:textId="77777777" w:rsidR="00330793" w:rsidRPr="009A0F72" w:rsidRDefault="00330793" w:rsidP="00E35822">
            <w:pPr>
              <w:pStyle w:val="affff9"/>
            </w:pPr>
            <w:r w:rsidRPr="009A0F72">
              <w:t>21</w:t>
            </w:r>
          </w:p>
        </w:tc>
        <w:tc>
          <w:tcPr>
            <w:tcW w:w="1035" w:type="dxa"/>
            <w:shd w:val="clear" w:color="auto" w:fill="auto"/>
            <w:vAlign w:val="center"/>
          </w:tcPr>
          <w:p w14:paraId="32366B2A" w14:textId="77777777" w:rsidR="00330793" w:rsidRPr="009A0F72" w:rsidRDefault="00330793" w:rsidP="00E35822">
            <w:pPr>
              <w:pStyle w:val="affff9"/>
            </w:pPr>
            <w:r w:rsidRPr="009A0F72">
              <w:t>18</w:t>
            </w:r>
          </w:p>
        </w:tc>
        <w:tc>
          <w:tcPr>
            <w:tcW w:w="1034" w:type="dxa"/>
            <w:shd w:val="clear" w:color="auto" w:fill="auto"/>
            <w:vAlign w:val="center"/>
          </w:tcPr>
          <w:p w14:paraId="6CB9EE84" w14:textId="77777777" w:rsidR="00330793" w:rsidRPr="009A0F72" w:rsidRDefault="00330793" w:rsidP="00E35822">
            <w:pPr>
              <w:pStyle w:val="affff9"/>
            </w:pPr>
            <w:r w:rsidRPr="009A0F72">
              <w:t>20</w:t>
            </w:r>
          </w:p>
        </w:tc>
        <w:tc>
          <w:tcPr>
            <w:tcW w:w="1034" w:type="dxa"/>
            <w:shd w:val="clear" w:color="auto" w:fill="auto"/>
            <w:vAlign w:val="center"/>
          </w:tcPr>
          <w:p w14:paraId="34002A00" w14:textId="77777777" w:rsidR="00330793" w:rsidRPr="009A0F72" w:rsidRDefault="00330793" w:rsidP="00E35822">
            <w:pPr>
              <w:pStyle w:val="affff9"/>
            </w:pPr>
            <w:r w:rsidRPr="009A0F72">
              <w:t>18</w:t>
            </w:r>
          </w:p>
        </w:tc>
        <w:tc>
          <w:tcPr>
            <w:tcW w:w="1034" w:type="dxa"/>
            <w:shd w:val="clear" w:color="auto" w:fill="auto"/>
            <w:vAlign w:val="center"/>
          </w:tcPr>
          <w:p w14:paraId="05581925" w14:textId="77777777" w:rsidR="00330793" w:rsidRPr="009A0F72" w:rsidRDefault="00330793" w:rsidP="00E35822">
            <w:pPr>
              <w:pStyle w:val="affff9"/>
            </w:pPr>
            <w:r w:rsidRPr="009A0F72">
              <w:t>17</w:t>
            </w:r>
          </w:p>
        </w:tc>
        <w:tc>
          <w:tcPr>
            <w:tcW w:w="1034" w:type="dxa"/>
            <w:shd w:val="clear" w:color="auto" w:fill="auto"/>
            <w:noWrap/>
            <w:vAlign w:val="center"/>
          </w:tcPr>
          <w:p w14:paraId="1FC95D6F" w14:textId="77777777" w:rsidR="00330793" w:rsidRPr="009A0F72" w:rsidRDefault="00330793" w:rsidP="00E35822">
            <w:pPr>
              <w:pStyle w:val="affff9"/>
            </w:pPr>
            <w:r w:rsidRPr="009A0F72">
              <w:t>19</w:t>
            </w:r>
          </w:p>
        </w:tc>
        <w:tc>
          <w:tcPr>
            <w:tcW w:w="1037" w:type="dxa"/>
            <w:shd w:val="clear" w:color="auto" w:fill="auto"/>
            <w:noWrap/>
            <w:vAlign w:val="center"/>
          </w:tcPr>
          <w:p w14:paraId="0B123F9F" w14:textId="77777777" w:rsidR="00330793" w:rsidRPr="009A0F72" w:rsidRDefault="00330793" w:rsidP="00E35822">
            <w:pPr>
              <w:pStyle w:val="affff9"/>
            </w:pPr>
            <w:r w:rsidRPr="009A0F72">
              <w:t>17</w:t>
            </w:r>
          </w:p>
        </w:tc>
        <w:tc>
          <w:tcPr>
            <w:tcW w:w="1132" w:type="dxa"/>
            <w:shd w:val="clear" w:color="auto" w:fill="auto"/>
            <w:noWrap/>
            <w:vAlign w:val="center"/>
          </w:tcPr>
          <w:p w14:paraId="561F7780" w14:textId="77777777" w:rsidR="00330793" w:rsidRPr="009A0F72" w:rsidRDefault="00330793" w:rsidP="00E35822">
            <w:pPr>
              <w:pStyle w:val="affff9"/>
            </w:pPr>
            <w:r w:rsidRPr="009A0F72">
              <w:t>16</w:t>
            </w:r>
          </w:p>
        </w:tc>
        <w:tc>
          <w:tcPr>
            <w:tcW w:w="1047" w:type="dxa"/>
            <w:shd w:val="clear" w:color="auto" w:fill="auto"/>
            <w:noWrap/>
            <w:vAlign w:val="center"/>
          </w:tcPr>
          <w:p w14:paraId="103840F2" w14:textId="77777777" w:rsidR="00330793" w:rsidRPr="009A0F72" w:rsidRDefault="00330793" w:rsidP="00E35822">
            <w:pPr>
              <w:pStyle w:val="affff9"/>
            </w:pPr>
            <w:r w:rsidRPr="009A0F72">
              <w:t>18</w:t>
            </w:r>
          </w:p>
        </w:tc>
        <w:tc>
          <w:tcPr>
            <w:tcW w:w="1249" w:type="dxa"/>
            <w:shd w:val="clear" w:color="auto" w:fill="auto"/>
            <w:noWrap/>
            <w:vAlign w:val="center"/>
          </w:tcPr>
          <w:p w14:paraId="5920366A" w14:textId="77777777" w:rsidR="00330793" w:rsidRPr="009A0F72" w:rsidRDefault="00330793" w:rsidP="00E35822">
            <w:pPr>
              <w:pStyle w:val="affff9"/>
            </w:pPr>
            <w:r w:rsidRPr="009A0F72">
              <w:t>18</w:t>
            </w:r>
          </w:p>
        </w:tc>
        <w:tc>
          <w:tcPr>
            <w:tcW w:w="1056" w:type="dxa"/>
            <w:vAlign w:val="center"/>
          </w:tcPr>
          <w:p w14:paraId="43D46AAE" w14:textId="77777777" w:rsidR="00330793" w:rsidRPr="009A0F72" w:rsidRDefault="006425B7" w:rsidP="00E35822">
            <w:pPr>
              <w:pStyle w:val="affff9"/>
            </w:pPr>
            <w:r w:rsidRPr="009A0F72">
              <w:t>19</w:t>
            </w:r>
          </w:p>
        </w:tc>
        <w:tc>
          <w:tcPr>
            <w:tcW w:w="755" w:type="dxa"/>
            <w:vAlign w:val="center"/>
          </w:tcPr>
          <w:p w14:paraId="470D7DD0" w14:textId="77777777" w:rsidR="00330793" w:rsidRPr="009A0F72" w:rsidRDefault="00330793" w:rsidP="00E35822">
            <w:pPr>
              <w:pStyle w:val="affff9"/>
            </w:pPr>
            <w:r w:rsidRPr="009A0F72">
              <w:t>150</w:t>
            </w:r>
          </w:p>
        </w:tc>
      </w:tr>
      <w:tr w:rsidR="009A0F72" w:rsidRPr="009A0F72" w14:paraId="7A0DA9A9" w14:textId="77777777" w:rsidTr="00175C56">
        <w:trPr>
          <w:trHeight w:val="300"/>
        </w:trPr>
        <w:tc>
          <w:tcPr>
            <w:tcW w:w="1694" w:type="dxa"/>
            <w:shd w:val="clear" w:color="auto" w:fill="auto"/>
            <w:vAlign w:val="center"/>
          </w:tcPr>
          <w:p w14:paraId="023FD38C" w14:textId="77777777" w:rsidR="00330793" w:rsidRPr="009A0F72" w:rsidRDefault="00330793" w:rsidP="00E35822">
            <w:pPr>
              <w:pStyle w:val="affff9"/>
            </w:pPr>
            <w:r w:rsidRPr="009A0F72">
              <w:t>镉，</w:t>
            </w:r>
            <w:r w:rsidRPr="009A0F72">
              <w:t>mg/kg</w:t>
            </w:r>
          </w:p>
        </w:tc>
        <w:tc>
          <w:tcPr>
            <w:tcW w:w="1034" w:type="dxa"/>
            <w:shd w:val="clear" w:color="auto" w:fill="auto"/>
            <w:vAlign w:val="center"/>
          </w:tcPr>
          <w:p w14:paraId="65A346F2" w14:textId="77777777" w:rsidR="00330793" w:rsidRPr="009A0F72" w:rsidRDefault="00330793" w:rsidP="00E35822">
            <w:pPr>
              <w:pStyle w:val="affff9"/>
            </w:pPr>
            <w:r w:rsidRPr="009A0F72">
              <w:t>0.2</w:t>
            </w:r>
          </w:p>
        </w:tc>
        <w:tc>
          <w:tcPr>
            <w:tcW w:w="1035" w:type="dxa"/>
            <w:shd w:val="clear" w:color="auto" w:fill="auto"/>
            <w:vAlign w:val="center"/>
          </w:tcPr>
          <w:p w14:paraId="43E5AEBF" w14:textId="77777777" w:rsidR="00330793" w:rsidRPr="009A0F72" w:rsidRDefault="00330793" w:rsidP="00E35822">
            <w:pPr>
              <w:pStyle w:val="affff9"/>
            </w:pPr>
            <w:r w:rsidRPr="009A0F72">
              <w:t>0.08</w:t>
            </w:r>
          </w:p>
        </w:tc>
        <w:tc>
          <w:tcPr>
            <w:tcW w:w="1034" w:type="dxa"/>
            <w:shd w:val="clear" w:color="auto" w:fill="auto"/>
            <w:vAlign w:val="center"/>
          </w:tcPr>
          <w:p w14:paraId="5D6DB764" w14:textId="77777777" w:rsidR="00330793" w:rsidRPr="009A0F72" w:rsidRDefault="00330793" w:rsidP="00E35822">
            <w:pPr>
              <w:pStyle w:val="affff9"/>
            </w:pPr>
            <w:r w:rsidRPr="009A0F72">
              <w:t>0.06</w:t>
            </w:r>
          </w:p>
        </w:tc>
        <w:tc>
          <w:tcPr>
            <w:tcW w:w="1034" w:type="dxa"/>
            <w:shd w:val="clear" w:color="auto" w:fill="auto"/>
            <w:vAlign w:val="center"/>
          </w:tcPr>
          <w:p w14:paraId="552167A5" w14:textId="77777777" w:rsidR="00330793" w:rsidRPr="009A0F72" w:rsidRDefault="00330793" w:rsidP="00E35822">
            <w:pPr>
              <w:pStyle w:val="affff9"/>
            </w:pPr>
            <w:r w:rsidRPr="009A0F72">
              <w:t>0.04</w:t>
            </w:r>
          </w:p>
        </w:tc>
        <w:tc>
          <w:tcPr>
            <w:tcW w:w="1034" w:type="dxa"/>
            <w:shd w:val="clear" w:color="auto" w:fill="auto"/>
            <w:vAlign w:val="center"/>
          </w:tcPr>
          <w:p w14:paraId="7D92097E" w14:textId="77777777" w:rsidR="00330793" w:rsidRPr="009A0F72" w:rsidRDefault="00330793" w:rsidP="00E35822">
            <w:pPr>
              <w:pStyle w:val="affff9"/>
            </w:pPr>
            <w:r w:rsidRPr="009A0F72">
              <w:t>0.05</w:t>
            </w:r>
          </w:p>
        </w:tc>
        <w:tc>
          <w:tcPr>
            <w:tcW w:w="1034" w:type="dxa"/>
            <w:shd w:val="clear" w:color="auto" w:fill="auto"/>
            <w:noWrap/>
            <w:vAlign w:val="center"/>
          </w:tcPr>
          <w:p w14:paraId="66831DD5" w14:textId="77777777" w:rsidR="00330793" w:rsidRPr="009A0F72" w:rsidRDefault="00330793" w:rsidP="00E35822">
            <w:pPr>
              <w:pStyle w:val="affff9"/>
            </w:pPr>
            <w:r w:rsidRPr="009A0F72">
              <w:t>0.03</w:t>
            </w:r>
          </w:p>
        </w:tc>
        <w:tc>
          <w:tcPr>
            <w:tcW w:w="1037" w:type="dxa"/>
            <w:shd w:val="clear" w:color="auto" w:fill="auto"/>
            <w:noWrap/>
            <w:vAlign w:val="center"/>
          </w:tcPr>
          <w:p w14:paraId="4F1C6658" w14:textId="77777777" w:rsidR="00330793" w:rsidRPr="009A0F72" w:rsidRDefault="00330793" w:rsidP="00E35822">
            <w:pPr>
              <w:pStyle w:val="affff9"/>
            </w:pPr>
            <w:r w:rsidRPr="009A0F72">
              <w:t>0.05</w:t>
            </w:r>
          </w:p>
        </w:tc>
        <w:tc>
          <w:tcPr>
            <w:tcW w:w="1132" w:type="dxa"/>
            <w:shd w:val="clear" w:color="auto" w:fill="auto"/>
            <w:noWrap/>
            <w:vAlign w:val="center"/>
          </w:tcPr>
          <w:p w14:paraId="0F8F2260" w14:textId="77777777" w:rsidR="00330793" w:rsidRPr="009A0F72" w:rsidRDefault="00330793" w:rsidP="00E35822">
            <w:pPr>
              <w:pStyle w:val="affff9"/>
            </w:pPr>
            <w:r w:rsidRPr="009A0F72">
              <w:t>0.05</w:t>
            </w:r>
          </w:p>
        </w:tc>
        <w:tc>
          <w:tcPr>
            <w:tcW w:w="1047" w:type="dxa"/>
            <w:shd w:val="clear" w:color="auto" w:fill="auto"/>
            <w:noWrap/>
            <w:vAlign w:val="center"/>
          </w:tcPr>
          <w:p w14:paraId="01267FA4" w14:textId="77777777" w:rsidR="00330793" w:rsidRPr="009A0F72" w:rsidRDefault="00330793" w:rsidP="00E35822">
            <w:pPr>
              <w:pStyle w:val="affff9"/>
            </w:pPr>
            <w:r w:rsidRPr="009A0F72">
              <w:t>0.04</w:t>
            </w:r>
          </w:p>
        </w:tc>
        <w:tc>
          <w:tcPr>
            <w:tcW w:w="1249" w:type="dxa"/>
            <w:shd w:val="clear" w:color="auto" w:fill="auto"/>
            <w:noWrap/>
            <w:vAlign w:val="center"/>
          </w:tcPr>
          <w:p w14:paraId="3CFB63FC" w14:textId="77777777" w:rsidR="00330793" w:rsidRPr="009A0F72" w:rsidRDefault="00330793" w:rsidP="00E35822">
            <w:pPr>
              <w:pStyle w:val="affff9"/>
            </w:pPr>
            <w:r w:rsidRPr="009A0F72">
              <w:t>0.04</w:t>
            </w:r>
          </w:p>
        </w:tc>
        <w:tc>
          <w:tcPr>
            <w:tcW w:w="1056" w:type="dxa"/>
            <w:vAlign w:val="center"/>
          </w:tcPr>
          <w:p w14:paraId="1337973D" w14:textId="77777777" w:rsidR="00330793" w:rsidRPr="009A0F72" w:rsidRDefault="006425B7" w:rsidP="00E35822">
            <w:pPr>
              <w:pStyle w:val="affff9"/>
            </w:pPr>
            <w:r w:rsidRPr="009A0F72">
              <w:t>0.05</w:t>
            </w:r>
          </w:p>
        </w:tc>
        <w:tc>
          <w:tcPr>
            <w:tcW w:w="755" w:type="dxa"/>
            <w:vAlign w:val="center"/>
          </w:tcPr>
          <w:p w14:paraId="56B1B22F" w14:textId="77777777" w:rsidR="00330793" w:rsidRPr="009A0F72" w:rsidRDefault="00330793" w:rsidP="00E35822">
            <w:pPr>
              <w:pStyle w:val="affff9"/>
            </w:pPr>
            <w:r w:rsidRPr="009A0F72">
              <w:t>20</w:t>
            </w:r>
          </w:p>
        </w:tc>
      </w:tr>
      <w:tr w:rsidR="009A0F72" w:rsidRPr="009A0F72" w14:paraId="326CE4D1" w14:textId="77777777" w:rsidTr="00175C56">
        <w:trPr>
          <w:trHeight w:val="300"/>
        </w:trPr>
        <w:tc>
          <w:tcPr>
            <w:tcW w:w="1694" w:type="dxa"/>
            <w:shd w:val="clear" w:color="auto" w:fill="auto"/>
            <w:vAlign w:val="center"/>
          </w:tcPr>
          <w:p w14:paraId="7932AA82" w14:textId="77777777" w:rsidR="006425B7" w:rsidRPr="009A0F72" w:rsidRDefault="006425B7" w:rsidP="00E35822">
            <w:pPr>
              <w:pStyle w:val="affff9"/>
            </w:pPr>
            <w:r w:rsidRPr="009A0F72">
              <w:t>总砷，</w:t>
            </w:r>
            <w:r w:rsidRPr="009A0F72">
              <w:t>mg/kg</w:t>
            </w:r>
          </w:p>
        </w:tc>
        <w:tc>
          <w:tcPr>
            <w:tcW w:w="1034" w:type="dxa"/>
            <w:shd w:val="clear" w:color="auto" w:fill="auto"/>
            <w:vAlign w:val="center"/>
          </w:tcPr>
          <w:p w14:paraId="27C42FA5" w14:textId="77777777" w:rsidR="006425B7" w:rsidRPr="009A0F72" w:rsidRDefault="006425B7" w:rsidP="00E35822">
            <w:pPr>
              <w:pStyle w:val="affff9"/>
            </w:pPr>
            <w:r w:rsidRPr="009A0F72">
              <w:t>4.37</w:t>
            </w:r>
          </w:p>
        </w:tc>
        <w:tc>
          <w:tcPr>
            <w:tcW w:w="1035" w:type="dxa"/>
            <w:shd w:val="clear" w:color="auto" w:fill="auto"/>
            <w:vAlign w:val="center"/>
          </w:tcPr>
          <w:p w14:paraId="2C648E81" w14:textId="77777777" w:rsidR="006425B7" w:rsidRPr="009A0F72" w:rsidRDefault="006425B7" w:rsidP="00E35822">
            <w:pPr>
              <w:pStyle w:val="affff9"/>
            </w:pPr>
            <w:r w:rsidRPr="009A0F72">
              <w:t>3.3</w:t>
            </w:r>
          </w:p>
        </w:tc>
        <w:tc>
          <w:tcPr>
            <w:tcW w:w="1034" w:type="dxa"/>
            <w:shd w:val="clear" w:color="auto" w:fill="auto"/>
            <w:vAlign w:val="center"/>
          </w:tcPr>
          <w:p w14:paraId="28BBC23B" w14:textId="77777777" w:rsidR="006425B7" w:rsidRPr="009A0F72" w:rsidRDefault="006425B7" w:rsidP="00E35822">
            <w:pPr>
              <w:pStyle w:val="affff9"/>
            </w:pPr>
            <w:r w:rsidRPr="009A0F72">
              <w:t>3.55</w:t>
            </w:r>
          </w:p>
        </w:tc>
        <w:tc>
          <w:tcPr>
            <w:tcW w:w="1034" w:type="dxa"/>
            <w:shd w:val="clear" w:color="auto" w:fill="auto"/>
            <w:vAlign w:val="center"/>
          </w:tcPr>
          <w:p w14:paraId="46172355" w14:textId="77777777" w:rsidR="006425B7" w:rsidRPr="009A0F72" w:rsidRDefault="006425B7" w:rsidP="00E35822">
            <w:pPr>
              <w:pStyle w:val="affff9"/>
            </w:pPr>
            <w:r w:rsidRPr="009A0F72">
              <w:t>1.53</w:t>
            </w:r>
          </w:p>
        </w:tc>
        <w:tc>
          <w:tcPr>
            <w:tcW w:w="1034" w:type="dxa"/>
            <w:shd w:val="clear" w:color="auto" w:fill="auto"/>
            <w:vAlign w:val="center"/>
          </w:tcPr>
          <w:p w14:paraId="00B33BD0" w14:textId="77777777" w:rsidR="006425B7" w:rsidRPr="009A0F72" w:rsidRDefault="006425B7" w:rsidP="00E35822">
            <w:pPr>
              <w:pStyle w:val="affff9"/>
            </w:pPr>
            <w:r w:rsidRPr="009A0F72">
              <w:t>1.7</w:t>
            </w:r>
          </w:p>
        </w:tc>
        <w:tc>
          <w:tcPr>
            <w:tcW w:w="1034" w:type="dxa"/>
            <w:shd w:val="clear" w:color="auto" w:fill="auto"/>
            <w:noWrap/>
            <w:vAlign w:val="center"/>
          </w:tcPr>
          <w:p w14:paraId="770A5C6C" w14:textId="77777777" w:rsidR="006425B7" w:rsidRPr="009A0F72" w:rsidRDefault="006425B7" w:rsidP="00E35822">
            <w:pPr>
              <w:pStyle w:val="affff9"/>
            </w:pPr>
            <w:r w:rsidRPr="009A0F72">
              <w:t>2.56</w:t>
            </w:r>
          </w:p>
        </w:tc>
        <w:tc>
          <w:tcPr>
            <w:tcW w:w="1037" w:type="dxa"/>
            <w:shd w:val="clear" w:color="auto" w:fill="auto"/>
            <w:noWrap/>
            <w:vAlign w:val="center"/>
          </w:tcPr>
          <w:p w14:paraId="63888E79" w14:textId="77777777" w:rsidR="006425B7" w:rsidRPr="009A0F72" w:rsidRDefault="006425B7" w:rsidP="00E35822">
            <w:pPr>
              <w:pStyle w:val="affff9"/>
            </w:pPr>
            <w:r w:rsidRPr="009A0F72">
              <w:t>2.84</w:t>
            </w:r>
          </w:p>
        </w:tc>
        <w:tc>
          <w:tcPr>
            <w:tcW w:w="1132" w:type="dxa"/>
            <w:shd w:val="clear" w:color="auto" w:fill="auto"/>
            <w:noWrap/>
            <w:vAlign w:val="center"/>
          </w:tcPr>
          <w:p w14:paraId="08CEAB46" w14:textId="77777777" w:rsidR="006425B7" w:rsidRPr="009A0F72" w:rsidRDefault="006425B7" w:rsidP="00E35822">
            <w:pPr>
              <w:pStyle w:val="affff9"/>
            </w:pPr>
            <w:r w:rsidRPr="009A0F72">
              <w:t>2.81</w:t>
            </w:r>
          </w:p>
        </w:tc>
        <w:tc>
          <w:tcPr>
            <w:tcW w:w="1047" w:type="dxa"/>
            <w:shd w:val="clear" w:color="auto" w:fill="auto"/>
            <w:noWrap/>
            <w:vAlign w:val="center"/>
          </w:tcPr>
          <w:p w14:paraId="7B8D64CF" w14:textId="77777777" w:rsidR="006425B7" w:rsidRPr="009A0F72" w:rsidRDefault="006425B7" w:rsidP="00E35822">
            <w:pPr>
              <w:pStyle w:val="affff9"/>
            </w:pPr>
            <w:r w:rsidRPr="009A0F72">
              <w:t>2.28</w:t>
            </w:r>
          </w:p>
        </w:tc>
        <w:tc>
          <w:tcPr>
            <w:tcW w:w="1249" w:type="dxa"/>
            <w:shd w:val="clear" w:color="auto" w:fill="auto"/>
            <w:noWrap/>
            <w:vAlign w:val="center"/>
          </w:tcPr>
          <w:p w14:paraId="7A6144DE" w14:textId="77777777" w:rsidR="006425B7" w:rsidRPr="009A0F72" w:rsidRDefault="006425B7" w:rsidP="00E35822">
            <w:pPr>
              <w:pStyle w:val="affff9"/>
            </w:pPr>
            <w:r w:rsidRPr="009A0F72">
              <w:t>2.48</w:t>
            </w:r>
          </w:p>
        </w:tc>
        <w:tc>
          <w:tcPr>
            <w:tcW w:w="1056" w:type="dxa"/>
            <w:vAlign w:val="center"/>
          </w:tcPr>
          <w:p w14:paraId="009BF99B" w14:textId="77777777" w:rsidR="006425B7" w:rsidRPr="009A0F72" w:rsidRDefault="006425B7" w:rsidP="00E35822">
            <w:pPr>
              <w:pStyle w:val="affff9"/>
            </w:pPr>
            <w:r w:rsidRPr="009A0F72">
              <w:rPr>
                <w:kern w:val="0"/>
              </w:rPr>
              <w:t>2.75</w:t>
            </w:r>
          </w:p>
        </w:tc>
        <w:tc>
          <w:tcPr>
            <w:tcW w:w="755" w:type="dxa"/>
            <w:vAlign w:val="center"/>
          </w:tcPr>
          <w:p w14:paraId="7AC353A5" w14:textId="77777777" w:rsidR="006425B7" w:rsidRPr="009A0F72" w:rsidRDefault="006425B7" w:rsidP="00E35822">
            <w:pPr>
              <w:pStyle w:val="affff9"/>
            </w:pPr>
            <w:r w:rsidRPr="009A0F72">
              <w:t>20</w:t>
            </w:r>
          </w:p>
        </w:tc>
      </w:tr>
      <w:tr w:rsidR="009A0F72" w:rsidRPr="009A0F72" w14:paraId="4141EE4E" w14:textId="77777777" w:rsidTr="00175C56">
        <w:trPr>
          <w:trHeight w:val="300"/>
        </w:trPr>
        <w:tc>
          <w:tcPr>
            <w:tcW w:w="1694" w:type="dxa"/>
            <w:shd w:val="clear" w:color="auto" w:fill="auto"/>
            <w:vAlign w:val="center"/>
          </w:tcPr>
          <w:p w14:paraId="1692FF51" w14:textId="77777777" w:rsidR="006425B7" w:rsidRPr="009A0F72" w:rsidRDefault="006425B7" w:rsidP="00E35822">
            <w:pPr>
              <w:pStyle w:val="affff9"/>
            </w:pPr>
            <w:r w:rsidRPr="009A0F72">
              <w:t>铜，</w:t>
            </w:r>
            <w:r w:rsidRPr="009A0F72">
              <w:t>mg/kg</w:t>
            </w:r>
          </w:p>
        </w:tc>
        <w:tc>
          <w:tcPr>
            <w:tcW w:w="1034" w:type="dxa"/>
            <w:shd w:val="clear" w:color="auto" w:fill="auto"/>
            <w:vAlign w:val="center"/>
          </w:tcPr>
          <w:p w14:paraId="205994A7" w14:textId="77777777" w:rsidR="006425B7" w:rsidRPr="009A0F72" w:rsidRDefault="006425B7" w:rsidP="00E35822">
            <w:pPr>
              <w:pStyle w:val="affff9"/>
            </w:pPr>
            <w:r w:rsidRPr="009A0F72">
              <w:t>14</w:t>
            </w:r>
          </w:p>
        </w:tc>
        <w:tc>
          <w:tcPr>
            <w:tcW w:w="1035" w:type="dxa"/>
            <w:shd w:val="clear" w:color="auto" w:fill="auto"/>
            <w:vAlign w:val="center"/>
          </w:tcPr>
          <w:p w14:paraId="27A8966C" w14:textId="77777777" w:rsidR="006425B7" w:rsidRPr="009A0F72" w:rsidRDefault="006425B7" w:rsidP="00E35822">
            <w:pPr>
              <w:pStyle w:val="affff9"/>
            </w:pPr>
            <w:r w:rsidRPr="009A0F72">
              <w:t>10</w:t>
            </w:r>
          </w:p>
        </w:tc>
        <w:tc>
          <w:tcPr>
            <w:tcW w:w="1034" w:type="dxa"/>
            <w:shd w:val="clear" w:color="auto" w:fill="auto"/>
            <w:vAlign w:val="center"/>
          </w:tcPr>
          <w:p w14:paraId="099F7937" w14:textId="77777777" w:rsidR="006425B7" w:rsidRPr="009A0F72" w:rsidRDefault="006425B7" w:rsidP="00E35822">
            <w:pPr>
              <w:pStyle w:val="affff9"/>
            </w:pPr>
            <w:r w:rsidRPr="009A0F72">
              <w:t>11</w:t>
            </w:r>
          </w:p>
        </w:tc>
        <w:tc>
          <w:tcPr>
            <w:tcW w:w="1034" w:type="dxa"/>
            <w:shd w:val="clear" w:color="auto" w:fill="auto"/>
            <w:vAlign w:val="center"/>
          </w:tcPr>
          <w:p w14:paraId="45F9ED80" w14:textId="77777777" w:rsidR="006425B7" w:rsidRPr="009A0F72" w:rsidRDefault="006425B7" w:rsidP="00E35822">
            <w:pPr>
              <w:pStyle w:val="affff9"/>
            </w:pPr>
            <w:r w:rsidRPr="009A0F72">
              <w:t>8</w:t>
            </w:r>
          </w:p>
        </w:tc>
        <w:tc>
          <w:tcPr>
            <w:tcW w:w="1034" w:type="dxa"/>
            <w:shd w:val="clear" w:color="auto" w:fill="auto"/>
            <w:vAlign w:val="center"/>
          </w:tcPr>
          <w:p w14:paraId="20191C05" w14:textId="77777777" w:rsidR="006425B7" w:rsidRPr="009A0F72" w:rsidRDefault="006425B7" w:rsidP="00E35822">
            <w:pPr>
              <w:pStyle w:val="affff9"/>
            </w:pPr>
            <w:r w:rsidRPr="009A0F72">
              <w:t>7</w:t>
            </w:r>
          </w:p>
        </w:tc>
        <w:tc>
          <w:tcPr>
            <w:tcW w:w="1034" w:type="dxa"/>
            <w:shd w:val="clear" w:color="auto" w:fill="auto"/>
            <w:noWrap/>
            <w:vAlign w:val="center"/>
          </w:tcPr>
          <w:p w14:paraId="7E54C175" w14:textId="77777777" w:rsidR="006425B7" w:rsidRPr="009A0F72" w:rsidRDefault="006425B7" w:rsidP="00E35822">
            <w:pPr>
              <w:pStyle w:val="affff9"/>
            </w:pPr>
            <w:r w:rsidRPr="009A0F72">
              <w:t>7</w:t>
            </w:r>
          </w:p>
        </w:tc>
        <w:tc>
          <w:tcPr>
            <w:tcW w:w="1037" w:type="dxa"/>
            <w:shd w:val="clear" w:color="auto" w:fill="auto"/>
            <w:noWrap/>
            <w:vAlign w:val="center"/>
          </w:tcPr>
          <w:p w14:paraId="148E96F3" w14:textId="77777777" w:rsidR="006425B7" w:rsidRPr="009A0F72" w:rsidRDefault="006425B7" w:rsidP="00E35822">
            <w:pPr>
              <w:pStyle w:val="affff9"/>
            </w:pPr>
            <w:r w:rsidRPr="009A0F72">
              <w:t>7</w:t>
            </w:r>
          </w:p>
        </w:tc>
        <w:tc>
          <w:tcPr>
            <w:tcW w:w="1132" w:type="dxa"/>
            <w:shd w:val="clear" w:color="auto" w:fill="auto"/>
            <w:noWrap/>
            <w:vAlign w:val="center"/>
          </w:tcPr>
          <w:p w14:paraId="3D419C0E" w14:textId="77777777" w:rsidR="006425B7" w:rsidRPr="009A0F72" w:rsidRDefault="006425B7" w:rsidP="00E35822">
            <w:pPr>
              <w:pStyle w:val="affff9"/>
            </w:pPr>
            <w:r w:rsidRPr="009A0F72">
              <w:t>7</w:t>
            </w:r>
          </w:p>
        </w:tc>
        <w:tc>
          <w:tcPr>
            <w:tcW w:w="1047" w:type="dxa"/>
            <w:shd w:val="clear" w:color="auto" w:fill="auto"/>
            <w:noWrap/>
            <w:vAlign w:val="center"/>
          </w:tcPr>
          <w:p w14:paraId="190C8C45" w14:textId="77777777" w:rsidR="006425B7" w:rsidRPr="009A0F72" w:rsidRDefault="006425B7" w:rsidP="00E35822">
            <w:pPr>
              <w:pStyle w:val="affff9"/>
            </w:pPr>
            <w:r w:rsidRPr="009A0F72">
              <w:t>8</w:t>
            </w:r>
          </w:p>
        </w:tc>
        <w:tc>
          <w:tcPr>
            <w:tcW w:w="1249" w:type="dxa"/>
            <w:shd w:val="clear" w:color="auto" w:fill="auto"/>
            <w:noWrap/>
            <w:vAlign w:val="center"/>
          </w:tcPr>
          <w:p w14:paraId="116DFBFA" w14:textId="77777777" w:rsidR="006425B7" w:rsidRPr="009A0F72" w:rsidRDefault="006425B7" w:rsidP="00E35822">
            <w:pPr>
              <w:pStyle w:val="affff9"/>
            </w:pPr>
            <w:r w:rsidRPr="009A0F72">
              <w:t>7</w:t>
            </w:r>
          </w:p>
        </w:tc>
        <w:tc>
          <w:tcPr>
            <w:tcW w:w="1056" w:type="dxa"/>
            <w:vAlign w:val="center"/>
          </w:tcPr>
          <w:p w14:paraId="43684F2E" w14:textId="77777777" w:rsidR="006425B7" w:rsidRPr="009A0F72" w:rsidRDefault="006425B7" w:rsidP="00E35822">
            <w:pPr>
              <w:pStyle w:val="affff9"/>
            </w:pPr>
            <w:r w:rsidRPr="009A0F72">
              <w:rPr>
                <w:kern w:val="0"/>
              </w:rPr>
              <w:t>9</w:t>
            </w:r>
          </w:p>
        </w:tc>
        <w:tc>
          <w:tcPr>
            <w:tcW w:w="755" w:type="dxa"/>
            <w:vAlign w:val="center"/>
          </w:tcPr>
          <w:p w14:paraId="13B27BBE" w14:textId="77777777" w:rsidR="006425B7" w:rsidRPr="009A0F72" w:rsidRDefault="006425B7" w:rsidP="00E35822">
            <w:pPr>
              <w:pStyle w:val="affff9"/>
            </w:pPr>
            <w:r w:rsidRPr="009A0F72">
              <w:t>2000</w:t>
            </w:r>
          </w:p>
        </w:tc>
      </w:tr>
      <w:tr w:rsidR="009A0F72" w:rsidRPr="009A0F72" w14:paraId="4030D398" w14:textId="77777777" w:rsidTr="00175C56">
        <w:trPr>
          <w:trHeight w:val="300"/>
        </w:trPr>
        <w:tc>
          <w:tcPr>
            <w:tcW w:w="1694" w:type="dxa"/>
            <w:shd w:val="clear" w:color="auto" w:fill="auto"/>
            <w:vAlign w:val="center"/>
          </w:tcPr>
          <w:p w14:paraId="19600EB7" w14:textId="77777777" w:rsidR="006425B7" w:rsidRPr="009A0F72" w:rsidRDefault="006425B7" w:rsidP="00E35822">
            <w:pPr>
              <w:pStyle w:val="affff9"/>
            </w:pPr>
            <w:r w:rsidRPr="009A0F72">
              <w:t>锌，</w:t>
            </w:r>
            <w:r w:rsidRPr="009A0F72">
              <w:t>mg/kg</w:t>
            </w:r>
          </w:p>
        </w:tc>
        <w:tc>
          <w:tcPr>
            <w:tcW w:w="1034" w:type="dxa"/>
            <w:shd w:val="clear" w:color="auto" w:fill="auto"/>
            <w:vAlign w:val="center"/>
          </w:tcPr>
          <w:p w14:paraId="152136EF" w14:textId="77777777" w:rsidR="006425B7" w:rsidRPr="009A0F72" w:rsidRDefault="006425B7" w:rsidP="00E35822">
            <w:pPr>
              <w:pStyle w:val="affff9"/>
            </w:pPr>
            <w:r w:rsidRPr="009A0F72">
              <w:t>74</w:t>
            </w:r>
          </w:p>
        </w:tc>
        <w:tc>
          <w:tcPr>
            <w:tcW w:w="1035" w:type="dxa"/>
            <w:shd w:val="clear" w:color="auto" w:fill="auto"/>
            <w:vAlign w:val="center"/>
          </w:tcPr>
          <w:p w14:paraId="364527FF" w14:textId="77777777" w:rsidR="006425B7" w:rsidRPr="009A0F72" w:rsidRDefault="006425B7" w:rsidP="00E35822">
            <w:pPr>
              <w:pStyle w:val="affff9"/>
            </w:pPr>
            <w:r w:rsidRPr="009A0F72">
              <w:t>43</w:t>
            </w:r>
          </w:p>
        </w:tc>
        <w:tc>
          <w:tcPr>
            <w:tcW w:w="1034" w:type="dxa"/>
            <w:shd w:val="clear" w:color="auto" w:fill="auto"/>
            <w:vAlign w:val="center"/>
          </w:tcPr>
          <w:p w14:paraId="161C2BD2" w14:textId="77777777" w:rsidR="006425B7" w:rsidRPr="009A0F72" w:rsidRDefault="006425B7" w:rsidP="00E35822">
            <w:pPr>
              <w:pStyle w:val="affff9"/>
            </w:pPr>
            <w:r w:rsidRPr="009A0F72">
              <w:t>46</w:t>
            </w:r>
          </w:p>
        </w:tc>
        <w:tc>
          <w:tcPr>
            <w:tcW w:w="1034" w:type="dxa"/>
            <w:shd w:val="clear" w:color="auto" w:fill="auto"/>
            <w:vAlign w:val="center"/>
          </w:tcPr>
          <w:p w14:paraId="51C9C405" w14:textId="77777777" w:rsidR="006425B7" w:rsidRPr="009A0F72" w:rsidRDefault="006425B7" w:rsidP="00E35822">
            <w:pPr>
              <w:pStyle w:val="affff9"/>
            </w:pPr>
            <w:r w:rsidRPr="009A0F72">
              <w:t>41</w:t>
            </w:r>
          </w:p>
        </w:tc>
        <w:tc>
          <w:tcPr>
            <w:tcW w:w="1034" w:type="dxa"/>
            <w:shd w:val="clear" w:color="auto" w:fill="auto"/>
            <w:vAlign w:val="center"/>
          </w:tcPr>
          <w:p w14:paraId="4471DE84" w14:textId="77777777" w:rsidR="006425B7" w:rsidRPr="009A0F72" w:rsidRDefault="006425B7" w:rsidP="00E35822">
            <w:pPr>
              <w:pStyle w:val="affff9"/>
            </w:pPr>
            <w:r w:rsidRPr="009A0F72">
              <w:t>39</w:t>
            </w:r>
          </w:p>
        </w:tc>
        <w:tc>
          <w:tcPr>
            <w:tcW w:w="1034" w:type="dxa"/>
            <w:shd w:val="clear" w:color="auto" w:fill="auto"/>
            <w:noWrap/>
            <w:vAlign w:val="center"/>
          </w:tcPr>
          <w:p w14:paraId="5F723A9A" w14:textId="77777777" w:rsidR="006425B7" w:rsidRPr="009A0F72" w:rsidRDefault="006425B7" w:rsidP="00E35822">
            <w:pPr>
              <w:pStyle w:val="affff9"/>
            </w:pPr>
            <w:r w:rsidRPr="009A0F72">
              <w:t>41</w:t>
            </w:r>
          </w:p>
        </w:tc>
        <w:tc>
          <w:tcPr>
            <w:tcW w:w="1037" w:type="dxa"/>
            <w:shd w:val="clear" w:color="auto" w:fill="auto"/>
            <w:noWrap/>
            <w:vAlign w:val="center"/>
          </w:tcPr>
          <w:p w14:paraId="3C3F1F2E" w14:textId="77777777" w:rsidR="006425B7" w:rsidRPr="009A0F72" w:rsidRDefault="006425B7" w:rsidP="00E35822">
            <w:pPr>
              <w:pStyle w:val="affff9"/>
            </w:pPr>
            <w:r w:rsidRPr="009A0F72">
              <w:t>40</w:t>
            </w:r>
          </w:p>
        </w:tc>
        <w:tc>
          <w:tcPr>
            <w:tcW w:w="1132" w:type="dxa"/>
            <w:shd w:val="clear" w:color="auto" w:fill="auto"/>
            <w:noWrap/>
            <w:vAlign w:val="center"/>
          </w:tcPr>
          <w:p w14:paraId="5C9BFD81" w14:textId="77777777" w:rsidR="006425B7" w:rsidRPr="009A0F72" w:rsidRDefault="006425B7" w:rsidP="00E35822">
            <w:pPr>
              <w:pStyle w:val="affff9"/>
            </w:pPr>
            <w:r w:rsidRPr="009A0F72">
              <w:t>40</w:t>
            </w:r>
          </w:p>
        </w:tc>
        <w:tc>
          <w:tcPr>
            <w:tcW w:w="1047" w:type="dxa"/>
            <w:shd w:val="clear" w:color="auto" w:fill="auto"/>
            <w:noWrap/>
            <w:vAlign w:val="center"/>
          </w:tcPr>
          <w:p w14:paraId="675916E0" w14:textId="77777777" w:rsidR="006425B7" w:rsidRPr="009A0F72" w:rsidRDefault="006425B7" w:rsidP="00E35822">
            <w:pPr>
              <w:pStyle w:val="affff9"/>
            </w:pPr>
            <w:r w:rsidRPr="009A0F72">
              <w:t>44</w:t>
            </w:r>
          </w:p>
        </w:tc>
        <w:tc>
          <w:tcPr>
            <w:tcW w:w="1249" w:type="dxa"/>
            <w:shd w:val="clear" w:color="auto" w:fill="auto"/>
            <w:noWrap/>
            <w:vAlign w:val="center"/>
          </w:tcPr>
          <w:p w14:paraId="5FCF877C" w14:textId="77777777" w:rsidR="006425B7" w:rsidRPr="009A0F72" w:rsidRDefault="006425B7" w:rsidP="00E35822">
            <w:pPr>
              <w:pStyle w:val="affff9"/>
            </w:pPr>
            <w:r w:rsidRPr="009A0F72">
              <w:t>39</w:t>
            </w:r>
          </w:p>
        </w:tc>
        <w:tc>
          <w:tcPr>
            <w:tcW w:w="1056" w:type="dxa"/>
            <w:vAlign w:val="center"/>
          </w:tcPr>
          <w:p w14:paraId="378D8068" w14:textId="77777777" w:rsidR="006425B7" w:rsidRPr="009A0F72" w:rsidRDefault="006425B7" w:rsidP="00E35822">
            <w:pPr>
              <w:pStyle w:val="affff9"/>
            </w:pPr>
            <w:r w:rsidRPr="009A0F72">
              <w:rPr>
                <w:kern w:val="0"/>
              </w:rPr>
              <w:t>47</w:t>
            </w:r>
          </w:p>
        </w:tc>
        <w:tc>
          <w:tcPr>
            <w:tcW w:w="755" w:type="dxa"/>
            <w:vAlign w:val="center"/>
          </w:tcPr>
          <w:p w14:paraId="4A83DFE3" w14:textId="77777777" w:rsidR="006425B7" w:rsidRPr="009A0F72" w:rsidRDefault="006425B7" w:rsidP="00E35822">
            <w:pPr>
              <w:pStyle w:val="affff9"/>
            </w:pPr>
            <w:r w:rsidRPr="009A0F72">
              <w:t>3500</w:t>
            </w:r>
          </w:p>
        </w:tc>
      </w:tr>
      <w:tr w:rsidR="009A0F72" w:rsidRPr="009A0F72" w14:paraId="7B9B0D5C" w14:textId="77777777" w:rsidTr="00175C56">
        <w:trPr>
          <w:trHeight w:val="300"/>
        </w:trPr>
        <w:tc>
          <w:tcPr>
            <w:tcW w:w="1694" w:type="dxa"/>
            <w:shd w:val="clear" w:color="auto" w:fill="auto"/>
            <w:vAlign w:val="center"/>
          </w:tcPr>
          <w:p w14:paraId="2C3236AD" w14:textId="77777777" w:rsidR="006425B7" w:rsidRPr="009A0F72" w:rsidRDefault="006425B7" w:rsidP="00E35822">
            <w:pPr>
              <w:pStyle w:val="affff9"/>
            </w:pPr>
            <w:r w:rsidRPr="009A0F72">
              <w:t>铅，</w:t>
            </w:r>
            <w:r w:rsidRPr="009A0F72">
              <w:t>mg/kg</w:t>
            </w:r>
          </w:p>
        </w:tc>
        <w:tc>
          <w:tcPr>
            <w:tcW w:w="1034" w:type="dxa"/>
            <w:shd w:val="clear" w:color="auto" w:fill="auto"/>
            <w:vAlign w:val="center"/>
          </w:tcPr>
          <w:p w14:paraId="1D685721" w14:textId="77777777" w:rsidR="006425B7" w:rsidRPr="009A0F72" w:rsidRDefault="006425B7" w:rsidP="00E35822">
            <w:pPr>
              <w:pStyle w:val="affff9"/>
            </w:pPr>
            <w:r w:rsidRPr="009A0F72">
              <w:t>18.3</w:t>
            </w:r>
          </w:p>
        </w:tc>
        <w:tc>
          <w:tcPr>
            <w:tcW w:w="1035" w:type="dxa"/>
            <w:shd w:val="clear" w:color="auto" w:fill="auto"/>
            <w:vAlign w:val="center"/>
          </w:tcPr>
          <w:p w14:paraId="46E33D04" w14:textId="77777777" w:rsidR="006425B7" w:rsidRPr="009A0F72" w:rsidRDefault="006425B7" w:rsidP="00E35822">
            <w:pPr>
              <w:pStyle w:val="affff9"/>
            </w:pPr>
            <w:r w:rsidRPr="009A0F72">
              <w:t>13.9</w:t>
            </w:r>
          </w:p>
        </w:tc>
        <w:tc>
          <w:tcPr>
            <w:tcW w:w="1034" w:type="dxa"/>
            <w:shd w:val="clear" w:color="auto" w:fill="auto"/>
            <w:vAlign w:val="center"/>
          </w:tcPr>
          <w:p w14:paraId="16A8ACDB" w14:textId="77777777" w:rsidR="006425B7" w:rsidRPr="009A0F72" w:rsidRDefault="006425B7" w:rsidP="00E35822">
            <w:pPr>
              <w:pStyle w:val="affff9"/>
            </w:pPr>
            <w:r w:rsidRPr="009A0F72">
              <w:t>14</w:t>
            </w:r>
          </w:p>
        </w:tc>
        <w:tc>
          <w:tcPr>
            <w:tcW w:w="1034" w:type="dxa"/>
            <w:shd w:val="clear" w:color="auto" w:fill="auto"/>
            <w:vAlign w:val="center"/>
          </w:tcPr>
          <w:p w14:paraId="5FFBFE56" w14:textId="77777777" w:rsidR="006425B7" w:rsidRPr="009A0F72" w:rsidRDefault="006425B7" w:rsidP="00E35822">
            <w:pPr>
              <w:pStyle w:val="affff9"/>
            </w:pPr>
            <w:r w:rsidRPr="009A0F72">
              <w:t>14</w:t>
            </w:r>
          </w:p>
        </w:tc>
        <w:tc>
          <w:tcPr>
            <w:tcW w:w="1034" w:type="dxa"/>
            <w:shd w:val="clear" w:color="auto" w:fill="auto"/>
            <w:vAlign w:val="center"/>
          </w:tcPr>
          <w:p w14:paraId="61590C98" w14:textId="77777777" w:rsidR="006425B7" w:rsidRPr="009A0F72" w:rsidRDefault="006425B7" w:rsidP="00E35822">
            <w:pPr>
              <w:pStyle w:val="affff9"/>
            </w:pPr>
            <w:r w:rsidRPr="009A0F72">
              <w:t>12.5</w:t>
            </w:r>
          </w:p>
        </w:tc>
        <w:tc>
          <w:tcPr>
            <w:tcW w:w="1034" w:type="dxa"/>
            <w:shd w:val="clear" w:color="auto" w:fill="auto"/>
            <w:noWrap/>
            <w:vAlign w:val="center"/>
          </w:tcPr>
          <w:p w14:paraId="30451DE1" w14:textId="77777777" w:rsidR="006425B7" w:rsidRPr="009A0F72" w:rsidRDefault="006425B7" w:rsidP="00E35822">
            <w:pPr>
              <w:pStyle w:val="affff9"/>
            </w:pPr>
            <w:r w:rsidRPr="009A0F72">
              <w:t>14.9</w:t>
            </w:r>
          </w:p>
        </w:tc>
        <w:tc>
          <w:tcPr>
            <w:tcW w:w="1037" w:type="dxa"/>
            <w:shd w:val="clear" w:color="auto" w:fill="auto"/>
            <w:noWrap/>
            <w:vAlign w:val="center"/>
          </w:tcPr>
          <w:p w14:paraId="66980179" w14:textId="77777777" w:rsidR="006425B7" w:rsidRPr="009A0F72" w:rsidRDefault="006425B7" w:rsidP="00E35822">
            <w:pPr>
              <w:pStyle w:val="affff9"/>
            </w:pPr>
            <w:r w:rsidRPr="009A0F72">
              <w:t>12.8</w:t>
            </w:r>
          </w:p>
        </w:tc>
        <w:tc>
          <w:tcPr>
            <w:tcW w:w="1132" w:type="dxa"/>
            <w:shd w:val="clear" w:color="auto" w:fill="auto"/>
            <w:noWrap/>
            <w:vAlign w:val="center"/>
          </w:tcPr>
          <w:p w14:paraId="707D7CC2" w14:textId="77777777" w:rsidR="006425B7" w:rsidRPr="009A0F72" w:rsidRDefault="006425B7" w:rsidP="00E35822">
            <w:pPr>
              <w:pStyle w:val="affff9"/>
            </w:pPr>
            <w:r w:rsidRPr="009A0F72">
              <w:t>13.4</w:t>
            </w:r>
          </w:p>
        </w:tc>
        <w:tc>
          <w:tcPr>
            <w:tcW w:w="1047" w:type="dxa"/>
            <w:shd w:val="clear" w:color="auto" w:fill="auto"/>
            <w:noWrap/>
            <w:vAlign w:val="center"/>
          </w:tcPr>
          <w:p w14:paraId="19281DB5" w14:textId="77777777" w:rsidR="006425B7" w:rsidRPr="009A0F72" w:rsidRDefault="006425B7" w:rsidP="00E35822">
            <w:pPr>
              <w:pStyle w:val="affff9"/>
            </w:pPr>
            <w:r w:rsidRPr="009A0F72">
              <w:t>13.1</w:t>
            </w:r>
          </w:p>
        </w:tc>
        <w:tc>
          <w:tcPr>
            <w:tcW w:w="1249" w:type="dxa"/>
            <w:shd w:val="clear" w:color="auto" w:fill="auto"/>
            <w:noWrap/>
            <w:vAlign w:val="center"/>
          </w:tcPr>
          <w:p w14:paraId="33086CB7" w14:textId="77777777" w:rsidR="006425B7" w:rsidRPr="009A0F72" w:rsidRDefault="006425B7" w:rsidP="00E35822">
            <w:pPr>
              <w:pStyle w:val="affff9"/>
            </w:pPr>
            <w:r w:rsidRPr="009A0F72">
              <w:t>15.4</w:t>
            </w:r>
          </w:p>
        </w:tc>
        <w:tc>
          <w:tcPr>
            <w:tcW w:w="1056" w:type="dxa"/>
            <w:vAlign w:val="center"/>
          </w:tcPr>
          <w:p w14:paraId="653F78A7" w14:textId="77777777" w:rsidR="006425B7" w:rsidRPr="009A0F72" w:rsidRDefault="006425B7" w:rsidP="00E35822">
            <w:pPr>
              <w:pStyle w:val="affff9"/>
            </w:pPr>
            <w:r w:rsidRPr="009A0F72">
              <w:rPr>
                <w:kern w:val="0"/>
              </w:rPr>
              <w:t>15.3</w:t>
            </w:r>
          </w:p>
        </w:tc>
        <w:tc>
          <w:tcPr>
            <w:tcW w:w="755" w:type="dxa"/>
            <w:vAlign w:val="center"/>
          </w:tcPr>
          <w:p w14:paraId="4F048625" w14:textId="77777777" w:rsidR="006425B7" w:rsidRPr="009A0F72" w:rsidRDefault="006425B7" w:rsidP="00E35822">
            <w:pPr>
              <w:pStyle w:val="affff9"/>
            </w:pPr>
            <w:r w:rsidRPr="009A0F72">
              <w:t>400</w:t>
            </w:r>
          </w:p>
        </w:tc>
      </w:tr>
      <w:tr w:rsidR="009A0F72" w:rsidRPr="009A0F72" w14:paraId="6124111D" w14:textId="77777777" w:rsidTr="00175C56">
        <w:trPr>
          <w:trHeight w:val="300"/>
        </w:trPr>
        <w:tc>
          <w:tcPr>
            <w:tcW w:w="1694" w:type="dxa"/>
            <w:shd w:val="clear" w:color="auto" w:fill="auto"/>
            <w:vAlign w:val="center"/>
          </w:tcPr>
          <w:p w14:paraId="065C6D0C" w14:textId="77777777" w:rsidR="00330793" w:rsidRPr="009A0F72" w:rsidRDefault="00330793" w:rsidP="00E35822">
            <w:pPr>
              <w:pStyle w:val="affff9"/>
              <w:jc w:val="both"/>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1034" w:type="dxa"/>
            <w:shd w:val="clear" w:color="auto" w:fill="auto"/>
            <w:vAlign w:val="center"/>
          </w:tcPr>
          <w:p w14:paraId="22D02B1F" w14:textId="77777777" w:rsidR="00330793" w:rsidRPr="009A0F72" w:rsidRDefault="00330793" w:rsidP="00E35822">
            <w:pPr>
              <w:pStyle w:val="affff9"/>
            </w:pPr>
            <w:r w:rsidRPr="009A0F72">
              <w:t>&lt;6</w:t>
            </w:r>
          </w:p>
        </w:tc>
        <w:tc>
          <w:tcPr>
            <w:tcW w:w="1035" w:type="dxa"/>
            <w:shd w:val="clear" w:color="auto" w:fill="auto"/>
            <w:vAlign w:val="center"/>
          </w:tcPr>
          <w:p w14:paraId="2712FBDC" w14:textId="77777777" w:rsidR="00330793" w:rsidRPr="009A0F72" w:rsidRDefault="00330793" w:rsidP="00E35822">
            <w:pPr>
              <w:pStyle w:val="affff9"/>
            </w:pPr>
            <w:r w:rsidRPr="009A0F72">
              <w:t>24</w:t>
            </w:r>
          </w:p>
        </w:tc>
        <w:tc>
          <w:tcPr>
            <w:tcW w:w="1034" w:type="dxa"/>
            <w:shd w:val="clear" w:color="auto" w:fill="auto"/>
            <w:vAlign w:val="center"/>
          </w:tcPr>
          <w:p w14:paraId="1E54F839" w14:textId="77777777" w:rsidR="00330793" w:rsidRPr="009A0F72" w:rsidRDefault="00330793" w:rsidP="00E35822">
            <w:pPr>
              <w:pStyle w:val="affff9"/>
            </w:pPr>
            <w:r w:rsidRPr="009A0F72">
              <w:t>&lt;6</w:t>
            </w:r>
          </w:p>
        </w:tc>
        <w:tc>
          <w:tcPr>
            <w:tcW w:w="1034" w:type="dxa"/>
            <w:shd w:val="clear" w:color="auto" w:fill="auto"/>
            <w:vAlign w:val="center"/>
          </w:tcPr>
          <w:p w14:paraId="3CC35941" w14:textId="77777777" w:rsidR="00330793" w:rsidRPr="009A0F72" w:rsidRDefault="00330793" w:rsidP="00E35822">
            <w:pPr>
              <w:pStyle w:val="affff9"/>
            </w:pPr>
            <w:r w:rsidRPr="009A0F72">
              <w:t>&lt;6</w:t>
            </w:r>
          </w:p>
        </w:tc>
        <w:tc>
          <w:tcPr>
            <w:tcW w:w="1034" w:type="dxa"/>
            <w:shd w:val="clear" w:color="auto" w:fill="auto"/>
            <w:vAlign w:val="center"/>
          </w:tcPr>
          <w:p w14:paraId="2D43F572" w14:textId="77777777" w:rsidR="00330793" w:rsidRPr="009A0F72" w:rsidRDefault="00330793" w:rsidP="00E35822">
            <w:pPr>
              <w:pStyle w:val="affff9"/>
            </w:pPr>
            <w:r w:rsidRPr="009A0F72">
              <w:t>&lt;6</w:t>
            </w:r>
          </w:p>
        </w:tc>
        <w:tc>
          <w:tcPr>
            <w:tcW w:w="1034" w:type="dxa"/>
            <w:shd w:val="clear" w:color="auto" w:fill="auto"/>
            <w:noWrap/>
            <w:vAlign w:val="center"/>
          </w:tcPr>
          <w:p w14:paraId="232BE04C" w14:textId="77777777" w:rsidR="00330793" w:rsidRPr="009A0F72" w:rsidRDefault="00330793" w:rsidP="00E35822">
            <w:pPr>
              <w:pStyle w:val="affff9"/>
            </w:pPr>
            <w:r w:rsidRPr="009A0F72">
              <w:t>&lt;6</w:t>
            </w:r>
          </w:p>
        </w:tc>
        <w:tc>
          <w:tcPr>
            <w:tcW w:w="1037" w:type="dxa"/>
            <w:shd w:val="clear" w:color="auto" w:fill="auto"/>
            <w:noWrap/>
            <w:vAlign w:val="center"/>
          </w:tcPr>
          <w:p w14:paraId="65487AD4" w14:textId="77777777" w:rsidR="00330793" w:rsidRPr="009A0F72" w:rsidRDefault="00330793" w:rsidP="00E35822">
            <w:pPr>
              <w:pStyle w:val="affff9"/>
            </w:pPr>
            <w:r w:rsidRPr="009A0F72">
              <w:t>25</w:t>
            </w:r>
          </w:p>
        </w:tc>
        <w:tc>
          <w:tcPr>
            <w:tcW w:w="1132" w:type="dxa"/>
            <w:shd w:val="clear" w:color="auto" w:fill="auto"/>
            <w:noWrap/>
            <w:vAlign w:val="center"/>
          </w:tcPr>
          <w:p w14:paraId="289D1233" w14:textId="77777777" w:rsidR="00330793" w:rsidRPr="009A0F72" w:rsidRDefault="00330793" w:rsidP="00E35822">
            <w:pPr>
              <w:pStyle w:val="affff9"/>
            </w:pPr>
            <w:r w:rsidRPr="009A0F72">
              <w:t>&lt;6</w:t>
            </w:r>
          </w:p>
        </w:tc>
        <w:tc>
          <w:tcPr>
            <w:tcW w:w="1047" w:type="dxa"/>
            <w:shd w:val="clear" w:color="auto" w:fill="auto"/>
            <w:noWrap/>
            <w:vAlign w:val="center"/>
          </w:tcPr>
          <w:p w14:paraId="2CCFF9AF" w14:textId="77777777" w:rsidR="00330793" w:rsidRPr="009A0F72" w:rsidRDefault="00330793" w:rsidP="00E35822">
            <w:pPr>
              <w:pStyle w:val="affff9"/>
            </w:pPr>
            <w:r w:rsidRPr="009A0F72">
              <w:t>&lt;6</w:t>
            </w:r>
          </w:p>
        </w:tc>
        <w:tc>
          <w:tcPr>
            <w:tcW w:w="1249" w:type="dxa"/>
            <w:shd w:val="clear" w:color="auto" w:fill="auto"/>
            <w:noWrap/>
            <w:vAlign w:val="center"/>
          </w:tcPr>
          <w:p w14:paraId="41AA692B" w14:textId="77777777" w:rsidR="00330793" w:rsidRPr="009A0F72" w:rsidRDefault="00330793" w:rsidP="00E35822">
            <w:pPr>
              <w:pStyle w:val="affff9"/>
            </w:pPr>
            <w:r w:rsidRPr="009A0F72">
              <w:t>&lt;6</w:t>
            </w:r>
          </w:p>
        </w:tc>
        <w:tc>
          <w:tcPr>
            <w:tcW w:w="1056" w:type="dxa"/>
            <w:vAlign w:val="center"/>
          </w:tcPr>
          <w:p w14:paraId="4191721C" w14:textId="77777777" w:rsidR="00330793" w:rsidRPr="009A0F72" w:rsidRDefault="006425B7" w:rsidP="00E35822">
            <w:pPr>
              <w:pStyle w:val="affff9"/>
            </w:pPr>
            <w:r w:rsidRPr="009A0F72">
              <w:t>&lt;6</w:t>
            </w:r>
          </w:p>
        </w:tc>
        <w:tc>
          <w:tcPr>
            <w:tcW w:w="755" w:type="dxa"/>
            <w:vAlign w:val="center"/>
          </w:tcPr>
          <w:p w14:paraId="03D36DB3" w14:textId="77777777" w:rsidR="00330793" w:rsidRPr="009A0F72" w:rsidRDefault="00330793" w:rsidP="00E35822">
            <w:pPr>
              <w:pStyle w:val="affff9"/>
            </w:pPr>
            <w:r w:rsidRPr="009A0F72">
              <w:t>826</w:t>
            </w:r>
          </w:p>
        </w:tc>
      </w:tr>
      <w:tr w:rsidR="009A0F72" w:rsidRPr="009A0F72" w14:paraId="2C16A33F" w14:textId="77777777" w:rsidTr="00175C56">
        <w:trPr>
          <w:trHeight w:val="300"/>
        </w:trPr>
        <w:tc>
          <w:tcPr>
            <w:tcW w:w="1694" w:type="dxa"/>
            <w:shd w:val="clear" w:color="auto" w:fill="auto"/>
            <w:vAlign w:val="center"/>
          </w:tcPr>
          <w:p w14:paraId="3FB1825E" w14:textId="77777777" w:rsidR="00990E3D" w:rsidRPr="009A0F72" w:rsidRDefault="00990E3D" w:rsidP="00990E3D">
            <w:pPr>
              <w:pStyle w:val="affff9"/>
            </w:pPr>
            <w:r w:rsidRPr="009A0F72">
              <w:t>1,2-</w:t>
            </w:r>
            <w:r w:rsidRPr="009A0F72">
              <w:t>二氯乙烷，</w:t>
            </w:r>
            <w:r w:rsidRPr="009A0F72">
              <w:t>μg/kg</w:t>
            </w:r>
          </w:p>
        </w:tc>
        <w:tc>
          <w:tcPr>
            <w:tcW w:w="1034" w:type="dxa"/>
            <w:shd w:val="clear" w:color="auto" w:fill="auto"/>
            <w:vAlign w:val="center"/>
          </w:tcPr>
          <w:p w14:paraId="17E31B28" w14:textId="77777777" w:rsidR="00990E3D" w:rsidRPr="009A0F72" w:rsidRDefault="00990E3D" w:rsidP="00990E3D">
            <w:pPr>
              <w:pStyle w:val="affff9"/>
            </w:pPr>
            <w:r w:rsidRPr="009A0F72">
              <w:rPr>
                <w:rFonts w:eastAsia="等线"/>
              </w:rPr>
              <w:t>&lt;1.3</w:t>
            </w:r>
          </w:p>
        </w:tc>
        <w:tc>
          <w:tcPr>
            <w:tcW w:w="1035" w:type="dxa"/>
            <w:shd w:val="clear" w:color="auto" w:fill="auto"/>
            <w:vAlign w:val="center"/>
          </w:tcPr>
          <w:p w14:paraId="7E957A2F" w14:textId="77777777" w:rsidR="00990E3D" w:rsidRPr="009A0F72" w:rsidRDefault="00990E3D" w:rsidP="00990E3D">
            <w:pPr>
              <w:pStyle w:val="affff9"/>
            </w:pPr>
            <w:r w:rsidRPr="009A0F72">
              <w:rPr>
                <w:rFonts w:eastAsia="等线"/>
              </w:rPr>
              <w:t>&lt;1.3</w:t>
            </w:r>
          </w:p>
        </w:tc>
        <w:tc>
          <w:tcPr>
            <w:tcW w:w="1034" w:type="dxa"/>
            <w:shd w:val="clear" w:color="auto" w:fill="auto"/>
            <w:vAlign w:val="center"/>
          </w:tcPr>
          <w:p w14:paraId="477D672B" w14:textId="77777777" w:rsidR="00990E3D" w:rsidRPr="009A0F72" w:rsidRDefault="00990E3D" w:rsidP="00990E3D">
            <w:pPr>
              <w:pStyle w:val="affff9"/>
            </w:pPr>
            <w:r w:rsidRPr="009A0F72">
              <w:rPr>
                <w:rFonts w:eastAsia="等线"/>
              </w:rPr>
              <w:t>&lt;1.3</w:t>
            </w:r>
          </w:p>
        </w:tc>
        <w:tc>
          <w:tcPr>
            <w:tcW w:w="1034" w:type="dxa"/>
            <w:shd w:val="clear" w:color="auto" w:fill="auto"/>
            <w:vAlign w:val="center"/>
          </w:tcPr>
          <w:p w14:paraId="30EBAD78" w14:textId="77777777" w:rsidR="00990E3D" w:rsidRPr="009A0F72" w:rsidRDefault="00990E3D" w:rsidP="00990E3D">
            <w:pPr>
              <w:pStyle w:val="affff9"/>
            </w:pPr>
            <w:r w:rsidRPr="009A0F72">
              <w:rPr>
                <w:rFonts w:eastAsia="等线"/>
              </w:rPr>
              <w:t>31.4</w:t>
            </w:r>
          </w:p>
        </w:tc>
        <w:tc>
          <w:tcPr>
            <w:tcW w:w="1034" w:type="dxa"/>
            <w:shd w:val="clear" w:color="auto" w:fill="auto"/>
            <w:vAlign w:val="center"/>
          </w:tcPr>
          <w:p w14:paraId="5C6AAE0F" w14:textId="77777777" w:rsidR="00990E3D" w:rsidRPr="009A0F72" w:rsidRDefault="00990E3D" w:rsidP="00990E3D">
            <w:pPr>
              <w:pStyle w:val="affff9"/>
            </w:pPr>
            <w:r w:rsidRPr="009A0F72">
              <w:rPr>
                <w:rFonts w:eastAsia="等线"/>
              </w:rPr>
              <w:t>&lt;1.3</w:t>
            </w:r>
          </w:p>
        </w:tc>
        <w:tc>
          <w:tcPr>
            <w:tcW w:w="1034" w:type="dxa"/>
            <w:shd w:val="clear" w:color="auto" w:fill="auto"/>
            <w:noWrap/>
            <w:vAlign w:val="center"/>
          </w:tcPr>
          <w:p w14:paraId="03A44AA6" w14:textId="77777777" w:rsidR="00990E3D" w:rsidRPr="009A0F72" w:rsidRDefault="00990E3D" w:rsidP="00990E3D">
            <w:pPr>
              <w:pStyle w:val="affff9"/>
            </w:pPr>
            <w:r w:rsidRPr="009A0F72">
              <w:rPr>
                <w:rFonts w:eastAsia="等线"/>
              </w:rPr>
              <w:t>&lt;1.3</w:t>
            </w:r>
          </w:p>
        </w:tc>
        <w:tc>
          <w:tcPr>
            <w:tcW w:w="1037" w:type="dxa"/>
            <w:shd w:val="clear" w:color="auto" w:fill="auto"/>
            <w:noWrap/>
            <w:vAlign w:val="center"/>
          </w:tcPr>
          <w:p w14:paraId="50D06392" w14:textId="77777777" w:rsidR="00990E3D" w:rsidRPr="009A0F72" w:rsidRDefault="00990E3D" w:rsidP="00990E3D">
            <w:pPr>
              <w:pStyle w:val="affff9"/>
            </w:pPr>
            <w:r w:rsidRPr="009A0F72">
              <w:rPr>
                <w:rFonts w:eastAsia="等线"/>
              </w:rPr>
              <w:t>&lt;1.3</w:t>
            </w:r>
          </w:p>
        </w:tc>
        <w:tc>
          <w:tcPr>
            <w:tcW w:w="1132" w:type="dxa"/>
            <w:shd w:val="clear" w:color="auto" w:fill="auto"/>
            <w:noWrap/>
            <w:vAlign w:val="center"/>
          </w:tcPr>
          <w:p w14:paraId="6588CAC1" w14:textId="77777777" w:rsidR="00990E3D" w:rsidRPr="009A0F72" w:rsidRDefault="00990E3D" w:rsidP="00990E3D">
            <w:pPr>
              <w:pStyle w:val="affff9"/>
            </w:pPr>
            <w:r w:rsidRPr="009A0F72">
              <w:rPr>
                <w:rFonts w:eastAsia="等线"/>
              </w:rPr>
              <w:t>&lt;1.3</w:t>
            </w:r>
          </w:p>
        </w:tc>
        <w:tc>
          <w:tcPr>
            <w:tcW w:w="1047" w:type="dxa"/>
            <w:shd w:val="clear" w:color="auto" w:fill="auto"/>
            <w:noWrap/>
            <w:vAlign w:val="center"/>
          </w:tcPr>
          <w:p w14:paraId="4BD72B79" w14:textId="77777777" w:rsidR="00990E3D" w:rsidRPr="009A0F72" w:rsidRDefault="00990E3D" w:rsidP="00990E3D">
            <w:pPr>
              <w:pStyle w:val="affff9"/>
            </w:pPr>
            <w:r w:rsidRPr="009A0F72">
              <w:rPr>
                <w:rFonts w:eastAsia="等线"/>
              </w:rPr>
              <w:t>&lt;1.3</w:t>
            </w:r>
          </w:p>
        </w:tc>
        <w:tc>
          <w:tcPr>
            <w:tcW w:w="1249" w:type="dxa"/>
            <w:shd w:val="clear" w:color="auto" w:fill="auto"/>
            <w:noWrap/>
            <w:vAlign w:val="center"/>
          </w:tcPr>
          <w:p w14:paraId="18ABA73D" w14:textId="77777777" w:rsidR="00990E3D" w:rsidRPr="009A0F72" w:rsidRDefault="00990E3D" w:rsidP="00990E3D">
            <w:pPr>
              <w:pStyle w:val="affff9"/>
            </w:pPr>
            <w:r w:rsidRPr="009A0F72">
              <w:rPr>
                <w:rFonts w:eastAsia="等线"/>
              </w:rPr>
              <w:t>&lt;1.3</w:t>
            </w:r>
          </w:p>
        </w:tc>
        <w:tc>
          <w:tcPr>
            <w:tcW w:w="1056" w:type="dxa"/>
            <w:vAlign w:val="center"/>
          </w:tcPr>
          <w:p w14:paraId="0C3B8051" w14:textId="77777777" w:rsidR="00990E3D" w:rsidRPr="009A0F72" w:rsidRDefault="00990E3D" w:rsidP="00990E3D">
            <w:pPr>
              <w:pStyle w:val="affff9"/>
              <w:rPr>
                <w:rFonts w:eastAsia="等线"/>
                <w:u w:val="single"/>
              </w:rPr>
            </w:pPr>
            <w:r w:rsidRPr="009A0F72">
              <w:rPr>
                <w:rFonts w:eastAsia="等线"/>
              </w:rPr>
              <w:t>&lt;1.3</w:t>
            </w:r>
          </w:p>
        </w:tc>
        <w:tc>
          <w:tcPr>
            <w:tcW w:w="755" w:type="dxa"/>
            <w:vAlign w:val="center"/>
          </w:tcPr>
          <w:p w14:paraId="61B65CE5" w14:textId="77777777" w:rsidR="00990E3D" w:rsidRPr="009A0F72" w:rsidRDefault="00990E3D" w:rsidP="00990E3D">
            <w:pPr>
              <w:pStyle w:val="affff9"/>
            </w:pPr>
            <w:r w:rsidRPr="009A0F72">
              <w:t>520</w:t>
            </w:r>
          </w:p>
        </w:tc>
      </w:tr>
      <w:tr w:rsidR="009A0F72" w:rsidRPr="009A0F72" w14:paraId="484E9CA4" w14:textId="77777777" w:rsidTr="00175C56">
        <w:trPr>
          <w:trHeight w:val="136"/>
        </w:trPr>
        <w:tc>
          <w:tcPr>
            <w:tcW w:w="1694" w:type="dxa"/>
            <w:shd w:val="clear" w:color="auto" w:fill="auto"/>
            <w:vAlign w:val="center"/>
          </w:tcPr>
          <w:p w14:paraId="7B816A7F" w14:textId="77777777" w:rsidR="00990E3D" w:rsidRPr="009A0F72" w:rsidRDefault="00990E3D" w:rsidP="00990E3D">
            <w:pPr>
              <w:pStyle w:val="affff9"/>
            </w:pPr>
            <w:r w:rsidRPr="009A0F72">
              <w:t>二氯甲烷，</w:t>
            </w:r>
            <w:r w:rsidRPr="009A0F72">
              <w:t>μg/kg</w:t>
            </w:r>
          </w:p>
        </w:tc>
        <w:tc>
          <w:tcPr>
            <w:tcW w:w="1034" w:type="dxa"/>
            <w:shd w:val="clear" w:color="auto" w:fill="auto"/>
            <w:vAlign w:val="center"/>
          </w:tcPr>
          <w:p w14:paraId="2EDF7656" w14:textId="77777777" w:rsidR="00990E3D" w:rsidRPr="009A0F72" w:rsidRDefault="00990E3D" w:rsidP="00990E3D">
            <w:pPr>
              <w:pStyle w:val="affff9"/>
            </w:pPr>
            <w:r w:rsidRPr="009A0F72">
              <w:t>&lt;1.5</w:t>
            </w:r>
          </w:p>
        </w:tc>
        <w:tc>
          <w:tcPr>
            <w:tcW w:w="1035" w:type="dxa"/>
            <w:shd w:val="clear" w:color="auto" w:fill="auto"/>
            <w:vAlign w:val="center"/>
          </w:tcPr>
          <w:p w14:paraId="4DCB7FCF" w14:textId="77777777" w:rsidR="00990E3D" w:rsidRPr="009A0F72" w:rsidRDefault="00990E3D" w:rsidP="00990E3D">
            <w:pPr>
              <w:pStyle w:val="affff9"/>
            </w:pPr>
            <w:r w:rsidRPr="009A0F72">
              <w:t>&lt;1.5</w:t>
            </w:r>
          </w:p>
        </w:tc>
        <w:tc>
          <w:tcPr>
            <w:tcW w:w="1034" w:type="dxa"/>
            <w:shd w:val="clear" w:color="auto" w:fill="auto"/>
            <w:vAlign w:val="center"/>
          </w:tcPr>
          <w:p w14:paraId="12F2F561" w14:textId="77777777" w:rsidR="00990E3D" w:rsidRPr="009A0F72" w:rsidRDefault="00990E3D" w:rsidP="00990E3D">
            <w:pPr>
              <w:pStyle w:val="affff9"/>
            </w:pPr>
            <w:r w:rsidRPr="009A0F72">
              <w:t>&lt;1.5</w:t>
            </w:r>
          </w:p>
        </w:tc>
        <w:tc>
          <w:tcPr>
            <w:tcW w:w="1034" w:type="dxa"/>
            <w:shd w:val="clear" w:color="auto" w:fill="auto"/>
            <w:vAlign w:val="center"/>
          </w:tcPr>
          <w:p w14:paraId="0DBC412A" w14:textId="77777777" w:rsidR="00990E3D" w:rsidRPr="009A0F72" w:rsidRDefault="00990E3D" w:rsidP="00990E3D">
            <w:pPr>
              <w:pStyle w:val="affff9"/>
            </w:pPr>
            <w:r w:rsidRPr="009A0F72">
              <w:t>&lt;1.5</w:t>
            </w:r>
          </w:p>
        </w:tc>
        <w:tc>
          <w:tcPr>
            <w:tcW w:w="1034" w:type="dxa"/>
            <w:shd w:val="clear" w:color="auto" w:fill="auto"/>
            <w:vAlign w:val="center"/>
          </w:tcPr>
          <w:p w14:paraId="0A1CA135" w14:textId="77777777" w:rsidR="00990E3D" w:rsidRPr="009A0F72" w:rsidRDefault="00990E3D" w:rsidP="00990E3D">
            <w:pPr>
              <w:pStyle w:val="affff9"/>
            </w:pPr>
            <w:r w:rsidRPr="009A0F72">
              <w:t>&lt;1.5</w:t>
            </w:r>
          </w:p>
        </w:tc>
        <w:tc>
          <w:tcPr>
            <w:tcW w:w="1034" w:type="dxa"/>
            <w:shd w:val="clear" w:color="auto" w:fill="auto"/>
            <w:noWrap/>
            <w:vAlign w:val="center"/>
          </w:tcPr>
          <w:p w14:paraId="07612388" w14:textId="77777777" w:rsidR="00990E3D" w:rsidRPr="009A0F72" w:rsidRDefault="00990E3D" w:rsidP="00990E3D">
            <w:pPr>
              <w:pStyle w:val="affff9"/>
            </w:pPr>
            <w:r w:rsidRPr="009A0F72">
              <w:t>&lt;1.5</w:t>
            </w:r>
          </w:p>
        </w:tc>
        <w:tc>
          <w:tcPr>
            <w:tcW w:w="1037" w:type="dxa"/>
            <w:shd w:val="clear" w:color="auto" w:fill="auto"/>
            <w:noWrap/>
            <w:vAlign w:val="center"/>
          </w:tcPr>
          <w:p w14:paraId="349CD181" w14:textId="77777777" w:rsidR="00990E3D" w:rsidRPr="009A0F72" w:rsidRDefault="00990E3D" w:rsidP="00990E3D">
            <w:pPr>
              <w:pStyle w:val="affff9"/>
            </w:pPr>
            <w:r w:rsidRPr="009A0F72">
              <w:t>&lt;1.5</w:t>
            </w:r>
          </w:p>
        </w:tc>
        <w:tc>
          <w:tcPr>
            <w:tcW w:w="1132" w:type="dxa"/>
            <w:shd w:val="clear" w:color="auto" w:fill="auto"/>
            <w:noWrap/>
            <w:vAlign w:val="center"/>
          </w:tcPr>
          <w:p w14:paraId="7F1E0512" w14:textId="77777777" w:rsidR="00990E3D" w:rsidRPr="009A0F72" w:rsidRDefault="00990E3D" w:rsidP="00990E3D">
            <w:pPr>
              <w:pStyle w:val="affff9"/>
            </w:pPr>
            <w:r w:rsidRPr="009A0F72">
              <w:t>&lt;1.5</w:t>
            </w:r>
          </w:p>
        </w:tc>
        <w:tc>
          <w:tcPr>
            <w:tcW w:w="1047" w:type="dxa"/>
            <w:shd w:val="clear" w:color="auto" w:fill="auto"/>
            <w:noWrap/>
            <w:vAlign w:val="center"/>
          </w:tcPr>
          <w:p w14:paraId="3DB5811F" w14:textId="77777777" w:rsidR="00990E3D" w:rsidRPr="009A0F72" w:rsidRDefault="00990E3D" w:rsidP="00990E3D">
            <w:pPr>
              <w:pStyle w:val="affff9"/>
            </w:pPr>
            <w:r w:rsidRPr="009A0F72">
              <w:t>&lt;1.5</w:t>
            </w:r>
          </w:p>
        </w:tc>
        <w:tc>
          <w:tcPr>
            <w:tcW w:w="1249" w:type="dxa"/>
            <w:shd w:val="clear" w:color="auto" w:fill="auto"/>
            <w:noWrap/>
            <w:vAlign w:val="center"/>
          </w:tcPr>
          <w:p w14:paraId="77274638" w14:textId="77777777" w:rsidR="00990E3D" w:rsidRPr="009A0F72" w:rsidRDefault="00990E3D" w:rsidP="00990E3D">
            <w:pPr>
              <w:pStyle w:val="affff9"/>
            </w:pPr>
            <w:r w:rsidRPr="009A0F72">
              <w:t>&lt;1.5</w:t>
            </w:r>
          </w:p>
        </w:tc>
        <w:tc>
          <w:tcPr>
            <w:tcW w:w="1056" w:type="dxa"/>
            <w:vAlign w:val="center"/>
          </w:tcPr>
          <w:p w14:paraId="38BDC8E2" w14:textId="77777777" w:rsidR="00990E3D" w:rsidRPr="009A0F72" w:rsidRDefault="00990E3D" w:rsidP="00990E3D">
            <w:pPr>
              <w:pStyle w:val="affff9"/>
              <w:rPr>
                <w:rFonts w:eastAsia="等线"/>
                <w:u w:val="single"/>
              </w:rPr>
            </w:pPr>
            <w:r w:rsidRPr="009A0F72">
              <w:t>&lt;1.5</w:t>
            </w:r>
          </w:p>
        </w:tc>
        <w:tc>
          <w:tcPr>
            <w:tcW w:w="755" w:type="dxa"/>
            <w:vAlign w:val="center"/>
          </w:tcPr>
          <w:p w14:paraId="63D0475D" w14:textId="77777777" w:rsidR="00990E3D" w:rsidRPr="009A0F72" w:rsidRDefault="00990E3D" w:rsidP="00990E3D">
            <w:pPr>
              <w:pStyle w:val="affff9"/>
              <w:rPr>
                <w:rFonts w:eastAsia="等线"/>
                <w:u w:val="single"/>
              </w:rPr>
            </w:pPr>
            <w:r w:rsidRPr="009A0F72">
              <w:rPr>
                <w:rFonts w:eastAsia="等线"/>
              </w:rPr>
              <w:t>94000</w:t>
            </w:r>
          </w:p>
        </w:tc>
      </w:tr>
    </w:tbl>
    <w:p w14:paraId="0ADC21F6" w14:textId="77777777" w:rsidR="00B1779B" w:rsidRPr="009A0F72" w:rsidRDefault="00B1779B" w:rsidP="00844CD4">
      <w:pPr>
        <w:pStyle w:val="affffb"/>
        <w:ind w:firstLine="480"/>
        <w:sectPr w:rsidR="00B1779B" w:rsidRPr="009A0F72" w:rsidSect="00316B11">
          <w:pgSz w:w="16840" w:h="11907" w:orient="landscape"/>
          <w:pgMar w:top="1800" w:right="1440" w:bottom="1800" w:left="1440" w:header="850" w:footer="992" w:gutter="0"/>
          <w:cols w:space="425"/>
          <w:docGrid w:linePitch="312"/>
        </w:sectPr>
      </w:pPr>
    </w:p>
    <w:p w14:paraId="3A0FA0CD" w14:textId="77777777" w:rsidR="00B1779B" w:rsidRPr="009A0F72" w:rsidRDefault="003E7786" w:rsidP="003E7786">
      <w:pPr>
        <w:pStyle w:val="affff9"/>
        <w:jc w:val="right"/>
      </w:pPr>
      <w:r w:rsidRPr="009A0F72">
        <w:t>接上表</w:t>
      </w:r>
    </w:p>
    <w:tbl>
      <w:tblPr>
        <w:tblpPr w:leftFromText="180" w:rightFromText="180" w:vertAnchor="text" w:tblpY="1"/>
        <w:tblOverlap w:val="never"/>
        <w:tblW w:w="14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38"/>
        <w:gridCol w:w="1120"/>
        <w:gridCol w:w="1120"/>
        <w:gridCol w:w="1120"/>
        <w:gridCol w:w="1121"/>
        <w:gridCol w:w="1120"/>
        <w:gridCol w:w="1120"/>
        <w:gridCol w:w="1121"/>
        <w:gridCol w:w="1230"/>
        <w:gridCol w:w="1134"/>
        <w:gridCol w:w="997"/>
        <w:gridCol w:w="997"/>
      </w:tblGrid>
      <w:tr w:rsidR="009A0F72" w:rsidRPr="009A0F72" w14:paraId="57CFE52C" w14:textId="77777777" w:rsidTr="003E7786">
        <w:trPr>
          <w:trHeight w:val="300"/>
        </w:trPr>
        <w:tc>
          <w:tcPr>
            <w:tcW w:w="1838" w:type="dxa"/>
            <w:shd w:val="clear" w:color="auto" w:fill="auto"/>
            <w:vAlign w:val="center"/>
          </w:tcPr>
          <w:p w14:paraId="0498A86D" w14:textId="77777777" w:rsidR="00B1779B" w:rsidRPr="009A0F72" w:rsidRDefault="00B1779B" w:rsidP="003E7786">
            <w:pPr>
              <w:pStyle w:val="affff9"/>
            </w:pPr>
            <w:r w:rsidRPr="009A0F72">
              <w:t>采样点位</w:t>
            </w:r>
          </w:p>
        </w:tc>
        <w:tc>
          <w:tcPr>
            <w:tcW w:w="5601" w:type="dxa"/>
            <w:gridSpan w:val="5"/>
            <w:shd w:val="clear" w:color="auto" w:fill="auto"/>
            <w:vAlign w:val="center"/>
          </w:tcPr>
          <w:p w14:paraId="6F8209CE" w14:textId="77777777" w:rsidR="00B1779B" w:rsidRPr="009A0F72" w:rsidRDefault="00B1779B" w:rsidP="003E7786">
            <w:pPr>
              <w:pStyle w:val="affff9"/>
            </w:pPr>
            <w:r w:rsidRPr="009A0F72">
              <w:t>S4</w:t>
            </w:r>
          </w:p>
        </w:tc>
        <w:tc>
          <w:tcPr>
            <w:tcW w:w="5602" w:type="dxa"/>
            <w:gridSpan w:val="5"/>
            <w:shd w:val="clear" w:color="auto" w:fill="auto"/>
            <w:noWrap/>
            <w:vAlign w:val="center"/>
          </w:tcPr>
          <w:p w14:paraId="6ABF041E" w14:textId="77777777" w:rsidR="00B1779B" w:rsidRPr="009A0F72" w:rsidRDefault="00B1779B" w:rsidP="003E7786">
            <w:pPr>
              <w:pStyle w:val="affff9"/>
            </w:pPr>
            <w:r w:rsidRPr="009A0F72">
              <w:t>S5</w:t>
            </w:r>
          </w:p>
        </w:tc>
        <w:tc>
          <w:tcPr>
            <w:tcW w:w="997" w:type="dxa"/>
            <w:vMerge w:val="restart"/>
          </w:tcPr>
          <w:p w14:paraId="3D0DDC79" w14:textId="77777777" w:rsidR="00B1779B" w:rsidRPr="009A0F72" w:rsidRDefault="00B1779B" w:rsidP="003E7786">
            <w:pPr>
              <w:pStyle w:val="affff9"/>
            </w:pPr>
            <w:r w:rsidRPr="009A0F72">
              <w:t>筛选值</w:t>
            </w:r>
          </w:p>
        </w:tc>
      </w:tr>
      <w:tr w:rsidR="009A0F72" w:rsidRPr="009A0F72" w14:paraId="4246C44E" w14:textId="77777777" w:rsidTr="00175C56">
        <w:trPr>
          <w:trHeight w:val="300"/>
        </w:trPr>
        <w:tc>
          <w:tcPr>
            <w:tcW w:w="1838" w:type="dxa"/>
            <w:shd w:val="clear" w:color="auto" w:fill="auto"/>
            <w:vAlign w:val="center"/>
          </w:tcPr>
          <w:p w14:paraId="5D97B34E" w14:textId="77777777" w:rsidR="00B1779B" w:rsidRPr="009A0F72" w:rsidRDefault="00B1779B" w:rsidP="003E7786">
            <w:pPr>
              <w:pStyle w:val="affff9"/>
            </w:pPr>
            <w:r w:rsidRPr="009A0F72">
              <w:t xml:space="preserve">采样深度　</w:t>
            </w:r>
          </w:p>
        </w:tc>
        <w:tc>
          <w:tcPr>
            <w:tcW w:w="1120" w:type="dxa"/>
            <w:shd w:val="clear" w:color="auto" w:fill="auto"/>
            <w:vAlign w:val="center"/>
          </w:tcPr>
          <w:p w14:paraId="1FC6ADE0" w14:textId="77777777" w:rsidR="00B1779B" w:rsidRPr="009A0F72" w:rsidRDefault="00B1779B" w:rsidP="00175C56">
            <w:pPr>
              <w:pStyle w:val="affff9"/>
            </w:pPr>
            <w:r w:rsidRPr="009A0F72">
              <w:t>1~1.5m</w:t>
            </w:r>
          </w:p>
          <w:p w14:paraId="24092B7D" w14:textId="77777777" w:rsidR="00E35822" w:rsidRPr="009A0F72" w:rsidRDefault="00E35822" w:rsidP="00175C56">
            <w:pPr>
              <w:jc w:val="center"/>
              <w:rPr>
                <w:rFonts w:ascii="Arial" w:hAnsi="Arial" w:cs="Arial"/>
              </w:rPr>
            </w:pPr>
            <w:r w:rsidRPr="009A0F72">
              <w:rPr>
                <w:rFonts w:ascii="Arial" w:hAnsi="Arial" w:cs="Arial"/>
              </w:rPr>
              <w:t>杂填土</w:t>
            </w:r>
          </w:p>
        </w:tc>
        <w:tc>
          <w:tcPr>
            <w:tcW w:w="1120" w:type="dxa"/>
            <w:shd w:val="clear" w:color="auto" w:fill="auto"/>
            <w:vAlign w:val="center"/>
          </w:tcPr>
          <w:p w14:paraId="0ED62E55" w14:textId="77777777" w:rsidR="00B1779B" w:rsidRPr="009A0F72" w:rsidRDefault="00B1779B" w:rsidP="00175C56">
            <w:pPr>
              <w:pStyle w:val="affff9"/>
            </w:pPr>
            <w:r w:rsidRPr="009A0F72">
              <w:t>1.5~2m</w:t>
            </w:r>
          </w:p>
          <w:p w14:paraId="49BC3723" w14:textId="77777777" w:rsidR="00E35822" w:rsidRPr="009A0F72" w:rsidRDefault="00E35822" w:rsidP="00175C56">
            <w:pPr>
              <w:jc w:val="center"/>
              <w:rPr>
                <w:rFonts w:ascii="Arial" w:hAnsi="Arial" w:cs="Arial"/>
              </w:rPr>
            </w:pPr>
            <w:r w:rsidRPr="009A0F72">
              <w:rPr>
                <w:rFonts w:ascii="Arial" w:hAnsi="Arial" w:cs="Arial"/>
                <w:szCs w:val="21"/>
              </w:rPr>
              <w:t>素填土</w:t>
            </w:r>
          </w:p>
        </w:tc>
        <w:tc>
          <w:tcPr>
            <w:tcW w:w="1120" w:type="dxa"/>
            <w:shd w:val="clear" w:color="auto" w:fill="auto"/>
            <w:vAlign w:val="center"/>
          </w:tcPr>
          <w:p w14:paraId="549C25C3" w14:textId="77777777" w:rsidR="00B1779B" w:rsidRPr="009A0F72" w:rsidRDefault="00B1779B" w:rsidP="00175C56">
            <w:pPr>
              <w:pStyle w:val="affff9"/>
            </w:pPr>
            <w:r w:rsidRPr="009A0F72">
              <w:t>3~3.5m</w:t>
            </w:r>
          </w:p>
          <w:p w14:paraId="056180D6" w14:textId="77777777" w:rsidR="00175C56" w:rsidRPr="009A0F72" w:rsidRDefault="00175C56" w:rsidP="00175C56">
            <w:pPr>
              <w:jc w:val="center"/>
              <w:rPr>
                <w:rFonts w:ascii="Arial" w:hAnsi="Arial" w:cs="Arial"/>
              </w:rPr>
            </w:pPr>
            <w:r w:rsidRPr="009A0F72">
              <w:rPr>
                <w:rFonts w:ascii="Arial" w:hAnsi="Arial" w:cs="Arial"/>
              </w:rPr>
              <w:t>砂粉</w:t>
            </w:r>
          </w:p>
        </w:tc>
        <w:tc>
          <w:tcPr>
            <w:tcW w:w="1121" w:type="dxa"/>
            <w:shd w:val="clear" w:color="auto" w:fill="auto"/>
            <w:vAlign w:val="center"/>
          </w:tcPr>
          <w:p w14:paraId="089840CD" w14:textId="77777777" w:rsidR="00B1779B" w:rsidRPr="009A0F72" w:rsidRDefault="00B1779B" w:rsidP="00175C56">
            <w:pPr>
              <w:pStyle w:val="affff9"/>
            </w:pPr>
            <w:r w:rsidRPr="009A0F72">
              <w:t>4.5~5.5m</w:t>
            </w:r>
          </w:p>
          <w:p w14:paraId="53FAAEA5" w14:textId="77777777" w:rsidR="00175C56" w:rsidRPr="009A0F72" w:rsidRDefault="00175C56" w:rsidP="00175C56">
            <w:pPr>
              <w:jc w:val="center"/>
              <w:rPr>
                <w:rFonts w:ascii="Arial" w:hAnsi="Arial" w:cs="Arial"/>
              </w:rPr>
            </w:pPr>
            <w:r w:rsidRPr="009A0F72">
              <w:rPr>
                <w:rFonts w:ascii="Arial" w:hAnsi="Arial" w:cs="Arial"/>
              </w:rPr>
              <w:t>砂粉夹砂</w:t>
            </w:r>
          </w:p>
        </w:tc>
        <w:tc>
          <w:tcPr>
            <w:tcW w:w="1120" w:type="dxa"/>
            <w:shd w:val="clear" w:color="auto" w:fill="auto"/>
            <w:vAlign w:val="center"/>
          </w:tcPr>
          <w:p w14:paraId="530AD64B" w14:textId="77777777" w:rsidR="00B1779B" w:rsidRPr="009A0F72" w:rsidRDefault="00B1779B" w:rsidP="00175C56">
            <w:pPr>
              <w:pStyle w:val="affff9"/>
            </w:pPr>
            <w:r w:rsidRPr="009A0F72">
              <w:t>6.5~7.5m</w:t>
            </w:r>
          </w:p>
          <w:p w14:paraId="61CBD9BB" w14:textId="77777777" w:rsidR="00175C56" w:rsidRPr="009A0F72" w:rsidRDefault="00175C56" w:rsidP="00175C56">
            <w:pPr>
              <w:jc w:val="center"/>
              <w:rPr>
                <w:rFonts w:ascii="Arial" w:hAnsi="Arial" w:cs="Arial"/>
              </w:rPr>
            </w:pPr>
            <w:r w:rsidRPr="009A0F72">
              <w:rPr>
                <w:rFonts w:ascii="Arial" w:hAnsi="Arial" w:cs="Arial"/>
              </w:rPr>
              <w:t>砂粉</w:t>
            </w:r>
          </w:p>
        </w:tc>
        <w:tc>
          <w:tcPr>
            <w:tcW w:w="1120" w:type="dxa"/>
            <w:shd w:val="clear" w:color="auto" w:fill="auto"/>
            <w:noWrap/>
            <w:vAlign w:val="center"/>
          </w:tcPr>
          <w:p w14:paraId="646CB6A5" w14:textId="77777777" w:rsidR="00B1779B" w:rsidRPr="009A0F72" w:rsidRDefault="00B1779B" w:rsidP="00175C56">
            <w:pPr>
              <w:pStyle w:val="affff9"/>
            </w:pPr>
            <w:r w:rsidRPr="009A0F72">
              <w:t>1</w:t>
            </w:r>
            <w:r w:rsidR="00E614A1" w:rsidRPr="009A0F72">
              <w:t>~</w:t>
            </w:r>
            <w:r w:rsidRPr="009A0F72">
              <w:t>1.</w:t>
            </w:r>
            <w:r w:rsidR="00E614A1" w:rsidRPr="009A0F72">
              <w:t>5</w:t>
            </w:r>
            <w:r w:rsidRPr="009A0F72">
              <w:t>m</w:t>
            </w:r>
          </w:p>
          <w:p w14:paraId="39A7BE5E" w14:textId="77777777" w:rsidR="00175C56" w:rsidRPr="009A0F72" w:rsidRDefault="00175C56" w:rsidP="00175C56">
            <w:pPr>
              <w:jc w:val="center"/>
              <w:rPr>
                <w:rFonts w:ascii="Arial" w:hAnsi="Arial" w:cs="Arial"/>
              </w:rPr>
            </w:pPr>
            <w:r w:rsidRPr="009A0F72">
              <w:rPr>
                <w:rFonts w:ascii="Arial" w:hAnsi="Arial" w:cs="Arial"/>
              </w:rPr>
              <w:t>杂填土</w:t>
            </w:r>
          </w:p>
        </w:tc>
        <w:tc>
          <w:tcPr>
            <w:tcW w:w="1121" w:type="dxa"/>
            <w:shd w:val="clear" w:color="auto" w:fill="auto"/>
            <w:noWrap/>
            <w:vAlign w:val="center"/>
          </w:tcPr>
          <w:p w14:paraId="733F0199" w14:textId="77777777" w:rsidR="00B1779B" w:rsidRPr="009A0F72" w:rsidRDefault="00B1779B" w:rsidP="00175C56">
            <w:pPr>
              <w:pStyle w:val="affff9"/>
            </w:pPr>
            <w:r w:rsidRPr="009A0F72">
              <w:t>1.</w:t>
            </w:r>
            <w:r w:rsidR="00E614A1" w:rsidRPr="009A0F72">
              <w:t>5</w:t>
            </w:r>
            <w:r w:rsidRPr="009A0F72">
              <w:t>~2m</w:t>
            </w:r>
          </w:p>
          <w:p w14:paraId="532D4889" w14:textId="77777777" w:rsidR="00175C56" w:rsidRPr="009A0F72" w:rsidRDefault="00175C56" w:rsidP="00175C56">
            <w:pPr>
              <w:jc w:val="center"/>
              <w:rPr>
                <w:rFonts w:ascii="Arial" w:hAnsi="Arial" w:cs="Arial"/>
              </w:rPr>
            </w:pPr>
            <w:r w:rsidRPr="009A0F72">
              <w:rPr>
                <w:rFonts w:ascii="Arial" w:hAnsi="Arial" w:cs="Arial"/>
                <w:szCs w:val="21"/>
              </w:rPr>
              <w:t>素填土</w:t>
            </w:r>
          </w:p>
        </w:tc>
        <w:tc>
          <w:tcPr>
            <w:tcW w:w="1230" w:type="dxa"/>
            <w:shd w:val="clear" w:color="auto" w:fill="auto"/>
            <w:noWrap/>
            <w:vAlign w:val="center"/>
          </w:tcPr>
          <w:p w14:paraId="0B4496A6" w14:textId="77777777" w:rsidR="00B1779B" w:rsidRPr="009A0F72" w:rsidRDefault="00B1779B" w:rsidP="00175C56">
            <w:pPr>
              <w:pStyle w:val="affff9"/>
            </w:pPr>
            <w:r w:rsidRPr="009A0F72">
              <w:t>3.</w:t>
            </w:r>
            <w:r w:rsidR="00E614A1" w:rsidRPr="009A0F72">
              <w:t>5</w:t>
            </w:r>
            <w:r w:rsidRPr="009A0F72">
              <w:t>~</w:t>
            </w:r>
            <w:r w:rsidR="00E614A1" w:rsidRPr="009A0F72">
              <w:t>4.0</w:t>
            </w:r>
            <w:r w:rsidRPr="009A0F72">
              <w:t>m</w:t>
            </w:r>
          </w:p>
          <w:p w14:paraId="615420D7" w14:textId="77777777" w:rsidR="00175C56" w:rsidRPr="009A0F72" w:rsidRDefault="00175C56" w:rsidP="00175C56">
            <w:pPr>
              <w:jc w:val="center"/>
              <w:rPr>
                <w:rFonts w:ascii="Arial" w:hAnsi="Arial" w:cs="Arial"/>
              </w:rPr>
            </w:pPr>
            <w:r w:rsidRPr="009A0F72">
              <w:rPr>
                <w:rFonts w:ascii="Arial" w:hAnsi="Arial" w:cs="Arial"/>
              </w:rPr>
              <w:t>砂粉</w:t>
            </w:r>
          </w:p>
        </w:tc>
        <w:tc>
          <w:tcPr>
            <w:tcW w:w="1134" w:type="dxa"/>
            <w:shd w:val="clear" w:color="auto" w:fill="auto"/>
            <w:noWrap/>
            <w:vAlign w:val="center"/>
          </w:tcPr>
          <w:p w14:paraId="737CBD55" w14:textId="77777777" w:rsidR="00B1779B" w:rsidRPr="009A0F72" w:rsidRDefault="00E614A1" w:rsidP="00175C56">
            <w:pPr>
              <w:pStyle w:val="affff9"/>
            </w:pPr>
            <w:r w:rsidRPr="009A0F72">
              <w:t>5.5</w:t>
            </w:r>
            <w:r w:rsidR="00B1779B" w:rsidRPr="009A0F72">
              <w:t>~</w:t>
            </w:r>
            <w:r w:rsidRPr="009A0F72">
              <w:t>6.5</w:t>
            </w:r>
            <w:r w:rsidR="00B1779B" w:rsidRPr="009A0F72">
              <w:t>m</w:t>
            </w:r>
          </w:p>
          <w:p w14:paraId="13784EEE" w14:textId="77777777" w:rsidR="00175C56" w:rsidRPr="009A0F72" w:rsidRDefault="00175C56" w:rsidP="00175C56">
            <w:pPr>
              <w:jc w:val="center"/>
              <w:rPr>
                <w:rFonts w:ascii="Arial" w:hAnsi="Arial" w:cs="Arial"/>
              </w:rPr>
            </w:pPr>
            <w:r w:rsidRPr="009A0F72">
              <w:rPr>
                <w:rFonts w:ascii="Arial" w:hAnsi="Arial" w:cs="Arial"/>
              </w:rPr>
              <w:t>砂粉夹砂</w:t>
            </w:r>
          </w:p>
        </w:tc>
        <w:tc>
          <w:tcPr>
            <w:tcW w:w="997" w:type="dxa"/>
            <w:shd w:val="clear" w:color="auto" w:fill="auto"/>
            <w:noWrap/>
            <w:vAlign w:val="center"/>
          </w:tcPr>
          <w:p w14:paraId="0978CD6A" w14:textId="77777777" w:rsidR="00B1779B" w:rsidRPr="009A0F72" w:rsidRDefault="00B1779B" w:rsidP="00175C56">
            <w:pPr>
              <w:pStyle w:val="affff9"/>
            </w:pPr>
            <w:r w:rsidRPr="009A0F72">
              <w:t>6.</w:t>
            </w:r>
            <w:r w:rsidR="00E614A1" w:rsidRPr="009A0F72">
              <w:t>5</w:t>
            </w:r>
            <w:r w:rsidRPr="009A0F72">
              <w:t>~7.5m</w:t>
            </w:r>
          </w:p>
          <w:p w14:paraId="7A6D23E3" w14:textId="77777777" w:rsidR="00175C56" w:rsidRPr="009A0F72" w:rsidRDefault="00175C56" w:rsidP="00175C56">
            <w:pPr>
              <w:jc w:val="center"/>
              <w:rPr>
                <w:rFonts w:ascii="Arial" w:hAnsi="Arial" w:cs="Arial"/>
              </w:rPr>
            </w:pPr>
            <w:r w:rsidRPr="009A0F72">
              <w:rPr>
                <w:rFonts w:ascii="Arial" w:hAnsi="Arial" w:cs="Arial"/>
              </w:rPr>
              <w:t>砂粉</w:t>
            </w:r>
          </w:p>
        </w:tc>
        <w:tc>
          <w:tcPr>
            <w:tcW w:w="997" w:type="dxa"/>
            <w:vMerge/>
          </w:tcPr>
          <w:p w14:paraId="4806A723" w14:textId="77777777" w:rsidR="00B1779B" w:rsidRPr="009A0F72" w:rsidRDefault="00B1779B" w:rsidP="003E7786">
            <w:pPr>
              <w:pStyle w:val="affff9"/>
            </w:pPr>
          </w:p>
        </w:tc>
      </w:tr>
      <w:tr w:rsidR="009A0F72" w:rsidRPr="009A0F72" w14:paraId="5F9673D9" w14:textId="77777777" w:rsidTr="003E7786">
        <w:trPr>
          <w:trHeight w:val="300"/>
        </w:trPr>
        <w:tc>
          <w:tcPr>
            <w:tcW w:w="1838" w:type="dxa"/>
            <w:shd w:val="clear" w:color="auto" w:fill="auto"/>
            <w:vAlign w:val="center"/>
          </w:tcPr>
          <w:p w14:paraId="2FE5AEF7" w14:textId="77777777" w:rsidR="00B1779B" w:rsidRPr="009A0F72" w:rsidRDefault="00B1779B" w:rsidP="003E7786">
            <w:pPr>
              <w:pStyle w:val="affff9"/>
            </w:pPr>
            <w:r w:rsidRPr="009A0F72">
              <w:t>性状</w:t>
            </w:r>
          </w:p>
        </w:tc>
        <w:tc>
          <w:tcPr>
            <w:tcW w:w="1120" w:type="dxa"/>
            <w:shd w:val="clear" w:color="auto" w:fill="auto"/>
            <w:vAlign w:val="center"/>
          </w:tcPr>
          <w:p w14:paraId="19761046" w14:textId="77777777" w:rsidR="00B1779B" w:rsidRPr="009A0F72" w:rsidRDefault="00B1779B" w:rsidP="003E7786">
            <w:pPr>
              <w:pStyle w:val="affff9"/>
            </w:pPr>
            <w:r w:rsidRPr="009A0F72">
              <w:t>黄棕色</w:t>
            </w:r>
          </w:p>
        </w:tc>
        <w:tc>
          <w:tcPr>
            <w:tcW w:w="1120" w:type="dxa"/>
            <w:shd w:val="clear" w:color="auto" w:fill="auto"/>
            <w:vAlign w:val="center"/>
          </w:tcPr>
          <w:p w14:paraId="615B1F66" w14:textId="77777777" w:rsidR="00B1779B" w:rsidRPr="009A0F72" w:rsidRDefault="00B1779B" w:rsidP="003E7786">
            <w:pPr>
              <w:pStyle w:val="affff9"/>
            </w:pPr>
            <w:r w:rsidRPr="009A0F72">
              <w:t>黄棕色</w:t>
            </w:r>
          </w:p>
        </w:tc>
        <w:tc>
          <w:tcPr>
            <w:tcW w:w="1120" w:type="dxa"/>
            <w:shd w:val="clear" w:color="auto" w:fill="auto"/>
            <w:vAlign w:val="center"/>
          </w:tcPr>
          <w:p w14:paraId="7FD08150" w14:textId="77777777" w:rsidR="00B1779B" w:rsidRPr="009A0F72" w:rsidRDefault="00B1779B" w:rsidP="003E7786">
            <w:pPr>
              <w:pStyle w:val="affff9"/>
            </w:pPr>
            <w:r w:rsidRPr="009A0F72">
              <w:t>灰色</w:t>
            </w:r>
          </w:p>
        </w:tc>
        <w:tc>
          <w:tcPr>
            <w:tcW w:w="1121" w:type="dxa"/>
            <w:shd w:val="clear" w:color="auto" w:fill="auto"/>
            <w:vAlign w:val="center"/>
          </w:tcPr>
          <w:p w14:paraId="7CFDE487" w14:textId="77777777" w:rsidR="00B1779B" w:rsidRPr="009A0F72" w:rsidRDefault="00B1779B" w:rsidP="003E7786">
            <w:pPr>
              <w:pStyle w:val="affff9"/>
            </w:pPr>
            <w:r w:rsidRPr="009A0F72">
              <w:t>深灰色</w:t>
            </w:r>
          </w:p>
        </w:tc>
        <w:tc>
          <w:tcPr>
            <w:tcW w:w="1120" w:type="dxa"/>
            <w:shd w:val="clear" w:color="auto" w:fill="auto"/>
            <w:vAlign w:val="center"/>
          </w:tcPr>
          <w:p w14:paraId="333502A9" w14:textId="77777777" w:rsidR="00B1779B" w:rsidRPr="009A0F72" w:rsidRDefault="00B1779B" w:rsidP="003E7786">
            <w:pPr>
              <w:pStyle w:val="affff9"/>
            </w:pPr>
            <w:r w:rsidRPr="009A0F72">
              <w:t>深灰色</w:t>
            </w:r>
          </w:p>
        </w:tc>
        <w:tc>
          <w:tcPr>
            <w:tcW w:w="1120" w:type="dxa"/>
            <w:shd w:val="clear" w:color="auto" w:fill="auto"/>
            <w:noWrap/>
            <w:vAlign w:val="center"/>
          </w:tcPr>
          <w:p w14:paraId="13B3CB5D" w14:textId="77777777" w:rsidR="00B1779B" w:rsidRPr="009A0F72" w:rsidRDefault="00B1779B" w:rsidP="003E7786">
            <w:pPr>
              <w:pStyle w:val="affff9"/>
            </w:pPr>
            <w:r w:rsidRPr="009A0F72">
              <w:t>褐色</w:t>
            </w:r>
          </w:p>
        </w:tc>
        <w:tc>
          <w:tcPr>
            <w:tcW w:w="1121" w:type="dxa"/>
            <w:shd w:val="clear" w:color="auto" w:fill="auto"/>
            <w:noWrap/>
            <w:vAlign w:val="center"/>
          </w:tcPr>
          <w:p w14:paraId="738D6A93" w14:textId="77777777" w:rsidR="00B1779B" w:rsidRPr="009A0F72" w:rsidRDefault="00B1779B" w:rsidP="003E7786">
            <w:pPr>
              <w:pStyle w:val="affff9"/>
            </w:pPr>
            <w:r w:rsidRPr="009A0F72">
              <w:t>褐色</w:t>
            </w:r>
          </w:p>
        </w:tc>
        <w:tc>
          <w:tcPr>
            <w:tcW w:w="1230" w:type="dxa"/>
            <w:shd w:val="clear" w:color="auto" w:fill="auto"/>
            <w:noWrap/>
            <w:vAlign w:val="center"/>
          </w:tcPr>
          <w:p w14:paraId="133E87A9" w14:textId="77777777" w:rsidR="00B1779B" w:rsidRPr="009A0F72" w:rsidRDefault="00B1779B" w:rsidP="003E7786">
            <w:pPr>
              <w:pStyle w:val="affff9"/>
            </w:pPr>
            <w:r w:rsidRPr="009A0F72">
              <w:t>黄棕色</w:t>
            </w:r>
          </w:p>
        </w:tc>
        <w:tc>
          <w:tcPr>
            <w:tcW w:w="1134" w:type="dxa"/>
            <w:shd w:val="clear" w:color="auto" w:fill="auto"/>
            <w:noWrap/>
            <w:vAlign w:val="center"/>
          </w:tcPr>
          <w:p w14:paraId="60E7146B" w14:textId="77777777" w:rsidR="00B1779B" w:rsidRPr="009A0F72" w:rsidRDefault="00B1779B" w:rsidP="003E7786">
            <w:pPr>
              <w:pStyle w:val="affff9"/>
            </w:pPr>
            <w:r w:rsidRPr="009A0F72">
              <w:t>黄棕色</w:t>
            </w:r>
          </w:p>
        </w:tc>
        <w:tc>
          <w:tcPr>
            <w:tcW w:w="997" w:type="dxa"/>
            <w:shd w:val="clear" w:color="auto" w:fill="auto"/>
            <w:noWrap/>
            <w:vAlign w:val="center"/>
          </w:tcPr>
          <w:p w14:paraId="1C07254A" w14:textId="77777777" w:rsidR="00B1779B" w:rsidRPr="009A0F72" w:rsidRDefault="00B1779B" w:rsidP="003E7786">
            <w:pPr>
              <w:pStyle w:val="affff9"/>
            </w:pPr>
            <w:r w:rsidRPr="009A0F72">
              <w:t>灰色</w:t>
            </w:r>
          </w:p>
        </w:tc>
        <w:tc>
          <w:tcPr>
            <w:tcW w:w="997" w:type="dxa"/>
          </w:tcPr>
          <w:p w14:paraId="592E483F" w14:textId="77777777" w:rsidR="00B1779B" w:rsidRPr="009A0F72" w:rsidRDefault="00B1779B" w:rsidP="003E7786">
            <w:pPr>
              <w:pStyle w:val="affff9"/>
            </w:pPr>
            <w:r w:rsidRPr="009A0F72">
              <w:t>——</w:t>
            </w:r>
          </w:p>
        </w:tc>
      </w:tr>
      <w:tr w:rsidR="009A0F72" w:rsidRPr="009A0F72" w14:paraId="5FF967A5" w14:textId="77777777" w:rsidTr="003E7786">
        <w:trPr>
          <w:trHeight w:val="300"/>
        </w:trPr>
        <w:tc>
          <w:tcPr>
            <w:tcW w:w="1838" w:type="dxa"/>
            <w:shd w:val="clear" w:color="auto" w:fill="auto"/>
            <w:vAlign w:val="center"/>
          </w:tcPr>
          <w:p w14:paraId="29E7394E" w14:textId="77777777" w:rsidR="00B1779B" w:rsidRPr="009A0F72" w:rsidRDefault="00B1779B" w:rsidP="003E7786">
            <w:pPr>
              <w:pStyle w:val="affff9"/>
            </w:pPr>
            <w:r w:rsidRPr="009A0F72">
              <w:t xml:space="preserve">pH </w:t>
            </w:r>
            <w:r w:rsidRPr="009A0F72">
              <w:t>值，无量纲</w:t>
            </w:r>
          </w:p>
        </w:tc>
        <w:tc>
          <w:tcPr>
            <w:tcW w:w="1120" w:type="dxa"/>
            <w:shd w:val="clear" w:color="auto" w:fill="auto"/>
            <w:vAlign w:val="center"/>
          </w:tcPr>
          <w:p w14:paraId="268E2746" w14:textId="77777777" w:rsidR="00B1779B" w:rsidRPr="009A0F72" w:rsidRDefault="00B1779B" w:rsidP="003E7786">
            <w:pPr>
              <w:pStyle w:val="affff9"/>
            </w:pPr>
            <w:r w:rsidRPr="009A0F72">
              <w:t>8.8</w:t>
            </w:r>
          </w:p>
        </w:tc>
        <w:tc>
          <w:tcPr>
            <w:tcW w:w="1120" w:type="dxa"/>
            <w:shd w:val="clear" w:color="auto" w:fill="auto"/>
            <w:vAlign w:val="center"/>
          </w:tcPr>
          <w:p w14:paraId="36857C46" w14:textId="77777777" w:rsidR="00B1779B" w:rsidRPr="009A0F72" w:rsidRDefault="00B1779B" w:rsidP="003E7786">
            <w:pPr>
              <w:pStyle w:val="affff9"/>
            </w:pPr>
            <w:r w:rsidRPr="009A0F72">
              <w:t>9</w:t>
            </w:r>
          </w:p>
        </w:tc>
        <w:tc>
          <w:tcPr>
            <w:tcW w:w="1120" w:type="dxa"/>
            <w:shd w:val="clear" w:color="auto" w:fill="auto"/>
            <w:vAlign w:val="center"/>
          </w:tcPr>
          <w:p w14:paraId="39FD6D16" w14:textId="77777777" w:rsidR="00B1779B" w:rsidRPr="009A0F72" w:rsidRDefault="00B1779B" w:rsidP="003E7786">
            <w:pPr>
              <w:pStyle w:val="affff9"/>
            </w:pPr>
            <w:r w:rsidRPr="009A0F72">
              <w:t>9</w:t>
            </w:r>
          </w:p>
        </w:tc>
        <w:tc>
          <w:tcPr>
            <w:tcW w:w="1121" w:type="dxa"/>
            <w:shd w:val="clear" w:color="auto" w:fill="auto"/>
            <w:vAlign w:val="center"/>
          </w:tcPr>
          <w:p w14:paraId="4A4EAECC" w14:textId="77777777" w:rsidR="00B1779B" w:rsidRPr="009A0F72" w:rsidRDefault="00B1779B" w:rsidP="003E7786">
            <w:pPr>
              <w:pStyle w:val="affff9"/>
            </w:pPr>
            <w:r w:rsidRPr="009A0F72">
              <w:t>9.1</w:t>
            </w:r>
          </w:p>
        </w:tc>
        <w:tc>
          <w:tcPr>
            <w:tcW w:w="1120" w:type="dxa"/>
            <w:shd w:val="clear" w:color="auto" w:fill="auto"/>
            <w:vAlign w:val="center"/>
          </w:tcPr>
          <w:p w14:paraId="47949EBA" w14:textId="77777777" w:rsidR="00B1779B" w:rsidRPr="009A0F72" w:rsidRDefault="00B1779B" w:rsidP="003E7786">
            <w:pPr>
              <w:pStyle w:val="affff9"/>
            </w:pPr>
            <w:r w:rsidRPr="009A0F72">
              <w:t>8.9</w:t>
            </w:r>
          </w:p>
        </w:tc>
        <w:tc>
          <w:tcPr>
            <w:tcW w:w="1120" w:type="dxa"/>
            <w:shd w:val="clear" w:color="auto" w:fill="auto"/>
            <w:noWrap/>
            <w:vAlign w:val="center"/>
          </w:tcPr>
          <w:p w14:paraId="2B9A1E83" w14:textId="77777777" w:rsidR="00B1779B" w:rsidRPr="009A0F72" w:rsidRDefault="00B1779B" w:rsidP="003E7786">
            <w:pPr>
              <w:pStyle w:val="affff9"/>
            </w:pPr>
            <w:r w:rsidRPr="009A0F72">
              <w:t>8.8</w:t>
            </w:r>
          </w:p>
        </w:tc>
        <w:tc>
          <w:tcPr>
            <w:tcW w:w="1121" w:type="dxa"/>
            <w:shd w:val="clear" w:color="auto" w:fill="auto"/>
            <w:noWrap/>
            <w:vAlign w:val="center"/>
          </w:tcPr>
          <w:p w14:paraId="5291525E" w14:textId="77777777" w:rsidR="00B1779B" w:rsidRPr="009A0F72" w:rsidRDefault="00B1779B" w:rsidP="003E7786">
            <w:pPr>
              <w:pStyle w:val="affff9"/>
            </w:pPr>
            <w:r w:rsidRPr="009A0F72">
              <w:t>8.5</w:t>
            </w:r>
          </w:p>
        </w:tc>
        <w:tc>
          <w:tcPr>
            <w:tcW w:w="1230" w:type="dxa"/>
            <w:shd w:val="clear" w:color="auto" w:fill="auto"/>
            <w:noWrap/>
            <w:vAlign w:val="center"/>
          </w:tcPr>
          <w:p w14:paraId="2C11C4A1" w14:textId="77777777" w:rsidR="00B1779B" w:rsidRPr="009A0F72" w:rsidRDefault="00B1779B" w:rsidP="003E7786">
            <w:pPr>
              <w:pStyle w:val="affff9"/>
            </w:pPr>
            <w:r w:rsidRPr="009A0F72">
              <w:t>8.7</w:t>
            </w:r>
          </w:p>
        </w:tc>
        <w:tc>
          <w:tcPr>
            <w:tcW w:w="1134" w:type="dxa"/>
            <w:shd w:val="clear" w:color="auto" w:fill="auto"/>
            <w:noWrap/>
            <w:vAlign w:val="center"/>
          </w:tcPr>
          <w:p w14:paraId="40B11E38" w14:textId="77777777" w:rsidR="00B1779B" w:rsidRPr="009A0F72" w:rsidRDefault="00B1779B" w:rsidP="003E7786">
            <w:pPr>
              <w:pStyle w:val="affff9"/>
            </w:pPr>
            <w:r w:rsidRPr="009A0F72">
              <w:t>8.4</w:t>
            </w:r>
          </w:p>
        </w:tc>
        <w:tc>
          <w:tcPr>
            <w:tcW w:w="997" w:type="dxa"/>
            <w:shd w:val="clear" w:color="auto" w:fill="auto"/>
            <w:noWrap/>
            <w:vAlign w:val="center"/>
          </w:tcPr>
          <w:p w14:paraId="65E119FE" w14:textId="77777777" w:rsidR="00B1779B" w:rsidRPr="009A0F72" w:rsidRDefault="00B1779B" w:rsidP="003E7786">
            <w:pPr>
              <w:pStyle w:val="affff9"/>
            </w:pPr>
            <w:r w:rsidRPr="009A0F72">
              <w:t>8.5</w:t>
            </w:r>
          </w:p>
        </w:tc>
        <w:tc>
          <w:tcPr>
            <w:tcW w:w="997" w:type="dxa"/>
            <w:vAlign w:val="center"/>
          </w:tcPr>
          <w:p w14:paraId="07AF0257" w14:textId="77777777" w:rsidR="00B1779B" w:rsidRPr="009A0F72" w:rsidRDefault="00B1779B" w:rsidP="003E7786">
            <w:pPr>
              <w:pStyle w:val="affff9"/>
            </w:pPr>
            <w:r w:rsidRPr="009A0F72">
              <w:t>——</w:t>
            </w:r>
          </w:p>
        </w:tc>
      </w:tr>
      <w:tr w:rsidR="009A0F72" w:rsidRPr="009A0F72" w14:paraId="5D2854B7" w14:textId="77777777" w:rsidTr="003E7786">
        <w:trPr>
          <w:trHeight w:val="300"/>
        </w:trPr>
        <w:tc>
          <w:tcPr>
            <w:tcW w:w="1838" w:type="dxa"/>
            <w:shd w:val="clear" w:color="auto" w:fill="auto"/>
          </w:tcPr>
          <w:p w14:paraId="7E0A0CF0" w14:textId="77777777" w:rsidR="00B1779B" w:rsidRPr="009A0F72" w:rsidRDefault="00B1779B" w:rsidP="003E7786">
            <w:pPr>
              <w:pStyle w:val="affff9"/>
            </w:pPr>
            <w:r w:rsidRPr="009A0F72">
              <w:t>总汞，</w:t>
            </w:r>
            <w:r w:rsidRPr="009A0F72">
              <w:t>mg/kg</w:t>
            </w:r>
          </w:p>
        </w:tc>
        <w:tc>
          <w:tcPr>
            <w:tcW w:w="1120" w:type="dxa"/>
            <w:shd w:val="clear" w:color="auto" w:fill="auto"/>
            <w:vAlign w:val="center"/>
          </w:tcPr>
          <w:p w14:paraId="629F57E2" w14:textId="77777777" w:rsidR="00B1779B" w:rsidRPr="009A0F72" w:rsidRDefault="00B1779B" w:rsidP="003E7786">
            <w:pPr>
              <w:pStyle w:val="affff9"/>
            </w:pPr>
            <w:r w:rsidRPr="009A0F72">
              <w:t>0.021</w:t>
            </w:r>
          </w:p>
        </w:tc>
        <w:tc>
          <w:tcPr>
            <w:tcW w:w="1120" w:type="dxa"/>
            <w:shd w:val="clear" w:color="auto" w:fill="auto"/>
            <w:vAlign w:val="center"/>
          </w:tcPr>
          <w:p w14:paraId="15FB6D51" w14:textId="77777777" w:rsidR="00B1779B" w:rsidRPr="009A0F72" w:rsidRDefault="00B1779B" w:rsidP="003E7786">
            <w:pPr>
              <w:pStyle w:val="affff9"/>
            </w:pPr>
            <w:r w:rsidRPr="009A0F72">
              <w:t>0.002</w:t>
            </w:r>
          </w:p>
        </w:tc>
        <w:tc>
          <w:tcPr>
            <w:tcW w:w="1120" w:type="dxa"/>
            <w:shd w:val="clear" w:color="auto" w:fill="auto"/>
            <w:vAlign w:val="center"/>
          </w:tcPr>
          <w:p w14:paraId="699D8BB3" w14:textId="77777777" w:rsidR="00B1779B" w:rsidRPr="009A0F72" w:rsidRDefault="00B1779B" w:rsidP="003E7786">
            <w:pPr>
              <w:pStyle w:val="affff9"/>
            </w:pPr>
            <w:r w:rsidRPr="009A0F72">
              <w:t>&lt;0.002</w:t>
            </w:r>
          </w:p>
        </w:tc>
        <w:tc>
          <w:tcPr>
            <w:tcW w:w="1121" w:type="dxa"/>
            <w:shd w:val="clear" w:color="auto" w:fill="auto"/>
            <w:vAlign w:val="center"/>
          </w:tcPr>
          <w:p w14:paraId="5C05329C" w14:textId="77777777" w:rsidR="00B1779B" w:rsidRPr="009A0F72" w:rsidRDefault="00B1779B" w:rsidP="003E7786">
            <w:pPr>
              <w:pStyle w:val="affff9"/>
            </w:pPr>
            <w:r w:rsidRPr="009A0F72">
              <w:t>&lt;0.002</w:t>
            </w:r>
          </w:p>
        </w:tc>
        <w:tc>
          <w:tcPr>
            <w:tcW w:w="1120" w:type="dxa"/>
            <w:shd w:val="clear" w:color="auto" w:fill="auto"/>
            <w:vAlign w:val="center"/>
          </w:tcPr>
          <w:p w14:paraId="4E7369AE" w14:textId="77777777" w:rsidR="00B1779B" w:rsidRPr="009A0F72" w:rsidRDefault="00B1779B" w:rsidP="003E7786">
            <w:pPr>
              <w:pStyle w:val="affff9"/>
            </w:pPr>
            <w:r w:rsidRPr="009A0F72">
              <w:t>&lt;0.002</w:t>
            </w:r>
          </w:p>
        </w:tc>
        <w:tc>
          <w:tcPr>
            <w:tcW w:w="1120" w:type="dxa"/>
            <w:shd w:val="clear" w:color="auto" w:fill="auto"/>
            <w:noWrap/>
            <w:vAlign w:val="center"/>
          </w:tcPr>
          <w:p w14:paraId="3CAA1E57" w14:textId="77777777" w:rsidR="00B1779B" w:rsidRPr="009A0F72" w:rsidRDefault="00B1779B" w:rsidP="003E7786">
            <w:pPr>
              <w:pStyle w:val="affff9"/>
            </w:pPr>
            <w:r w:rsidRPr="009A0F72">
              <w:t>0.041</w:t>
            </w:r>
          </w:p>
        </w:tc>
        <w:tc>
          <w:tcPr>
            <w:tcW w:w="1121" w:type="dxa"/>
            <w:shd w:val="clear" w:color="auto" w:fill="auto"/>
            <w:noWrap/>
            <w:vAlign w:val="center"/>
          </w:tcPr>
          <w:p w14:paraId="655AB92F" w14:textId="77777777" w:rsidR="00B1779B" w:rsidRPr="009A0F72" w:rsidRDefault="00B1779B" w:rsidP="003E7786">
            <w:pPr>
              <w:pStyle w:val="affff9"/>
            </w:pPr>
            <w:r w:rsidRPr="009A0F72">
              <w:t>0.021</w:t>
            </w:r>
          </w:p>
        </w:tc>
        <w:tc>
          <w:tcPr>
            <w:tcW w:w="1230" w:type="dxa"/>
            <w:shd w:val="clear" w:color="auto" w:fill="auto"/>
            <w:noWrap/>
            <w:vAlign w:val="center"/>
          </w:tcPr>
          <w:p w14:paraId="647F2826" w14:textId="77777777" w:rsidR="00B1779B" w:rsidRPr="009A0F72" w:rsidRDefault="00B1779B" w:rsidP="003E7786">
            <w:pPr>
              <w:pStyle w:val="affff9"/>
            </w:pPr>
            <w:r w:rsidRPr="009A0F72">
              <w:t>0.011</w:t>
            </w:r>
          </w:p>
        </w:tc>
        <w:tc>
          <w:tcPr>
            <w:tcW w:w="1134" w:type="dxa"/>
            <w:shd w:val="clear" w:color="auto" w:fill="auto"/>
            <w:noWrap/>
            <w:vAlign w:val="center"/>
          </w:tcPr>
          <w:p w14:paraId="7D341F1B" w14:textId="77777777" w:rsidR="00B1779B" w:rsidRPr="009A0F72" w:rsidRDefault="00B1779B" w:rsidP="003E7786">
            <w:pPr>
              <w:pStyle w:val="affff9"/>
            </w:pPr>
            <w:r w:rsidRPr="009A0F72">
              <w:t>&lt;0.002</w:t>
            </w:r>
          </w:p>
        </w:tc>
        <w:tc>
          <w:tcPr>
            <w:tcW w:w="997" w:type="dxa"/>
            <w:shd w:val="clear" w:color="auto" w:fill="auto"/>
            <w:noWrap/>
            <w:vAlign w:val="center"/>
          </w:tcPr>
          <w:p w14:paraId="539A3ED3" w14:textId="77777777" w:rsidR="00B1779B" w:rsidRPr="009A0F72" w:rsidRDefault="00B1779B" w:rsidP="003E7786">
            <w:pPr>
              <w:pStyle w:val="affff9"/>
            </w:pPr>
            <w:r w:rsidRPr="009A0F72">
              <w:t>&lt;0.002</w:t>
            </w:r>
          </w:p>
        </w:tc>
        <w:tc>
          <w:tcPr>
            <w:tcW w:w="997" w:type="dxa"/>
            <w:vAlign w:val="center"/>
          </w:tcPr>
          <w:p w14:paraId="5F6913C5" w14:textId="77777777" w:rsidR="00B1779B" w:rsidRPr="009A0F72" w:rsidRDefault="00B1779B" w:rsidP="003E7786">
            <w:pPr>
              <w:pStyle w:val="affff9"/>
            </w:pPr>
            <w:r w:rsidRPr="009A0F72">
              <w:t>8</w:t>
            </w:r>
          </w:p>
        </w:tc>
      </w:tr>
      <w:tr w:rsidR="009A0F72" w:rsidRPr="009A0F72" w14:paraId="4B53DE8A" w14:textId="77777777" w:rsidTr="003E7786">
        <w:trPr>
          <w:trHeight w:val="300"/>
        </w:trPr>
        <w:tc>
          <w:tcPr>
            <w:tcW w:w="1838" w:type="dxa"/>
            <w:shd w:val="clear" w:color="auto" w:fill="auto"/>
          </w:tcPr>
          <w:p w14:paraId="6F46DCC0" w14:textId="77777777" w:rsidR="00B1779B" w:rsidRPr="009A0F72" w:rsidRDefault="00B1779B" w:rsidP="003E7786">
            <w:pPr>
              <w:pStyle w:val="affff9"/>
            </w:pPr>
            <w:r w:rsidRPr="009A0F72">
              <w:t>镍，</w:t>
            </w:r>
            <w:r w:rsidRPr="009A0F72">
              <w:t>mg/kg</w:t>
            </w:r>
          </w:p>
        </w:tc>
        <w:tc>
          <w:tcPr>
            <w:tcW w:w="1120" w:type="dxa"/>
            <w:shd w:val="clear" w:color="auto" w:fill="auto"/>
            <w:vAlign w:val="center"/>
          </w:tcPr>
          <w:p w14:paraId="0C8F9DA6" w14:textId="77777777" w:rsidR="00B1779B" w:rsidRPr="009A0F72" w:rsidRDefault="00B1779B" w:rsidP="003E7786">
            <w:pPr>
              <w:pStyle w:val="affff9"/>
            </w:pPr>
            <w:r w:rsidRPr="009A0F72">
              <w:t>18</w:t>
            </w:r>
          </w:p>
        </w:tc>
        <w:tc>
          <w:tcPr>
            <w:tcW w:w="1120" w:type="dxa"/>
            <w:shd w:val="clear" w:color="auto" w:fill="auto"/>
            <w:vAlign w:val="center"/>
          </w:tcPr>
          <w:p w14:paraId="7C9FB25B" w14:textId="77777777" w:rsidR="00B1779B" w:rsidRPr="009A0F72" w:rsidRDefault="00B1779B" w:rsidP="003E7786">
            <w:pPr>
              <w:pStyle w:val="affff9"/>
            </w:pPr>
            <w:r w:rsidRPr="009A0F72">
              <w:t>18</w:t>
            </w:r>
          </w:p>
        </w:tc>
        <w:tc>
          <w:tcPr>
            <w:tcW w:w="1120" w:type="dxa"/>
            <w:shd w:val="clear" w:color="auto" w:fill="auto"/>
            <w:vAlign w:val="center"/>
          </w:tcPr>
          <w:p w14:paraId="158A5116" w14:textId="77777777" w:rsidR="00B1779B" w:rsidRPr="009A0F72" w:rsidRDefault="00B1779B" w:rsidP="003E7786">
            <w:pPr>
              <w:pStyle w:val="affff9"/>
            </w:pPr>
            <w:r w:rsidRPr="009A0F72">
              <w:t>14</w:t>
            </w:r>
          </w:p>
        </w:tc>
        <w:tc>
          <w:tcPr>
            <w:tcW w:w="1121" w:type="dxa"/>
            <w:shd w:val="clear" w:color="auto" w:fill="auto"/>
            <w:vAlign w:val="center"/>
          </w:tcPr>
          <w:p w14:paraId="76556E90" w14:textId="77777777" w:rsidR="00B1779B" w:rsidRPr="009A0F72" w:rsidRDefault="00B1779B" w:rsidP="003E7786">
            <w:pPr>
              <w:pStyle w:val="affff9"/>
            </w:pPr>
            <w:r w:rsidRPr="009A0F72">
              <w:t>17</w:t>
            </w:r>
          </w:p>
        </w:tc>
        <w:tc>
          <w:tcPr>
            <w:tcW w:w="1120" w:type="dxa"/>
            <w:shd w:val="clear" w:color="auto" w:fill="auto"/>
            <w:vAlign w:val="center"/>
          </w:tcPr>
          <w:p w14:paraId="467F85A5" w14:textId="77777777" w:rsidR="00B1779B" w:rsidRPr="009A0F72" w:rsidRDefault="00B1779B" w:rsidP="003E7786">
            <w:pPr>
              <w:pStyle w:val="affff9"/>
            </w:pPr>
            <w:r w:rsidRPr="009A0F72">
              <w:t>17</w:t>
            </w:r>
          </w:p>
        </w:tc>
        <w:tc>
          <w:tcPr>
            <w:tcW w:w="1120" w:type="dxa"/>
            <w:shd w:val="clear" w:color="auto" w:fill="auto"/>
            <w:noWrap/>
            <w:vAlign w:val="center"/>
          </w:tcPr>
          <w:p w14:paraId="2536E42F" w14:textId="77777777" w:rsidR="00B1779B" w:rsidRPr="009A0F72" w:rsidRDefault="00B1779B" w:rsidP="003E7786">
            <w:pPr>
              <w:pStyle w:val="affff9"/>
            </w:pPr>
            <w:r w:rsidRPr="009A0F72">
              <w:t>22</w:t>
            </w:r>
          </w:p>
        </w:tc>
        <w:tc>
          <w:tcPr>
            <w:tcW w:w="1121" w:type="dxa"/>
            <w:shd w:val="clear" w:color="auto" w:fill="auto"/>
            <w:noWrap/>
            <w:vAlign w:val="center"/>
          </w:tcPr>
          <w:p w14:paraId="45DC9F5D" w14:textId="77777777" w:rsidR="00B1779B" w:rsidRPr="009A0F72" w:rsidRDefault="00B1779B" w:rsidP="003E7786">
            <w:pPr>
              <w:pStyle w:val="affff9"/>
            </w:pPr>
            <w:r w:rsidRPr="009A0F72">
              <w:t>21</w:t>
            </w:r>
          </w:p>
        </w:tc>
        <w:tc>
          <w:tcPr>
            <w:tcW w:w="1230" w:type="dxa"/>
            <w:shd w:val="clear" w:color="auto" w:fill="auto"/>
            <w:noWrap/>
            <w:vAlign w:val="center"/>
          </w:tcPr>
          <w:p w14:paraId="3BDA86C8" w14:textId="77777777" w:rsidR="00B1779B" w:rsidRPr="009A0F72" w:rsidRDefault="00B1779B" w:rsidP="003E7786">
            <w:pPr>
              <w:pStyle w:val="affff9"/>
            </w:pPr>
            <w:r w:rsidRPr="009A0F72">
              <w:t>17</w:t>
            </w:r>
          </w:p>
        </w:tc>
        <w:tc>
          <w:tcPr>
            <w:tcW w:w="1134" w:type="dxa"/>
            <w:shd w:val="clear" w:color="auto" w:fill="auto"/>
            <w:noWrap/>
            <w:vAlign w:val="center"/>
          </w:tcPr>
          <w:p w14:paraId="497171E2" w14:textId="77777777" w:rsidR="00B1779B" w:rsidRPr="009A0F72" w:rsidRDefault="00B1779B" w:rsidP="003E7786">
            <w:pPr>
              <w:pStyle w:val="affff9"/>
            </w:pPr>
            <w:r w:rsidRPr="009A0F72">
              <w:t>15</w:t>
            </w:r>
          </w:p>
        </w:tc>
        <w:tc>
          <w:tcPr>
            <w:tcW w:w="997" w:type="dxa"/>
            <w:shd w:val="clear" w:color="auto" w:fill="auto"/>
            <w:noWrap/>
            <w:vAlign w:val="center"/>
          </w:tcPr>
          <w:p w14:paraId="202AD308" w14:textId="77777777" w:rsidR="00B1779B" w:rsidRPr="009A0F72" w:rsidRDefault="00B1779B" w:rsidP="003E7786">
            <w:pPr>
              <w:pStyle w:val="affff9"/>
            </w:pPr>
            <w:r w:rsidRPr="009A0F72">
              <w:t>16</w:t>
            </w:r>
          </w:p>
        </w:tc>
        <w:tc>
          <w:tcPr>
            <w:tcW w:w="997" w:type="dxa"/>
            <w:vAlign w:val="center"/>
          </w:tcPr>
          <w:p w14:paraId="25EE8AE9" w14:textId="77777777" w:rsidR="00B1779B" w:rsidRPr="009A0F72" w:rsidRDefault="00B1779B" w:rsidP="003E7786">
            <w:pPr>
              <w:pStyle w:val="affff9"/>
            </w:pPr>
            <w:r w:rsidRPr="009A0F72">
              <w:t>150</w:t>
            </w:r>
          </w:p>
        </w:tc>
      </w:tr>
      <w:tr w:rsidR="009A0F72" w:rsidRPr="009A0F72" w14:paraId="5D333524" w14:textId="77777777" w:rsidTr="003E7786">
        <w:trPr>
          <w:trHeight w:val="300"/>
        </w:trPr>
        <w:tc>
          <w:tcPr>
            <w:tcW w:w="1838" w:type="dxa"/>
            <w:shd w:val="clear" w:color="auto" w:fill="auto"/>
          </w:tcPr>
          <w:p w14:paraId="6B8D426D" w14:textId="77777777" w:rsidR="00B1779B" w:rsidRPr="009A0F72" w:rsidRDefault="00B1779B" w:rsidP="003E7786">
            <w:pPr>
              <w:pStyle w:val="affff9"/>
            </w:pPr>
            <w:r w:rsidRPr="009A0F72">
              <w:t>镉，</w:t>
            </w:r>
            <w:r w:rsidRPr="009A0F72">
              <w:t>mg/kg</w:t>
            </w:r>
          </w:p>
        </w:tc>
        <w:tc>
          <w:tcPr>
            <w:tcW w:w="1120" w:type="dxa"/>
            <w:shd w:val="clear" w:color="auto" w:fill="auto"/>
            <w:vAlign w:val="center"/>
          </w:tcPr>
          <w:p w14:paraId="253A37D3" w14:textId="77777777" w:rsidR="00B1779B" w:rsidRPr="009A0F72" w:rsidRDefault="00B1779B" w:rsidP="003E7786">
            <w:pPr>
              <w:pStyle w:val="affff9"/>
            </w:pPr>
            <w:r w:rsidRPr="009A0F72">
              <w:t>0.06</w:t>
            </w:r>
          </w:p>
        </w:tc>
        <w:tc>
          <w:tcPr>
            <w:tcW w:w="1120" w:type="dxa"/>
            <w:shd w:val="clear" w:color="auto" w:fill="auto"/>
            <w:vAlign w:val="center"/>
          </w:tcPr>
          <w:p w14:paraId="457C669B" w14:textId="77777777" w:rsidR="00B1779B" w:rsidRPr="009A0F72" w:rsidRDefault="00B1779B" w:rsidP="003E7786">
            <w:pPr>
              <w:pStyle w:val="affff9"/>
            </w:pPr>
            <w:r w:rsidRPr="009A0F72">
              <w:t>0.03</w:t>
            </w:r>
          </w:p>
        </w:tc>
        <w:tc>
          <w:tcPr>
            <w:tcW w:w="1120" w:type="dxa"/>
            <w:shd w:val="clear" w:color="auto" w:fill="auto"/>
            <w:vAlign w:val="center"/>
          </w:tcPr>
          <w:p w14:paraId="507910B0" w14:textId="77777777" w:rsidR="00B1779B" w:rsidRPr="009A0F72" w:rsidRDefault="00B1779B" w:rsidP="003E7786">
            <w:pPr>
              <w:pStyle w:val="affff9"/>
            </w:pPr>
            <w:r w:rsidRPr="009A0F72">
              <w:t>&lt;0.01</w:t>
            </w:r>
          </w:p>
        </w:tc>
        <w:tc>
          <w:tcPr>
            <w:tcW w:w="1121" w:type="dxa"/>
            <w:shd w:val="clear" w:color="auto" w:fill="auto"/>
            <w:vAlign w:val="center"/>
          </w:tcPr>
          <w:p w14:paraId="4F821B9C" w14:textId="77777777" w:rsidR="00B1779B" w:rsidRPr="009A0F72" w:rsidRDefault="00B1779B" w:rsidP="003E7786">
            <w:pPr>
              <w:pStyle w:val="affff9"/>
            </w:pPr>
            <w:r w:rsidRPr="009A0F72">
              <w:t>0.03</w:t>
            </w:r>
          </w:p>
        </w:tc>
        <w:tc>
          <w:tcPr>
            <w:tcW w:w="1120" w:type="dxa"/>
            <w:shd w:val="clear" w:color="auto" w:fill="auto"/>
            <w:vAlign w:val="center"/>
          </w:tcPr>
          <w:p w14:paraId="4D6A0A2F" w14:textId="77777777" w:rsidR="00B1779B" w:rsidRPr="009A0F72" w:rsidRDefault="00B1779B" w:rsidP="003E7786">
            <w:pPr>
              <w:pStyle w:val="affff9"/>
            </w:pPr>
            <w:r w:rsidRPr="009A0F72">
              <w:t>0.03</w:t>
            </w:r>
          </w:p>
        </w:tc>
        <w:tc>
          <w:tcPr>
            <w:tcW w:w="1120" w:type="dxa"/>
            <w:shd w:val="clear" w:color="auto" w:fill="auto"/>
            <w:noWrap/>
            <w:vAlign w:val="center"/>
          </w:tcPr>
          <w:p w14:paraId="78159718" w14:textId="77777777" w:rsidR="00B1779B" w:rsidRPr="009A0F72" w:rsidRDefault="00B1779B" w:rsidP="003E7786">
            <w:pPr>
              <w:pStyle w:val="affff9"/>
            </w:pPr>
            <w:r w:rsidRPr="009A0F72">
              <w:t>0.09</w:t>
            </w:r>
          </w:p>
        </w:tc>
        <w:tc>
          <w:tcPr>
            <w:tcW w:w="1121" w:type="dxa"/>
            <w:shd w:val="clear" w:color="auto" w:fill="auto"/>
            <w:noWrap/>
            <w:vAlign w:val="center"/>
          </w:tcPr>
          <w:p w14:paraId="6F5274BE" w14:textId="77777777" w:rsidR="00B1779B" w:rsidRPr="009A0F72" w:rsidRDefault="00B1779B" w:rsidP="003E7786">
            <w:pPr>
              <w:pStyle w:val="affff9"/>
            </w:pPr>
            <w:r w:rsidRPr="009A0F72">
              <w:t>0.05</w:t>
            </w:r>
          </w:p>
        </w:tc>
        <w:tc>
          <w:tcPr>
            <w:tcW w:w="1230" w:type="dxa"/>
            <w:shd w:val="clear" w:color="auto" w:fill="auto"/>
            <w:noWrap/>
            <w:vAlign w:val="center"/>
          </w:tcPr>
          <w:p w14:paraId="49559522" w14:textId="77777777" w:rsidR="00B1779B" w:rsidRPr="009A0F72" w:rsidRDefault="00B1779B" w:rsidP="003E7786">
            <w:pPr>
              <w:pStyle w:val="affff9"/>
            </w:pPr>
            <w:r w:rsidRPr="009A0F72">
              <w:t>0.05</w:t>
            </w:r>
          </w:p>
        </w:tc>
        <w:tc>
          <w:tcPr>
            <w:tcW w:w="1134" w:type="dxa"/>
            <w:shd w:val="clear" w:color="auto" w:fill="auto"/>
            <w:noWrap/>
            <w:vAlign w:val="center"/>
          </w:tcPr>
          <w:p w14:paraId="734719C8" w14:textId="77777777" w:rsidR="00B1779B" w:rsidRPr="009A0F72" w:rsidRDefault="00B1779B" w:rsidP="003E7786">
            <w:pPr>
              <w:pStyle w:val="affff9"/>
            </w:pPr>
            <w:r w:rsidRPr="009A0F72">
              <w:t>0.03</w:t>
            </w:r>
          </w:p>
        </w:tc>
        <w:tc>
          <w:tcPr>
            <w:tcW w:w="997" w:type="dxa"/>
            <w:shd w:val="clear" w:color="auto" w:fill="auto"/>
            <w:noWrap/>
            <w:vAlign w:val="center"/>
          </w:tcPr>
          <w:p w14:paraId="09B50518" w14:textId="77777777" w:rsidR="00B1779B" w:rsidRPr="009A0F72" w:rsidRDefault="00B1779B" w:rsidP="003E7786">
            <w:pPr>
              <w:pStyle w:val="affff9"/>
            </w:pPr>
            <w:r w:rsidRPr="009A0F72">
              <w:t>0.07</w:t>
            </w:r>
          </w:p>
        </w:tc>
        <w:tc>
          <w:tcPr>
            <w:tcW w:w="997" w:type="dxa"/>
            <w:vAlign w:val="center"/>
          </w:tcPr>
          <w:p w14:paraId="009131E1" w14:textId="77777777" w:rsidR="00B1779B" w:rsidRPr="009A0F72" w:rsidRDefault="00B1779B" w:rsidP="003E7786">
            <w:pPr>
              <w:pStyle w:val="affff9"/>
            </w:pPr>
            <w:r w:rsidRPr="009A0F72">
              <w:t>20</w:t>
            </w:r>
          </w:p>
        </w:tc>
      </w:tr>
      <w:tr w:rsidR="009A0F72" w:rsidRPr="009A0F72" w14:paraId="2993E7DC" w14:textId="77777777" w:rsidTr="003E7786">
        <w:trPr>
          <w:trHeight w:val="300"/>
        </w:trPr>
        <w:tc>
          <w:tcPr>
            <w:tcW w:w="1838" w:type="dxa"/>
            <w:shd w:val="clear" w:color="auto" w:fill="auto"/>
          </w:tcPr>
          <w:p w14:paraId="108A8CF6" w14:textId="77777777" w:rsidR="00B1779B" w:rsidRPr="009A0F72" w:rsidRDefault="00B1779B" w:rsidP="003E7786">
            <w:pPr>
              <w:pStyle w:val="affff9"/>
            </w:pPr>
            <w:r w:rsidRPr="009A0F72">
              <w:t>总砷，</w:t>
            </w:r>
            <w:r w:rsidRPr="009A0F72">
              <w:t>mg/kg</w:t>
            </w:r>
          </w:p>
        </w:tc>
        <w:tc>
          <w:tcPr>
            <w:tcW w:w="1120" w:type="dxa"/>
            <w:shd w:val="clear" w:color="auto" w:fill="auto"/>
            <w:vAlign w:val="center"/>
          </w:tcPr>
          <w:p w14:paraId="2E4E6101" w14:textId="77777777" w:rsidR="00B1779B" w:rsidRPr="009A0F72" w:rsidRDefault="00B1779B" w:rsidP="003E7786">
            <w:pPr>
              <w:pStyle w:val="affff9"/>
            </w:pPr>
            <w:r w:rsidRPr="009A0F72">
              <w:t>2.06</w:t>
            </w:r>
          </w:p>
        </w:tc>
        <w:tc>
          <w:tcPr>
            <w:tcW w:w="1120" w:type="dxa"/>
            <w:shd w:val="clear" w:color="auto" w:fill="auto"/>
            <w:vAlign w:val="center"/>
          </w:tcPr>
          <w:p w14:paraId="0FEC4094" w14:textId="77777777" w:rsidR="00B1779B" w:rsidRPr="009A0F72" w:rsidRDefault="00B1779B" w:rsidP="003E7786">
            <w:pPr>
              <w:pStyle w:val="affff9"/>
            </w:pPr>
            <w:r w:rsidRPr="009A0F72">
              <w:t>2.59</w:t>
            </w:r>
          </w:p>
        </w:tc>
        <w:tc>
          <w:tcPr>
            <w:tcW w:w="1120" w:type="dxa"/>
            <w:shd w:val="clear" w:color="auto" w:fill="auto"/>
            <w:vAlign w:val="center"/>
          </w:tcPr>
          <w:p w14:paraId="75761FBD" w14:textId="77777777" w:rsidR="00B1779B" w:rsidRPr="009A0F72" w:rsidRDefault="00B1779B" w:rsidP="003E7786">
            <w:pPr>
              <w:pStyle w:val="affff9"/>
            </w:pPr>
            <w:r w:rsidRPr="009A0F72">
              <w:t>2.19</w:t>
            </w:r>
          </w:p>
        </w:tc>
        <w:tc>
          <w:tcPr>
            <w:tcW w:w="1121" w:type="dxa"/>
            <w:shd w:val="clear" w:color="auto" w:fill="auto"/>
            <w:vAlign w:val="center"/>
          </w:tcPr>
          <w:p w14:paraId="4FAC9BC8" w14:textId="77777777" w:rsidR="00B1779B" w:rsidRPr="009A0F72" w:rsidRDefault="00B1779B" w:rsidP="003E7786">
            <w:pPr>
              <w:pStyle w:val="affff9"/>
            </w:pPr>
            <w:r w:rsidRPr="009A0F72">
              <w:t>2</w:t>
            </w:r>
          </w:p>
        </w:tc>
        <w:tc>
          <w:tcPr>
            <w:tcW w:w="1120" w:type="dxa"/>
            <w:shd w:val="clear" w:color="auto" w:fill="auto"/>
            <w:vAlign w:val="center"/>
          </w:tcPr>
          <w:p w14:paraId="2BE126E4" w14:textId="77777777" w:rsidR="00B1779B" w:rsidRPr="009A0F72" w:rsidRDefault="00B1779B" w:rsidP="003E7786">
            <w:pPr>
              <w:pStyle w:val="affff9"/>
            </w:pPr>
            <w:r w:rsidRPr="009A0F72">
              <w:t>2.97</w:t>
            </w:r>
          </w:p>
        </w:tc>
        <w:tc>
          <w:tcPr>
            <w:tcW w:w="1120" w:type="dxa"/>
            <w:shd w:val="clear" w:color="auto" w:fill="auto"/>
            <w:noWrap/>
            <w:vAlign w:val="center"/>
          </w:tcPr>
          <w:p w14:paraId="779DCD7E" w14:textId="77777777" w:rsidR="00B1779B" w:rsidRPr="009A0F72" w:rsidRDefault="00B1779B" w:rsidP="003E7786">
            <w:pPr>
              <w:pStyle w:val="affff9"/>
            </w:pPr>
            <w:r w:rsidRPr="009A0F72">
              <w:t>4.31</w:t>
            </w:r>
          </w:p>
        </w:tc>
        <w:tc>
          <w:tcPr>
            <w:tcW w:w="1121" w:type="dxa"/>
            <w:shd w:val="clear" w:color="auto" w:fill="auto"/>
            <w:noWrap/>
            <w:vAlign w:val="center"/>
          </w:tcPr>
          <w:p w14:paraId="7BE164B7" w14:textId="77777777" w:rsidR="00B1779B" w:rsidRPr="009A0F72" w:rsidRDefault="00B1779B" w:rsidP="003E7786">
            <w:pPr>
              <w:pStyle w:val="affff9"/>
            </w:pPr>
            <w:r w:rsidRPr="009A0F72">
              <w:t>3.79</w:t>
            </w:r>
          </w:p>
        </w:tc>
        <w:tc>
          <w:tcPr>
            <w:tcW w:w="1230" w:type="dxa"/>
            <w:shd w:val="clear" w:color="auto" w:fill="auto"/>
            <w:noWrap/>
            <w:vAlign w:val="center"/>
          </w:tcPr>
          <w:p w14:paraId="10E1A9C2" w14:textId="77777777" w:rsidR="00B1779B" w:rsidRPr="009A0F72" w:rsidRDefault="00B1779B" w:rsidP="003E7786">
            <w:pPr>
              <w:pStyle w:val="affff9"/>
            </w:pPr>
            <w:r w:rsidRPr="009A0F72">
              <w:t>2.7</w:t>
            </w:r>
          </w:p>
        </w:tc>
        <w:tc>
          <w:tcPr>
            <w:tcW w:w="1134" w:type="dxa"/>
            <w:shd w:val="clear" w:color="auto" w:fill="auto"/>
            <w:noWrap/>
            <w:vAlign w:val="center"/>
          </w:tcPr>
          <w:p w14:paraId="3C3A32E5" w14:textId="77777777" w:rsidR="00B1779B" w:rsidRPr="009A0F72" w:rsidRDefault="00B1779B" w:rsidP="003E7786">
            <w:pPr>
              <w:pStyle w:val="affff9"/>
            </w:pPr>
            <w:r w:rsidRPr="009A0F72">
              <w:t>2.61</w:t>
            </w:r>
          </w:p>
        </w:tc>
        <w:tc>
          <w:tcPr>
            <w:tcW w:w="997" w:type="dxa"/>
            <w:shd w:val="clear" w:color="auto" w:fill="auto"/>
            <w:noWrap/>
            <w:vAlign w:val="center"/>
          </w:tcPr>
          <w:p w14:paraId="1FBF569B" w14:textId="77777777" w:rsidR="00B1779B" w:rsidRPr="009A0F72" w:rsidRDefault="00B1779B" w:rsidP="003E7786">
            <w:pPr>
              <w:pStyle w:val="affff9"/>
            </w:pPr>
            <w:r w:rsidRPr="009A0F72">
              <w:t>1.53</w:t>
            </w:r>
          </w:p>
        </w:tc>
        <w:tc>
          <w:tcPr>
            <w:tcW w:w="997" w:type="dxa"/>
            <w:vAlign w:val="center"/>
          </w:tcPr>
          <w:p w14:paraId="0A6A42DE" w14:textId="77777777" w:rsidR="00B1779B" w:rsidRPr="009A0F72" w:rsidRDefault="00B1779B" w:rsidP="003E7786">
            <w:pPr>
              <w:pStyle w:val="affff9"/>
            </w:pPr>
            <w:r w:rsidRPr="009A0F72">
              <w:t>20</w:t>
            </w:r>
          </w:p>
        </w:tc>
      </w:tr>
      <w:tr w:rsidR="009A0F72" w:rsidRPr="009A0F72" w14:paraId="3234A4CB" w14:textId="77777777" w:rsidTr="003E7786">
        <w:trPr>
          <w:trHeight w:val="300"/>
        </w:trPr>
        <w:tc>
          <w:tcPr>
            <w:tcW w:w="1838" w:type="dxa"/>
            <w:shd w:val="clear" w:color="auto" w:fill="auto"/>
          </w:tcPr>
          <w:p w14:paraId="2A32B904" w14:textId="77777777" w:rsidR="00B1779B" w:rsidRPr="009A0F72" w:rsidRDefault="00B1779B" w:rsidP="003E7786">
            <w:pPr>
              <w:pStyle w:val="affff9"/>
            </w:pPr>
            <w:r w:rsidRPr="009A0F72">
              <w:t>铜，</w:t>
            </w:r>
            <w:r w:rsidRPr="009A0F72">
              <w:t>mg/kg</w:t>
            </w:r>
          </w:p>
        </w:tc>
        <w:tc>
          <w:tcPr>
            <w:tcW w:w="1120" w:type="dxa"/>
            <w:shd w:val="clear" w:color="auto" w:fill="auto"/>
            <w:vAlign w:val="center"/>
          </w:tcPr>
          <w:p w14:paraId="76F09CFA" w14:textId="77777777" w:rsidR="00B1779B" w:rsidRPr="009A0F72" w:rsidRDefault="00B1779B" w:rsidP="003E7786">
            <w:pPr>
              <w:pStyle w:val="affff9"/>
            </w:pPr>
            <w:r w:rsidRPr="009A0F72">
              <w:t>11</w:t>
            </w:r>
          </w:p>
        </w:tc>
        <w:tc>
          <w:tcPr>
            <w:tcW w:w="1120" w:type="dxa"/>
            <w:shd w:val="clear" w:color="auto" w:fill="auto"/>
            <w:vAlign w:val="center"/>
          </w:tcPr>
          <w:p w14:paraId="07C30A73" w14:textId="77777777" w:rsidR="00B1779B" w:rsidRPr="009A0F72" w:rsidRDefault="00B1779B" w:rsidP="003E7786">
            <w:pPr>
              <w:pStyle w:val="affff9"/>
            </w:pPr>
            <w:r w:rsidRPr="009A0F72">
              <w:t>8</w:t>
            </w:r>
          </w:p>
        </w:tc>
        <w:tc>
          <w:tcPr>
            <w:tcW w:w="1120" w:type="dxa"/>
            <w:shd w:val="clear" w:color="auto" w:fill="auto"/>
            <w:vAlign w:val="center"/>
          </w:tcPr>
          <w:p w14:paraId="60749958" w14:textId="77777777" w:rsidR="00B1779B" w:rsidRPr="009A0F72" w:rsidRDefault="00B1779B" w:rsidP="003E7786">
            <w:pPr>
              <w:pStyle w:val="affff9"/>
            </w:pPr>
            <w:r w:rsidRPr="009A0F72">
              <w:t>7</w:t>
            </w:r>
          </w:p>
        </w:tc>
        <w:tc>
          <w:tcPr>
            <w:tcW w:w="1121" w:type="dxa"/>
            <w:shd w:val="clear" w:color="auto" w:fill="auto"/>
            <w:vAlign w:val="center"/>
          </w:tcPr>
          <w:p w14:paraId="742BAE51" w14:textId="77777777" w:rsidR="00B1779B" w:rsidRPr="009A0F72" w:rsidRDefault="00B1779B" w:rsidP="003E7786">
            <w:pPr>
              <w:pStyle w:val="affff9"/>
            </w:pPr>
            <w:r w:rsidRPr="009A0F72">
              <w:t>6</w:t>
            </w:r>
          </w:p>
        </w:tc>
        <w:tc>
          <w:tcPr>
            <w:tcW w:w="1120" w:type="dxa"/>
            <w:shd w:val="clear" w:color="auto" w:fill="auto"/>
            <w:vAlign w:val="center"/>
          </w:tcPr>
          <w:p w14:paraId="4ACB421A" w14:textId="77777777" w:rsidR="00B1779B" w:rsidRPr="009A0F72" w:rsidRDefault="00B1779B" w:rsidP="003E7786">
            <w:pPr>
              <w:pStyle w:val="affff9"/>
            </w:pPr>
            <w:r w:rsidRPr="009A0F72">
              <w:t>6</w:t>
            </w:r>
          </w:p>
        </w:tc>
        <w:tc>
          <w:tcPr>
            <w:tcW w:w="1120" w:type="dxa"/>
            <w:shd w:val="clear" w:color="auto" w:fill="auto"/>
            <w:noWrap/>
            <w:vAlign w:val="center"/>
          </w:tcPr>
          <w:p w14:paraId="72B3AFD7" w14:textId="77777777" w:rsidR="00B1779B" w:rsidRPr="009A0F72" w:rsidRDefault="00B1779B" w:rsidP="003E7786">
            <w:pPr>
              <w:pStyle w:val="affff9"/>
            </w:pPr>
            <w:r w:rsidRPr="009A0F72">
              <w:t>16</w:t>
            </w:r>
          </w:p>
        </w:tc>
        <w:tc>
          <w:tcPr>
            <w:tcW w:w="1121" w:type="dxa"/>
            <w:shd w:val="clear" w:color="auto" w:fill="auto"/>
            <w:noWrap/>
            <w:vAlign w:val="center"/>
          </w:tcPr>
          <w:p w14:paraId="726DC77C" w14:textId="77777777" w:rsidR="00B1779B" w:rsidRPr="009A0F72" w:rsidRDefault="00B1779B" w:rsidP="003E7786">
            <w:pPr>
              <w:pStyle w:val="affff9"/>
            </w:pPr>
            <w:r w:rsidRPr="009A0F72">
              <w:t>12</w:t>
            </w:r>
          </w:p>
        </w:tc>
        <w:tc>
          <w:tcPr>
            <w:tcW w:w="1230" w:type="dxa"/>
            <w:shd w:val="clear" w:color="auto" w:fill="auto"/>
            <w:noWrap/>
            <w:vAlign w:val="center"/>
          </w:tcPr>
          <w:p w14:paraId="788ACDF7" w14:textId="77777777" w:rsidR="00B1779B" w:rsidRPr="009A0F72" w:rsidRDefault="00B1779B" w:rsidP="003E7786">
            <w:pPr>
              <w:pStyle w:val="affff9"/>
            </w:pPr>
            <w:r w:rsidRPr="009A0F72">
              <w:t>8</w:t>
            </w:r>
          </w:p>
        </w:tc>
        <w:tc>
          <w:tcPr>
            <w:tcW w:w="1134" w:type="dxa"/>
            <w:shd w:val="clear" w:color="auto" w:fill="auto"/>
            <w:noWrap/>
            <w:vAlign w:val="center"/>
          </w:tcPr>
          <w:p w14:paraId="000C688E" w14:textId="77777777" w:rsidR="00B1779B" w:rsidRPr="009A0F72" w:rsidRDefault="00B1779B" w:rsidP="003E7786">
            <w:pPr>
              <w:pStyle w:val="affff9"/>
            </w:pPr>
            <w:r w:rsidRPr="009A0F72">
              <w:t>8</w:t>
            </w:r>
          </w:p>
        </w:tc>
        <w:tc>
          <w:tcPr>
            <w:tcW w:w="997" w:type="dxa"/>
            <w:shd w:val="clear" w:color="auto" w:fill="auto"/>
            <w:noWrap/>
            <w:vAlign w:val="center"/>
          </w:tcPr>
          <w:p w14:paraId="7713D1BF" w14:textId="77777777" w:rsidR="00B1779B" w:rsidRPr="009A0F72" w:rsidRDefault="00B1779B" w:rsidP="003E7786">
            <w:pPr>
              <w:pStyle w:val="affff9"/>
            </w:pPr>
            <w:r w:rsidRPr="009A0F72">
              <w:t>8</w:t>
            </w:r>
          </w:p>
        </w:tc>
        <w:tc>
          <w:tcPr>
            <w:tcW w:w="997" w:type="dxa"/>
            <w:vAlign w:val="center"/>
          </w:tcPr>
          <w:p w14:paraId="4E627523" w14:textId="77777777" w:rsidR="00B1779B" w:rsidRPr="009A0F72" w:rsidRDefault="00B1779B" w:rsidP="003E7786">
            <w:pPr>
              <w:pStyle w:val="affff9"/>
            </w:pPr>
            <w:r w:rsidRPr="009A0F72">
              <w:t>2000</w:t>
            </w:r>
          </w:p>
        </w:tc>
      </w:tr>
      <w:tr w:rsidR="009A0F72" w:rsidRPr="009A0F72" w14:paraId="3C97533B" w14:textId="77777777" w:rsidTr="003E7786">
        <w:trPr>
          <w:trHeight w:val="300"/>
        </w:trPr>
        <w:tc>
          <w:tcPr>
            <w:tcW w:w="1838" w:type="dxa"/>
            <w:shd w:val="clear" w:color="auto" w:fill="auto"/>
          </w:tcPr>
          <w:p w14:paraId="28A2DADC" w14:textId="77777777" w:rsidR="00B1779B" w:rsidRPr="009A0F72" w:rsidRDefault="00B1779B" w:rsidP="003E7786">
            <w:pPr>
              <w:pStyle w:val="affff9"/>
            </w:pPr>
            <w:r w:rsidRPr="009A0F72">
              <w:t>锌，</w:t>
            </w:r>
            <w:r w:rsidRPr="009A0F72">
              <w:t>mg/kg</w:t>
            </w:r>
          </w:p>
        </w:tc>
        <w:tc>
          <w:tcPr>
            <w:tcW w:w="1120" w:type="dxa"/>
            <w:shd w:val="clear" w:color="auto" w:fill="auto"/>
            <w:vAlign w:val="center"/>
          </w:tcPr>
          <w:p w14:paraId="0AB2FEF8" w14:textId="77777777" w:rsidR="00B1779B" w:rsidRPr="009A0F72" w:rsidRDefault="00B1779B" w:rsidP="003E7786">
            <w:pPr>
              <w:pStyle w:val="affff9"/>
            </w:pPr>
            <w:r w:rsidRPr="009A0F72">
              <w:t>48</w:t>
            </w:r>
          </w:p>
        </w:tc>
        <w:tc>
          <w:tcPr>
            <w:tcW w:w="1120" w:type="dxa"/>
            <w:shd w:val="clear" w:color="auto" w:fill="auto"/>
            <w:vAlign w:val="center"/>
          </w:tcPr>
          <w:p w14:paraId="0FEC29CB" w14:textId="77777777" w:rsidR="00B1779B" w:rsidRPr="009A0F72" w:rsidRDefault="00B1779B" w:rsidP="003E7786">
            <w:pPr>
              <w:pStyle w:val="affff9"/>
            </w:pPr>
            <w:r w:rsidRPr="009A0F72">
              <w:t>40</w:t>
            </w:r>
          </w:p>
        </w:tc>
        <w:tc>
          <w:tcPr>
            <w:tcW w:w="1120" w:type="dxa"/>
            <w:shd w:val="clear" w:color="auto" w:fill="auto"/>
            <w:vAlign w:val="center"/>
          </w:tcPr>
          <w:p w14:paraId="720BFEF9" w14:textId="77777777" w:rsidR="00B1779B" w:rsidRPr="009A0F72" w:rsidRDefault="00B1779B" w:rsidP="003E7786">
            <w:pPr>
              <w:pStyle w:val="affff9"/>
            </w:pPr>
            <w:r w:rsidRPr="009A0F72">
              <w:t>36</w:t>
            </w:r>
          </w:p>
        </w:tc>
        <w:tc>
          <w:tcPr>
            <w:tcW w:w="1121" w:type="dxa"/>
            <w:shd w:val="clear" w:color="auto" w:fill="auto"/>
            <w:vAlign w:val="center"/>
          </w:tcPr>
          <w:p w14:paraId="5141996E" w14:textId="77777777" w:rsidR="00B1779B" w:rsidRPr="009A0F72" w:rsidRDefault="00B1779B" w:rsidP="003E7786">
            <w:pPr>
              <w:pStyle w:val="affff9"/>
            </w:pPr>
            <w:r w:rsidRPr="009A0F72">
              <w:t>40</w:t>
            </w:r>
          </w:p>
        </w:tc>
        <w:tc>
          <w:tcPr>
            <w:tcW w:w="1120" w:type="dxa"/>
            <w:shd w:val="clear" w:color="auto" w:fill="auto"/>
            <w:vAlign w:val="center"/>
          </w:tcPr>
          <w:p w14:paraId="5CA7FE48" w14:textId="77777777" w:rsidR="00B1779B" w:rsidRPr="009A0F72" w:rsidRDefault="00B1779B" w:rsidP="003E7786">
            <w:pPr>
              <w:pStyle w:val="affff9"/>
            </w:pPr>
            <w:r w:rsidRPr="009A0F72">
              <w:t>40</w:t>
            </w:r>
          </w:p>
        </w:tc>
        <w:tc>
          <w:tcPr>
            <w:tcW w:w="1120" w:type="dxa"/>
            <w:shd w:val="clear" w:color="auto" w:fill="auto"/>
            <w:noWrap/>
            <w:vAlign w:val="center"/>
          </w:tcPr>
          <w:p w14:paraId="33D2EA85" w14:textId="77777777" w:rsidR="00B1779B" w:rsidRPr="009A0F72" w:rsidRDefault="00B1779B" w:rsidP="003E7786">
            <w:pPr>
              <w:pStyle w:val="affff9"/>
            </w:pPr>
            <w:r w:rsidRPr="009A0F72">
              <w:t>63</w:t>
            </w:r>
          </w:p>
        </w:tc>
        <w:tc>
          <w:tcPr>
            <w:tcW w:w="1121" w:type="dxa"/>
            <w:shd w:val="clear" w:color="auto" w:fill="auto"/>
            <w:noWrap/>
            <w:vAlign w:val="center"/>
          </w:tcPr>
          <w:p w14:paraId="3D7BCC67" w14:textId="77777777" w:rsidR="00B1779B" w:rsidRPr="009A0F72" w:rsidRDefault="00B1779B" w:rsidP="003E7786">
            <w:pPr>
              <w:pStyle w:val="affff9"/>
            </w:pPr>
            <w:r w:rsidRPr="009A0F72">
              <w:t>51</w:t>
            </w:r>
          </w:p>
        </w:tc>
        <w:tc>
          <w:tcPr>
            <w:tcW w:w="1230" w:type="dxa"/>
            <w:shd w:val="clear" w:color="auto" w:fill="auto"/>
            <w:noWrap/>
            <w:vAlign w:val="center"/>
          </w:tcPr>
          <w:p w14:paraId="515D6E53" w14:textId="77777777" w:rsidR="00B1779B" w:rsidRPr="009A0F72" w:rsidRDefault="00B1779B" w:rsidP="003E7786">
            <w:pPr>
              <w:pStyle w:val="affff9"/>
            </w:pPr>
            <w:r w:rsidRPr="009A0F72">
              <w:t>41</w:t>
            </w:r>
          </w:p>
        </w:tc>
        <w:tc>
          <w:tcPr>
            <w:tcW w:w="1134" w:type="dxa"/>
            <w:shd w:val="clear" w:color="auto" w:fill="auto"/>
            <w:noWrap/>
            <w:vAlign w:val="center"/>
          </w:tcPr>
          <w:p w14:paraId="085E3701" w14:textId="77777777" w:rsidR="00B1779B" w:rsidRPr="009A0F72" w:rsidRDefault="00B1779B" w:rsidP="003E7786">
            <w:pPr>
              <w:pStyle w:val="affff9"/>
            </w:pPr>
            <w:r w:rsidRPr="009A0F72">
              <w:t>51</w:t>
            </w:r>
          </w:p>
        </w:tc>
        <w:tc>
          <w:tcPr>
            <w:tcW w:w="997" w:type="dxa"/>
            <w:shd w:val="clear" w:color="auto" w:fill="auto"/>
            <w:noWrap/>
            <w:vAlign w:val="center"/>
          </w:tcPr>
          <w:p w14:paraId="2170D477" w14:textId="77777777" w:rsidR="00B1779B" w:rsidRPr="009A0F72" w:rsidRDefault="00B1779B" w:rsidP="003E7786">
            <w:pPr>
              <w:pStyle w:val="affff9"/>
            </w:pPr>
            <w:r w:rsidRPr="009A0F72">
              <w:t>47</w:t>
            </w:r>
          </w:p>
        </w:tc>
        <w:tc>
          <w:tcPr>
            <w:tcW w:w="997" w:type="dxa"/>
            <w:vAlign w:val="center"/>
          </w:tcPr>
          <w:p w14:paraId="0093AE6E" w14:textId="77777777" w:rsidR="00B1779B" w:rsidRPr="009A0F72" w:rsidRDefault="00B1779B" w:rsidP="003E7786">
            <w:pPr>
              <w:pStyle w:val="affff9"/>
            </w:pPr>
            <w:r w:rsidRPr="009A0F72">
              <w:t>3500</w:t>
            </w:r>
          </w:p>
        </w:tc>
      </w:tr>
      <w:tr w:rsidR="009A0F72" w:rsidRPr="009A0F72" w14:paraId="3E3A10AD" w14:textId="77777777" w:rsidTr="003E7786">
        <w:trPr>
          <w:trHeight w:val="300"/>
        </w:trPr>
        <w:tc>
          <w:tcPr>
            <w:tcW w:w="1838" w:type="dxa"/>
            <w:shd w:val="clear" w:color="auto" w:fill="auto"/>
          </w:tcPr>
          <w:p w14:paraId="1460CACA" w14:textId="77777777" w:rsidR="00B1779B" w:rsidRPr="009A0F72" w:rsidRDefault="00B1779B" w:rsidP="003E7786">
            <w:pPr>
              <w:pStyle w:val="affff9"/>
            </w:pPr>
            <w:r w:rsidRPr="009A0F72">
              <w:t>铅，</w:t>
            </w:r>
            <w:r w:rsidRPr="009A0F72">
              <w:t>mg/kg</w:t>
            </w:r>
          </w:p>
        </w:tc>
        <w:tc>
          <w:tcPr>
            <w:tcW w:w="1120" w:type="dxa"/>
            <w:shd w:val="clear" w:color="auto" w:fill="auto"/>
            <w:vAlign w:val="center"/>
          </w:tcPr>
          <w:p w14:paraId="605069D8" w14:textId="77777777" w:rsidR="00B1779B" w:rsidRPr="009A0F72" w:rsidRDefault="00B1779B" w:rsidP="003E7786">
            <w:pPr>
              <w:pStyle w:val="affff9"/>
            </w:pPr>
            <w:r w:rsidRPr="009A0F72">
              <w:t>13.4</w:t>
            </w:r>
          </w:p>
        </w:tc>
        <w:tc>
          <w:tcPr>
            <w:tcW w:w="1120" w:type="dxa"/>
            <w:shd w:val="clear" w:color="auto" w:fill="auto"/>
            <w:vAlign w:val="center"/>
          </w:tcPr>
          <w:p w14:paraId="07F961BB" w14:textId="77777777" w:rsidR="00B1779B" w:rsidRPr="009A0F72" w:rsidRDefault="00B1779B" w:rsidP="003E7786">
            <w:pPr>
              <w:pStyle w:val="affff9"/>
            </w:pPr>
            <w:r w:rsidRPr="009A0F72">
              <w:t>14.2</w:t>
            </w:r>
          </w:p>
        </w:tc>
        <w:tc>
          <w:tcPr>
            <w:tcW w:w="1120" w:type="dxa"/>
            <w:shd w:val="clear" w:color="auto" w:fill="auto"/>
            <w:vAlign w:val="center"/>
          </w:tcPr>
          <w:p w14:paraId="052709BF" w14:textId="77777777" w:rsidR="00B1779B" w:rsidRPr="009A0F72" w:rsidRDefault="00B1779B" w:rsidP="003E7786">
            <w:pPr>
              <w:pStyle w:val="affff9"/>
            </w:pPr>
            <w:r w:rsidRPr="009A0F72">
              <w:t>13.2</w:t>
            </w:r>
          </w:p>
        </w:tc>
        <w:tc>
          <w:tcPr>
            <w:tcW w:w="1121" w:type="dxa"/>
            <w:shd w:val="clear" w:color="auto" w:fill="auto"/>
            <w:vAlign w:val="center"/>
          </w:tcPr>
          <w:p w14:paraId="45AD8A73" w14:textId="77777777" w:rsidR="00B1779B" w:rsidRPr="009A0F72" w:rsidRDefault="00B1779B" w:rsidP="003E7786">
            <w:pPr>
              <w:pStyle w:val="affff9"/>
            </w:pPr>
            <w:r w:rsidRPr="009A0F72">
              <w:t>13.6</w:t>
            </w:r>
          </w:p>
        </w:tc>
        <w:tc>
          <w:tcPr>
            <w:tcW w:w="1120" w:type="dxa"/>
            <w:shd w:val="clear" w:color="auto" w:fill="auto"/>
            <w:vAlign w:val="center"/>
          </w:tcPr>
          <w:p w14:paraId="2DA5421C" w14:textId="77777777" w:rsidR="00B1779B" w:rsidRPr="009A0F72" w:rsidRDefault="00B1779B" w:rsidP="003E7786">
            <w:pPr>
              <w:pStyle w:val="affff9"/>
            </w:pPr>
            <w:r w:rsidRPr="009A0F72">
              <w:t>13</w:t>
            </w:r>
          </w:p>
        </w:tc>
        <w:tc>
          <w:tcPr>
            <w:tcW w:w="1120" w:type="dxa"/>
            <w:shd w:val="clear" w:color="auto" w:fill="auto"/>
            <w:noWrap/>
            <w:vAlign w:val="center"/>
          </w:tcPr>
          <w:p w14:paraId="37E5E7F7" w14:textId="77777777" w:rsidR="00B1779B" w:rsidRPr="009A0F72" w:rsidRDefault="00B1779B" w:rsidP="003E7786">
            <w:pPr>
              <w:pStyle w:val="affff9"/>
            </w:pPr>
            <w:r w:rsidRPr="009A0F72">
              <w:t>17.2</w:t>
            </w:r>
          </w:p>
        </w:tc>
        <w:tc>
          <w:tcPr>
            <w:tcW w:w="1121" w:type="dxa"/>
            <w:shd w:val="clear" w:color="auto" w:fill="auto"/>
            <w:noWrap/>
            <w:vAlign w:val="center"/>
          </w:tcPr>
          <w:p w14:paraId="0A00C6A0" w14:textId="77777777" w:rsidR="00B1779B" w:rsidRPr="009A0F72" w:rsidRDefault="00B1779B" w:rsidP="003E7786">
            <w:pPr>
              <w:pStyle w:val="affff9"/>
            </w:pPr>
            <w:r w:rsidRPr="009A0F72">
              <w:t>14.4</w:t>
            </w:r>
          </w:p>
        </w:tc>
        <w:tc>
          <w:tcPr>
            <w:tcW w:w="1230" w:type="dxa"/>
            <w:shd w:val="clear" w:color="auto" w:fill="auto"/>
            <w:noWrap/>
            <w:vAlign w:val="center"/>
          </w:tcPr>
          <w:p w14:paraId="5AD09E12" w14:textId="77777777" w:rsidR="00B1779B" w:rsidRPr="009A0F72" w:rsidRDefault="00B1779B" w:rsidP="003E7786">
            <w:pPr>
              <w:pStyle w:val="affff9"/>
            </w:pPr>
            <w:r w:rsidRPr="009A0F72">
              <w:t>13</w:t>
            </w:r>
          </w:p>
        </w:tc>
        <w:tc>
          <w:tcPr>
            <w:tcW w:w="1134" w:type="dxa"/>
            <w:shd w:val="clear" w:color="auto" w:fill="auto"/>
            <w:noWrap/>
            <w:vAlign w:val="center"/>
          </w:tcPr>
          <w:p w14:paraId="104D105A" w14:textId="77777777" w:rsidR="00B1779B" w:rsidRPr="009A0F72" w:rsidRDefault="00B1779B" w:rsidP="003E7786">
            <w:pPr>
              <w:pStyle w:val="affff9"/>
            </w:pPr>
            <w:r w:rsidRPr="009A0F72">
              <w:t>12.7</w:t>
            </w:r>
          </w:p>
        </w:tc>
        <w:tc>
          <w:tcPr>
            <w:tcW w:w="997" w:type="dxa"/>
            <w:shd w:val="clear" w:color="auto" w:fill="auto"/>
            <w:noWrap/>
            <w:vAlign w:val="center"/>
          </w:tcPr>
          <w:p w14:paraId="7779112D" w14:textId="77777777" w:rsidR="00B1779B" w:rsidRPr="009A0F72" w:rsidRDefault="00B1779B" w:rsidP="003E7786">
            <w:pPr>
              <w:pStyle w:val="affff9"/>
            </w:pPr>
            <w:r w:rsidRPr="009A0F72">
              <w:t>12.3</w:t>
            </w:r>
          </w:p>
        </w:tc>
        <w:tc>
          <w:tcPr>
            <w:tcW w:w="997" w:type="dxa"/>
            <w:vAlign w:val="center"/>
          </w:tcPr>
          <w:p w14:paraId="7A94EC4C" w14:textId="77777777" w:rsidR="00B1779B" w:rsidRPr="009A0F72" w:rsidRDefault="00B1779B" w:rsidP="003E7786">
            <w:pPr>
              <w:pStyle w:val="affff9"/>
            </w:pPr>
            <w:r w:rsidRPr="009A0F72">
              <w:t>400</w:t>
            </w:r>
          </w:p>
        </w:tc>
      </w:tr>
      <w:tr w:rsidR="009A0F72" w:rsidRPr="009A0F72" w14:paraId="7803A23D" w14:textId="77777777" w:rsidTr="003E7786">
        <w:trPr>
          <w:trHeight w:val="300"/>
        </w:trPr>
        <w:tc>
          <w:tcPr>
            <w:tcW w:w="1838" w:type="dxa"/>
            <w:shd w:val="clear" w:color="auto" w:fill="auto"/>
            <w:vAlign w:val="center"/>
          </w:tcPr>
          <w:p w14:paraId="549E9A6F" w14:textId="77777777" w:rsidR="00B1779B" w:rsidRPr="009A0F72" w:rsidRDefault="00B1779B" w:rsidP="003E7786">
            <w:pPr>
              <w:pStyle w:val="affff9"/>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1120" w:type="dxa"/>
            <w:shd w:val="clear" w:color="auto" w:fill="auto"/>
            <w:vAlign w:val="center"/>
          </w:tcPr>
          <w:p w14:paraId="63976924" w14:textId="77777777" w:rsidR="00B1779B" w:rsidRPr="009A0F72" w:rsidRDefault="00B1779B" w:rsidP="003E7786">
            <w:pPr>
              <w:pStyle w:val="affff9"/>
            </w:pPr>
            <w:r w:rsidRPr="009A0F72">
              <w:t>25</w:t>
            </w:r>
          </w:p>
        </w:tc>
        <w:tc>
          <w:tcPr>
            <w:tcW w:w="1120" w:type="dxa"/>
            <w:shd w:val="clear" w:color="auto" w:fill="auto"/>
            <w:vAlign w:val="center"/>
          </w:tcPr>
          <w:p w14:paraId="42A97B98" w14:textId="77777777" w:rsidR="00B1779B" w:rsidRPr="009A0F72" w:rsidRDefault="00B1779B" w:rsidP="003E7786">
            <w:pPr>
              <w:pStyle w:val="affff9"/>
            </w:pPr>
            <w:r w:rsidRPr="009A0F72">
              <w:t>26</w:t>
            </w:r>
          </w:p>
        </w:tc>
        <w:tc>
          <w:tcPr>
            <w:tcW w:w="1120" w:type="dxa"/>
            <w:shd w:val="clear" w:color="auto" w:fill="auto"/>
            <w:vAlign w:val="center"/>
          </w:tcPr>
          <w:p w14:paraId="7AF7572C" w14:textId="77777777" w:rsidR="00B1779B" w:rsidRPr="009A0F72" w:rsidRDefault="00B1779B" w:rsidP="003E7786">
            <w:pPr>
              <w:pStyle w:val="affff9"/>
            </w:pPr>
            <w:r w:rsidRPr="009A0F72">
              <w:t>25</w:t>
            </w:r>
          </w:p>
        </w:tc>
        <w:tc>
          <w:tcPr>
            <w:tcW w:w="1121" w:type="dxa"/>
            <w:shd w:val="clear" w:color="auto" w:fill="auto"/>
            <w:vAlign w:val="center"/>
          </w:tcPr>
          <w:p w14:paraId="7DD834D5" w14:textId="77777777" w:rsidR="00B1779B" w:rsidRPr="009A0F72" w:rsidRDefault="00B1779B" w:rsidP="003E7786">
            <w:pPr>
              <w:pStyle w:val="affff9"/>
            </w:pPr>
            <w:r w:rsidRPr="009A0F72">
              <w:t>23</w:t>
            </w:r>
          </w:p>
        </w:tc>
        <w:tc>
          <w:tcPr>
            <w:tcW w:w="1120" w:type="dxa"/>
            <w:shd w:val="clear" w:color="auto" w:fill="auto"/>
            <w:vAlign w:val="center"/>
          </w:tcPr>
          <w:p w14:paraId="6A6FC756" w14:textId="77777777" w:rsidR="00B1779B" w:rsidRPr="009A0F72" w:rsidRDefault="00B1779B" w:rsidP="003E7786">
            <w:pPr>
              <w:pStyle w:val="affff9"/>
            </w:pPr>
            <w:r w:rsidRPr="009A0F72">
              <w:t>25</w:t>
            </w:r>
          </w:p>
        </w:tc>
        <w:tc>
          <w:tcPr>
            <w:tcW w:w="1120" w:type="dxa"/>
            <w:shd w:val="clear" w:color="auto" w:fill="auto"/>
            <w:noWrap/>
            <w:vAlign w:val="center"/>
          </w:tcPr>
          <w:p w14:paraId="5D3F271A" w14:textId="77777777" w:rsidR="00B1779B" w:rsidRPr="009A0F72" w:rsidRDefault="00B1779B" w:rsidP="003E7786">
            <w:pPr>
              <w:pStyle w:val="affff9"/>
            </w:pPr>
            <w:r w:rsidRPr="009A0F72">
              <w:t>&lt;6</w:t>
            </w:r>
          </w:p>
        </w:tc>
        <w:tc>
          <w:tcPr>
            <w:tcW w:w="1121" w:type="dxa"/>
            <w:shd w:val="clear" w:color="auto" w:fill="auto"/>
            <w:noWrap/>
            <w:vAlign w:val="center"/>
          </w:tcPr>
          <w:p w14:paraId="5ACBE9C2" w14:textId="77777777" w:rsidR="00B1779B" w:rsidRPr="009A0F72" w:rsidRDefault="00B1779B" w:rsidP="003E7786">
            <w:pPr>
              <w:pStyle w:val="affff9"/>
            </w:pPr>
            <w:r w:rsidRPr="009A0F72">
              <w:t>24</w:t>
            </w:r>
          </w:p>
        </w:tc>
        <w:tc>
          <w:tcPr>
            <w:tcW w:w="1230" w:type="dxa"/>
            <w:shd w:val="clear" w:color="auto" w:fill="auto"/>
            <w:noWrap/>
            <w:vAlign w:val="center"/>
          </w:tcPr>
          <w:p w14:paraId="5BD3A518" w14:textId="77777777" w:rsidR="00B1779B" w:rsidRPr="009A0F72" w:rsidRDefault="00B1779B" w:rsidP="003E7786">
            <w:pPr>
              <w:pStyle w:val="affff9"/>
            </w:pPr>
            <w:r w:rsidRPr="009A0F72">
              <w:t>&lt;6</w:t>
            </w:r>
          </w:p>
        </w:tc>
        <w:tc>
          <w:tcPr>
            <w:tcW w:w="1134" w:type="dxa"/>
            <w:shd w:val="clear" w:color="auto" w:fill="auto"/>
            <w:noWrap/>
            <w:vAlign w:val="center"/>
          </w:tcPr>
          <w:p w14:paraId="61717FF4" w14:textId="77777777" w:rsidR="00B1779B" w:rsidRPr="009A0F72" w:rsidRDefault="00B1779B" w:rsidP="003E7786">
            <w:pPr>
              <w:pStyle w:val="affff9"/>
            </w:pPr>
            <w:r w:rsidRPr="009A0F72">
              <w:t>&lt;6</w:t>
            </w:r>
          </w:p>
        </w:tc>
        <w:tc>
          <w:tcPr>
            <w:tcW w:w="997" w:type="dxa"/>
            <w:shd w:val="clear" w:color="auto" w:fill="auto"/>
            <w:noWrap/>
            <w:vAlign w:val="center"/>
          </w:tcPr>
          <w:p w14:paraId="5A46A59B" w14:textId="77777777" w:rsidR="00B1779B" w:rsidRPr="009A0F72" w:rsidRDefault="00B1779B" w:rsidP="003E7786">
            <w:pPr>
              <w:pStyle w:val="affff9"/>
            </w:pPr>
            <w:r w:rsidRPr="009A0F72">
              <w:t>24</w:t>
            </w:r>
          </w:p>
        </w:tc>
        <w:tc>
          <w:tcPr>
            <w:tcW w:w="997" w:type="dxa"/>
            <w:vAlign w:val="center"/>
          </w:tcPr>
          <w:p w14:paraId="634C0FB6" w14:textId="77777777" w:rsidR="00B1779B" w:rsidRPr="009A0F72" w:rsidRDefault="00B1779B" w:rsidP="003E7786">
            <w:pPr>
              <w:pStyle w:val="affff9"/>
            </w:pPr>
            <w:r w:rsidRPr="009A0F72">
              <w:t>826</w:t>
            </w:r>
          </w:p>
        </w:tc>
      </w:tr>
      <w:tr w:rsidR="009A0F72" w:rsidRPr="009A0F72" w14:paraId="32CE3FF0" w14:textId="77777777" w:rsidTr="003E7786">
        <w:trPr>
          <w:trHeight w:val="300"/>
        </w:trPr>
        <w:tc>
          <w:tcPr>
            <w:tcW w:w="1838" w:type="dxa"/>
            <w:shd w:val="clear" w:color="auto" w:fill="auto"/>
            <w:vAlign w:val="center"/>
          </w:tcPr>
          <w:p w14:paraId="3E73F84B" w14:textId="77777777" w:rsidR="00990E3D" w:rsidRPr="009A0F72" w:rsidRDefault="00990E3D" w:rsidP="00990E3D">
            <w:pPr>
              <w:pStyle w:val="affff9"/>
            </w:pPr>
            <w:r w:rsidRPr="009A0F72">
              <w:t>1,2-</w:t>
            </w:r>
            <w:r w:rsidRPr="009A0F72">
              <w:t>二氯乙烷，</w:t>
            </w:r>
            <w:r w:rsidRPr="009A0F72">
              <w:t>μg/kg</w:t>
            </w:r>
          </w:p>
        </w:tc>
        <w:tc>
          <w:tcPr>
            <w:tcW w:w="1120" w:type="dxa"/>
            <w:shd w:val="clear" w:color="auto" w:fill="auto"/>
            <w:vAlign w:val="center"/>
          </w:tcPr>
          <w:p w14:paraId="02093216" w14:textId="77777777" w:rsidR="00990E3D" w:rsidRPr="009A0F72" w:rsidRDefault="00990E3D" w:rsidP="00990E3D">
            <w:pPr>
              <w:pStyle w:val="affff9"/>
            </w:pPr>
            <w:r w:rsidRPr="009A0F72">
              <w:rPr>
                <w:rFonts w:eastAsia="等线"/>
              </w:rPr>
              <w:t>&lt;1.3</w:t>
            </w:r>
          </w:p>
        </w:tc>
        <w:tc>
          <w:tcPr>
            <w:tcW w:w="1120" w:type="dxa"/>
            <w:shd w:val="clear" w:color="auto" w:fill="auto"/>
            <w:vAlign w:val="center"/>
          </w:tcPr>
          <w:p w14:paraId="35D32B7E" w14:textId="77777777" w:rsidR="00990E3D" w:rsidRPr="009A0F72" w:rsidRDefault="00990E3D" w:rsidP="00990E3D">
            <w:pPr>
              <w:pStyle w:val="affff9"/>
            </w:pPr>
            <w:r w:rsidRPr="009A0F72">
              <w:rPr>
                <w:rFonts w:eastAsia="等线"/>
              </w:rPr>
              <w:t>&lt;1.3</w:t>
            </w:r>
          </w:p>
        </w:tc>
        <w:tc>
          <w:tcPr>
            <w:tcW w:w="1120" w:type="dxa"/>
            <w:shd w:val="clear" w:color="auto" w:fill="auto"/>
            <w:vAlign w:val="center"/>
          </w:tcPr>
          <w:p w14:paraId="01384EC8" w14:textId="77777777" w:rsidR="00990E3D" w:rsidRPr="009A0F72" w:rsidRDefault="00990E3D" w:rsidP="00990E3D">
            <w:pPr>
              <w:pStyle w:val="affff9"/>
            </w:pPr>
            <w:r w:rsidRPr="009A0F72">
              <w:rPr>
                <w:rFonts w:eastAsia="等线"/>
              </w:rPr>
              <w:t>&lt;1.3</w:t>
            </w:r>
          </w:p>
        </w:tc>
        <w:tc>
          <w:tcPr>
            <w:tcW w:w="1121" w:type="dxa"/>
            <w:shd w:val="clear" w:color="auto" w:fill="auto"/>
            <w:vAlign w:val="center"/>
          </w:tcPr>
          <w:p w14:paraId="6832F624" w14:textId="77777777" w:rsidR="00990E3D" w:rsidRPr="009A0F72" w:rsidRDefault="00990E3D" w:rsidP="00990E3D">
            <w:pPr>
              <w:pStyle w:val="affff9"/>
            </w:pPr>
            <w:r w:rsidRPr="009A0F72">
              <w:rPr>
                <w:rFonts w:eastAsia="等线"/>
              </w:rPr>
              <w:t>&lt;1.3</w:t>
            </w:r>
          </w:p>
        </w:tc>
        <w:tc>
          <w:tcPr>
            <w:tcW w:w="1120" w:type="dxa"/>
            <w:shd w:val="clear" w:color="auto" w:fill="auto"/>
            <w:vAlign w:val="center"/>
          </w:tcPr>
          <w:p w14:paraId="0619B8B8" w14:textId="77777777" w:rsidR="00990E3D" w:rsidRPr="009A0F72" w:rsidRDefault="00990E3D" w:rsidP="00990E3D">
            <w:pPr>
              <w:pStyle w:val="affff9"/>
            </w:pPr>
            <w:r w:rsidRPr="009A0F72">
              <w:rPr>
                <w:rFonts w:eastAsia="等线"/>
              </w:rPr>
              <w:t>&lt;1.3</w:t>
            </w:r>
          </w:p>
        </w:tc>
        <w:tc>
          <w:tcPr>
            <w:tcW w:w="1120" w:type="dxa"/>
            <w:shd w:val="clear" w:color="auto" w:fill="auto"/>
            <w:noWrap/>
            <w:vAlign w:val="center"/>
          </w:tcPr>
          <w:p w14:paraId="23D03087" w14:textId="77777777" w:rsidR="00990E3D" w:rsidRPr="009A0F72" w:rsidRDefault="00990E3D" w:rsidP="00990E3D">
            <w:pPr>
              <w:pStyle w:val="affff9"/>
            </w:pPr>
            <w:r w:rsidRPr="009A0F72">
              <w:rPr>
                <w:rFonts w:eastAsia="等线"/>
              </w:rPr>
              <w:t>&lt;1.3</w:t>
            </w:r>
          </w:p>
        </w:tc>
        <w:tc>
          <w:tcPr>
            <w:tcW w:w="1121" w:type="dxa"/>
            <w:shd w:val="clear" w:color="auto" w:fill="auto"/>
            <w:noWrap/>
            <w:vAlign w:val="center"/>
          </w:tcPr>
          <w:p w14:paraId="04E2820A" w14:textId="77777777" w:rsidR="00990E3D" w:rsidRPr="009A0F72" w:rsidRDefault="00990E3D" w:rsidP="00990E3D">
            <w:pPr>
              <w:pStyle w:val="affff9"/>
            </w:pPr>
            <w:r w:rsidRPr="009A0F72">
              <w:rPr>
                <w:rFonts w:eastAsia="等线"/>
              </w:rPr>
              <w:t>&lt;1.3</w:t>
            </w:r>
          </w:p>
        </w:tc>
        <w:tc>
          <w:tcPr>
            <w:tcW w:w="1230" w:type="dxa"/>
            <w:shd w:val="clear" w:color="auto" w:fill="auto"/>
            <w:noWrap/>
            <w:vAlign w:val="center"/>
          </w:tcPr>
          <w:p w14:paraId="00A368B1" w14:textId="77777777" w:rsidR="00990E3D" w:rsidRPr="009A0F72" w:rsidRDefault="00990E3D" w:rsidP="00990E3D">
            <w:pPr>
              <w:pStyle w:val="affff9"/>
            </w:pPr>
            <w:r w:rsidRPr="009A0F72">
              <w:rPr>
                <w:rFonts w:eastAsia="等线"/>
              </w:rPr>
              <w:t>&lt;1.3</w:t>
            </w:r>
          </w:p>
        </w:tc>
        <w:tc>
          <w:tcPr>
            <w:tcW w:w="1134" w:type="dxa"/>
            <w:shd w:val="clear" w:color="auto" w:fill="auto"/>
            <w:noWrap/>
            <w:vAlign w:val="center"/>
          </w:tcPr>
          <w:p w14:paraId="17F4047A" w14:textId="77777777" w:rsidR="00990E3D" w:rsidRPr="009A0F72" w:rsidRDefault="00990E3D" w:rsidP="00990E3D">
            <w:pPr>
              <w:pStyle w:val="affff9"/>
            </w:pPr>
            <w:r w:rsidRPr="009A0F72">
              <w:rPr>
                <w:rFonts w:eastAsia="等线"/>
              </w:rPr>
              <w:t>&lt;1.3</w:t>
            </w:r>
          </w:p>
        </w:tc>
        <w:tc>
          <w:tcPr>
            <w:tcW w:w="997" w:type="dxa"/>
            <w:shd w:val="clear" w:color="auto" w:fill="auto"/>
            <w:noWrap/>
            <w:vAlign w:val="center"/>
          </w:tcPr>
          <w:p w14:paraId="075C7C50" w14:textId="77777777" w:rsidR="00990E3D" w:rsidRPr="009A0F72" w:rsidRDefault="00990E3D" w:rsidP="00990E3D">
            <w:pPr>
              <w:pStyle w:val="affff9"/>
            </w:pPr>
            <w:r w:rsidRPr="009A0F72">
              <w:rPr>
                <w:rFonts w:eastAsia="等线"/>
              </w:rPr>
              <w:t>&lt;1.3</w:t>
            </w:r>
          </w:p>
        </w:tc>
        <w:tc>
          <w:tcPr>
            <w:tcW w:w="997" w:type="dxa"/>
            <w:vAlign w:val="center"/>
          </w:tcPr>
          <w:p w14:paraId="0219CCB0" w14:textId="77777777" w:rsidR="00990E3D" w:rsidRPr="009A0F72" w:rsidRDefault="00990E3D" w:rsidP="00990E3D">
            <w:pPr>
              <w:pStyle w:val="affff9"/>
            </w:pPr>
            <w:r w:rsidRPr="009A0F72">
              <w:t>520</w:t>
            </w:r>
          </w:p>
        </w:tc>
      </w:tr>
      <w:tr w:rsidR="009A0F72" w:rsidRPr="009A0F72" w14:paraId="17713436" w14:textId="77777777" w:rsidTr="003E7786">
        <w:trPr>
          <w:trHeight w:val="300"/>
        </w:trPr>
        <w:tc>
          <w:tcPr>
            <w:tcW w:w="1838" w:type="dxa"/>
            <w:shd w:val="clear" w:color="auto" w:fill="auto"/>
            <w:vAlign w:val="center"/>
          </w:tcPr>
          <w:p w14:paraId="2D779AAB" w14:textId="77777777" w:rsidR="00990E3D" w:rsidRPr="009A0F72" w:rsidRDefault="00990E3D" w:rsidP="00990E3D">
            <w:pPr>
              <w:pStyle w:val="affff9"/>
            </w:pPr>
            <w:r w:rsidRPr="009A0F72">
              <w:t>二氯甲烷，</w:t>
            </w:r>
            <w:r w:rsidRPr="009A0F72">
              <w:t>μg/kg</w:t>
            </w:r>
          </w:p>
        </w:tc>
        <w:tc>
          <w:tcPr>
            <w:tcW w:w="1120" w:type="dxa"/>
            <w:shd w:val="clear" w:color="auto" w:fill="auto"/>
            <w:vAlign w:val="center"/>
          </w:tcPr>
          <w:p w14:paraId="607554FE" w14:textId="77777777" w:rsidR="00990E3D" w:rsidRPr="009A0F72" w:rsidRDefault="00990E3D" w:rsidP="00990E3D">
            <w:pPr>
              <w:pStyle w:val="affff9"/>
            </w:pPr>
            <w:r w:rsidRPr="009A0F72">
              <w:t>&lt;1.5</w:t>
            </w:r>
          </w:p>
        </w:tc>
        <w:tc>
          <w:tcPr>
            <w:tcW w:w="1120" w:type="dxa"/>
            <w:shd w:val="clear" w:color="auto" w:fill="auto"/>
            <w:vAlign w:val="center"/>
          </w:tcPr>
          <w:p w14:paraId="104A85AE" w14:textId="77777777" w:rsidR="00990E3D" w:rsidRPr="009A0F72" w:rsidRDefault="00990E3D" w:rsidP="00990E3D">
            <w:pPr>
              <w:pStyle w:val="affff9"/>
            </w:pPr>
            <w:r w:rsidRPr="009A0F72">
              <w:t>&lt;1.5</w:t>
            </w:r>
          </w:p>
        </w:tc>
        <w:tc>
          <w:tcPr>
            <w:tcW w:w="1120" w:type="dxa"/>
            <w:shd w:val="clear" w:color="auto" w:fill="auto"/>
            <w:vAlign w:val="center"/>
          </w:tcPr>
          <w:p w14:paraId="15F72780" w14:textId="77777777" w:rsidR="00990E3D" w:rsidRPr="009A0F72" w:rsidRDefault="00990E3D" w:rsidP="00990E3D">
            <w:pPr>
              <w:pStyle w:val="affff9"/>
            </w:pPr>
            <w:r w:rsidRPr="009A0F72">
              <w:t>&lt;1.5</w:t>
            </w:r>
          </w:p>
        </w:tc>
        <w:tc>
          <w:tcPr>
            <w:tcW w:w="1121" w:type="dxa"/>
            <w:shd w:val="clear" w:color="auto" w:fill="auto"/>
            <w:vAlign w:val="center"/>
          </w:tcPr>
          <w:p w14:paraId="45B31152" w14:textId="77777777" w:rsidR="00990E3D" w:rsidRPr="009A0F72" w:rsidRDefault="00990E3D" w:rsidP="00990E3D">
            <w:pPr>
              <w:pStyle w:val="affff9"/>
            </w:pPr>
            <w:r w:rsidRPr="009A0F72">
              <w:t>&lt;1.5</w:t>
            </w:r>
          </w:p>
        </w:tc>
        <w:tc>
          <w:tcPr>
            <w:tcW w:w="1120" w:type="dxa"/>
            <w:shd w:val="clear" w:color="auto" w:fill="auto"/>
            <w:vAlign w:val="center"/>
          </w:tcPr>
          <w:p w14:paraId="01AC5CFF" w14:textId="77777777" w:rsidR="00990E3D" w:rsidRPr="009A0F72" w:rsidRDefault="00990E3D" w:rsidP="00990E3D">
            <w:pPr>
              <w:pStyle w:val="affff9"/>
            </w:pPr>
            <w:r w:rsidRPr="009A0F72">
              <w:t>&lt;1.5</w:t>
            </w:r>
          </w:p>
        </w:tc>
        <w:tc>
          <w:tcPr>
            <w:tcW w:w="1120" w:type="dxa"/>
            <w:shd w:val="clear" w:color="auto" w:fill="auto"/>
            <w:noWrap/>
            <w:vAlign w:val="center"/>
          </w:tcPr>
          <w:p w14:paraId="4C784CD2" w14:textId="77777777" w:rsidR="00990E3D" w:rsidRPr="009A0F72" w:rsidRDefault="00990E3D" w:rsidP="00990E3D">
            <w:pPr>
              <w:pStyle w:val="affff9"/>
            </w:pPr>
            <w:r w:rsidRPr="009A0F72">
              <w:t>14</w:t>
            </w:r>
          </w:p>
        </w:tc>
        <w:tc>
          <w:tcPr>
            <w:tcW w:w="1121" w:type="dxa"/>
            <w:shd w:val="clear" w:color="auto" w:fill="auto"/>
            <w:noWrap/>
            <w:vAlign w:val="center"/>
          </w:tcPr>
          <w:p w14:paraId="3E27F83F" w14:textId="77777777" w:rsidR="00990E3D" w:rsidRPr="009A0F72" w:rsidRDefault="00990E3D" w:rsidP="00990E3D">
            <w:pPr>
              <w:pStyle w:val="affff9"/>
            </w:pPr>
            <w:r w:rsidRPr="009A0F72">
              <w:t>12.6</w:t>
            </w:r>
          </w:p>
        </w:tc>
        <w:tc>
          <w:tcPr>
            <w:tcW w:w="1230" w:type="dxa"/>
            <w:shd w:val="clear" w:color="auto" w:fill="auto"/>
            <w:noWrap/>
            <w:vAlign w:val="center"/>
          </w:tcPr>
          <w:p w14:paraId="1E6B5F35" w14:textId="77777777" w:rsidR="00990E3D" w:rsidRPr="009A0F72" w:rsidRDefault="00990E3D" w:rsidP="00990E3D">
            <w:pPr>
              <w:pStyle w:val="affff9"/>
            </w:pPr>
            <w:r w:rsidRPr="009A0F72">
              <w:t>15.8</w:t>
            </w:r>
          </w:p>
        </w:tc>
        <w:tc>
          <w:tcPr>
            <w:tcW w:w="1134" w:type="dxa"/>
            <w:shd w:val="clear" w:color="auto" w:fill="auto"/>
            <w:noWrap/>
            <w:vAlign w:val="center"/>
          </w:tcPr>
          <w:p w14:paraId="18303153" w14:textId="77777777" w:rsidR="00990E3D" w:rsidRPr="009A0F72" w:rsidRDefault="00990E3D" w:rsidP="00990E3D">
            <w:pPr>
              <w:pStyle w:val="affff9"/>
            </w:pPr>
            <w:r w:rsidRPr="009A0F72">
              <w:t>&lt;1.5</w:t>
            </w:r>
          </w:p>
        </w:tc>
        <w:tc>
          <w:tcPr>
            <w:tcW w:w="997" w:type="dxa"/>
            <w:shd w:val="clear" w:color="auto" w:fill="auto"/>
            <w:noWrap/>
            <w:vAlign w:val="center"/>
          </w:tcPr>
          <w:p w14:paraId="0BE0F20E" w14:textId="77777777" w:rsidR="00990E3D" w:rsidRPr="009A0F72" w:rsidRDefault="00990E3D" w:rsidP="00990E3D">
            <w:pPr>
              <w:pStyle w:val="affff9"/>
            </w:pPr>
            <w:r w:rsidRPr="009A0F72">
              <w:t>&lt;1.5</w:t>
            </w:r>
          </w:p>
        </w:tc>
        <w:tc>
          <w:tcPr>
            <w:tcW w:w="997" w:type="dxa"/>
            <w:vAlign w:val="center"/>
          </w:tcPr>
          <w:p w14:paraId="4FB2BFB4" w14:textId="77777777" w:rsidR="00990E3D" w:rsidRPr="009A0F72" w:rsidRDefault="00990E3D" w:rsidP="00990E3D">
            <w:pPr>
              <w:pStyle w:val="affff9"/>
            </w:pPr>
            <w:r w:rsidRPr="009A0F72">
              <w:rPr>
                <w:rFonts w:eastAsia="等线"/>
              </w:rPr>
              <w:t>94000</w:t>
            </w:r>
          </w:p>
        </w:tc>
      </w:tr>
    </w:tbl>
    <w:p w14:paraId="6CECAA98" w14:textId="77777777" w:rsidR="00B1779B" w:rsidRPr="009A0F72" w:rsidRDefault="00B1779B" w:rsidP="00844CD4">
      <w:pPr>
        <w:pStyle w:val="affffb"/>
        <w:ind w:firstLine="480"/>
      </w:pPr>
    </w:p>
    <w:p w14:paraId="4E598526" w14:textId="77777777" w:rsidR="006425B7" w:rsidRPr="009A0F72" w:rsidRDefault="006425B7" w:rsidP="00844CD4">
      <w:pPr>
        <w:pStyle w:val="affffb"/>
        <w:ind w:firstLine="480"/>
        <w:sectPr w:rsidR="006425B7" w:rsidRPr="009A0F72" w:rsidSect="00316B11">
          <w:pgSz w:w="16840" w:h="11907" w:orient="landscape"/>
          <w:pgMar w:top="1800" w:right="1440" w:bottom="1800" w:left="1440" w:header="850" w:footer="992" w:gutter="0"/>
          <w:cols w:space="425"/>
          <w:docGrid w:linePitch="312"/>
        </w:sectPr>
      </w:pPr>
    </w:p>
    <w:p w14:paraId="5B55ED6D" w14:textId="77777777" w:rsidR="003E7786" w:rsidRPr="009A0F72" w:rsidRDefault="003E7786" w:rsidP="003E7786">
      <w:pPr>
        <w:pStyle w:val="affff9"/>
        <w:jc w:val="right"/>
      </w:pPr>
      <w:r w:rsidRPr="009A0F72">
        <w:t>接上表</w:t>
      </w:r>
    </w:p>
    <w:tbl>
      <w:tblPr>
        <w:tblpPr w:leftFromText="180" w:rightFromText="180" w:vertAnchor="text" w:tblpY="1"/>
        <w:tblOverlap w:val="neve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09"/>
        <w:gridCol w:w="983"/>
        <w:gridCol w:w="983"/>
        <w:gridCol w:w="983"/>
        <w:gridCol w:w="984"/>
        <w:gridCol w:w="984"/>
        <w:gridCol w:w="983"/>
        <w:gridCol w:w="983"/>
        <w:gridCol w:w="984"/>
        <w:gridCol w:w="1079"/>
        <w:gridCol w:w="995"/>
        <w:gridCol w:w="919"/>
        <w:gridCol w:w="993"/>
        <w:gridCol w:w="713"/>
      </w:tblGrid>
      <w:tr w:rsidR="009A0F72" w:rsidRPr="009A0F72" w14:paraId="3082F0CD" w14:textId="77777777" w:rsidTr="006425B7">
        <w:trPr>
          <w:trHeight w:val="300"/>
        </w:trPr>
        <w:tc>
          <w:tcPr>
            <w:tcW w:w="1609" w:type="dxa"/>
            <w:shd w:val="clear" w:color="auto" w:fill="auto"/>
            <w:vAlign w:val="center"/>
          </w:tcPr>
          <w:p w14:paraId="0A825AA6" w14:textId="77777777" w:rsidR="006425B7" w:rsidRPr="009A0F72" w:rsidRDefault="006425B7" w:rsidP="006425B7">
            <w:pPr>
              <w:pStyle w:val="affff9"/>
            </w:pPr>
            <w:r w:rsidRPr="009A0F72">
              <w:t>采样点位</w:t>
            </w:r>
          </w:p>
        </w:tc>
        <w:tc>
          <w:tcPr>
            <w:tcW w:w="5900" w:type="dxa"/>
            <w:gridSpan w:val="6"/>
            <w:vAlign w:val="center"/>
          </w:tcPr>
          <w:p w14:paraId="45DC42EF" w14:textId="77777777" w:rsidR="006425B7" w:rsidRPr="009A0F72" w:rsidRDefault="006425B7" w:rsidP="006425B7">
            <w:pPr>
              <w:pStyle w:val="affff9"/>
            </w:pPr>
            <w:r w:rsidRPr="009A0F72">
              <w:t>S6</w:t>
            </w:r>
          </w:p>
        </w:tc>
        <w:tc>
          <w:tcPr>
            <w:tcW w:w="5953" w:type="dxa"/>
            <w:gridSpan w:val="6"/>
            <w:shd w:val="clear" w:color="auto" w:fill="auto"/>
            <w:noWrap/>
            <w:vAlign w:val="center"/>
          </w:tcPr>
          <w:p w14:paraId="2E00A03E" w14:textId="77777777" w:rsidR="006425B7" w:rsidRPr="009A0F72" w:rsidRDefault="006425B7" w:rsidP="006425B7">
            <w:pPr>
              <w:pStyle w:val="affff9"/>
            </w:pPr>
            <w:r w:rsidRPr="009A0F72">
              <w:t>S7</w:t>
            </w:r>
          </w:p>
        </w:tc>
        <w:tc>
          <w:tcPr>
            <w:tcW w:w="713" w:type="dxa"/>
            <w:vMerge w:val="restart"/>
            <w:vAlign w:val="center"/>
          </w:tcPr>
          <w:p w14:paraId="6910470F" w14:textId="77777777" w:rsidR="006425B7" w:rsidRPr="009A0F72" w:rsidRDefault="006425B7" w:rsidP="006425B7">
            <w:pPr>
              <w:pStyle w:val="affff9"/>
            </w:pPr>
            <w:r w:rsidRPr="009A0F72">
              <w:t>筛选值</w:t>
            </w:r>
          </w:p>
        </w:tc>
      </w:tr>
      <w:tr w:rsidR="009A0F72" w:rsidRPr="009A0F72" w14:paraId="0BC8EC14" w14:textId="77777777" w:rsidTr="00175C56">
        <w:trPr>
          <w:trHeight w:val="300"/>
        </w:trPr>
        <w:tc>
          <w:tcPr>
            <w:tcW w:w="1609" w:type="dxa"/>
            <w:shd w:val="clear" w:color="auto" w:fill="auto"/>
            <w:vAlign w:val="center"/>
          </w:tcPr>
          <w:p w14:paraId="2A5CC6F5" w14:textId="77777777" w:rsidR="00330793" w:rsidRPr="009A0F72" w:rsidRDefault="00330793" w:rsidP="006425B7">
            <w:pPr>
              <w:pStyle w:val="affff9"/>
            </w:pPr>
            <w:r w:rsidRPr="009A0F72">
              <w:t>采样深度</w:t>
            </w:r>
          </w:p>
        </w:tc>
        <w:tc>
          <w:tcPr>
            <w:tcW w:w="983" w:type="dxa"/>
            <w:shd w:val="clear" w:color="auto" w:fill="auto"/>
            <w:vAlign w:val="center"/>
          </w:tcPr>
          <w:p w14:paraId="444980B7" w14:textId="77777777" w:rsidR="00330793" w:rsidRPr="009A0F72" w:rsidRDefault="00330793" w:rsidP="00175C56">
            <w:pPr>
              <w:pStyle w:val="affff9"/>
              <w:snapToGrid w:val="0"/>
              <w:spacing w:line="240" w:lineRule="auto"/>
            </w:pPr>
            <w:r w:rsidRPr="009A0F72">
              <w:t>1~1.5m</w:t>
            </w:r>
          </w:p>
          <w:p w14:paraId="52DBD2E8" w14:textId="77777777" w:rsidR="00175C56" w:rsidRPr="009A0F72" w:rsidRDefault="00175C56" w:rsidP="00175C56">
            <w:pPr>
              <w:snapToGrid w:val="0"/>
              <w:jc w:val="center"/>
              <w:rPr>
                <w:rFonts w:ascii="Arial" w:hAnsi="Arial" w:cs="Arial"/>
              </w:rPr>
            </w:pPr>
            <w:r w:rsidRPr="009A0F72">
              <w:rPr>
                <w:rFonts w:ascii="Arial" w:hAnsi="Arial" w:cs="Arial"/>
              </w:rPr>
              <w:t>杂填土</w:t>
            </w:r>
          </w:p>
        </w:tc>
        <w:tc>
          <w:tcPr>
            <w:tcW w:w="983" w:type="dxa"/>
            <w:shd w:val="clear" w:color="auto" w:fill="auto"/>
            <w:vAlign w:val="center"/>
          </w:tcPr>
          <w:p w14:paraId="5636F3BC" w14:textId="77777777" w:rsidR="00330793" w:rsidRPr="009A0F72" w:rsidRDefault="00330793" w:rsidP="00175C56">
            <w:pPr>
              <w:pStyle w:val="affff9"/>
              <w:snapToGrid w:val="0"/>
              <w:spacing w:line="240" w:lineRule="auto"/>
            </w:pPr>
            <w:r w:rsidRPr="009A0F72">
              <w:t>1.5~2m</w:t>
            </w:r>
          </w:p>
          <w:p w14:paraId="15314AE4" w14:textId="77777777" w:rsidR="00175C56" w:rsidRPr="009A0F72" w:rsidRDefault="00175C56" w:rsidP="00175C56">
            <w:pPr>
              <w:snapToGrid w:val="0"/>
              <w:jc w:val="center"/>
              <w:rPr>
                <w:rFonts w:ascii="Arial" w:hAnsi="Arial" w:cs="Arial"/>
              </w:rPr>
            </w:pPr>
            <w:r w:rsidRPr="009A0F72">
              <w:rPr>
                <w:rFonts w:ascii="Arial" w:hAnsi="Arial" w:cs="Arial"/>
              </w:rPr>
              <w:t>素填土</w:t>
            </w:r>
          </w:p>
        </w:tc>
        <w:tc>
          <w:tcPr>
            <w:tcW w:w="983" w:type="dxa"/>
            <w:shd w:val="clear" w:color="auto" w:fill="auto"/>
            <w:vAlign w:val="center"/>
          </w:tcPr>
          <w:p w14:paraId="1F12CD45" w14:textId="77777777" w:rsidR="00330793" w:rsidRPr="009A0F72" w:rsidRDefault="00330793" w:rsidP="00175C56">
            <w:pPr>
              <w:pStyle w:val="affff9"/>
              <w:snapToGrid w:val="0"/>
              <w:spacing w:line="240" w:lineRule="auto"/>
            </w:pPr>
            <w:r w:rsidRPr="009A0F72">
              <w:t>3.5~4m</w:t>
            </w:r>
          </w:p>
          <w:p w14:paraId="2F598BA3" w14:textId="77777777" w:rsidR="00175C56" w:rsidRPr="009A0F72" w:rsidRDefault="00175C56" w:rsidP="00175C56">
            <w:pPr>
              <w:snapToGrid w:val="0"/>
              <w:jc w:val="center"/>
              <w:rPr>
                <w:rFonts w:ascii="Arial" w:hAnsi="Arial" w:cs="Arial"/>
              </w:rPr>
            </w:pPr>
            <w:r w:rsidRPr="009A0F72">
              <w:rPr>
                <w:rFonts w:ascii="Arial" w:hAnsi="Arial" w:cs="Arial"/>
              </w:rPr>
              <w:t>砂粉</w:t>
            </w:r>
          </w:p>
        </w:tc>
        <w:tc>
          <w:tcPr>
            <w:tcW w:w="984" w:type="dxa"/>
            <w:vAlign w:val="center"/>
          </w:tcPr>
          <w:p w14:paraId="194EAF34" w14:textId="77777777" w:rsidR="00330793" w:rsidRPr="009A0F72" w:rsidRDefault="00330793" w:rsidP="00175C56">
            <w:pPr>
              <w:pStyle w:val="affff9"/>
              <w:snapToGrid w:val="0"/>
              <w:spacing w:line="240" w:lineRule="auto"/>
            </w:pPr>
            <w:r w:rsidRPr="009A0F72">
              <w:t>3.5~4m</w:t>
            </w:r>
            <w:r w:rsidRPr="009A0F72">
              <w:t>（平行）</w:t>
            </w:r>
          </w:p>
        </w:tc>
        <w:tc>
          <w:tcPr>
            <w:tcW w:w="984" w:type="dxa"/>
            <w:shd w:val="clear" w:color="auto" w:fill="auto"/>
            <w:vAlign w:val="center"/>
          </w:tcPr>
          <w:p w14:paraId="7AA42033" w14:textId="77777777" w:rsidR="00330793" w:rsidRPr="009A0F72" w:rsidRDefault="00330793" w:rsidP="00175C56">
            <w:pPr>
              <w:pStyle w:val="affff9"/>
              <w:snapToGrid w:val="0"/>
              <w:spacing w:line="240" w:lineRule="auto"/>
            </w:pPr>
            <w:r w:rsidRPr="009A0F72">
              <w:t>5.5~6.5m</w:t>
            </w:r>
          </w:p>
          <w:p w14:paraId="05743B38" w14:textId="77777777" w:rsidR="00175C56" w:rsidRPr="009A0F72" w:rsidRDefault="00175C56" w:rsidP="00175C56">
            <w:pPr>
              <w:snapToGrid w:val="0"/>
              <w:jc w:val="center"/>
              <w:rPr>
                <w:rFonts w:ascii="Arial" w:hAnsi="Arial" w:cs="Arial"/>
              </w:rPr>
            </w:pPr>
            <w:r w:rsidRPr="009A0F72">
              <w:rPr>
                <w:rFonts w:ascii="Arial" w:hAnsi="Arial" w:cs="Arial"/>
              </w:rPr>
              <w:t>砂粉夹砂</w:t>
            </w:r>
          </w:p>
        </w:tc>
        <w:tc>
          <w:tcPr>
            <w:tcW w:w="983" w:type="dxa"/>
            <w:shd w:val="clear" w:color="auto" w:fill="auto"/>
            <w:vAlign w:val="center"/>
          </w:tcPr>
          <w:p w14:paraId="57107C07" w14:textId="77777777" w:rsidR="00330793" w:rsidRPr="009A0F72" w:rsidRDefault="00330793" w:rsidP="00175C56">
            <w:pPr>
              <w:pStyle w:val="affff9"/>
              <w:snapToGrid w:val="0"/>
              <w:spacing w:line="240" w:lineRule="auto"/>
            </w:pPr>
            <w:r w:rsidRPr="009A0F72">
              <w:t>6.5~7.5m</w:t>
            </w:r>
          </w:p>
          <w:p w14:paraId="2E730A96" w14:textId="77777777" w:rsidR="00175C56" w:rsidRPr="009A0F72" w:rsidRDefault="00175C56" w:rsidP="00175C56">
            <w:pPr>
              <w:snapToGrid w:val="0"/>
              <w:jc w:val="center"/>
              <w:rPr>
                <w:rFonts w:ascii="Arial" w:hAnsi="Arial" w:cs="Arial"/>
              </w:rPr>
            </w:pPr>
            <w:r w:rsidRPr="009A0F72">
              <w:rPr>
                <w:rFonts w:ascii="Arial" w:hAnsi="Arial" w:cs="Arial"/>
              </w:rPr>
              <w:t>砂粉</w:t>
            </w:r>
          </w:p>
        </w:tc>
        <w:tc>
          <w:tcPr>
            <w:tcW w:w="983" w:type="dxa"/>
            <w:shd w:val="clear" w:color="auto" w:fill="auto"/>
            <w:noWrap/>
            <w:vAlign w:val="center"/>
          </w:tcPr>
          <w:p w14:paraId="0E69E181" w14:textId="77777777" w:rsidR="00330793" w:rsidRPr="009A0F72" w:rsidRDefault="00330793" w:rsidP="00175C56">
            <w:pPr>
              <w:pStyle w:val="affff9"/>
              <w:snapToGrid w:val="0"/>
              <w:spacing w:line="240" w:lineRule="auto"/>
            </w:pPr>
            <w:r w:rsidRPr="009A0F72">
              <w:t>1~1.5m</w:t>
            </w:r>
          </w:p>
          <w:p w14:paraId="0EFCD082" w14:textId="77777777" w:rsidR="00175C56" w:rsidRPr="009A0F72" w:rsidRDefault="00175C56" w:rsidP="00175C56">
            <w:pPr>
              <w:snapToGrid w:val="0"/>
              <w:jc w:val="center"/>
              <w:rPr>
                <w:rFonts w:ascii="Arial" w:hAnsi="Arial" w:cs="Arial"/>
              </w:rPr>
            </w:pPr>
            <w:r w:rsidRPr="009A0F72">
              <w:rPr>
                <w:rFonts w:ascii="Arial" w:hAnsi="Arial" w:cs="Arial"/>
              </w:rPr>
              <w:t>杂填土</w:t>
            </w:r>
          </w:p>
        </w:tc>
        <w:tc>
          <w:tcPr>
            <w:tcW w:w="984" w:type="dxa"/>
            <w:shd w:val="clear" w:color="auto" w:fill="auto"/>
            <w:noWrap/>
            <w:vAlign w:val="center"/>
          </w:tcPr>
          <w:p w14:paraId="13D7B903" w14:textId="77777777" w:rsidR="00330793" w:rsidRPr="009A0F72" w:rsidRDefault="00330793" w:rsidP="00175C56">
            <w:pPr>
              <w:pStyle w:val="affff9"/>
              <w:snapToGrid w:val="0"/>
              <w:spacing w:line="240" w:lineRule="auto"/>
            </w:pPr>
            <w:r w:rsidRPr="009A0F72">
              <w:t>1.5~2m</w:t>
            </w:r>
          </w:p>
          <w:p w14:paraId="55E15AE4" w14:textId="77777777" w:rsidR="00175C56" w:rsidRPr="009A0F72" w:rsidRDefault="00175C56" w:rsidP="00175C56">
            <w:pPr>
              <w:snapToGrid w:val="0"/>
              <w:jc w:val="center"/>
              <w:rPr>
                <w:rFonts w:ascii="Arial" w:hAnsi="Arial" w:cs="Arial"/>
              </w:rPr>
            </w:pPr>
            <w:r w:rsidRPr="009A0F72">
              <w:rPr>
                <w:rFonts w:ascii="Arial" w:hAnsi="Arial" w:cs="Arial"/>
              </w:rPr>
              <w:t>素填土</w:t>
            </w:r>
          </w:p>
        </w:tc>
        <w:tc>
          <w:tcPr>
            <w:tcW w:w="1079" w:type="dxa"/>
            <w:shd w:val="clear" w:color="auto" w:fill="auto"/>
            <w:noWrap/>
            <w:vAlign w:val="center"/>
          </w:tcPr>
          <w:p w14:paraId="4168BC83" w14:textId="77777777" w:rsidR="00330793" w:rsidRPr="009A0F72" w:rsidRDefault="00330793" w:rsidP="00175C56">
            <w:pPr>
              <w:pStyle w:val="affff9"/>
              <w:snapToGrid w:val="0"/>
              <w:spacing w:line="240" w:lineRule="auto"/>
            </w:pPr>
            <w:r w:rsidRPr="009A0F72">
              <w:t>2.5~3m</w:t>
            </w:r>
          </w:p>
          <w:p w14:paraId="6A14C5B4" w14:textId="77777777" w:rsidR="00175C56" w:rsidRPr="009A0F72" w:rsidRDefault="00175C56" w:rsidP="00175C56">
            <w:pPr>
              <w:snapToGrid w:val="0"/>
              <w:jc w:val="center"/>
              <w:rPr>
                <w:rFonts w:ascii="Arial" w:hAnsi="Arial" w:cs="Arial"/>
              </w:rPr>
            </w:pPr>
            <w:r w:rsidRPr="009A0F72">
              <w:rPr>
                <w:rFonts w:ascii="Arial" w:hAnsi="Arial" w:cs="Arial"/>
              </w:rPr>
              <w:t>砂粉</w:t>
            </w:r>
          </w:p>
        </w:tc>
        <w:tc>
          <w:tcPr>
            <w:tcW w:w="995" w:type="dxa"/>
            <w:shd w:val="clear" w:color="auto" w:fill="auto"/>
            <w:noWrap/>
            <w:vAlign w:val="center"/>
          </w:tcPr>
          <w:p w14:paraId="39F17B9C" w14:textId="77777777" w:rsidR="00330793" w:rsidRPr="009A0F72" w:rsidRDefault="00330793" w:rsidP="00175C56">
            <w:pPr>
              <w:pStyle w:val="affff9"/>
              <w:snapToGrid w:val="0"/>
              <w:spacing w:line="240" w:lineRule="auto"/>
            </w:pPr>
            <w:r w:rsidRPr="009A0F72">
              <w:t>4.5~5.5m</w:t>
            </w:r>
          </w:p>
          <w:p w14:paraId="001FD4C3" w14:textId="77777777" w:rsidR="00175C56" w:rsidRPr="009A0F72" w:rsidRDefault="00175C56" w:rsidP="00175C56">
            <w:pPr>
              <w:snapToGrid w:val="0"/>
              <w:jc w:val="center"/>
              <w:rPr>
                <w:rFonts w:ascii="Arial" w:hAnsi="Arial" w:cs="Arial"/>
              </w:rPr>
            </w:pPr>
            <w:r w:rsidRPr="009A0F72">
              <w:rPr>
                <w:rFonts w:ascii="Arial" w:hAnsi="Arial" w:cs="Arial"/>
              </w:rPr>
              <w:t>砂粉夹砂</w:t>
            </w:r>
          </w:p>
        </w:tc>
        <w:tc>
          <w:tcPr>
            <w:tcW w:w="919" w:type="dxa"/>
            <w:shd w:val="clear" w:color="auto" w:fill="auto"/>
            <w:noWrap/>
            <w:vAlign w:val="center"/>
          </w:tcPr>
          <w:p w14:paraId="6031DC15" w14:textId="77777777" w:rsidR="00330793" w:rsidRPr="009A0F72" w:rsidRDefault="00330793" w:rsidP="00175C56">
            <w:pPr>
              <w:pStyle w:val="affff9"/>
              <w:snapToGrid w:val="0"/>
              <w:spacing w:line="240" w:lineRule="auto"/>
            </w:pPr>
            <w:r w:rsidRPr="009A0F72">
              <w:t>6.5~7.5m</w:t>
            </w:r>
          </w:p>
          <w:p w14:paraId="73D50804" w14:textId="77777777" w:rsidR="00175C56" w:rsidRPr="009A0F72" w:rsidRDefault="00175C56" w:rsidP="00175C56">
            <w:pPr>
              <w:snapToGrid w:val="0"/>
              <w:jc w:val="center"/>
              <w:rPr>
                <w:rFonts w:ascii="Arial" w:hAnsi="Arial" w:cs="Arial"/>
              </w:rPr>
            </w:pPr>
            <w:r w:rsidRPr="009A0F72">
              <w:rPr>
                <w:rFonts w:ascii="Arial" w:hAnsi="Arial" w:cs="Arial"/>
              </w:rPr>
              <w:t>砂粉</w:t>
            </w:r>
          </w:p>
        </w:tc>
        <w:tc>
          <w:tcPr>
            <w:tcW w:w="993" w:type="dxa"/>
            <w:vAlign w:val="center"/>
          </w:tcPr>
          <w:p w14:paraId="4EA16961" w14:textId="77777777" w:rsidR="00330793" w:rsidRPr="009A0F72" w:rsidRDefault="00330793" w:rsidP="00175C56">
            <w:pPr>
              <w:pStyle w:val="affff9"/>
              <w:snapToGrid w:val="0"/>
              <w:spacing w:line="240" w:lineRule="auto"/>
            </w:pPr>
            <w:r w:rsidRPr="009A0F72">
              <w:t>6.5~7.5m</w:t>
            </w:r>
          </w:p>
          <w:p w14:paraId="215485AF" w14:textId="77777777" w:rsidR="00330793" w:rsidRPr="009A0F72" w:rsidRDefault="00330793" w:rsidP="00175C56">
            <w:pPr>
              <w:snapToGrid w:val="0"/>
              <w:jc w:val="center"/>
              <w:rPr>
                <w:rFonts w:ascii="Arial" w:hAnsi="Arial" w:cs="Arial"/>
              </w:rPr>
            </w:pPr>
            <w:r w:rsidRPr="009A0F72">
              <w:rPr>
                <w:rFonts w:ascii="Arial" w:hAnsi="Arial" w:cs="Arial"/>
              </w:rPr>
              <w:t>（平行）</w:t>
            </w:r>
          </w:p>
        </w:tc>
        <w:tc>
          <w:tcPr>
            <w:tcW w:w="713" w:type="dxa"/>
            <w:vMerge/>
            <w:vAlign w:val="center"/>
          </w:tcPr>
          <w:p w14:paraId="42993D13" w14:textId="77777777" w:rsidR="00330793" w:rsidRPr="009A0F72" w:rsidRDefault="00330793" w:rsidP="006425B7">
            <w:pPr>
              <w:pStyle w:val="affff9"/>
            </w:pPr>
          </w:p>
        </w:tc>
      </w:tr>
      <w:tr w:rsidR="009A0F72" w:rsidRPr="009A0F72" w14:paraId="17937B85" w14:textId="77777777" w:rsidTr="006425B7">
        <w:trPr>
          <w:trHeight w:val="300"/>
        </w:trPr>
        <w:tc>
          <w:tcPr>
            <w:tcW w:w="1609" w:type="dxa"/>
            <w:shd w:val="clear" w:color="auto" w:fill="auto"/>
            <w:vAlign w:val="center"/>
          </w:tcPr>
          <w:p w14:paraId="36157D81" w14:textId="77777777" w:rsidR="00330793" w:rsidRPr="009A0F72" w:rsidRDefault="00330793" w:rsidP="006425B7">
            <w:pPr>
              <w:pStyle w:val="affff9"/>
            </w:pPr>
            <w:r w:rsidRPr="009A0F72">
              <w:t>性状</w:t>
            </w:r>
          </w:p>
        </w:tc>
        <w:tc>
          <w:tcPr>
            <w:tcW w:w="983" w:type="dxa"/>
            <w:shd w:val="clear" w:color="auto" w:fill="auto"/>
            <w:vAlign w:val="center"/>
          </w:tcPr>
          <w:p w14:paraId="717C8737" w14:textId="77777777" w:rsidR="00330793" w:rsidRPr="009A0F72" w:rsidRDefault="00330793" w:rsidP="006425B7">
            <w:pPr>
              <w:pStyle w:val="affff9"/>
            </w:pPr>
            <w:r w:rsidRPr="009A0F72">
              <w:t>黄棕色</w:t>
            </w:r>
          </w:p>
        </w:tc>
        <w:tc>
          <w:tcPr>
            <w:tcW w:w="983" w:type="dxa"/>
            <w:shd w:val="clear" w:color="auto" w:fill="auto"/>
            <w:vAlign w:val="center"/>
          </w:tcPr>
          <w:p w14:paraId="515C4283" w14:textId="77777777" w:rsidR="00330793" w:rsidRPr="009A0F72" w:rsidRDefault="00330793" w:rsidP="006425B7">
            <w:pPr>
              <w:pStyle w:val="affff9"/>
            </w:pPr>
            <w:r w:rsidRPr="009A0F72">
              <w:t>黄棕色</w:t>
            </w:r>
          </w:p>
        </w:tc>
        <w:tc>
          <w:tcPr>
            <w:tcW w:w="983" w:type="dxa"/>
            <w:shd w:val="clear" w:color="auto" w:fill="auto"/>
            <w:vAlign w:val="center"/>
          </w:tcPr>
          <w:p w14:paraId="5B708D68" w14:textId="77777777" w:rsidR="00330793" w:rsidRPr="009A0F72" w:rsidRDefault="00330793" w:rsidP="006425B7">
            <w:pPr>
              <w:pStyle w:val="affff9"/>
            </w:pPr>
            <w:r w:rsidRPr="009A0F72">
              <w:t>黄棕色</w:t>
            </w:r>
          </w:p>
        </w:tc>
        <w:tc>
          <w:tcPr>
            <w:tcW w:w="984" w:type="dxa"/>
            <w:vAlign w:val="center"/>
          </w:tcPr>
          <w:p w14:paraId="07EDA541" w14:textId="77777777" w:rsidR="00330793" w:rsidRPr="009A0F72" w:rsidRDefault="0070478F" w:rsidP="006425B7">
            <w:pPr>
              <w:pStyle w:val="affff9"/>
            </w:pPr>
            <w:r w:rsidRPr="009A0F72">
              <w:t>/</w:t>
            </w:r>
          </w:p>
        </w:tc>
        <w:tc>
          <w:tcPr>
            <w:tcW w:w="984" w:type="dxa"/>
            <w:shd w:val="clear" w:color="auto" w:fill="auto"/>
            <w:vAlign w:val="center"/>
          </w:tcPr>
          <w:p w14:paraId="42E95341" w14:textId="77777777" w:rsidR="00330793" w:rsidRPr="009A0F72" w:rsidRDefault="00330793" w:rsidP="006425B7">
            <w:pPr>
              <w:pStyle w:val="affff9"/>
            </w:pPr>
            <w:r w:rsidRPr="009A0F72">
              <w:t>灰色</w:t>
            </w:r>
          </w:p>
        </w:tc>
        <w:tc>
          <w:tcPr>
            <w:tcW w:w="983" w:type="dxa"/>
            <w:shd w:val="clear" w:color="auto" w:fill="auto"/>
            <w:vAlign w:val="center"/>
          </w:tcPr>
          <w:p w14:paraId="0C2BB7A3" w14:textId="77777777" w:rsidR="00330793" w:rsidRPr="009A0F72" w:rsidRDefault="00330793" w:rsidP="006425B7">
            <w:pPr>
              <w:pStyle w:val="affff9"/>
            </w:pPr>
            <w:r w:rsidRPr="009A0F72">
              <w:t>灰色</w:t>
            </w:r>
          </w:p>
        </w:tc>
        <w:tc>
          <w:tcPr>
            <w:tcW w:w="983" w:type="dxa"/>
            <w:shd w:val="clear" w:color="auto" w:fill="auto"/>
            <w:noWrap/>
            <w:vAlign w:val="center"/>
          </w:tcPr>
          <w:p w14:paraId="0430A596" w14:textId="77777777" w:rsidR="00330793" w:rsidRPr="009A0F72" w:rsidRDefault="00330793" w:rsidP="006425B7">
            <w:pPr>
              <w:pStyle w:val="affff9"/>
            </w:pPr>
            <w:r w:rsidRPr="009A0F72">
              <w:t>褐色</w:t>
            </w:r>
          </w:p>
        </w:tc>
        <w:tc>
          <w:tcPr>
            <w:tcW w:w="984" w:type="dxa"/>
            <w:shd w:val="clear" w:color="auto" w:fill="auto"/>
            <w:noWrap/>
            <w:vAlign w:val="center"/>
          </w:tcPr>
          <w:p w14:paraId="594D15E6" w14:textId="77777777" w:rsidR="00330793" w:rsidRPr="009A0F72" w:rsidRDefault="00330793" w:rsidP="006425B7">
            <w:pPr>
              <w:pStyle w:val="affff9"/>
            </w:pPr>
            <w:r w:rsidRPr="009A0F72">
              <w:t>褐色</w:t>
            </w:r>
          </w:p>
        </w:tc>
        <w:tc>
          <w:tcPr>
            <w:tcW w:w="1079" w:type="dxa"/>
            <w:shd w:val="clear" w:color="auto" w:fill="auto"/>
            <w:noWrap/>
            <w:vAlign w:val="center"/>
          </w:tcPr>
          <w:p w14:paraId="7D4E1169" w14:textId="77777777" w:rsidR="00330793" w:rsidRPr="009A0F72" w:rsidRDefault="00330793" w:rsidP="006425B7">
            <w:pPr>
              <w:pStyle w:val="affff9"/>
            </w:pPr>
            <w:r w:rsidRPr="009A0F72">
              <w:t>灰色</w:t>
            </w:r>
          </w:p>
        </w:tc>
        <w:tc>
          <w:tcPr>
            <w:tcW w:w="995" w:type="dxa"/>
            <w:shd w:val="clear" w:color="auto" w:fill="auto"/>
            <w:noWrap/>
            <w:vAlign w:val="center"/>
          </w:tcPr>
          <w:p w14:paraId="36FEE8D3" w14:textId="77777777" w:rsidR="00330793" w:rsidRPr="009A0F72" w:rsidRDefault="00330793" w:rsidP="006425B7">
            <w:pPr>
              <w:pStyle w:val="affff9"/>
            </w:pPr>
            <w:r w:rsidRPr="009A0F72">
              <w:t>深灰色</w:t>
            </w:r>
          </w:p>
        </w:tc>
        <w:tc>
          <w:tcPr>
            <w:tcW w:w="919" w:type="dxa"/>
            <w:shd w:val="clear" w:color="auto" w:fill="auto"/>
            <w:noWrap/>
            <w:vAlign w:val="center"/>
          </w:tcPr>
          <w:p w14:paraId="6C36ADE8" w14:textId="77777777" w:rsidR="00330793" w:rsidRPr="009A0F72" w:rsidRDefault="00330793" w:rsidP="006425B7">
            <w:pPr>
              <w:pStyle w:val="affff9"/>
            </w:pPr>
            <w:r w:rsidRPr="009A0F72">
              <w:t>深灰色</w:t>
            </w:r>
          </w:p>
        </w:tc>
        <w:tc>
          <w:tcPr>
            <w:tcW w:w="993" w:type="dxa"/>
            <w:vAlign w:val="center"/>
          </w:tcPr>
          <w:p w14:paraId="08BA9386" w14:textId="77777777" w:rsidR="00330793" w:rsidRPr="009A0F72" w:rsidRDefault="0070478F" w:rsidP="006425B7">
            <w:pPr>
              <w:pStyle w:val="affff9"/>
            </w:pPr>
            <w:r w:rsidRPr="009A0F72">
              <w:t>/</w:t>
            </w:r>
          </w:p>
        </w:tc>
        <w:tc>
          <w:tcPr>
            <w:tcW w:w="713" w:type="dxa"/>
            <w:vAlign w:val="center"/>
          </w:tcPr>
          <w:p w14:paraId="78BA2111" w14:textId="77777777" w:rsidR="00330793" w:rsidRPr="009A0F72" w:rsidRDefault="00330793" w:rsidP="006425B7">
            <w:pPr>
              <w:pStyle w:val="affff9"/>
            </w:pPr>
            <w:r w:rsidRPr="009A0F72">
              <w:t>——</w:t>
            </w:r>
          </w:p>
        </w:tc>
      </w:tr>
      <w:tr w:rsidR="009A0F72" w:rsidRPr="009A0F72" w14:paraId="1ADECE56" w14:textId="77777777" w:rsidTr="006425B7">
        <w:trPr>
          <w:trHeight w:val="300"/>
        </w:trPr>
        <w:tc>
          <w:tcPr>
            <w:tcW w:w="1609" w:type="dxa"/>
            <w:shd w:val="clear" w:color="auto" w:fill="auto"/>
            <w:vAlign w:val="center"/>
          </w:tcPr>
          <w:p w14:paraId="0FF657FD" w14:textId="77777777" w:rsidR="00330793" w:rsidRPr="009A0F72" w:rsidRDefault="00330793" w:rsidP="006425B7">
            <w:pPr>
              <w:pStyle w:val="affff9"/>
            </w:pPr>
            <w:r w:rsidRPr="009A0F72">
              <w:t xml:space="preserve">pH </w:t>
            </w:r>
            <w:r w:rsidRPr="009A0F72">
              <w:t>值，无量纲</w:t>
            </w:r>
          </w:p>
        </w:tc>
        <w:tc>
          <w:tcPr>
            <w:tcW w:w="983" w:type="dxa"/>
            <w:shd w:val="clear" w:color="auto" w:fill="auto"/>
            <w:vAlign w:val="center"/>
          </w:tcPr>
          <w:p w14:paraId="789A4100" w14:textId="77777777" w:rsidR="00330793" w:rsidRPr="009A0F72" w:rsidRDefault="00330793" w:rsidP="006425B7">
            <w:pPr>
              <w:pStyle w:val="affff9"/>
            </w:pPr>
            <w:r w:rsidRPr="009A0F72">
              <w:t>8.7</w:t>
            </w:r>
          </w:p>
        </w:tc>
        <w:tc>
          <w:tcPr>
            <w:tcW w:w="983" w:type="dxa"/>
            <w:shd w:val="clear" w:color="auto" w:fill="auto"/>
            <w:vAlign w:val="center"/>
          </w:tcPr>
          <w:p w14:paraId="50BC90C3" w14:textId="77777777" w:rsidR="00330793" w:rsidRPr="009A0F72" w:rsidRDefault="00330793" w:rsidP="006425B7">
            <w:pPr>
              <w:pStyle w:val="affff9"/>
            </w:pPr>
            <w:r w:rsidRPr="009A0F72">
              <w:t>8.4</w:t>
            </w:r>
          </w:p>
        </w:tc>
        <w:tc>
          <w:tcPr>
            <w:tcW w:w="983" w:type="dxa"/>
            <w:shd w:val="clear" w:color="auto" w:fill="auto"/>
            <w:vAlign w:val="center"/>
          </w:tcPr>
          <w:p w14:paraId="6D0A7B1A" w14:textId="77777777" w:rsidR="00330793" w:rsidRPr="009A0F72" w:rsidRDefault="00330793" w:rsidP="006425B7">
            <w:pPr>
              <w:pStyle w:val="affff9"/>
            </w:pPr>
            <w:r w:rsidRPr="009A0F72">
              <w:t>8.4</w:t>
            </w:r>
          </w:p>
        </w:tc>
        <w:tc>
          <w:tcPr>
            <w:tcW w:w="984" w:type="dxa"/>
            <w:vAlign w:val="center"/>
          </w:tcPr>
          <w:p w14:paraId="462194B9" w14:textId="77777777" w:rsidR="00330793" w:rsidRPr="009A0F72" w:rsidRDefault="0070478F" w:rsidP="006425B7">
            <w:pPr>
              <w:pStyle w:val="affff9"/>
            </w:pPr>
            <w:r w:rsidRPr="009A0F72">
              <w:t>8.3</w:t>
            </w:r>
          </w:p>
        </w:tc>
        <w:tc>
          <w:tcPr>
            <w:tcW w:w="984" w:type="dxa"/>
            <w:shd w:val="clear" w:color="auto" w:fill="auto"/>
            <w:vAlign w:val="center"/>
          </w:tcPr>
          <w:p w14:paraId="115355DA" w14:textId="77777777" w:rsidR="00330793" w:rsidRPr="009A0F72" w:rsidRDefault="00330793" w:rsidP="006425B7">
            <w:pPr>
              <w:pStyle w:val="affff9"/>
            </w:pPr>
            <w:r w:rsidRPr="009A0F72">
              <w:t>8.4</w:t>
            </w:r>
          </w:p>
        </w:tc>
        <w:tc>
          <w:tcPr>
            <w:tcW w:w="983" w:type="dxa"/>
            <w:shd w:val="clear" w:color="auto" w:fill="auto"/>
            <w:vAlign w:val="center"/>
          </w:tcPr>
          <w:p w14:paraId="45113B1A" w14:textId="77777777" w:rsidR="00330793" w:rsidRPr="009A0F72" w:rsidRDefault="00330793" w:rsidP="006425B7">
            <w:pPr>
              <w:pStyle w:val="affff9"/>
            </w:pPr>
            <w:r w:rsidRPr="009A0F72">
              <w:t>8.6</w:t>
            </w:r>
          </w:p>
        </w:tc>
        <w:tc>
          <w:tcPr>
            <w:tcW w:w="983" w:type="dxa"/>
            <w:shd w:val="clear" w:color="auto" w:fill="auto"/>
            <w:noWrap/>
            <w:vAlign w:val="center"/>
          </w:tcPr>
          <w:p w14:paraId="4115230C" w14:textId="77777777" w:rsidR="00330793" w:rsidRPr="009A0F72" w:rsidRDefault="00330793" w:rsidP="006425B7">
            <w:pPr>
              <w:pStyle w:val="affff9"/>
            </w:pPr>
            <w:r w:rsidRPr="009A0F72">
              <w:t>9</w:t>
            </w:r>
          </w:p>
        </w:tc>
        <w:tc>
          <w:tcPr>
            <w:tcW w:w="984" w:type="dxa"/>
            <w:shd w:val="clear" w:color="auto" w:fill="auto"/>
            <w:noWrap/>
            <w:vAlign w:val="center"/>
          </w:tcPr>
          <w:p w14:paraId="62EE4B97" w14:textId="77777777" w:rsidR="00330793" w:rsidRPr="009A0F72" w:rsidRDefault="00330793" w:rsidP="006425B7">
            <w:pPr>
              <w:pStyle w:val="affff9"/>
            </w:pPr>
            <w:r w:rsidRPr="009A0F72">
              <w:t>8.8</w:t>
            </w:r>
          </w:p>
        </w:tc>
        <w:tc>
          <w:tcPr>
            <w:tcW w:w="1079" w:type="dxa"/>
            <w:shd w:val="clear" w:color="auto" w:fill="auto"/>
            <w:noWrap/>
            <w:vAlign w:val="center"/>
          </w:tcPr>
          <w:p w14:paraId="6AD6BD97" w14:textId="77777777" w:rsidR="00330793" w:rsidRPr="009A0F72" w:rsidRDefault="00330793" w:rsidP="006425B7">
            <w:pPr>
              <w:pStyle w:val="affff9"/>
            </w:pPr>
            <w:r w:rsidRPr="009A0F72">
              <w:t>9.2</w:t>
            </w:r>
          </w:p>
        </w:tc>
        <w:tc>
          <w:tcPr>
            <w:tcW w:w="995" w:type="dxa"/>
            <w:shd w:val="clear" w:color="auto" w:fill="auto"/>
            <w:noWrap/>
            <w:vAlign w:val="center"/>
          </w:tcPr>
          <w:p w14:paraId="4B342C9C" w14:textId="77777777" w:rsidR="00330793" w:rsidRPr="009A0F72" w:rsidRDefault="00330793" w:rsidP="006425B7">
            <w:pPr>
              <w:pStyle w:val="affff9"/>
            </w:pPr>
            <w:r w:rsidRPr="009A0F72">
              <w:t>8.8</w:t>
            </w:r>
          </w:p>
        </w:tc>
        <w:tc>
          <w:tcPr>
            <w:tcW w:w="919" w:type="dxa"/>
            <w:shd w:val="clear" w:color="auto" w:fill="auto"/>
            <w:noWrap/>
            <w:vAlign w:val="center"/>
          </w:tcPr>
          <w:p w14:paraId="2BA04619" w14:textId="77777777" w:rsidR="00330793" w:rsidRPr="009A0F72" w:rsidRDefault="00330793" w:rsidP="006425B7">
            <w:pPr>
              <w:pStyle w:val="affff9"/>
            </w:pPr>
            <w:r w:rsidRPr="009A0F72">
              <w:t>8.7</w:t>
            </w:r>
          </w:p>
        </w:tc>
        <w:tc>
          <w:tcPr>
            <w:tcW w:w="993" w:type="dxa"/>
            <w:vAlign w:val="center"/>
          </w:tcPr>
          <w:p w14:paraId="3EADF65D" w14:textId="77777777" w:rsidR="00330793" w:rsidRPr="009A0F72" w:rsidRDefault="0070478F" w:rsidP="006425B7">
            <w:pPr>
              <w:pStyle w:val="affff9"/>
            </w:pPr>
            <w:r w:rsidRPr="009A0F72">
              <w:t>8.5</w:t>
            </w:r>
          </w:p>
        </w:tc>
        <w:tc>
          <w:tcPr>
            <w:tcW w:w="713" w:type="dxa"/>
            <w:vAlign w:val="center"/>
          </w:tcPr>
          <w:p w14:paraId="32D119FD" w14:textId="77777777" w:rsidR="00330793" w:rsidRPr="009A0F72" w:rsidRDefault="00330793" w:rsidP="006425B7">
            <w:pPr>
              <w:pStyle w:val="affff9"/>
            </w:pPr>
            <w:r w:rsidRPr="009A0F72">
              <w:t>——</w:t>
            </w:r>
          </w:p>
        </w:tc>
      </w:tr>
      <w:tr w:rsidR="009A0F72" w:rsidRPr="009A0F72" w14:paraId="3D31B42C" w14:textId="77777777" w:rsidTr="006425B7">
        <w:trPr>
          <w:trHeight w:val="300"/>
        </w:trPr>
        <w:tc>
          <w:tcPr>
            <w:tcW w:w="1609" w:type="dxa"/>
            <w:shd w:val="clear" w:color="auto" w:fill="auto"/>
            <w:vAlign w:val="center"/>
          </w:tcPr>
          <w:p w14:paraId="709E8165" w14:textId="77777777" w:rsidR="0070478F" w:rsidRPr="009A0F72" w:rsidRDefault="0070478F" w:rsidP="0070478F">
            <w:pPr>
              <w:pStyle w:val="affff9"/>
            </w:pPr>
            <w:r w:rsidRPr="009A0F72">
              <w:t>总汞，</w:t>
            </w:r>
            <w:r w:rsidRPr="009A0F72">
              <w:t>mg/kg</w:t>
            </w:r>
          </w:p>
        </w:tc>
        <w:tc>
          <w:tcPr>
            <w:tcW w:w="983" w:type="dxa"/>
            <w:shd w:val="clear" w:color="auto" w:fill="auto"/>
            <w:vAlign w:val="center"/>
          </w:tcPr>
          <w:p w14:paraId="0BD6FCD3" w14:textId="77777777" w:rsidR="0070478F" w:rsidRPr="009A0F72" w:rsidRDefault="0070478F" w:rsidP="0070478F">
            <w:pPr>
              <w:pStyle w:val="affff9"/>
            </w:pPr>
            <w:r w:rsidRPr="009A0F72">
              <w:t>0.05</w:t>
            </w:r>
          </w:p>
        </w:tc>
        <w:tc>
          <w:tcPr>
            <w:tcW w:w="983" w:type="dxa"/>
            <w:shd w:val="clear" w:color="auto" w:fill="auto"/>
            <w:vAlign w:val="center"/>
          </w:tcPr>
          <w:p w14:paraId="51ADEB51" w14:textId="77777777" w:rsidR="0070478F" w:rsidRPr="009A0F72" w:rsidRDefault="0070478F" w:rsidP="0070478F">
            <w:pPr>
              <w:pStyle w:val="affff9"/>
            </w:pPr>
            <w:r w:rsidRPr="009A0F72">
              <w:t>0.033</w:t>
            </w:r>
          </w:p>
        </w:tc>
        <w:tc>
          <w:tcPr>
            <w:tcW w:w="983" w:type="dxa"/>
            <w:shd w:val="clear" w:color="auto" w:fill="auto"/>
            <w:vAlign w:val="center"/>
          </w:tcPr>
          <w:p w14:paraId="182952E7" w14:textId="77777777" w:rsidR="0070478F" w:rsidRPr="009A0F72" w:rsidRDefault="0070478F" w:rsidP="0070478F">
            <w:pPr>
              <w:pStyle w:val="affff9"/>
            </w:pPr>
            <w:r w:rsidRPr="009A0F72">
              <w:t>0.005</w:t>
            </w:r>
          </w:p>
        </w:tc>
        <w:tc>
          <w:tcPr>
            <w:tcW w:w="984" w:type="dxa"/>
            <w:vAlign w:val="center"/>
          </w:tcPr>
          <w:p w14:paraId="045E1E8B" w14:textId="77777777" w:rsidR="0070478F" w:rsidRPr="009A0F72" w:rsidRDefault="0070478F" w:rsidP="0070478F">
            <w:pPr>
              <w:pStyle w:val="affff9"/>
            </w:pPr>
            <w:r w:rsidRPr="009A0F72">
              <w:rPr>
                <w:kern w:val="0"/>
              </w:rPr>
              <w:t>0.005</w:t>
            </w:r>
          </w:p>
        </w:tc>
        <w:tc>
          <w:tcPr>
            <w:tcW w:w="984" w:type="dxa"/>
            <w:shd w:val="clear" w:color="auto" w:fill="auto"/>
            <w:vAlign w:val="center"/>
          </w:tcPr>
          <w:p w14:paraId="29C67DEF" w14:textId="77777777" w:rsidR="0070478F" w:rsidRPr="009A0F72" w:rsidRDefault="0070478F" w:rsidP="0070478F">
            <w:pPr>
              <w:pStyle w:val="affff9"/>
            </w:pPr>
            <w:r w:rsidRPr="009A0F72">
              <w:t>&lt;0.002</w:t>
            </w:r>
          </w:p>
        </w:tc>
        <w:tc>
          <w:tcPr>
            <w:tcW w:w="983" w:type="dxa"/>
            <w:shd w:val="clear" w:color="auto" w:fill="auto"/>
            <w:vAlign w:val="center"/>
          </w:tcPr>
          <w:p w14:paraId="3ED9FF95" w14:textId="77777777" w:rsidR="0070478F" w:rsidRPr="009A0F72" w:rsidRDefault="0070478F" w:rsidP="0070478F">
            <w:pPr>
              <w:pStyle w:val="affff9"/>
            </w:pPr>
            <w:r w:rsidRPr="009A0F72">
              <w:t>0.003</w:t>
            </w:r>
          </w:p>
        </w:tc>
        <w:tc>
          <w:tcPr>
            <w:tcW w:w="983" w:type="dxa"/>
            <w:shd w:val="clear" w:color="auto" w:fill="auto"/>
            <w:noWrap/>
            <w:vAlign w:val="center"/>
          </w:tcPr>
          <w:p w14:paraId="4C2ED517" w14:textId="77777777" w:rsidR="0070478F" w:rsidRPr="009A0F72" w:rsidRDefault="0070478F" w:rsidP="0070478F">
            <w:pPr>
              <w:pStyle w:val="affff9"/>
            </w:pPr>
            <w:r w:rsidRPr="009A0F72">
              <w:t>0.238</w:t>
            </w:r>
          </w:p>
        </w:tc>
        <w:tc>
          <w:tcPr>
            <w:tcW w:w="984" w:type="dxa"/>
            <w:shd w:val="clear" w:color="auto" w:fill="auto"/>
            <w:noWrap/>
            <w:vAlign w:val="center"/>
          </w:tcPr>
          <w:p w14:paraId="3BB1A4A7" w14:textId="77777777" w:rsidR="0070478F" w:rsidRPr="009A0F72" w:rsidRDefault="0070478F" w:rsidP="0070478F">
            <w:pPr>
              <w:pStyle w:val="affff9"/>
            </w:pPr>
            <w:r w:rsidRPr="009A0F72">
              <w:t>0.045</w:t>
            </w:r>
          </w:p>
        </w:tc>
        <w:tc>
          <w:tcPr>
            <w:tcW w:w="1079" w:type="dxa"/>
            <w:shd w:val="clear" w:color="auto" w:fill="auto"/>
            <w:noWrap/>
            <w:vAlign w:val="center"/>
          </w:tcPr>
          <w:p w14:paraId="29067795" w14:textId="77777777" w:rsidR="0070478F" w:rsidRPr="009A0F72" w:rsidRDefault="0070478F" w:rsidP="0070478F">
            <w:pPr>
              <w:pStyle w:val="affff9"/>
            </w:pPr>
            <w:r w:rsidRPr="009A0F72">
              <w:t>0.006</w:t>
            </w:r>
          </w:p>
        </w:tc>
        <w:tc>
          <w:tcPr>
            <w:tcW w:w="995" w:type="dxa"/>
            <w:shd w:val="clear" w:color="auto" w:fill="auto"/>
            <w:noWrap/>
            <w:vAlign w:val="center"/>
          </w:tcPr>
          <w:p w14:paraId="78264B98" w14:textId="77777777" w:rsidR="0070478F" w:rsidRPr="009A0F72" w:rsidRDefault="0070478F" w:rsidP="0070478F">
            <w:pPr>
              <w:pStyle w:val="affff9"/>
            </w:pPr>
            <w:r w:rsidRPr="009A0F72">
              <w:t>0.002</w:t>
            </w:r>
          </w:p>
        </w:tc>
        <w:tc>
          <w:tcPr>
            <w:tcW w:w="919" w:type="dxa"/>
            <w:shd w:val="clear" w:color="auto" w:fill="auto"/>
            <w:noWrap/>
            <w:vAlign w:val="center"/>
          </w:tcPr>
          <w:p w14:paraId="702EF675" w14:textId="77777777" w:rsidR="0070478F" w:rsidRPr="009A0F72" w:rsidRDefault="0070478F" w:rsidP="0070478F">
            <w:pPr>
              <w:pStyle w:val="affff9"/>
            </w:pPr>
            <w:r w:rsidRPr="009A0F72">
              <w:t>0.002</w:t>
            </w:r>
          </w:p>
        </w:tc>
        <w:tc>
          <w:tcPr>
            <w:tcW w:w="993" w:type="dxa"/>
            <w:vAlign w:val="center"/>
          </w:tcPr>
          <w:p w14:paraId="54B1EA9A" w14:textId="77777777" w:rsidR="0070478F" w:rsidRPr="009A0F72" w:rsidRDefault="0070478F" w:rsidP="0070478F">
            <w:pPr>
              <w:pStyle w:val="affff9"/>
            </w:pPr>
            <w:r w:rsidRPr="009A0F72">
              <w:rPr>
                <w:kern w:val="0"/>
              </w:rPr>
              <w:t>0.002</w:t>
            </w:r>
          </w:p>
        </w:tc>
        <w:tc>
          <w:tcPr>
            <w:tcW w:w="713" w:type="dxa"/>
            <w:vAlign w:val="center"/>
          </w:tcPr>
          <w:p w14:paraId="4881F8C7" w14:textId="77777777" w:rsidR="0070478F" w:rsidRPr="009A0F72" w:rsidRDefault="0070478F" w:rsidP="0070478F">
            <w:pPr>
              <w:pStyle w:val="affff9"/>
            </w:pPr>
            <w:r w:rsidRPr="009A0F72">
              <w:t>8</w:t>
            </w:r>
          </w:p>
        </w:tc>
      </w:tr>
      <w:tr w:rsidR="009A0F72" w:rsidRPr="009A0F72" w14:paraId="00E0B13E" w14:textId="77777777" w:rsidTr="006425B7">
        <w:trPr>
          <w:trHeight w:val="300"/>
        </w:trPr>
        <w:tc>
          <w:tcPr>
            <w:tcW w:w="1609" w:type="dxa"/>
            <w:shd w:val="clear" w:color="auto" w:fill="auto"/>
            <w:vAlign w:val="center"/>
          </w:tcPr>
          <w:p w14:paraId="36D9D992" w14:textId="77777777" w:rsidR="0070478F" w:rsidRPr="009A0F72" w:rsidRDefault="0070478F" w:rsidP="0070478F">
            <w:pPr>
              <w:pStyle w:val="affff9"/>
            </w:pPr>
            <w:r w:rsidRPr="009A0F72">
              <w:t>镍，</w:t>
            </w:r>
            <w:r w:rsidRPr="009A0F72">
              <w:t>mg/kg</w:t>
            </w:r>
          </w:p>
        </w:tc>
        <w:tc>
          <w:tcPr>
            <w:tcW w:w="983" w:type="dxa"/>
            <w:shd w:val="clear" w:color="auto" w:fill="auto"/>
            <w:vAlign w:val="center"/>
          </w:tcPr>
          <w:p w14:paraId="5E7C8ADB" w14:textId="77777777" w:rsidR="0070478F" w:rsidRPr="009A0F72" w:rsidRDefault="0070478F" w:rsidP="0070478F">
            <w:pPr>
              <w:pStyle w:val="affff9"/>
            </w:pPr>
            <w:r w:rsidRPr="009A0F72">
              <w:t>18</w:t>
            </w:r>
          </w:p>
        </w:tc>
        <w:tc>
          <w:tcPr>
            <w:tcW w:w="983" w:type="dxa"/>
            <w:shd w:val="clear" w:color="auto" w:fill="auto"/>
            <w:vAlign w:val="center"/>
          </w:tcPr>
          <w:p w14:paraId="6AE7E513" w14:textId="77777777" w:rsidR="0070478F" w:rsidRPr="009A0F72" w:rsidRDefault="0070478F" w:rsidP="0070478F">
            <w:pPr>
              <w:pStyle w:val="affff9"/>
            </w:pPr>
            <w:r w:rsidRPr="009A0F72">
              <w:t>24</w:t>
            </w:r>
          </w:p>
        </w:tc>
        <w:tc>
          <w:tcPr>
            <w:tcW w:w="983" w:type="dxa"/>
            <w:shd w:val="clear" w:color="auto" w:fill="auto"/>
            <w:vAlign w:val="center"/>
          </w:tcPr>
          <w:p w14:paraId="5D4BEADC" w14:textId="77777777" w:rsidR="0070478F" w:rsidRPr="009A0F72" w:rsidRDefault="0070478F" w:rsidP="0070478F">
            <w:pPr>
              <w:pStyle w:val="affff9"/>
            </w:pPr>
            <w:r w:rsidRPr="009A0F72">
              <w:t>15</w:t>
            </w:r>
          </w:p>
        </w:tc>
        <w:tc>
          <w:tcPr>
            <w:tcW w:w="984" w:type="dxa"/>
            <w:vAlign w:val="center"/>
          </w:tcPr>
          <w:p w14:paraId="447DD58F" w14:textId="77777777" w:rsidR="0070478F" w:rsidRPr="009A0F72" w:rsidRDefault="0070478F" w:rsidP="0070478F">
            <w:pPr>
              <w:pStyle w:val="affff9"/>
            </w:pPr>
            <w:r w:rsidRPr="009A0F72">
              <w:rPr>
                <w:kern w:val="0"/>
              </w:rPr>
              <w:t>18</w:t>
            </w:r>
          </w:p>
        </w:tc>
        <w:tc>
          <w:tcPr>
            <w:tcW w:w="984" w:type="dxa"/>
            <w:shd w:val="clear" w:color="auto" w:fill="auto"/>
            <w:vAlign w:val="center"/>
          </w:tcPr>
          <w:p w14:paraId="2A76AE69" w14:textId="77777777" w:rsidR="0070478F" w:rsidRPr="009A0F72" w:rsidRDefault="0070478F" w:rsidP="0070478F">
            <w:pPr>
              <w:pStyle w:val="affff9"/>
            </w:pPr>
            <w:r w:rsidRPr="009A0F72">
              <w:t>16</w:t>
            </w:r>
          </w:p>
        </w:tc>
        <w:tc>
          <w:tcPr>
            <w:tcW w:w="983" w:type="dxa"/>
            <w:shd w:val="clear" w:color="auto" w:fill="auto"/>
            <w:vAlign w:val="center"/>
          </w:tcPr>
          <w:p w14:paraId="260DB55B" w14:textId="77777777" w:rsidR="0070478F" w:rsidRPr="009A0F72" w:rsidRDefault="0070478F" w:rsidP="0070478F">
            <w:pPr>
              <w:pStyle w:val="affff9"/>
            </w:pPr>
            <w:r w:rsidRPr="009A0F72">
              <w:t>15</w:t>
            </w:r>
          </w:p>
        </w:tc>
        <w:tc>
          <w:tcPr>
            <w:tcW w:w="983" w:type="dxa"/>
            <w:shd w:val="clear" w:color="auto" w:fill="auto"/>
            <w:noWrap/>
            <w:vAlign w:val="center"/>
          </w:tcPr>
          <w:p w14:paraId="76F33B46" w14:textId="77777777" w:rsidR="0070478F" w:rsidRPr="009A0F72" w:rsidRDefault="0070478F" w:rsidP="0070478F">
            <w:pPr>
              <w:pStyle w:val="affff9"/>
            </w:pPr>
            <w:r w:rsidRPr="009A0F72">
              <w:t>18</w:t>
            </w:r>
          </w:p>
        </w:tc>
        <w:tc>
          <w:tcPr>
            <w:tcW w:w="984" w:type="dxa"/>
            <w:shd w:val="clear" w:color="auto" w:fill="auto"/>
            <w:noWrap/>
            <w:vAlign w:val="center"/>
          </w:tcPr>
          <w:p w14:paraId="6C35D6C0" w14:textId="77777777" w:rsidR="0070478F" w:rsidRPr="009A0F72" w:rsidRDefault="0070478F" w:rsidP="0070478F">
            <w:pPr>
              <w:pStyle w:val="affff9"/>
            </w:pPr>
            <w:r w:rsidRPr="009A0F72">
              <w:t>18</w:t>
            </w:r>
          </w:p>
        </w:tc>
        <w:tc>
          <w:tcPr>
            <w:tcW w:w="1079" w:type="dxa"/>
            <w:shd w:val="clear" w:color="auto" w:fill="auto"/>
            <w:noWrap/>
            <w:vAlign w:val="center"/>
          </w:tcPr>
          <w:p w14:paraId="687C7A5C" w14:textId="77777777" w:rsidR="0070478F" w:rsidRPr="009A0F72" w:rsidRDefault="0070478F" w:rsidP="0070478F">
            <w:pPr>
              <w:pStyle w:val="affff9"/>
            </w:pPr>
            <w:r w:rsidRPr="009A0F72">
              <w:t>17</w:t>
            </w:r>
          </w:p>
        </w:tc>
        <w:tc>
          <w:tcPr>
            <w:tcW w:w="995" w:type="dxa"/>
            <w:shd w:val="clear" w:color="auto" w:fill="auto"/>
            <w:noWrap/>
            <w:vAlign w:val="center"/>
          </w:tcPr>
          <w:p w14:paraId="0A6F09F2" w14:textId="77777777" w:rsidR="0070478F" w:rsidRPr="009A0F72" w:rsidRDefault="0070478F" w:rsidP="0070478F">
            <w:pPr>
              <w:pStyle w:val="affff9"/>
            </w:pPr>
            <w:r w:rsidRPr="009A0F72">
              <w:t>17</w:t>
            </w:r>
          </w:p>
        </w:tc>
        <w:tc>
          <w:tcPr>
            <w:tcW w:w="919" w:type="dxa"/>
            <w:shd w:val="clear" w:color="auto" w:fill="auto"/>
            <w:noWrap/>
            <w:vAlign w:val="center"/>
          </w:tcPr>
          <w:p w14:paraId="60DD3951" w14:textId="77777777" w:rsidR="0070478F" w:rsidRPr="009A0F72" w:rsidRDefault="0070478F" w:rsidP="0070478F">
            <w:pPr>
              <w:pStyle w:val="affff9"/>
            </w:pPr>
            <w:r w:rsidRPr="009A0F72">
              <w:t>16</w:t>
            </w:r>
          </w:p>
        </w:tc>
        <w:tc>
          <w:tcPr>
            <w:tcW w:w="993" w:type="dxa"/>
            <w:vAlign w:val="center"/>
          </w:tcPr>
          <w:p w14:paraId="21ECBF4E" w14:textId="77777777" w:rsidR="0070478F" w:rsidRPr="009A0F72" w:rsidRDefault="0070478F" w:rsidP="0070478F">
            <w:pPr>
              <w:pStyle w:val="affff9"/>
            </w:pPr>
            <w:r w:rsidRPr="009A0F72">
              <w:rPr>
                <w:kern w:val="0"/>
              </w:rPr>
              <w:t>16</w:t>
            </w:r>
          </w:p>
        </w:tc>
        <w:tc>
          <w:tcPr>
            <w:tcW w:w="713" w:type="dxa"/>
            <w:vAlign w:val="center"/>
          </w:tcPr>
          <w:p w14:paraId="1273D5E0" w14:textId="77777777" w:rsidR="0070478F" w:rsidRPr="009A0F72" w:rsidRDefault="0070478F" w:rsidP="0070478F">
            <w:pPr>
              <w:pStyle w:val="affff9"/>
            </w:pPr>
            <w:r w:rsidRPr="009A0F72">
              <w:t>150</w:t>
            </w:r>
          </w:p>
        </w:tc>
      </w:tr>
      <w:tr w:rsidR="009A0F72" w:rsidRPr="009A0F72" w14:paraId="46F21CB9" w14:textId="77777777" w:rsidTr="006425B7">
        <w:trPr>
          <w:trHeight w:val="300"/>
        </w:trPr>
        <w:tc>
          <w:tcPr>
            <w:tcW w:w="1609" w:type="dxa"/>
            <w:shd w:val="clear" w:color="auto" w:fill="auto"/>
            <w:vAlign w:val="center"/>
          </w:tcPr>
          <w:p w14:paraId="46FC5A36" w14:textId="77777777" w:rsidR="0070478F" w:rsidRPr="009A0F72" w:rsidRDefault="0070478F" w:rsidP="0070478F">
            <w:pPr>
              <w:pStyle w:val="affff9"/>
            </w:pPr>
            <w:r w:rsidRPr="009A0F72">
              <w:t>镉，</w:t>
            </w:r>
            <w:r w:rsidRPr="009A0F72">
              <w:t>mg/kg</w:t>
            </w:r>
          </w:p>
        </w:tc>
        <w:tc>
          <w:tcPr>
            <w:tcW w:w="983" w:type="dxa"/>
            <w:shd w:val="clear" w:color="auto" w:fill="auto"/>
            <w:vAlign w:val="center"/>
          </w:tcPr>
          <w:p w14:paraId="5A1D966B" w14:textId="77777777" w:rsidR="0070478F" w:rsidRPr="009A0F72" w:rsidRDefault="0070478F" w:rsidP="0070478F">
            <w:pPr>
              <w:pStyle w:val="affff9"/>
            </w:pPr>
            <w:r w:rsidRPr="009A0F72">
              <w:t>0.11</w:t>
            </w:r>
          </w:p>
        </w:tc>
        <w:tc>
          <w:tcPr>
            <w:tcW w:w="983" w:type="dxa"/>
            <w:shd w:val="clear" w:color="auto" w:fill="auto"/>
            <w:vAlign w:val="center"/>
          </w:tcPr>
          <w:p w14:paraId="3C207325" w14:textId="77777777" w:rsidR="0070478F" w:rsidRPr="009A0F72" w:rsidRDefault="0070478F" w:rsidP="0070478F">
            <w:pPr>
              <w:pStyle w:val="affff9"/>
            </w:pPr>
            <w:r w:rsidRPr="009A0F72">
              <w:t>0.1</w:t>
            </w:r>
          </w:p>
        </w:tc>
        <w:tc>
          <w:tcPr>
            <w:tcW w:w="983" w:type="dxa"/>
            <w:shd w:val="clear" w:color="auto" w:fill="auto"/>
            <w:vAlign w:val="center"/>
          </w:tcPr>
          <w:p w14:paraId="43EE17FA" w14:textId="77777777" w:rsidR="0070478F" w:rsidRPr="009A0F72" w:rsidRDefault="0070478F" w:rsidP="0070478F">
            <w:pPr>
              <w:pStyle w:val="affff9"/>
            </w:pPr>
            <w:r w:rsidRPr="009A0F72">
              <w:t>0.09</w:t>
            </w:r>
          </w:p>
        </w:tc>
        <w:tc>
          <w:tcPr>
            <w:tcW w:w="984" w:type="dxa"/>
            <w:vAlign w:val="center"/>
          </w:tcPr>
          <w:p w14:paraId="201A9AE1" w14:textId="77777777" w:rsidR="0070478F" w:rsidRPr="009A0F72" w:rsidRDefault="0070478F" w:rsidP="0070478F">
            <w:pPr>
              <w:pStyle w:val="affff9"/>
            </w:pPr>
            <w:r w:rsidRPr="009A0F72">
              <w:rPr>
                <w:kern w:val="0"/>
              </w:rPr>
              <w:t>0.12</w:t>
            </w:r>
          </w:p>
        </w:tc>
        <w:tc>
          <w:tcPr>
            <w:tcW w:w="984" w:type="dxa"/>
            <w:shd w:val="clear" w:color="auto" w:fill="auto"/>
            <w:vAlign w:val="center"/>
          </w:tcPr>
          <w:p w14:paraId="37B46109" w14:textId="77777777" w:rsidR="0070478F" w:rsidRPr="009A0F72" w:rsidRDefault="0070478F" w:rsidP="0070478F">
            <w:pPr>
              <w:pStyle w:val="affff9"/>
            </w:pPr>
            <w:r w:rsidRPr="009A0F72">
              <w:t>0.08</w:t>
            </w:r>
          </w:p>
        </w:tc>
        <w:tc>
          <w:tcPr>
            <w:tcW w:w="983" w:type="dxa"/>
            <w:shd w:val="clear" w:color="auto" w:fill="auto"/>
            <w:vAlign w:val="center"/>
          </w:tcPr>
          <w:p w14:paraId="1DFB720F" w14:textId="77777777" w:rsidR="0070478F" w:rsidRPr="009A0F72" w:rsidRDefault="0070478F" w:rsidP="0070478F">
            <w:pPr>
              <w:pStyle w:val="affff9"/>
            </w:pPr>
            <w:r w:rsidRPr="009A0F72">
              <w:t>0.08</w:t>
            </w:r>
          </w:p>
        </w:tc>
        <w:tc>
          <w:tcPr>
            <w:tcW w:w="983" w:type="dxa"/>
            <w:shd w:val="clear" w:color="auto" w:fill="auto"/>
            <w:noWrap/>
            <w:vAlign w:val="center"/>
          </w:tcPr>
          <w:p w14:paraId="5253707B" w14:textId="77777777" w:rsidR="0070478F" w:rsidRPr="009A0F72" w:rsidRDefault="0070478F" w:rsidP="0070478F">
            <w:pPr>
              <w:pStyle w:val="affff9"/>
            </w:pPr>
            <w:r w:rsidRPr="009A0F72">
              <w:t>0.12</w:t>
            </w:r>
          </w:p>
        </w:tc>
        <w:tc>
          <w:tcPr>
            <w:tcW w:w="984" w:type="dxa"/>
            <w:shd w:val="clear" w:color="auto" w:fill="auto"/>
            <w:noWrap/>
            <w:vAlign w:val="center"/>
          </w:tcPr>
          <w:p w14:paraId="660F0003" w14:textId="77777777" w:rsidR="0070478F" w:rsidRPr="009A0F72" w:rsidRDefault="0070478F" w:rsidP="0070478F">
            <w:pPr>
              <w:pStyle w:val="affff9"/>
            </w:pPr>
            <w:r w:rsidRPr="009A0F72">
              <w:t>0.11</w:t>
            </w:r>
          </w:p>
        </w:tc>
        <w:tc>
          <w:tcPr>
            <w:tcW w:w="1079" w:type="dxa"/>
            <w:shd w:val="clear" w:color="auto" w:fill="auto"/>
            <w:noWrap/>
            <w:vAlign w:val="center"/>
          </w:tcPr>
          <w:p w14:paraId="6880716B" w14:textId="77777777" w:rsidR="0070478F" w:rsidRPr="009A0F72" w:rsidRDefault="0070478F" w:rsidP="0070478F">
            <w:pPr>
              <w:pStyle w:val="affff9"/>
            </w:pPr>
            <w:r w:rsidRPr="009A0F72">
              <w:t>0.11</w:t>
            </w:r>
          </w:p>
        </w:tc>
        <w:tc>
          <w:tcPr>
            <w:tcW w:w="995" w:type="dxa"/>
            <w:shd w:val="clear" w:color="auto" w:fill="auto"/>
            <w:noWrap/>
            <w:vAlign w:val="center"/>
          </w:tcPr>
          <w:p w14:paraId="228BF927" w14:textId="77777777" w:rsidR="0070478F" w:rsidRPr="009A0F72" w:rsidRDefault="0070478F" w:rsidP="0070478F">
            <w:pPr>
              <w:pStyle w:val="affff9"/>
            </w:pPr>
            <w:r w:rsidRPr="009A0F72">
              <w:t>0.08</w:t>
            </w:r>
          </w:p>
        </w:tc>
        <w:tc>
          <w:tcPr>
            <w:tcW w:w="919" w:type="dxa"/>
            <w:shd w:val="clear" w:color="auto" w:fill="auto"/>
            <w:noWrap/>
            <w:vAlign w:val="center"/>
          </w:tcPr>
          <w:p w14:paraId="6EE21A7E" w14:textId="77777777" w:rsidR="0070478F" w:rsidRPr="009A0F72" w:rsidRDefault="0070478F" w:rsidP="0070478F">
            <w:pPr>
              <w:pStyle w:val="affff9"/>
            </w:pPr>
            <w:r w:rsidRPr="009A0F72">
              <w:t>0.08</w:t>
            </w:r>
          </w:p>
        </w:tc>
        <w:tc>
          <w:tcPr>
            <w:tcW w:w="993" w:type="dxa"/>
            <w:vAlign w:val="center"/>
          </w:tcPr>
          <w:p w14:paraId="731F3EFE" w14:textId="77777777" w:rsidR="0070478F" w:rsidRPr="009A0F72" w:rsidRDefault="0070478F" w:rsidP="0070478F">
            <w:pPr>
              <w:pStyle w:val="affff9"/>
            </w:pPr>
            <w:r w:rsidRPr="009A0F72">
              <w:rPr>
                <w:kern w:val="0"/>
              </w:rPr>
              <w:t>0.12</w:t>
            </w:r>
          </w:p>
        </w:tc>
        <w:tc>
          <w:tcPr>
            <w:tcW w:w="713" w:type="dxa"/>
            <w:vAlign w:val="center"/>
          </w:tcPr>
          <w:p w14:paraId="10C093C8" w14:textId="77777777" w:rsidR="0070478F" w:rsidRPr="009A0F72" w:rsidRDefault="0070478F" w:rsidP="0070478F">
            <w:pPr>
              <w:pStyle w:val="affff9"/>
            </w:pPr>
            <w:r w:rsidRPr="009A0F72">
              <w:t>20</w:t>
            </w:r>
          </w:p>
        </w:tc>
      </w:tr>
      <w:tr w:rsidR="009A0F72" w:rsidRPr="009A0F72" w14:paraId="2EC8BF8B" w14:textId="77777777" w:rsidTr="006425B7">
        <w:trPr>
          <w:trHeight w:val="300"/>
        </w:trPr>
        <w:tc>
          <w:tcPr>
            <w:tcW w:w="1609" w:type="dxa"/>
            <w:shd w:val="clear" w:color="auto" w:fill="auto"/>
            <w:vAlign w:val="center"/>
          </w:tcPr>
          <w:p w14:paraId="5144C078" w14:textId="77777777" w:rsidR="0070478F" w:rsidRPr="009A0F72" w:rsidRDefault="0070478F" w:rsidP="0070478F">
            <w:pPr>
              <w:pStyle w:val="affff9"/>
            </w:pPr>
            <w:r w:rsidRPr="009A0F72">
              <w:t>总砷，</w:t>
            </w:r>
            <w:r w:rsidRPr="009A0F72">
              <w:t>mg/kg</w:t>
            </w:r>
          </w:p>
        </w:tc>
        <w:tc>
          <w:tcPr>
            <w:tcW w:w="983" w:type="dxa"/>
            <w:shd w:val="clear" w:color="auto" w:fill="auto"/>
            <w:vAlign w:val="center"/>
          </w:tcPr>
          <w:p w14:paraId="55989E93" w14:textId="77777777" w:rsidR="0070478F" w:rsidRPr="009A0F72" w:rsidRDefault="0070478F" w:rsidP="0070478F">
            <w:pPr>
              <w:pStyle w:val="affff9"/>
            </w:pPr>
            <w:r w:rsidRPr="009A0F72">
              <w:t>3.24</w:t>
            </w:r>
          </w:p>
        </w:tc>
        <w:tc>
          <w:tcPr>
            <w:tcW w:w="983" w:type="dxa"/>
            <w:shd w:val="clear" w:color="auto" w:fill="auto"/>
            <w:vAlign w:val="center"/>
          </w:tcPr>
          <w:p w14:paraId="5B084538" w14:textId="77777777" w:rsidR="0070478F" w:rsidRPr="009A0F72" w:rsidRDefault="0070478F" w:rsidP="0070478F">
            <w:pPr>
              <w:pStyle w:val="affff9"/>
            </w:pPr>
            <w:r w:rsidRPr="009A0F72">
              <w:t>4.9</w:t>
            </w:r>
          </w:p>
        </w:tc>
        <w:tc>
          <w:tcPr>
            <w:tcW w:w="983" w:type="dxa"/>
            <w:shd w:val="clear" w:color="auto" w:fill="auto"/>
            <w:vAlign w:val="center"/>
          </w:tcPr>
          <w:p w14:paraId="67544AAF" w14:textId="77777777" w:rsidR="0070478F" w:rsidRPr="009A0F72" w:rsidRDefault="0070478F" w:rsidP="0070478F">
            <w:pPr>
              <w:pStyle w:val="affff9"/>
            </w:pPr>
            <w:r w:rsidRPr="009A0F72">
              <w:t>2.17</w:t>
            </w:r>
          </w:p>
        </w:tc>
        <w:tc>
          <w:tcPr>
            <w:tcW w:w="984" w:type="dxa"/>
            <w:vAlign w:val="center"/>
          </w:tcPr>
          <w:p w14:paraId="27C21782" w14:textId="77777777" w:rsidR="0070478F" w:rsidRPr="009A0F72" w:rsidRDefault="0070478F" w:rsidP="0070478F">
            <w:pPr>
              <w:pStyle w:val="affff9"/>
            </w:pPr>
            <w:r w:rsidRPr="009A0F72">
              <w:rPr>
                <w:kern w:val="0"/>
              </w:rPr>
              <w:t>2.17</w:t>
            </w:r>
          </w:p>
        </w:tc>
        <w:tc>
          <w:tcPr>
            <w:tcW w:w="984" w:type="dxa"/>
            <w:shd w:val="clear" w:color="auto" w:fill="auto"/>
            <w:vAlign w:val="center"/>
          </w:tcPr>
          <w:p w14:paraId="5C0C9A56" w14:textId="77777777" w:rsidR="0070478F" w:rsidRPr="009A0F72" w:rsidRDefault="0070478F" w:rsidP="0070478F">
            <w:pPr>
              <w:pStyle w:val="affff9"/>
            </w:pPr>
            <w:r w:rsidRPr="009A0F72">
              <w:t>1.62</w:t>
            </w:r>
          </w:p>
        </w:tc>
        <w:tc>
          <w:tcPr>
            <w:tcW w:w="983" w:type="dxa"/>
            <w:shd w:val="clear" w:color="auto" w:fill="auto"/>
            <w:vAlign w:val="center"/>
          </w:tcPr>
          <w:p w14:paraId="6A89B35A" w14:textId="77777777" w:rsidR="0070478F" w:rsidRPr="009A0F72" w:rsidRDefault="0070478F" w:rsidP="0070478F">
            <w:pPr>
              <w:pStyle w:val="affff9"/>
            </w:pPr>
            <w:r w:rsidRPr="009A0F72">
              <w:t>1.62</w:t>
            </w:r>
          </w:p>
        </w:tc>
        <w:tc>
          <w:tcPr>
            <w:tcW w:w="983" w:type="dxa"/>
            <w:shd w:val="clear" w:color="auto" w:fill="auto"/>
            <w:noWrap/>
            <w:vAlign w:val="center"/>
          </w:tcPr>
          <w:p w14:paraId="3FB262EE" w14:textId="77777777" w:rsidR="0070478F" w:rsidRPr="009A0F72" w:rsidRDefault="0070478F" w:rsidP="0070478F">
            <w:pPr>
              <w:pStyle w:val="affff9"/>
            </w:pPr>
            <w:r w:rsidRPr="009A0F72">
              <w:t>3.87</w:t>
            </w:r>
          </w:p>
        </w:tc>
        <w:tc>
          <w:tcPr>
            <w:tcW w:w="984" w:type="dxa"/>
            <w:shd w:val="clear" w:color="auto" w:fill="auto"/>
            <w:noWrap/>
            <w:vAlign w:val="center"/>
          </w:tcPr>
          <w:p w14:paraId="398A1921" w14:textId="77777777" w:rsidR="0070478F" w:rsidRPr="009A0F72" w:rsidRDefault="0070478F" w:rsidP="0070478F">
            <w:pPr>
              <w:pStyle w:val="affff9"/>
            </w:pPr>
            <w:r w:rsidRPr="009A0F72">
              <w:t>2.62</w:t>
            </w:r>
          </w:p>
        </w:tc>
        <w:tc>
          <w:tcPr>
            <w:tcW w:w="1079" w:type="dxa"/>
            <w:shd w:val="clear" w:color="auto" w:fill="auto"/>
            <w:noWrap/>
            <w:vAlign w:val="center"/>
          </w:tcPr>
          <w:p w14:paraId="01F2EA92" w14:textId="77777777" w:rsidR="0070478F" w:rsidRPr="009A0F72" w:rsidRDefault="0070478F" w:rsidP="0070478F">
            <w:pPr>
              <w:pStyle w:val="affff9"/>
            </w:pPr>
            <w:r w:rsidRPr="009A0F72">
              <w:t>1.4</w:t>
            </w:r>
          </w:p>
        </w:tc>
        <w:tc>
          <w:tcPr>
            <w:tcW w:w="995" w:type="dxa"/>
            <w:shd w:val="clear" w:color="auto" w:fill="auto"/>
            <w:noWrap/>
            <w:vAlign w:val="center"/>
          </w:tcPr>
          <w:p w14:paraId="5F1DA5E0" w14:textId="77777777" w:rsidR="0070478F" w:rsidRPr="009A0F72" w:rsidRDefault="0070478F" w:rsidP="0070478F">
            <w:pPr>
              <w:pStyle w:val="affff9"/>
            </w:pPr>
            <w:r w:rsidRPr="009A0F72">
              <w:t>1.85</w:t>
            </w:r>
          </w:p>
        </w:tc>
        <w:tc>
          <w:tcPr>
            <w:tcW w:w="919" w:type="dxa"/>
            <w:shd w:val="clear" w:color="auto" w:fill="auto"/>
            <w:noWrap/>
            <w:vAlign w:val="center"/>
          </w:tcPr>
          <w:p w14:paraId="0F715D1E" w14:textId="77777777" w:rsidR="0070478F" w:rsidRPr="009A0F72" w:rsidRDefault="0070478F" w:rsidP="0070478F">
            <w:pPr>
              <w:pStyle w:val="affff9"/>
            </w:pPr>
            <w:r w:rsidRPr="009A0F72">
              <w:t>2.2</w:t>
            </w:r>
          </w:p>
        </w:tc>
        <w:tc>
          <w:tcPr>
            <w:tcW w:w="993" w:type="dxa"/>
            <w:vAlign w:val="center"/>
          </w:tcPr>
          <w:p w14:paraId="0B0E111B" w14:textId="77777777" w:rsidR="0070478F" w:rsidRPr="009A0F72" w:rsidRDefault="0070478F" w:rsidP="0070478F">
            <w:pPr>
              <w:pStyle w:val="affff9"/>
            </w:pPr>
            <w:r w:rsidRPr="009A0F72">
              <w:rPr>
                <w:kern w:val="0"/>
              </w:rPr>
              <w:t>2.14</w:t>
            </w:r>
          </w:p>
        </w:tc>
        <w:tc>
          <w:tcPr>
            <w:tcW w:w="713" w:type="dxa"/>
            <w:vAlign w:val="center"/>
          </w:tcPr>
          <w:p w14:paraId="35B2FE0B" w14:textId="77777777" w:rsidR="0070478F" w:rsidRPr="009A0F72" w:rsidRDefault="0070478F" w:rsidP="0070478F">
            <w:pPr>
              <w:pStyle w:val="affff9"/>
            </w:pPr>
            <w:r w:rsidRPr="009A0F72">
              <w:t>20</w:t>
            </w:r>
          </w:p>
        </w:tc>
      </w:tr>
      <w:tr w:rsidR="009A0F72" w:rsidRPr="009A0F72" w14:paraId="30D1268A" w14:textId="77777777" w:rsidTr="006425B7">
        <w:trPr>
          <w:trHeight w:val="300"/>
        </w:trPr>
        <w:tc>
          <w:tcPr>
            <w:tcW w:w="1609" w:type="dxa"/>
            <w:shd w:val="clear" w:color="auto" w:fill="auto"/>
            <w:vAlign w:val="center"/>
          </w:tcPr>
          <w:p w14:paraId="6668FF46" w14:textId="77777777" w:rsidR="0070478F" w:rsidRPr="009A0F72" w:rsidRDefault="0070478F" w:rsidP="0070478F">
            <w:pPr>
              <w:pStyle w:val="affff9"/>
            </w:pPr>
            <w:r w:rsidRPr="009A0F72">
              <w:t>铜，</w:t>
            </w:r>
            <w:r w:rsidRPr="009A0F72">
              <w:t>mg/kg</w:t>
            </w:r>
          </w:p>
        </w:tc>
        <w:tc>
          <w:tcPr>
            <w:tcW w:w="983" w:type="dxa"/>
            <w:shd w:val="clear" w:color="auto" w:fill="auto"/>
            <w:vAlign w:val="center"/>
          </w:tcPr>
          <w:p w14:paraId="65162114" w14:textId="77777777" w:rsidR="0070478F" w:rsidRPr="009A0F72" w:rsidRDefault="0070478F" w:rsidP="0070478F">
            <w:pPr>
              <w:pStyle w:val="affff9"/>
            </w:pPr>
            <w:r w:rsidRPr="009A0F72">
              <w:t>12</w:t>
            </w:r>
          </w:p>
        </w:tc>
        <w:tc>
          <w:tcPr>
            <w:tcW w:w="983" w:type="dxa"/>
            <w:shd w:val="clear" w:color="auto" w:fill="auto"/>
            <w:vAlign w:val="center"/>
          </w:tcPr>
          <w:p w14:paraId="1CFFF7C0" w14:textId="77777777" w:rsidR="0070478F" w:rsidRPr="009A0F72" w:rsidRDefault="0070478F" w:rsidP="0070478F">
            <w:pPr>
              <w:pStyle w:val="affff9"/>
            </w:pPr>
            <w:r w:rsidRPr="009A0F72">
              <w:t>17</w:t>
            </w:r>
          </w:p>
        </w:tc>
        <w:tc>
          <w:tcPr>
            <w:tcW w:w="983" w:type="dxa"/>
            <w:shd w:val="clear" w:color="auto" w:fill="auto"/>
            <w:vAlign w:val="center"/>
          </w:tcPr>
          <w:p w14:paraId="22D0416A" w14:textId="77777777" w:rsidR="0070478F" w:rsidRPr="009A0F72" w:rsidRDefault="0070478F" w:rsidP="0070478F">
            <w:pPr>
              <w:pStyle w:val="affff9"/>
            </w:pPr>
            <w:r w:rsidRPr="009A0F72">
              <w:t>8</w:t>
            </w:r>
          </w:p>
        </w:tc>
        <w:tc>
          <w:tcPr>
            <w:tcW w:w="984" w:type="dxa"/>
            <w:vAlign w:val="center"/>
          </w:tcPr>
          <w:p w14:paraId="2A6A4FFC" w14:textId="77777777" w:rsidR="0070478F" w:rsidRPr="009A0F72" w:rsidRDefault="0070478F" w:rsidP="0070478F">
            <w:pPr>
              <w:pStyle w:val="affff9"/>
            </w:pPr>
            <w:r w:rsidRPr="009A0F72">
              <w:rPr>
                <w:kern w:val="0"/>
              </w:rPr>
              <w:t>9</w:t>
            </w:r>
          </w:p>
        </w:tc>
        <w:tc>
          <w:tcPr>
            <w:tcW w:w="984" w:type="dxa"/>
            <w:shd w:val="clear" w:color="auto" w:fill="auto"/>
            <w:vAlign w:val="center"/>
          </w:tcPr>
          <w:p w14:paraId="4B8B2D2B" w14:textId="77777777" w:rsidR="0070478F" w:rsidRPr="009A0F72" w:rsidRDefault="0070478F" w:rsidP="0070478F">
            <w:pPr>
              <w:pStyle w:val="affff9"/>
            </w:pPr>
            <w:r w:rsidRPr="009A0F72">
              <w:t>6</w:t>
            </w:r>
          </w:p>
        </w:tc>
        <w:tc>
          <w:tcPr>
            <w:tcW w:w="983" w:type="dxa"/>
            <w:shd w:val="clear" w:color="auto" w:fill="auto"/>
            <w:vAlign w:val="center"/>
          </w:tcPr>
          <w:p w14:paraId="3550B46C" w14:textId="77777777" w:rsidR="0070478F" w:rsidRPr="009A0F72" w:rsidRDefault="0070478F" w:rsidP="0070478F">
            <w:pPr>
              <w:pStyle w:val="affff9"/>
            </w:pPr>
            <w:r w:rsidRPr="009A0F72">
              <w:t>7</w:t>
            </w:r>
          </w:p>
        </w:tc>
        <w:tc>
          <w:tcPr>
            <w:tcW w:w="983" w:type="dxa"/>
            <w:shd w:val="clear" w:color="auto" w:fill="auto"/>
            <w:noWrap/>
            <w:vAlign w:val="center"/>
          </w:tcPr>
          <w:p w14:paraId="742658FD" w14:textId="77777777" w:rsidR="0070478F" w:rsidRPr="009A0F72" w:rsidRDefault="0070478F" w:rsidP="0070478F">
            <w:pPr>
              <w:pStyle w:val="affff9"/>
            </w:pPr>
            <w:r w:rsidRPr="009A0F72">
              <w:t>13</w:t>
            </w:r>
          </w:p>
        </w:tc>
        <w:tc>
          <w:tcPr>
            <w:tcW w:w="984" w:type="dxa"/>
            <w:shd w:val="clear" w:color="auto" w:fill="auto"/>
            <w:noWrap/>
            <w:vAlign w:val="center"/>
          </w:tcPr>
          <w:p w14:paraId="7E30E63B" w14:textId="77777777" w:rsidR="0070478F" w:rsidRPr="009A0F72" w:rsidRDefault="0070478F" w:rsidP="0070478F">
            <w:pPr>
              <w:pStyle w:val="affff9"/>
            </w:pPr>
            <w:r w:rsidRPr="009A0F72">
              <w:t>10</w:t>
            </w:r>
          </w:p>
        </w:tc>
        <w:tc>
          <w:tcPr>
            <w:tcW w:w="1079" w:type="dxa"/>
            <w:shd w:val="clear" w:color="auto" w:fill="auto"/>
            <w:noWrap/>
            <w:vAlign w:val="center"/>
          </w:tcPr>
          <w:p w14:paraId="34FD5D3F" w14:textId="77777777" w:rsidR="0070478F" w:rsidRPr="009A0F72" w:rsidRDefault="0070478F" w:rsidP="0070478F">
            <w:pPr>
              <w:pStyle w:val="affff9"/>
            </w:pPr>
            <w:r w:rsidRPr="009A0F72">
              <w:t>7</w:t>
            </w:r>
          </w:p>
        </w:tc>
        <w:tc>
          <w:tcPr>
            <w:tcW w:w="995" w:type="dxa"/>
            <w:shd w:val="clear" w:color="auto" w:fill="auto"/>
            <w:noWrap/>
            <w:vAlign w:val="center"/>
          </w:tcPr>
          <w:p w14:paraId="76EEFE71" w14:textId="77777777" w:rsidR="0070478F" w:rsidRPr="009A0F72" w:rsidRDefault="0070478F" w:rsidP="0070478F">
            <w:pPr>
              <w:pStyle w:val="affff9"/>
            </w:pPr>
            <w:r w:rsidRPr="009A0F72">
              <w:t>6</w:t>
            </w:r>
          </w:p>
        </w:tc>
        <w:tc>
          <w:tcPr>
            <w:tcW w:w="919" w:type="dxa"/>
            <w:shd w:val="clear" w:color="auto" w:fill="auto"/>
            <w:noWrap/>
            <w:vAlign w:val="center"/>
          </w:tcPr>
          <w:p w14:paraId="49A43CF8" w14:textId="77777777" w:rsidR="0070478F" w:rsidRPr="009A0F72" w:rsidRDefault="0070478F" w:rsidP="0070478F">
            <w:pPr>
              <w:pStyle w:val="affff9"/>
            </w:pPr>
            <w:r w:rsidRPr="009A0F72">
              <w:t>7</w:t>
            </w:r>
          </w:p>
        </w:tc>
        <w:tc>
          <w:tcPr>
            <w:tcW w:w="993" w:type="dxa"/>
            <w:vAlign w:val="center"/>
          </w:tcPr>
          <w:p w14:paraId="3CC3E31D" w14:textId="77777777" w:rsidR="0070478F" w:rsidRPr="009A0F72" w:rsidRDefault="0070478F" w:rsidP="0070478F">
            <w:pPr>
              <w:pStyle w:val="affff9"/>
            </w:pPr>
            <w:r w:rsidRPr="009A0F72">
              <w:rPr>
                <w:kern w:val="0"/>
              </w:rPr>
              <w:t>8</w:t>
            </w:r>
          </w:p>
        </w:tc>
        <w:tc>
          <w:tcPr>
            <w:tcW w:w="713" w:type="dxa"/>
            <w:vAlign w:val="center"/>
          </w:tcPr>
          <w:p w14:paraId="41ECB464" w14:textId="77777777" w:rsidR="0070478F" w:rsidRPr="009A0F72" w:rsidRDefault="0070478F" w:rsidP="0070478F">
            <w:pPr>
              <w:pStyle w:val="affff9"/>
            </w:pPr>
            <w:r w:rsidRPr="009A0F72">
              <w:t>2000</w:t>
            </w:r>
          </w:p>
        </w:tc>
      </w:tr>
      <w:tr w:rsidR="009A0F72" w:rsidRPr="009A0F72" w14:paraId="6064FF97" w14:textId="77777777" w:rsidTr="006425B7">
        <w:trPr>
          <w:trHeight w:val="300"/>
        </w:trPr>
        <w:tc>
          <w:tcPr>
            <w:tcW w:w="1609" w:type="dxa"/>
            <w:shd w:val="clear" w:color="auto" w:fill="auto"/>
            <w:vAlign w:val="center"/>
          </w:tcPr>
          <w:p w14:paraId="62C0372D" w14:textId="77777777" w:rsidR="0070478F" w:rsidRPr="009A0F72" w:rsidRDefault="0070478F" w:rsidP="0070478F">
            <w:pPr>
              <w:pStyle w:val="affff9"/>
            </w:pPr>
            <w:r w:rsidRPr="009A0F72">
              <w:t>锌，</w:t>
            </w:r>
            <w:r w:rsidRPr="009A0F72">
              <w:t>mg/kg</w:t>
            </w:r>
          </w:p>
        </w:tc>
        <w:tc>
          <w:tcPr>
            <w:tcW w:w="983" w:type="dxa"/>
            <w:shd w:val="clear" w:color="auto" w:fill="auto"/>
            <w:vAlign w:val="center"/>
          </w:tcPr>
          <w:p w14:paraId="03119849" w14:textId="77777777" w:rsidR="0070478F" w:rsidRPr="009A0F72" w:rsidRDefault="0070478F" w:rsidP="0070478F">
            <w:pPr>
              <w:pStyle w:val="affff9"/>
            </w:pPr>
            <w:r w:rsidRPr="009A0F72">
              <w:t>58</w:t>
            </w:r>
          </w:p>
        </w:tc>
        <w:tc>
          <w:tcPr>
            <w:tcW w:w="983" w:type="dxa"/>
            <w:shd w:val="clear" w:color="auto" w:fill="auto"/>
            <w:vAlign w:val="center"/>
          </w:tcPr>
          <w:p w14:paraId="550BE150" w14:textId="77777777" w:rsidR="0070478F" w:rsidRPr="009A0F72" w:rsidRDefault="0070478F" w:rsidP="0070478F">
            <w:pPr>
              <w:pStyle w:val="affff9"/>
            </w:pPr>
            <w:r w:rsidRPr="009A0F72">
              <w:t>56</w:t>
            </w:r>
          </w:p>
        </w:tc>
        <w:tc>
          <w:tcPr>
            <w:tcW w:w="983" w:type="dxa"/>
            <w:shd w:val="clear" w:color="auto" w:fill="auto"/>
            <w:vAlign w:val="center"/>
          </w:tcPr>
          <w:p w14:paraId="43CFAE21" w14:textId="77777777" w:rsidR="0070478F" w:rsidRPr="009A0F72" w:rsidRDefault="0070478F" w:rsidP="0070478F">
            <w:pPr>
              <w:pStyle w:val="affff9"/>
            </w:pPr>
            <w:r w:rsidRPr="009A0F72">
              <w:t>38</w:t>
            </w:r>
          </w:p>
        </w:tc>
        <w:tc>
          <w:tcPr>
            <w:tcW w:w="984" w:type="dxa"/>
            <w:vAlign w:val="center"/>
          </w:tcPr>
          <w:p w14:paraId="11580055" w14:textId="77777777" w:rsidR="0070478F" w:rsidRPr="009A0F72" w:rsidRDefault="0070478F" w:rsidP="0070478F">
            <w:pPr>
              <w:pStyle w:val="affff9"/>
            </w:pPr>
            <w:r w:rsidRPr="009A0F72">
              <w:rPr>
                <w:kern w:val="0"/>
              </w:rPr>
              <w:t>44</w:t>
            </w:r>
          </w:p>
        </w:tc>
        <w:tc>
          <w:tcPr>
            <w:tcW w:w="984" w:type="dxa"/>
            <w:shd w:val="clear" w:color="auto" w:fill="auto"/>
            <w:vAlign w:val="center"/>
          </w:tcPr>
          <w:p w14:paraId="78117645" w14:textId="77777777" w:rsidR="0070478F" w:rsidRPr="009A0F72" w:rsidRDefault="0070478F" w:rsidP="0070478F">
            <w:pPr>
              <w:pStyle w:val="affff9"/>
            </w:pPr>
            <w:r w:rsidRPr="009A0F72">
              <w:t>39</w:t>
            </w:r>
          </w:p>
        </w:tc>
        <w:tc>
          <w:tcPr>
            <w:tcW w:w="983" w:type="dxa"/>
            <w:shd w:val="clear" w:color="auto" w:fill="auto"/>
            <w:vAlign w:val="center"/>
          </w:tcPr>
          <w:p w14:paraId="50F33A83" w14:textId="77777777" w:rsidR="0070478F" w:rsidRPr="009A0F72" w:rsidRDefault="0070478F" w:rsidP="0070478F">
            <w:pPr>
              <w:pStyle w:val="affff9"/>
            </w:pPr>
            <w:r w:rsidRPr="009A0F72">
              <w:t>40</w:t>
            </w:r>
          </w:p>
        </w:tc>
        <w:tc>
          <w:tcPr>
            <w:tcW w:w="983" w:type="dxa"/>
            <w:shd w:val="clear" w:color="auto" w:fill="auto"/>
            <w:noWrap/>
            <w:vAlign w:val="center"/>
          </w:tcPr>
          <w:p w14:paraId="1E18A0C3" w14:textId="77777777" w:rsidR="0070478F" w:rsidRPr="009A0F72" w:rsidRDefault="0070478F" w:rsidP="0070478F">
            <w:pPr>
              <w:pStyle w:val="affff9"/>
            </w:pPr>
            <w:r w:rsidRPr="009A0F72">
              <w:t>50</w:t>
            </w:r>
          </w:p>
        </w:tc>
        <w:tc>
          <w:tcPr>
            <w:tcW w:w="984" w:type="dxa"/>
            <w:shd w:val="clear" w:color="auto" w:fill="auto"/>
            <w:noWrap/>
            <w:vAlign w:val="center"/>
          </w:tcPr>
          <w:p w14:paraId="31DC2545" w14:textId="77777777" w:rsidR="0070478F" w:rsidRPr="009A0F72" w:rsidRDefault="0070478F" w:rsidP="0070478F">
            <w:pPr>
              <w:pStyle w:val="affff9"/>
            </w:pPr>
            <w:r w:rsidRPr="009A0F72">
              <w:t>44</w:t>
            </w:r>
          </w:p>
        </w:tc>
        <w:tc>
          <w:tcPr>
            <w:tcW w:w="1079" w:type="dxa"/>
            <w:shd w:val="clear" w:color="auto" w:fill="auto"/>
            <w:noWrap/>
            <w:vAlign w:val="center"/>
          </w:tcPr>
          <w:p w14:paraId="658E8608" w14:textId="77777777" w:rsidR="0070478F" w:rsidRPr="009A0F72" w:rsidRDefault="0070478F" w:rsidP="0070478F">
            <w:pPr>
              <w:pStyle w:val="affff9"/>
            </w:pPr>
            <w:r w:rsidRPr="009A0F72">
              <w:t>42</w:t>
            </w:r>
          </w:p>
        </w:tc>
        <w:tc>
          <w:tcPr>
            <w:tcW w:w="995" w:type="dxa"/>
            <w:shd w:val="clear" w:color="auto" w:fill="auto"/>
            <w:noWrap/>
            <w:vAlign w:val="center"/>
          </w:tcPr>
          <w:p w14:paraId="27B8C310" w14:textId="77777777" w:rsidR="0070478F" w:rsidRPr="009A0F72" w:rsidRDefault="0070478F" w:rsidP="0070478F">
            <w:pPr>
              <w:pStyle w:val="affff9"/>
            </w:pPr>
            <w:r w:rsidRPr="009A0F72">
              <w:t>41</w:t>
            </w:r>
          </w:p>
        </w:tc>
        <w:tc>
          <w:tcPr>
            <w:tcW w:w="919" w:type="dxa"/>
            <w:shd w:val="clear" w:color="auto" w:fill="auto"/>
            <w:noWrap/>
            <w:vAlign w:val="center"/>
          </w:tcPr>
          <w:p w14:paraId="762014B3" w14:textId="77777777" w:rsidR="0070478F" w:rsidRPr="009A0F72" w:rsidRDefault="0070478F" w:rsidP="0070478F">
            <w:pPr>
              <w:pStyle w:val="affff9"/>
            </w:pPr>
            <w:r w:rsidRPr="009A0F72">
              <w:t>45</w:t>
            </w:r>
          </w:p>
        </w:tc>
        <w:tc>
          <w:tcPr>
            <w:tcW w:w="993" w:type="dxa"/>
            <w:vAlign w:val="center"/>
          </w:tcPr>
          <w:p w14:paraId="47C719B4" w14:textId="77777777" w:rsidR="0070478F" w:rsidRPr="009A0F72" w:rsidRDefault="0070478F" w:rsidP="0070478F">
            <w:pPr>
              <w:pStyle w:val="affff9"/>
            </w:pPr>
            <w:r w:rsidRPr="009A0F72">
              <w:rPr>
                <w:kern w:val="0"/>
              </w:rPr>
              <w:t>44</w:t>
            </w:r>
          </w:p>
        </w:tc>
        <w:tc>
          <w:tcPr>
            <w:tcW w:w="713" w:type="dxa"/>
            <w:vAlign w:val="center"/>
          </w:tcPr>
          <w:p w14:paraId="3C31DFD7" w14:textId="77777777" w:rsidR="0070478F" w:rsidRPr="009A0F72" w:rsidRDefault="0070478F" w:rsidP="0070478F">
            <w:pPr>
              <w:pStyle w:val="affff9"/>
            </w:pPr>
            <w:r w:rsidRPr="009A0F72">
              <w:t>3500</w:t>
            </w:r>
          </w:p>
        </w:tc>
      </w:tr>
      <w:tr w:rsidR="009A0F72" w:rsidRPr="009A0F72" w14:paraId="7B339506" w14:textId="77777777" w:rsidTr="006425B7">
        <w:trPr>
          <w:trHeight w:val="300"/>
        </w:trPr>
        <w:tc>
          <w:tcPr>
            <w:tcW w:w="1609" w:type="dxa"/>
            <w:shd w:val="clear" w:color="auto" w:fill="auto"/>
            <w:vAlign w:val="center"/>
          </w:tcPr>
          <w:p w14:paraId="1DAE1E72" w14:textId="77777777" w:rsidR="0070478F" w:rsidRPr="009A0F72" w:rsidRDefault="0070478F" w:rsidP="0070478F">
            <w:pPr>
              <w:pStyle w:val="affff9"/>
            </w:pPr>
            <w:r w:rsidRPr="009A0F72">
              <w:t>铅，</w:t>
            </w:r>
            <w:r w:rsidRPr="009A0F72">
              <w:t>mg/kg</w:t>
            </w:r>
          </w:p>
        </w:tc>
        <w:tc>
          <w:tcPr>
            <w:tcW w:w="983" w:type="dxa"/>
            <w:shd w:val="clear" w:color="auto" w:fill="auto"/>
            <w:vAlign w:val="center"/>
          </w:tcPr>
          <w:p w14:paraId="3BD2C60B" w14:textId="77777777" w:rsidR="0070478F" w:rsidRPr="009A0F72" w:rsidRDefault="0070478F" w:rsidP="0070478F">
            <w:pPr>
              <w:pStyle w:val="affff9"/>
            </w:pPr>
            <w:r w:rsidRPr="009A0F72">
              <w:t>14.7</w:t>
            </w:r>
          </w:p>
        </w:tc>
        <w:tc>
          <w:tcPr>
            <w:tcW w:w="983" w:type="dxa"/>
            <w:shd w:val="clear" w:color="auto" w:fill="auto"/>
            <w:vAlign w:val="center"/>
          </w:tcPr>
          <w:p w14:paraId="20046A8A" w14:textId="77777777" w:rsidR="0070478F" w:rsidRPr="009A0F72" w:rsidRDefault="0070478F" w:rsidP="0070478F">
            <w:pPr>
              <w:pStyle w:val="affff9"/>
            </w:pPr>
            <w:r w:rsidRPr="009A0F72">
              <w:t>16.1</w:t>
            </w:r>
          </w:p>
        </w:tc>
        <w:tc>
          <w:tcPr>
            <w:tcW w:w="983" w:type="dxa"/>
            <w:shd w:val="clear" w:color="auto" w:fill="auto"/>
            <w:vAlign w:val="center"/>
          </w:tcPr>
          <w:p w14:paraId="6478021A" w14:textId="77777777" w:rsidR="0070478F" w:rsidRPr="009A0F72" w:rsidRDefault="0070478F" w:rsidP="0070478F">
            <w:pPr>
              <w:pStyle w:val="affff9"/>
            </w:pPr>
            <w:r w:rsidRPr="009A0F72">
              <w:t>12.1</w:t>
            </w:r>
          </w:p>
        </w:tc>
        <w:tc>
          <w:tcPr>
            <w:tcW w:w="984" w:type="dxa"/>
            <w:vAlign w:val="center"/>
          </w:tcPr>
          <w:p w14:paraId="6AF594B5" w14:textId="77777777" w:rsidR="0070478F" w:rsidRPr="009A0F72" w:rsidRDefault="0070478F" w:rsidP="0070478F">
            <w:pPr>
              <w:pStyle w:val="affff9"/>
            </w:pPr>
            <w:r w:rsidRPr="009A0F72">
              <w:rPr>
                <w:kern w:val="0"/>
              </w:rPr>
              <w:t>19.9</w:t>
            </w:r>
          </w:p>
        </w:tc>
        <w:tc>
          <w:tcPr>
            <w:tcW w:w="984" w:type="dxa"/>
            <w:shd w:val="clear" w:color="auto" w:fill="auto"/>
            <w:vAlign w:val="center"/>
          </w:tcPr>
          <w:p w14:paraId="6A56C7DB" w14:textId="77777777" w:rsidR="0070478F" w:rsidRPr="009A0F72" w:rsidRDefault="0070478F" w:rsidP="0070478F">
            <w:pPr>
              <w:pStyle w:val="affff9"/>
            </w:pPr>
            <w:r w:rsidRPr="009A0F72">
              <w:t>12.7</w:t>
            </w:r>
          </w:p>
        </w:tc>
        <w:tc>
          <w:tcPr>
            <w:tcW w:w="983" w:type="dxa"/>
            <w:shd w:val="clear" w:color="auto" w:fill="auto"/>
            <w:vAlign w:val="center"/>
          </w:tcPr>
          <w:p w14:paraId="1E3E102D" w14:textId="77777777" w:rsidR="0070478F" w:rsidRPr="009A0F72" w:rsidRDefault="0070478F" w:rsidP="0070478F">
            <w:pPr>
              <w:pStyle w:val="affff9"/>
            </w:pPr>
            <w:r w:rsidRPr="009A0F72">
              <w:t>12.9</w:t>
            </w:r>
          </w:p>
        </w:tc>
        <w:tc>
          <w:tcPr>
            <w:tcW w:w="983" w:type="dxa"/>
            <w:shd w:val="clear" w:color="auto" w:fill="auto"/>
            <w:noWrap/>
            <w:vAlign w:val="center"/>
          </w:tcPr>
          <w:p w14:paraId="4DFF4C3D" w14:textId="77777777" w:rsidR="0070478F" w:rsidRPr="009A0F72" w:rsidRDefault="0070478F" w:rsidP="0070478F">
            <w:pPr>
              <w:pStyle w:val="affff9"/>
            </w:pPr>
            <w:r w:rsidRPr="009A0F72">
              <w:t>14.6</w:t>
            </w:r>
          </w:p>
        </w:tc>
        <w:tc>
          <w:tcPr>
            <w:tcW w:w="984" w:type="dxa"/>
            <w:shd w:val="clear" w:color="auto" w:fill="auto"/>
            <w:noWrap/>
            <w:vAlign w:val="center"/>
          </w:tcPr>
          <w:p w14:paraId="561C9B59" w14:textId="77777777" w:rsidR="0070478F" w:rsidRPr="009A0F72" w:rsidRDefault="0070478F" w:rsidP="0070478F">
            <w:pPr>
              <w:pStyle w:val="affff9"/>
            </w:pPr>
            <w:r w:rsidRPr="009A0F72">
              <w:t>12.7</w:t>
            </w:r>
          </w:p>
        </w:tc>
        <w:tc>
          <w:tcPr>
            <w:tcW w:w="1079" w:type="dxa"/>
            <w:shd w:val="clear" w:color="auto" w:fill="auto"/>
            <w:noWrap/>
            <w:vAlign w:val="center"/>
          </w:tcPr>
          <w:p w14:paraId="22808159" w14:textId="77777777" w:rsidR="0070478F" w:rsidRPr="009A0F72" w:rsidRDefault="0070478F" w:rsidP="0070478F">
            <w:pPr>
              <w:pStyle w:val="affff9"/>
            </w:pPr>
            <w:r w:rsidRPr="009A0F72">
              <w:t>12.6</w:t>
            </w:r>
          </w:p>
        </w:tc>
        <w:tc>
          <w:tcPr>
            <w:tcW w:w="995" w:type="dxa"/>
            <w:shd w:val="clear" w:color="auto" w:fill="auto"/>
            <w:noWrap/>
            <w:vAlign w:val="center"/>
          </w:tcPr>
          <w:p w14:paraId="36EEE8E8" w14:textId="77777777" w:rsidR="0070478F" w:rsidRPr="009A0F72" w:rsidRDefault="0070478F" w:rsidP="0070478F">
            <w:pPr>
              <w:pStyle w:val="affff9"/>
            </w:pPr>
            <w:r w:rsidRPr="009A0F72">
              <w:t>11.4</w:t>
            </w:r>
          </w:p>
        </w:tc>
        <w:tc>
          <w:tcPr>
            <w:tcW w:w="919" w:type="dxa"/>
            <w:shd w:val="clear" w:color="auto" w:fill="auto"/>
            <w:noWrap/>
            <w:vAlign w:val="center"/>
          </w:tcPr>
          <w:p w14:paraId="0669E141" w14:textId="77777777" w:rsidR="0070478F" w:rsidRPr="009A0F72" w:rsidRDefault="0070478F" w:rsidP="0070478F">
            <w:pPr>
              <w:pStyle w:val="affff9"/>
            </w:pPr>
            <w:r w:rsidRPr="009A0F72">
              <w:t>11.8</w:t>
            </w:r>
          </w:p>
        </w:tc>
        <w:tc>
          <w:tcPr>
            <w:tcW w:w="993" w:type="dxa"/>
            <w:vAlign w:val="center"/>
          </w:tcPr>
          <w:p w14:paraId="26F32D57" w14:textId="77777777" w:rsidR="0070478F" w:rsidRPr="009A0F72" w:rsidRDefault="0070478F" w:rsidP="0070478F">
            <w:pPr>
              <w:pStyle w:val="affff9"/>
            </w:pPr>
            <w:r w:rsidRPr="009A0F72">
              <w:rPr>
                <w:kern w:val="0"/>
              </w:rPr>
              <w:t>17.4</w:t>
            </w:r>
          </w:p>
        </w:tc>
        <w:tc>
          <w:tcPr>
            <w:tcW w:w="713" w:type="dxa"/>
            <w:vAlign w:val="center"/>
          </w:tcPr>
          <w:p w14:paraId="5A1F3B52" w14:textId="77777777" w:rsidR="0070478F" w:rsidRPr="009A0F72" w:rsidRDefault="0070478F" w:rsidP="0070478F">
            <w:pPr>
              <w:pStyle w:val="affff9"/>
            </w:pPr>
            <w:r w:rsidRPr="009A0F72">
              <w:t>400</w:t>
            </w:r>
          </w:p>
        </w:tc>
      </w:tr>
      <w:tr w:rsidR="009A0F72" w:rsidRPr="009A0F72" w14:paraId="0B15E415" w14:textId="77777777" w:rsidTr="006425B7">
        <w:trPr>
          <w:trHeight w:val="300"/>
        </w:trPr>
        <w:tc>
          <w:tcPr>
            <w:tcW w:w="1609" w:type="dxa"/>
            <w:shd w:val="clear" w:color="auto" w:fill="auto"/>
            <w:vAlign w:val="center"/>
          </w:tcPr>
          <w:p w14:paraId="04E8F807" w14:textId="77777777" w:rsidR="0070478F" w:rsidRPr="009A0F72" w:rsidRDefault="0070478F" w:rsidP="0070478F">
            <w:pPr>
              <w:pStyle w:val="affff9"/>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983" w:type="dxa"/>
            <w:shd w:val="clear" w:color="auto" w:fill="auto"/>
            <w:vAlign w:val="center"/>
          </w:tcPr>
          <w:p w14:paraId="787FC6EF" w14:textId="77777777" w:rsidR="0070478F" w:rsidRPr="009A0F72" w:rsidRDefault="0070478F" w:rsidP="0070478F">
            <w:pPr>
              <w:pStyle w:val="affff9"/>
            </w:pPr>
            <w:r w:rsidRPr="009A0F72">
              <w:t>26</w:t>
            </w:r>
          </w:p>
        </w:tc>
        <w:tc>
          <w:tcPr>
            <w:tcW w:w="983" w:type="dxa"/>
            <w:shd w:val="clear" w:color="auto" w:fill="auto"/>
            <w:vAlign w:val="center"/>
          </w:tcPr>
          <w:p w14:paraId="58FFA6F9" w14:textId="77777777" w:rsidR="0070478F" w:rsidRPr="009A0F72" w:rsidRDefault="0070478F" w:rsidP="0070478F">
            <w:pPr>
              <w:pStyle w:val="affff9"/>
            </w:pPr>
            <w:r w:rsidRPr="009A0F72">
              <w:t>32</w:t>
            </w:r>
          </w:p>
        </w:tc>
        <w:tc>
          <w:tcPr>
            <w:tcW w:w="983" w:type="dxa"/>
            <w:shd w:val="clear" w:color="auto" w:fill="auto"/>
            <w:vAlign w:val="center"/>
          </w:tcPr>
          <w:p w14:paraId="62B58AE0" w14:textId="77777777" w:rsidR="0070478F" w:rsidRPr="009A0F72" w:rsidRDefault="0070478F" w:rsidP="0070478F">
            <w:pPr>
              <w:pStyle w:val="affff9"/>
            </w:pPr>
            <w:r w:rsidRPr="009A0F72">
              <w:rPr>
                <w:kern w:val="0"/>
              </w:rPr>
              <w:t>29</w:t>
            </w:r>
          </w:p>
        </w:tc>
        <w:tc>
          <w:tcPr>
            <w:tcW w:w="984" w:type="dxa"/>
            <w:vAlign w:val="center"/>
          </w:tcPr>
          <w:p w14:paraId="699DAD35" w14:textId="77777777" w:rsidR="0070478F" w:rsidRPr="009A0F72" w:rsidRDefault="0070478F" w:rsidP="0070478F">
            <w:pPr>
              <w:pStyle w:val="affff9"/>
            </w:pPr>
            <w:r w:rsidRPr="009A0F72">
              <w:rPr>
                <w:kern w:val="0"/>
              </w:rPr>
              <w:t>26</w:t>
            </w:r>
          </w:p>
        </w:tc>
        <w:tc>
          <w:tcPr>
            <w:tcW w:w="984" w:type="dxa"/>
            <w:shd w:val="clear" w:color="auto" w:fill="auto"/>
            <w:vAlign w:val="center"/>
          </w:tcPr>
          <w:p w14:paraId="610AB16E" w14:textId="77777777" w:rsidR="0070478F" w:rsidRPr="009A0F72" w:rsidRDefault="0070478F" w:rsidP="0070478F">
            <w:pPr>
              <w:pStyle w:val="affff9"/>
            </w:pPr>
            <w:r w:rsidRPr="009A0F72">
              <w:t>&lt;6</w:t>
            </w:r>
          </w:p>
        </w:tc>
        <w:tc>
          <w:tcPr>
            <w:tcW w:w="983" w:type="dxa"/>
            <w:shd w:val="clear" w:color="auto" w:fill="auto"/>
            <w:vAlign w:val="center"/>
          </w:tcPr>
          <w:p w14:paraId="7245A75E" w14:textId="77777777" w:rsidR="0070478F" w:rsidRPr="009A0F72" w:rsidRDefault="0070478F" w:rsidP="0070478F">
            <w:pPr>
              <w:pStyle w:val="affff9"/>
            </w:pPr>
            <w:r w:rsidRPr="009A0F72">
              <w:t>24</w:t>
            </w:r>
          </w:p>
        </w:tc>
        <w:tc>
          <w:tcPr>
            <w:tcW w:w="983" w:type="dxa"/>
            <w:shd w:val="clear" w:color="auto" w:fill="auto"/>
            <w:noWrap/>
            <w:vAlign w:val="center"/>
          </w:tcPr>
          <w:p w14:paraId="7532BC41" w14:textId="77777777" w:rsidR="0070478F" w:rsidRPr="009A0F72" w:rsidRDefault="0070478F" w:rsidP="0070478F">
            <w:pPr>
              <w:pStyle w:val="affff9"/>
            </w:pPr>
            <w:r w:rsidRPr="009A0F72">
              <w:t>/</w:t>
            </w:r>
          </w:p>
        </w:tc>
        <w:tc>
          <w:tcPr>
            <w:tcW w:w="984" w:type="dxa"/>
            <w:shd w:val="clear" w:color="auto" w:fill="auto"/>
            <w:noWrap/>
            <w:vAlign w:val="center"/>
          </w:tcPr>
          <w:p w14:paraId="366CF43D" w14:textId="77777777" w:rsidR="0070478F" w:rsidRPr="009A0F72" w:rsidRDefault="0070478F" w:rsidP="0070478F">
            <w:pPr>
              <w:pStyle w:val="affff9"/>
            </w:pPr>
            <w:r w:rsidRPr="009A0F72">
              <w:t>/</w:t>
            </w:r>
          </w:p>
        </w:tc>
        <w:tc>
          <w:tcPr>
            <w:tcW w:w="1079" w:type="dxa"/>
            <w:shd w:val="clear" w:color="auto" w:fill="auto"/>
            <w:noWrap/>
            <w:vAlign w:val="center"/>
          </w:tcPr>
          <w:p w14:paraId="0CE28DEC" w14:textId="77777777" w:rsidR="0070478F" w:rsidRPr="009A0F72" w:rsidRDefault="0070478F" w:rsidP="0070478F">
            <w:pPr>
              <w:pStyle w:val="affff9"/>
            </w:pPr>
            <w:r w:rsidRPr="009A0F72">
              <w:t>/</w:t>
            </w:r>
          </w:p>
        </w:tc>
        <w:tc>
          <w:tcPr>
            <w:tcW w:w="995" w:type="dxa"/>
            <w:shd w:val="clear" w:color="auto" w:fill="auto"/>
            <w:noWrap/>
            <w:vAlign w:val="center"/>
          </w:tcPr>
          <w:p w14:paraId="6A6B4E54" w14:textId="77777777" w:rsidR="0070478F" w:rsidRPr="009A0F72" w:rsidRDefault="0070478F" w:rsidP="0070478F">
            <w:pPr>
              <w:pStyle w:val="affff9"/>
            </w:pPr>
            <w:r w:rsidRPr="009A0F72">
              <w:t>/</w:t>
            </w:r>
          </w:p>
        </w:tc>
        <w:tc>
          <w:tcPr>
            <w:tcW w:w="919" w:type="dxa"/>
            <w:shd w:val="clear" w:color="auto" w:fill="auto"/>
            <w:noWrap/>
            <w:vAlign w:val="center"/>
          </w:tcPr>
          <w:p w14:paraId="31A8E42D" w14:textId="77777777" w:rsidR="0070478F" w:rsidRPr="009A0F72" w:rsidRDefault="0070478F" w:rsidP="0070478F">
            <w:pPr>
              <w:pStyle w:val="affff9"/>
            </w:pPr>
            <w:r w:rsidRPr="009A0F72">
              <w:t>/</w:t>
            </w:r>
          </w:p>
        </w:tc>
        <w:tc>
          <w:tcPr>
            <w:tcW w:w="993" w:type="dxa"/>
            <w:vAlign w:val="center"/>
          </w:tcPr>
          <w:p w14:paraId="37466F42" w14:textId="77777777" w:rsidR="0070478F" w:rsidRPr="009A0F72" w:rsidRDefault="0070478F" w:rsidP="0070478F">
            <w:pPr>
              <w:pStyle w:val="affff9"/>
            </w:pPr>
            <w:r w:rsidRPr="009A0F72">
              <w:t>/</w:t>
            </w:r>
          </w:p>
        </w:tc>
        <w:tc>
          <w:tcPr>
            <w:tcW w:w="713" w:type="dxa"/>
            <w:vAlign w:val="center"/>
          </w:tcPr>
          <w:p w14:paraId="242719CF" w14:textId="77777777" w:rsidR="0070478F" w:rsidRPr="009A0F72" w:rsidRDefault="0070478F" w:rsidP="0070478F">
            <w:pPr>
              <w:pStyle w:val="affff9"/>
            </w:pPr>
            <w:r w:rsidRPr="009A0F72">
              <w:t>826</w:t>
            </w:r>
          </w:p>
        </w:tc>
      </w:tr>
      <w:tr w:rsidR="009A0F72" w:rsidRPr="009A0F72" w14:paraId="6E0F268C" w14:textId="77777777" w:rsidTr="006425B7">
        <w:trPr>
          <w:trHeight w:val="300"/>
        </w:trPr>
        <w:tc>
          <w:tcPr>
            <w:tcW w:w="1609" w:type="dxa"/>
            <w:shd w:val="clear" w:color="auto" w:fill="auto"/>
            <w:vAlign w:val="center"/>
          </w:tcPr>
          <w:p w14:paraId="61DBB0D9" w14:textId="77777777" w:rsidR="00990E3D" w:rsidRPr="009A0F72" w:rsidRDefault="00990E3D" w:rsidP="00990E3D">
            <w:pPr>
              <w:pStyle w:val="affff9"/>
            </w:pPr>
            <w:r w:rsidRPr="009A0F72">
              <w:t>1,2-</w:t>
            </w:r>
            <w:r w:rsidRPr="009A0F72">
              <w:t>二氯乙烷，</w:t>
            </w:r>
            <w:r w:rsidRPr="009A0F72">
              <w:t>μg/kg</w:t>
            </w:r>
          </w:p>
        </w:tc>
        <w:tc>
          <w:tcPr>
            <w:tcW w:w="983" w:type="dxa"/>
            <w:shd w:val="clear" w:color="auto" w:fill="auto"/>
            <w:vAlign w:val="center"/>
          </w:tcPr>
          <w:p w14:paraId="441C7004" w14:textId="77777777" w:rsidR="00990E3D" w:rsidRPr="009A0F72" w:rsidRDefault="00990E3D" w:rsidP="00990E3D">
            <w:pPr>
              <w:pStyle w:val="affff9"/>
            </w:pPr>
            <w:r w:rsidRPr="009A0F72">
              <w:rPr>
                <w:rFonts w:eastAsia="等线"/>
              </w:rPr>
              <w:t>&lt;1.3</w:t>
            </w:r>
          </w:p>
        </w:tc>
        <w:tc>
          <w:tcPr>
            <w:tcW w:w="983" w:type="dxa"/>
            <w:shd w:val="clear" w:color="auto" w:fill="auto"/>
            <w:vAlign w:val="center"/>
          </w:tcPr>
          <w:p w14:paraId="1202149C" w14:textId="77777777" w:rsidR="00990E3D" w:rsidRPr="009A0F72" w:rsidRDefault="00990E3D" w:rsidP="00990E3D">
            <w:pPr>
              <w:pStyle w:val="affff9"/>
            </w:pPr>
            <w:r w:rsidRPr="009A0F72">
              <w:rPr>
                <w:rFonts w:eastAsia="等线"/>
              </w:rPr>
              <w:t>&lt;1.3</w:t>
            </w:r>
          </w:p>
        </w:tc>
        <w:tc>
          <w:tcPr>
            <w:tcW w:w="983" w:type="dxa"/>
            <w:shd w:val="clear" w:color="auto" w:fill="auto"/>
            <w:vAlign w:val="center"/>
          </w:tcPr>
          <w:p w14:paraId="74DD5F43" w14:textId="77777777" w:rsidR="00990E3D" w:rsidRPr="009A0F72" w:rsidRDefault="00990E3D" w:rsidP="00990E3D">
            <w:pPr>
              <w:pStyle w:val="affff9"/>
            </w:pPr>
            <w:r w:rsidRPr="009A0F72">
              <w:rPr>
                <w:rFonts w:eastAsia="等线"/>
              </w:rPr>
              <w:t>&lt;1.3</w:t>
            </w:r>
          </w:p>
        </w:tc>
        <w:tc>
          <w:tcPr>
            <w:tcW w:w="984" w:type="dxa"/>
            <w:vAlign w:val="center"/>
          </w:tcPr>
          <w:p w14:paraId="6B9C8F30" w14:textId="77777777" w:rsidR="00990E3D" w:rsidRPr="009A0F72" w:rsidRDefault="00990E3D" w:rsidP="00990E3D">
            <w:pPr>
              <w:pStyle w:val="affff9"/>
            </w:pPr>
            <w:r w:rsidRPr="009A0F72">
              <w:rPr>
                <w:rFonts w:eastAsia="等线"/>
              </w:rPr>
              <w:t>&lt;1.3</w:t>
            </w:r>
          </w:p>
        </w:tc>
        <w:tc>
          <w:tcPr>
            <w:tcW w:w="984" w:type="dxa"/>
            <w:shd w:val="clear" w:color="auto" w:fill="auto"/>
            <w:vAlign w:val="center"/>
          </w:tcPr>
          <w:p w14:paraId="702E1C65" w14:textId="77777777" w:rsidR="00990E3D" w:rsidRPr="009A0F72" w:rsidRDefault="00990E3D" w:rsidP="00990E3D">
            <w:pPr>
              <w:pStyle w:val="affff9"/>
            </w:pPr>
            <w:r w:rsidRPr="009A0F72">
              <w:rPr>
                <w:rFonts w:eastAsia="等线"/>
              </w:rPr>
              <w:t>&lt;1.3</w:t>
            </w:r>
          </w:p>
        </w:tc>
        <w:tc>
          <w:tcPr>
            <w:tcW w:w="983" w:type="dxa"/>
            <w:shd w:val="clear" w:color="auto" w:fill="auto"/>
            <w:vAlign w:val="center"/>
          </w:tcPr>
          <w:p w14:paraId="3404478D" w14:textId="77777777" w:rsidR="00990E3D" w:rsidRPr="009A0F72" w:rsidRDefault="00990E3D" w:rsidP="00990E3D">
            <w:pPr>
              <w:pStyle w:val="affff9"/>
            </w:pPr>
            <w:r w:rsidRPr="009A0F72">
              <w:rPr>
                <w:rFonts w:eastAsia="等线"/>
              </w:rPr>
              <w:t>&lt;1.3</w:t>
            </w:r>
          </w:p>
        </w:tc>
        <w:tc>
          <w:tcPr>
            <w:tcW w:w="983" w:type="dxa"/>
            <w:shd w:val="clear" w:color="auto" w:fill="auto"/>
            <w:noWrap/>
            <w:vAlign w:val="center"/>
          </w:tcPr>
          <w:p w14:paraId="2339C59D" w14:textId="77777777" w:rsidR="00990E3D" w:rsidRPr="009A0F72" w:rsidRDefault="00990E3D" w:rsidP="00990E3D">
            <w:pPr>
              <w:pStyle w:val="affff9"/>
            </w:pPr>
            <w:r w:rsidRPr="009A0F72">
              <w:rPr>
                <w:rFonts w:eastAsia="等线"/>
              </w:rPr>
              <w:t>&lt;1.3</w:t>
            </w:r>
          </w:p>
        </w:tc>
        <w:tc>
          <w:tcPr>
            <w:tcW w:w="984" w:type="dxa"/>
            <w:shd w:val="clear" w:color="auto" w:fill="auto"/>
            <w:noWrap/>
            <w:vAlign w:val="center"/>
          </w:tcPr>
          <w:p w14:paraId="7A5EE642" w14:textId="77777777" w:rsidR="00990E3D" w:rsidRPr="009A0F72" w:rsidRDefault="00990E3D" w:rsidP="00990E3D">
            <w:pPr>
              <w:pStyle w:val="affff9"/>
            </w:pPr>
            <w:r w:rsidRPr="009A0F72">
              <w:rPr>
                <w:rFonts w:eastAsia="等线"/>
              </w:rPr>
              <w:t>&lt;1.3</w:t>
            </w:r>
          </w:p>
        </w:tc>
        <w:tc>
          <w:tcPr>
            <w:tcW w:w="1079" w:type="dxa"/>
            <w:shd w:val="clear" w:color="auto" w:fill="auto"/>
            <w:noWrap/>
            <w:vAlign w:val="center"/>
          </w:tcPr>
          <w:p w14:paraId="25B46418" w14:textId="77777777" w:rsidR="00990E3D" w:rsidRPr="009A0F72" w:rsidRDefault="00990E3D" w:rsidP="00990E3D">
            <w:pPr>
              <w:pStyle w:val="affff9"/>
            </w:pPr>
            <w:r w:rsidRPr="009A0F72">
              <w:rPr>
                <w:rFonts w:eastAsia="等线"/>
              </w:rPr>
              <w:t>&lt;1.3</w:t>
            </w:r>
          </w:p>
        </w:tc>
        <w:tc>
          <w:tcPr>
            <w:tcW w:w="995" w:type="dxa"/>
            <w:shd w:val="clear" w:color="auto" w:fill="auto"/>
            <w:noWrap/>
            <w:vAlign w:val="center"/>
          </w:tcPr>
          <w:p w14:paraId="1470B8C6" w14:textId="77777777" w:rsidR="00990E3D" w:rsidRPr="009A0F72" w:rsidRDefault="00990E3D" w:rsidP="00990E3D">
            <w:pPr>
              <w:pStyle w:val="affff9"/>
            </w:pPr>
            <w:r w:rsidRPr="009A0F72">
              <w:rPr>
                <w:rFonts w:eastAsia="等线"/>
              </w:rPr>
              <w:t>&lt;1.3</w:t>
            </w:r>
          </w:p>
        </w:tc>
        <w:tc>
          <w:tcPr>
            <w:tcW w:w="919" w:type="dxa"/>
            <w:shd w:val="clear" w:color="auto" w:fill="auto"/>
            <w:noWrap/>
            <w:vAlign w:val="center"/>
          </w:tcPr>
          <w:p w14:paraId="436D456B" w14:textId="77777777" w:rsidR="00990E3D" w:rsidRPr="009A0F72" w:rsidRDefault="00990E3D" w:rsidP="00990E3D">
            <w:pPr>
              <w:pStyle w:val="affff9"/>
            </w:pPr>
            <w:r w:rsidRPr="009A0F72">
              <w:rPr>
                <w:rFonts w:eastAsia="等线"/>
              </w:rPr>
              <w:t>&lt;1.3</w:t>
            </w:r>
          </w:p>
        </w:tc>
        <w:tc>
          <w:tcPr>
            <w:tcW w:w="993" w:type="dxa"/>
            <w:vAlign w:val="center"/>
          </w:tcPr>
          <w:p w14:paraId="520CEA45" w14:textId="77777777" w:rsidR="00990E3D" w:rsidRPr="009A0F72" w:rsidRDefault="00990E3D" w:rsidP="00990E3D">
            <w:pPr>
              <w:pStyle w:val="affff9"/>
            </w:pPr>
            <w:r w:rsidRPr="009A0F72">
              <w:rPr>
                <w:rFonts w:eastAsia="等线"/>
              </w:rPr>
              <w:t>&lt;1.3</w:t>
            </w:r>
          </w:p>
        </w:tc>
        <w:tc>
          <w:tcPr>
            <w:tcW w:w="713" w:type="dxa"/>
            <w:vAlign w:val="center"/>
          </w:tcPr>
          <w:p w14:paraId="54842F15" w14:textId="77777777" w:rsidR="00990E3D" w:rsidRPr="009A0F72" w:rsidRDefault="00990E3D" w:rsidP="00990E3D">
            <w:pPr>
              <w:pStyle w:val="affff9"/>
            </w:pPr>
            <w:r w:rsidRPr="009A0F72">
              <w:t>520</w:t>
            </w:r>
          </w:p>
        </w:tc>
      </w:tr>
      <w:tr w:rsidR="009A0F72" w:rsidRPr="009A0F72" w14:paraId="3A71F191" w14:textId="77777777" w:rsidTr="006425B7">
        <w:trPr>
          <w:trHeight w:val="300"/>
        </w:trPr>
        <w:tc>
          <w:tcPr>
            <w:tcW w:w="1609" w:type="dxa"/>
            <w:shd w:val="clear" w:color="auto" w:fill="auto"/>
            <w:vAlign w:val="center"/>
          </w:tcPr>
          <w:p w14:paraId="5646B49B" w14:textId="77777777" w:rsidR="00990E3D" w:rsidRPr="009A0F72" w:rsidRDefault="00990E3D" w:rsidP="00990E3D">
            <w:pPr>
              <w:pStyle w:val="affff9"/>
            </w:pPr>
            <w:r w:rsidRPr="009A0F72">
              <w:t>二氯甲烷，</w:t>
            </w:r>
            <w:r w:rsidRPr="009A0F72">
              <w:t>μg/kg</w:t>
            </w:r>
          </w:p>
        </w:tc>
        <w:tc>
          <w:tcPr>
            <w:tcW w:w="983" w:type="dxa"/>
            <w:shd w:val="clear" w:color="auto" w:fill="auto"/>
            <w:vAlign w:val="center"/>
          </w:tcPr>
          <w:p w14:paraId="718B7FF0" w14:textId="77777777" w:rsidR="00990E3D" w:rsidRPr="009A0F72" w:rsidRDefault="00990E3D" w:rsidP="00990E3D">
            <w:pPr>
              <w:pStyle w:val="affff9"/>
            </w:pPr>
            <w:r w:rsidRPr="009A0F72">
              <w:t>&lt;1.5</w:t>
            </w:r>
          </w:p>
        </w:tc>
        <w:tc>
          <w:tcPr>
            <w:tcW w:w="983" w:type="dxa"/>
            <w:shd w:val="clear" w:color="auto" w:fill="auto"/>
            <w:vAlign w:val="center"/>
          </w:tcPr>
          <w:p w14:paraId="0FB80E08" w14:textId="77777777" w:rsidR="00990E3D" w:rsidRPr="009A0F72" w:rsidRDefault="00990E3D" w:rsidP="00990E3D">
            <w:pPr>
              <w:pStyle w:val="affff9"/>
            </w:pPr>
            <w:r w:rsidRPr="009A0F72">
              <w:t>16.4</w:t>
            </w:r>
          </w:p>
        </w:tc>
        <w:tc>
          <w:tcPr>
            <w:tcW w:w="983" w:type="dxa"/>
            <w:shd w:val="clear" w:color="auto" w:fill="auto"/>
            <w:vAlign w:val="center"/>
          </w:tcPr>
          <w:p w14:paraId="22FEF57E" w14:textId="77777777" w:rsidR="00990E3D" w:rsidRPr="009A0F72" w:rsidRDefault="00990E3D" w:rsidP="00990E3D">
            <w:pPr>
              <w:pStyle w:val="affff9"/>
            </w:pPr>
            <w:r w:rsidRPr="009A0F72">
              <w:t>15.9</w:t>
            </w:r>
          </w:p>
        </w:tc>
        <w:tc>
          <w:tcPr>
            <w:tcW w:w="984" w:type="dxa"/>
            <w:vAlign w:val="center"/>
          </w:tcPr>
          <w:p w14:paraId="2A1C992C" w14:textId="77777777" w:rsidR="00990E3D" w:rsidRPr="009A0F72" w:rsidRDefault="00990E3D" w:rsidP="00990E3D">
            <w:pPr>
              <w:pStyle w:val="affff9"/>
            </w:pPr>
            <w:r w:rsidRPr="009A0F72">
              <w:t>15.9</w:t>
            </w:r>
          </w:p>
        </w:tc>
        <w:tc>
          <w:tcPr>
            <w:tcW w:w="984" w:type="dxa"/>
            <w:shd w:val="clear" w:color="auto" w:fill="auto"/>
            <w:vAlign w:val="center"/>
          </w:tcPr>
          <w:p w14:paraId="262D01E1" w14:textId="77777777" w:rsidR="00990E3D" w:rsidRPr="009A0F72" w:rsidRDefault="00990E3D" w:rsidP="00990E3D">
            <w:pPr>
              <w:pStyle w:val="affff9"/>
            </w:pPr>
            <w:r w:rsidRPr="009A0F72">
              <w:t>17.6</w:t>
            </w:r>
          </w:p>
        </w:tc>
        <w:tc>
          <w:tcPr>
            <w:tcW w:w="983" w:type="dxa"/>
            <w:shd w:val="clear" w:color="auto" w:fill="auto"/>
            <w:vAlign w:val="center"/>
          </w:tcPr>
          <w:p w14:paraId="27ADE6DD" w14:textId="77777777" w:rsidR="00990E3D" w:rsidRPr="009A0F72" w:rsidRDefault="00990E3D" w:rsidP="00990E3D">
            <w:pPr>
              <w:pStyle w:val="affff9"/>
            </w:pPr>
            <w:r w:rsidRPr="009A0F72">
              <w:t>17.9</w:t>
            </w:r>
          </w:p>
        </w:tc>
        <w:tc>
          <w:tcPr>
            <w:tcW w:w="983" w:type="dxa"/>
            <w:shd w:val="clear" w:color="auto" w:fill="auto"/>
            <w:noWrap/>
            <w:vAlign w:val="center"/>
          </w:tcPr>
          <w:p w14:paraId="557E62C2" w14:textId="77777777" w:rsidR="00990E3D" w:rsidRPr="009A0F72" w:rsidRDefault="00990E3D" w:rsidP="00990E3D">
            <w:pPr>
              <w:pStyle w:val="affff9"/>
            </w:pPr>
            <w:r w:rsidRPr="009A0F72">
              <w:t>&lt;1.5</w:t>
            </w:r>
          </w:p>
        </w:tc>
        <w:tc>
          <w:tcPr>
            <w:tcW w:w="984" w:type="dxa"/>
            <w:shd w:val="clear" w:color="auto" w:fill="auto"/>
            <w:noWrap/>
            <w:vAlign w:val="center"/>
          </w:tcPr>
          <w:p w14:paraId="6C9F8856" w14:textId="77777777" w:rsidR="00990E3D" w:rsidRPr="009A0F72" w:rsidRDefault="00990E3D" w:rsidP="00990E3D">
            <w:pPr>
              <w:pStyle w:val="affff9"/>
            </w:pPr>
            <w:r w:rsidRPr="009A0F72">
              <w:t>&lt;1.5</w:t>
            </w:r>
          </w:p>
        </w:tc>
        <w:tc>
          <w:tcPr>
            <w:tcW w:w="1079" w:type="dxa"/>
            <w:shd w:val="clear" w:color="auto" w:fill="auto"/>
            <w:noWrap/>
            <w:vAlign w:val="center"/>
          </w:tcPr>
          <w:p w14:paraId="3F3E3F9B" w14:textId="77777777" w:rsidR="00990E3D" w:rsidRPr="009A0F72" w:rsidRDefault="00990E3D" w:rsidP="00990E3D">
            <w:pPr>
              <w:pStyle w:val="affff9"/>
            </w:pPr>
            <w:r w:rsidRPr="009A0F72">
              <w:t>&lt;1.5</w:t>
            </w:r>
          </w:p>
        </w:tc>
        <w:tc>
          <w:tcPr>
            <w:tcW w:w="995" w:type="dxa"/>
            <w:shd w:val="clear" w:color="auto" w:fill="auto"/>
            <w:noWrap/>
            <w:vAlign w:val="center"/>
          </w:tcPr>
          <w:p w14:paraId="521AFA98" w14:textId="77777777" w:rsidR="00990E3D" w:rsidRPr="009A0F72" w:rsidRDefault="00990E3D" w:rsidP="00990E3D">
            <w:pPr>
              <w:pStyle w:val="affff9"/>
            </w:pPr>
            <w:r w:rsidRPr="009A0F72">
              <w:t>&lt;1.5</w:t>
            </w:r>
          </w:p>
        </w:tc>
        <w:tc>
          <w:tcPr>
            <w:tcW w:w="919" w:type="dxa"/>
            <w:shd w:val="clear" w:color="auto" w:fill="auto"/>
            <w:noWrap/>
            <w:vAlign w:val="center"/>
          </w:tcPr>
          <w:p w14:paraId="700C7886" w14:textId="77777777" w:rsidR="00990E3D" w:rsidRPr="009A0F72" w:rsidRDefault="00990E3D" w:rsidP="00990E3D">
            <w:pPr>
              <w:pStyle w:val="affff9"/>
            </w:pPr>
            <w:r w:rsidRPr="009A0F72">
              <w:t>&lt;1.5</w:t>
            </w:r>
          </w:p>
        </w:tc>
        <w:tc>
          <w:tcPr>
            <w:tcW w:w="993" w:type="dxa"/>
            <w:vAlign w:val="center"/>
          </w:tcPr>
          <w:p w14:paraId="2978AEAF" w14:textId="77777777" w:rsidR="00990E3D" w:rsidRPr="009A0F72" w:rsidRDefault="00990E3D" w:rsidP="00990E3D">
            <w:pPr>
              <w:pStyle w:val="affff9"/>
              <w:rPr>
                <w:rFonts w:eastAsia="等线"/>
                <w:u w:val="single"/>
              </w:rPr>
            </w:pPr>
            <w:r w:rsidRPr="009A0F72">
              <w:t>&lt;1.5</w:t>
            </w:r>
          </w:p>
        </w:tc>
        <w:tc>
          <w:tcPr>
            <w:tcW w:w="713" w:type="dxa"/>
            <w:vAlign w:val="center"/>
          </w:tcPr>
          <w:p w14:paraId="15D228BF" w14:textId="77777777" w:rsidR="00990E3D" w:rsidRPr="009A0F72" w:rsidRDefault="00990E3D" w:rsidP="00990E3D">
            <w:pPr>
              <w:pStyle w:val="affff9"/>
            </w:pPr>
            <w:r w:rsidRPr="009A0F72">
              <w:rPr>
                <w:rFonts w:eastAsia="等线"/>
              </w:rPr>
              <w:t>94000</w:t>
            </w:r>
          </w:p>
        </w:tc>
      </w:tr>
    </w:tbl>
    <w:p w14:paraId="404D1AC6" w14:textId="77777777" w:rsidR="00B1779B" w:rsidRPr="009A0F72" w:rsidRDefault="00B1779B" w:rsidP="00844CD4">
      <w:pPr>
        <w:pStyle w:val="affffb"/>
        <w:ind w:firstLine="480"/>
        <w:sectPr w:rsidR="00B1779B" w:rsidRPr="009A0F72" w:rsidSect="00316B11">
          <w:pgSz w:w="16840" w:h="11907" w:orient="landscape"/>
          <w:pgMar w:top="1800" w:right="1440" w:bottom="1800" w:left="1440" w:header="850" w:footer="992" w:gutter="0"/>
          <w:cols w:space="425"/>
          <w:docGrid w:linePitch="312"/>
        </w:sectPr>
      </w:pPr>
    </w:p>
    <w:p w14:paraId="6908E243" w14:textId="77777777" w:rsidR="00B1779B" w:rsidRPr="009A0F72" w:rsidRDefault="003E7786" w:rsidP="003E7786">
      <w:pPr>
        <w:pStyle w:val="affff9"/>
        <w:jc w:val="right"/>
      </w:pPr>
      <w:r w:rsidRPr="009A0F72">
        <w:t>接上表</w:t>
      </w:r>
    </w:p>
    <w:tbl>
      <w:tblPr>
        <w:tblpPr w:leftFromText="180" w:rightFromText="180" w:vertAnchor="text" w:tblpY="1"/>
        <w:tblOverlap w:val="neve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4"/>
        <w:gridCol w:w="1040"/>
        <w:gridCol w:w="1040"/>
        <w:gridCol w:w="1040"/>
        <w:gridCol w:w="1041"/>
        <w:gridCol w:w="1040"/>
        <w:gridCol w:w="1040"/>
        <w:gridCol w:w="1041"/>
        <w:gridCol w:w="1142"/>
        <w:gridCol w:w="1142"/>
        <w:gridCol w:w="1053"/>
        <w:gridCol w:w="926"/>
        <w:gridCol w:w="926"/>
      </w:tblGrid>
      <w:tr w:rsidR="009A0F72" w:rsidRPr="009A0F72" w14:paraId="72DF0BBC" w14:textId="77777777" w:rsidTr="0070478F">
        <w:trPr>
          <w:trHeight w:val="300"/>
        </w:trPr>
        <w:tc>
          <w:tcPr>
            <w:tcW w:w="1704" w:type="dxa"/>
            <w:shd w:val="clear" w:color="auto" w:fill="auto"/>
            <w:vAlign w:val="center"/>
          </w:tcPr>
          <w:p w14:paraId="14DD175C" w14:textId="77777777" w:rsidR="0070478F" w:rsidRPr="009A0F72" w:rsidRDefault="0070478F" w:rsidP="003E7786">
            <w:pPr>
              <w:pStyle w:val="affff9"/>
            </w:pPr>
            <w:r w:rsidRPr="009A0F72">
              <w:t>采样点位</w:t>
            </w:r>
          </w:p>
        </w:tc>
        <w:tc>
          <w:tcPr>
            <w:tcW w:w="5201" w:type="dxa"/>
            <w:gridSpan w:val="5"/>
            <w:shd w:val="clear" w:color="auto" w:fill="auto"/>
            <w:vAlign w:val="center"/>
          </w:tcPr>
          <w:p w14:paraId="00D5D0EF" w14:textId="77777777" w:rsidR="0070478F" w:rsidRPr="009A0F72" w:rsidRDefault="0070478F" w:rsidP="003E7786">
            <w:pPr>
              <w:pStyle w:val="affff9"/>
            </w:pPr>
            <w:r w:rsidRPr="009A0F72">
              <w:t>S8</w:t>
            </w:r>
          </w:p>
        </w:tc>
        <w:tc>
          <w:tcPr>
            <w:tcW w:w="6344" w:type="dxa"/>
            <w:gridSpan w:val="6"/>
          </w:tcPr>
          <w:p w14:paraId="25BD1041" w14:textId="77777777" w:rsidR="0070478F" w:rsidRPr="009A0F72" w:rsidRDefault="0070478F" w:rsidP="003E7786">
            <w:pPr>
              <w:pStyle w:val="affff9"/>
            </w:pPr>
            <w:r w:rsidRPr="009A0F72">
              <w:t>S9</w:t>
            </w:r>
          </w:p>
        </w:tc>
        <w:tc>
          <w:tcPr>
            <w:tcW w:w="926" w:type="dxa"/>
            <w:vMerge w:val="restart"/>
          </w:tcPr>
          <w:p w14:paraId="612566A1" w14:textId="77777777" w:rsidR="0070478F" w:rsidRPr="009A0F72" w:rsidRDefault="0070478F" w:rsidP="003E7786">
            <w:pPr>
              <w:pStyle w:val="affff9"/>
            </w:pPr>
            <w:r w:rsidRPr="009A0F72">
              <w:t>筛选值</w:t>
            </w:r>
          </w:p>
        </w:tc>
      </w:tr>
      <w:tr w:rsidR="009A0F72" w:rsidRPr="009A0F72" w14:paraId="5A95D27C" w14:textId="77777777" w:rsidTr="002E188D">
        <w:trPr>
          <w:trHeight w:val="300"/>
        </w:trPr>
        <w:tc>
          <w:tcPr>
            <w:tcW w:w="1704" w:type="dxa"/>
            <w:shd w:val="clear" w:color="auto" w:fill="auto"/>
            <w:vAlign w:val="center"/>
          </w:tcPr>
          <w:p w14:paraId="71D21A57" w14:textId="77777777" w:rsidR="0070478F" w:rsidRPr="009A0F72" w:rsidRDefault="0070478F" w:rsidP="003E7786">
            <w:pPr>
              <w:pStyle w:val="affff9"/>
            </w:pPr>
            <w:r w:rsidRPr="009A0F72">
              <w:t xml:space="preserve">采样深度　</w:t>
            </w:r>
          </w:p>
        </w:tc>
        <w:tc>
          <w:tcPr>
            <w:tcW w:w="1040" w:type="dxa"/>
            <w:shd w:val="clear" w:color="auto" w:fill="auto"/>
            <w:vAlign w:val="center"/>
          </w:tcPr>
          <w:p w14:paraId="24495CF0" w14:textId="77777777" w:rsidR="0070478F" w:rsidRPr="009A0F72" w:rsidRDefault="00E614A1" w:rsidP="002E188D">
            <w:pPr>
              <w:pStyle w:val="affff9"/>
            </w:pPr>
            <w:r w:rsidRPr="009A0F72">
              <w:t>0.8~1.3</w:t>
            </w:r>
            <w:r w:rsidR="0070478F" w:rsidRPr="009A0F72">
              <w:t>m</w:t>
            </w:r>
          </w:p>
          <w:p w14:paraId="2D7F3B3B" w14:textId="77777777" w:rsidR="002E188D" w:rsidRPr="009A0F72" w:rsidRDefault="002E188D" w:rsidP="002E188D">
            <w:pPr>
              <w:jc w:val="center"/>
              <w:rPr>
                <w:rFonts w:ascii="Arial" w:hAnsi="Arial" w:cs="Arial"/>
              </w:rPr>
            </w:pPr>
            <w:r w:rsidRPr="009A0F72">
              <w:rPr>
                <w:rFonts w:ascii="Arial" w:hAnsi="Arial" w:cs="Arial"/>
              </w:rPr>
              <w:t>杂填土</w:t>
            </w:r>
          </w:p>
        </w:tc>
        <w:tc>
          <w:tcPr>
            <w:tcW w:w="1040" w:type="dxa"/>
            <w:shd w:val="clear" w:color="auto" w:fill="auto"/>
            <w:vAlign w:val="center"/>
          </w:tcPr>
          <w:p w14:paraId="05100A53" w14:textId="77777777" w:rsidR="0070478F" w:rsidRPr="009A0F72" w:rsidRDefault="00E614A1" w:rsidP="002E188D">
            <w:pPr>
              <w:pStyle w:val="affff9"/>
            </w:pPr>
            <w:r w:rsidRPr="009A0F72">
              <w:t>1.3~1.8</w:t>
            </w:r>
            <w:r w:rsidR="0070478F" w:rsidRPr="009A0F72">
              <w:t>m</w:t>
            </w:r>
          </w:p>
          <w:p w14:paraId="5368B4FE" w14:textId="77777777" w:rsidR="002E188D" w:rsidRPr="009A0F72" w:rsidRDefault="002E188D" w:rsidP="002E188D">
            <w:pPr>
              <w:jc w:val="center"/>
              <w:rPr>
                <w:rFonts w:ascii="Arial" w:hAnsi="Arial" w:cs="Arial"/>
              </w:rPr>
            </w:pPr>
            <w:r w:rsidRPr="009A0F72">
              <w:rPr>
                <w:rFonts w:ascii="Arial" w:hAnsi="Arial" w:cs="Arial"/>
                <w:szCs w:val="21"/>
              </w:rPr>
              <w:t>素填土</w:t>
            </w:r>
          </w:p>
        </w:tc>
        <w:tc>
          <w:tcPr>
            <w:tcW w:w="1040" w:type="dxa"/>
            <w:shd w:val="clear" w:color="auto" w:fill="auto"/>
            <w:vAlign w:val="center"/>
          </w:tcPr>
          <w:p w14:paraId="72F45FDE" w14:textId="77777777" w:rsidR="0070478F" w:rsidRPr="009A0F72" w:rsidRDefault="0070478F" w:rsidP="002E188D">
            <w:pPr>
              <w:pStyle w:val="affff9"/>
            </w:pPr>
            <w:r w:rsidRPr="009A0F72">
              <w:t>3.2~3.7m</w:t>
            </w:r>
          </w:p>
          <w:p w14:paraId="240EC18F" w14:textId="77777777" w:rsidR="002E188D" w:rsidRPr="009A0F72" w:rsidRDefault="002E188D" w:rsidP="002E188D">
            <w:pPr>
              <w:jc w:val="center"/>
              <w:rPr>
                <w:rFonts w:ascii="Arial" w:hAnsi="Arial" w:cs="Arial"/>
              </w:rPr>
            </w:pPr>
            <w:r w:rsidRPr="009A0F72">
              <w:rPr>
                <w:rFonts w:ascii="Arial" w:hAnsi="Arial" w:cs="Arial"/>
              </w:rPr>
              <w:t>砂粉</w:t>
            </w:r>
          </w:p>
        </w:tc>
        <w:tc>
          <w:tcPr>
            <w:tcW w:w="1041" w:type="dxa"/>
            <w:shd w:val="clear" w:color="auto" w:fill="auto"/>
            <w:vAlign w:val="center"/>
          </w:tcPr>
          <w:p w14:paraId="652452CE" w14:textId="77777777" w:rsidR="0070478F" w:rsidRPr="009A0F72" w:rsidRDefault="0070478F" w:rsidP="002E188D">
            <w:pPr>
              <w:pStyle w:val="affff9"/>
            </w:pPr>
            <w:r w:rsidRPr="009A0F72">
              <w:t>4.2~4.7m</w:t>
            </w:r>
          </w:p>
          <w:p w14:paraId="3D898A18" w14:textId="77777777" w:rsidR="002E188D" w:rsidRPr="009A0F72" w:rsidRDefault="002E188D" w:rsidP="002E188D">
            <w:pPr>
              <w:jc w:val="center"/>
              <w:rPr>
                <w:rFonts w:ascii="Arial" w:hAnsi="Arial" w:cs="Arial"/>
              </w:rPr>
            </w:pPr>
            <w:r w:rsidRPr="009A0F72">
              <w:rPr>
                <w:rFonts w:ascii="Arial" w:hAnsi="Arial" w:cs="Arial"/>
              </w:rPr>
              <w:t>砂粉夹砂</w:t>
            </w:r>
          </w:p>
        </w:tc>
        <w:tc>
          <w:tcPr>
            <w:tcW w:w="1040" w:type="dxa"/>
            <w:shd w:val="clear" w:color="auto" w:fill="auto"/>
            <w:vAlign w:val="center"/>
          </w:tcPr>
          <w:p w14:paraId="60838BB7" w14:textId="77777777" w:rsidR="0070478F" w:rsidRPr="009A0F72" w:rsidRDefault="0070478F" w:rsidP="002E188D">
            <w:pPr>
              <w:pStyle w:val="affff9"/>
            </w:pPr>
            <w:r w:rsidRPr="009A0F72">
              <w:t>6.5~7.5m</w:t>
            </w:r>
          </w:p>
          <w:p w14:paraId="3193D2E2" w14:textId="77777777" w:rsidR="002E188D" w:rsidRPr="009A0F72" w:rsidRDefault="002E188D" w:rsidP="002E188D">
            <w:pPr>
              <w:jc w:val="center"/>
              <w:rPr>
                <w:rFonts w:ascii="Arial" w:hAnsi="Arial" w:cs="Arial"/>
              </w:rPr>
            </w:pPr>
            <w:r w:rsidRPr="009A0F72">
              <w:rPr>
                <w:rFonts w:ascii="Arial" w:hAnsi="Arial" w:cs="Arial"/>
              </w:rPr>
              <w:t>砂粉</w:t>
            </w:r>
          </w:p>
        </w:tc>
        <w:tc>
          <w:tcPr>
            <w:tcW w:w="1040" w:type="dxa"/>
            <w:shd w:val="clear" w:color="auto" w:fill="auto"/>
            <w:noWrap/>
            <w:vAlign w:val="center"/>
          </w:tcPr>
          <w:p w14:paraId="0F0DF50E" w14:textId="77777777" w:rsidR="0070478F" w:rsidRPr="009A0F72" w:rsidRDefault="00E614A1" w:rsidP="002E188D">
            <w:pPr>
              <w:pStyle w:val="affff9"/>
            </w:pPr>
            <w:r w:rsidRPr="009A0F72">
              <w:t>0.9~1.4</w:t>
            </w:r>
          </w:p>
          <w:p w14:paraId="257EE278" w14:textId="77777777" w:rsidR="002E188D" w:rsidRPr="009A0F72" w:rsidRDefault="002E188D" w:rsidP="002E188D">
            <w:pPr>
              <w:jc w:val="center"/>
              <w:rPr>
                <w:rFonts w:ascii="Arial" w:hAnsi="Arial" w:cs="Arial"/>
              </w:rPr>
            </w:pPr>
            <w:r w:rsidRPr="009A0F72">
              <w:rPr>
                <w:rFonts w:ascii="Arial" w:hAnsi="Arial" w:cs="Arial"/>
              </w:rPr>
              <w:t>杂填土</w:t>
            </w:r>
          </w:p>
        </w:tc>
        <w:tc>
          <w:tcPr>
            <w:tcW w:w="1041" w:type="dxa"/>
            <w:shd w:val="clear" w:color="auto" w:fill="auto"/>
            <w:noWrap/>
            <w:vAlign w:val="center"/>
          </w:tcPr>
          <w:p w14:paraId="0FC2DAE8" w14:textId="77777777" w:rsidR="0070478F" w:rsidRPr="009A0F72" w:rsidRDefault="00E614A1" w:rsidP="002E188D">
            <w:pPr>
              <w:pStyle w:val="affff9"/>
            </w:pPr>
            <w:r w:rsidRPr="009A0F72">
              <w:t>1.4~1.9</w:t>
            </w:r>
            <w:r w:rsidR="0070478F" w:rsidRPr="009A0F72">
              <w:t>m</w:t>
            </w:r>
          </w:p>
          <w:p w14:paraId="4154AA6E" w14:textId="77777777" w:rsidR="002E188D" w:rsidRPr="009A0F72" w:rsidRDefault="002E188D" w:rsidP="002E188D">
            <w:pPr>
              <w:jc w:val="center"/>
              <w:rPr>
                <w:rFonts w:ascii="Arial" w:hAnsi="Arial" w:cs="Arial"/>
              </w:rPr>
            </w:pPr>
            <w:r w:rsidRPr="009A0F72">
              <w:rPr>
                <w:rFonts w:ascii="Arial" w:hAnsi="Arial" w:cs="Arial"/>
              </w:rPr>
              <w:t>素填土</w:t>
            </w:r>
          </w:p>
        </w:tc>
        <w:tc>
          <w:tcPr>
            <w:tcW w:w="1142" w:type="dxa"/>
            <w:vAlign w:val="center"/>
          </w:tcPr>
          <w:p w14:paraId="681B27FB" w14:textId="77777777" w:rsidR="00E614A1" w:rsidRPr="009A0F72" w:rsidRDefault="00E614A1" w:rsidP="00E614A1">
            <w:pPr>
              <w:pStyle w:val="affff9"/>
            </w:pPr>
            <w:r w:rsidRPr="009A0F72">
              <w:t>1.4~1.9m</w:t>
            </w:r>
          </w:p>
          <w:p w14:paraId="74D9C935" w14:textId="77777777" w:rsidR="0070478F" w:rsidRPr="009A0F72" w:rsidRDefault="0070478F" w:rsidP="002E188D">
            <w:pPr>
              <w:jc w:val="center"/>
              <w:rPr>
                <w:rFonts w:ascii="Arial" w:hAnsi="Arial" w:cs="Arial"/>
              </w:rPr>
            </w:pPr>
            <w:r w:rsidRPr="009A0F72">
              <w:rPr>
                <w:rFonts w:ascii="Arial" w:hAnsi="Arial" w:cs="Arial"/>
              </w:rPr>
              <w:t>（平行）</w:t>
            </w:r>
          </w:p>
        </w:tc>
        <w:tc>
          <w:tcPr>
            <w:tcW w:w="1142" w:type="dxa"/>
            <w:shd w:val="clear" w:color="auto" w:fill="auto"/>
            <w:noWrap/>
            <w:vAlign w:val="center"/>
          </w:tcPr>
          <w:p w14:paraId="6208EE36" w14:textId="77777777" w:rsidR="0070478F" w:rsidRPr="009A0F72" w:rsidRDefault="0070478F" w:rsidP="002E188D">
            <w:pPr>
              <w:pStyle w:val="affff9"/>
            </w:pPr>
            <w:r w:rsidRPr="009A0F72">
              <w:t>3.4~3.9m</w:t>
            </w:r>
          </w:p>
          <w:p w14:paraId="0BA7867B" w14:textId="77777777" w:rsidR="002E188D" w:rsidRPr="009A0F72" w:rsidRDefault="002E188D" w:rsidP="002E188D">
            <w:pPr>
              <w:jc w:val="center"/>
              <w:rPr>
                <w:rFonts w:ascii="Arial" w:hAnsi="Arial" w:cs="Arial"/>
              </w:rPr>
            </w:pPr>
            <w:r w:rsidRPr="009A0F72">
              <w:rPr>
                <w:rFonts w:ascii="Arial" w:hAnsi="Arial" w:cs="Arial"/>
              </w:rPr>
              <w:t>砂粉</w:t>
            </w:r>
          </w:p>
        </w:tc>
        <w:tc>
          <w:tcPr>
            <w:tcW w:w="1053" w:type="dxa"/>
            <w:shd w:val="clear" w:color="auto" w:fill="auto"/>
            <w:noWrap/>
            <w:vAlign w:val="center"/>
          </w:tcPr>
          <w:p w14:paraId="34DECFA3" w14:textId="77777777" w:rsidR="0070478F" w:rsidRPr="009A0F72" w:rsidRDefault="0070478F" w:rsidP="002E188D">
            <w:pPr>
              <w:pStyle w:val="affff9"/>
            </w:pPr>
            <w:r w:rsidRPr="009A0F72">
              <w:t>4.9~5.9m</w:t>
            </w:r>
          </w:p>
          <w:p w14:paraId="62D06778" w14:textId="77777777" w:rsidR="002E188D" w:rsidRPr="009A0F72" w:rsidRDefault="002E188D" w:rsidP="002E188D">
            <w:pPr>
              <w:jc w:val="center"/>
              <w:rPr>
                <w:rFonts w:ascii="Arial" w:hAnsi="Arial" w:cs="Arial"/>
              </w:rPr>
            </w:pPr>
            <w:r w:rsidRPr="009A0F72">
              <w:rPr>
                <w:rFonts w:ascii="Arial" w:hAnsi="Arial" w:cs="Arial"/>
              </w:rPr>
              <w:t>砂粉夹砂</w:t>
            </w:r>
          </w:p>
        </w:tc>
        <w:tc>
          <w:tcPr>
            <w:tcW w:w="926" w:type="dxa"/>
            <w:shd w:val="clear" w:color="auto" w:fill="auto"/>
            <w:noWrap/>
            <w:vAlign w:val="center"/>
          </w:tcPr>
          <w:p w14:paraId="701E5CD4" w14:textId="77777777" w:rsidR="0070478F" w:rsidRPr="009A0F72" w:rsidRDefault="0070478F" w:rsidP="002E188D">
            <w:pPr>
              <w:pStyle w:val="affff9"/>
            </w:pPr>
            <w:r w:rsidRPr="009A0F72">
              <w:t>6.9~7.5m</w:t>
            </w:r>
          </w:p>
          <w:p w14:paraId="57DC22FB" w14:textId="77777777" w:rsidR="002E188D" w:rsidRPr="009A0F72" w:rsidRDefault="002E188D" w:rsidP="002E188D">
            <w:pPr>
              <w:jc w:val="center"/>
              <w:rPr>
                <w:rFonts w:ascii="Arial" w:hAnsi="Arial" w:cs="Arial"/>
              </w:rPr>
            </w:pPr>
            <w:r w:rsidRPr="009A0F72">
              <w:rPr>
                <w:rFonts w:ascii="Arial" w:hAnsi="Arial" w:cs="Arial"/>
              </w:rPr>
              <w:t>砂粉</w:t>
            </w:r>
          </w:p>
        </w:tc>
        <w:tc>
          <w:tcPr>
            <w:tcW w:w="926" w:type="dxa"/>
            <w:vMerge/>
          </w:tcPr>
          <w:p w14:paraId="3336DBAA" w14:textId="77777777" w:rsidR="0070478F" w:rsidRPr="009A0F72" w:rsidRDefault="0070478F" w:rsidP="003E7786">
            <w:pPr>
              <w:pStyle w:val="affff9"/>
            </w:pPr>
          </w:p>
        </w:tc>
      </w:tr>
      <w:tr w:rsidR="009A0F72" w:rsidRPr="009A0F72" w14:paraId="1FD331E5" w14:textId="77777777" w:rsidTr="0070478F">
        <w:trPr>
          <w:trHeight w:val="300"/>
        </w:trPr>
        <w:tc>
          <w:tcPr>
            <w:tcW w:w="1704" w:type="dxa"/>
            <w:shd w:val="clear" w:color="auto" w:fill="auto"/>
            <w:vAlign w:val="center"/>
          </w:tcPr>
          <w:p w14:paraId="40B8D50F" w14:textId="77777777" w:rsidR="0070478F" w:rsidRPr="009A0F72" w:rsidRDefault="0070478F" w:rsidP="003E7786">
            <w:pPr>
              <w:pStyle w:val="affff9"/>
            </w:pPr>
            <w:r w:rsidRPr="009A0F72">
              <w:t>性状</w:t>
            </w:r>
          </w:p>
        </w:tc>
        <w:tc>
          <w:tcPr>
            <w:tcW w:w="1040" w:type="dxa"/>
            <w:shd w:val="clear" w:color="auto" w:fill="auto"/>
            <w:vAlign w:val="center"/>
          </w:tcPr>
          <w:p w14:paraId="0DD27D83" w14:textId="77777777" w:rsidR="0070478F" w:rsidRPr="009A0F72" w:rsidRDefault="0070478F" w:rsidP="003E7786">
            <w:pPr>
              <w:pStyle w:val="affff9"/>
            </w:pPr>
            <w:r w:rsidRPr="009A0F72">
              <w:t>黄棕色</w:t>
            </w:r>
          </w:p>
        </w:tc>
        <w:tc>
          <w:tcPr>
            <w:tcW w:w="1040" w:type="dxa"/>
            <w:shd w:val="clear" w:color="auto" w:fill="auto"/>
            <w:vAlign w:val="center"/>
          </w:tcPr>
          <w:p w14:paraId="5F25D4FE" w14:textId="77777777" w:rsidR="0070478F" w:rsidRPr="009A0F72" w:rsidRDefault="0070478F" w:rsidP="003E7786">
            <w:pPr>
              <w:pStyle w:val="affff9"/>
            </w:pPr>
            <w:r w:rsidRPr="009A0F72">
              <w:t>黄棕色</w:t>
            </w:r>
          </w:p>
        </w:tc>
        <w:tc>
          <w:tcPr>
            <w:tcW w:w="1040" w:type="dxa"/>
            <w:shd w:val="clear" w:color="auto" w:fill="auto"/>
            <w:vAlign w:val="center"/>
          </w:tcPr>
          <w:p w14:paraId="4968FC46" w14:textId="77777777" w:rsidR="0070478F" w:rsidRPr="009A0F72" w:rsidRDefault="0070478F" w:rsidP="003E7786">
            <w:pPr>
              <w:pStyle w:val="affff9"/>
            </w:pPr>
            <w:r w:rsidRPr="009A0F72">
              <w:t>灰色</w:t>
            </w:r>
          </w:p>
        </w:tc>
        <w:tc>
          <w:tcPr>
            <w:tcW w:w="1041" w:type="dxa"/>
            <w:shd w:val="clear" w:color="auto" w:fill="auto"/>
            <w:vAlign w:val="center"/>
          </w:tcPr>
          <w:p w14:paraId="5BA2E7C3" w14:textId="77777777" w:rsidR="0070478F" w:rsidRPr="009A0F72" w:rsidRDefault="0070478F" w:rsidP="003E7786">
            <w:pPr>
              <w:pStyle w:val="affff9"/>
            </w:pPr>
            <w:r w:rsidRPr="009A0F72">
              <w:t>灰色</w:t>
            </w:r>
          </w:p>
        </w:tc>
        <w:tc>
          <w:tcPr>
            <w:tcW w:w="1040" w:type="dxa"/>
            <w:shd w:val="clear" w:color="auto" w:fill="auto"/>
            <w:vAlign w:val="center"/>
          </w:tcPr>
          <w:p w14:paraId="13A217FB" w14:textId="77777777" w:rsidR="0070478F" w:rsidRPr="009A0F72" w:rsidRDefault="0070478F" w:rsidP="003E7786">
            <w:pPr>
              <w:pStyle w:val="affff9"/>
            </w:pPr>
            <w:r w:rsidRPr="009A0F72">
              <w:t>灰色</w:t>
            </w:r>
          </w:p>
        </w:tc>
        <w:tc>
          <w:tcPr>
            <w:tcW w:w="1040" w:type="dxa"/>
            <w:shd w:val="clear" w:color="auto" w:fill="auto"/>
            <w:noWrap/>
            <w:vAlign w:val="center"/>
          </w:tcPr>
          <w:p w14:paraId="4C7EC07D" w14:textId="77777777" w:rsidR="0070478F" w:rsidRPr="009A0F72" w:rsidRDefault="0070478F" w:rsidP="003E7786">
            <w:pPr>
              <w:pStyle w:val="affff9"/>
            </w:pPr>
            <w:r w:rsidRPr="009A0F72">
              <w:t>褐色</w:t>
            </w:r>
          </w:p>
        </w:tc>
        <w:tc>
          <w:tcPr>
            <w:tcW w:w="1041" w:type="dxa"/>
            <w:shd w:val="clear" w:color="auto" w:fill="auto"/>
            <w:noWrap/>
            <w:vAlign w:val="center"/>
          </w:tcPr>
          <w:p w14:paraId="35AB601D" w14:textId="77777777" w:rsidR="0070478F" w:rsidRPr="009A0F72" w:rsidRDefault="0070478F" w:rsidP="003E7786">
            <w:pPr>
              <w:pStyle w:val="affff9"/>
            </w:pPr>
            <w:r w:rsidRPr="009A0F72">
              <w:t>褐色</w:t>
            </w:r>
          </w:p>
        </w:tc>
        <w:tc>
          <w:tcPr>
            <w:tcW w:w="1142" w:type="dxa"/>
          </w:tcPr>
          <w:p w14:paraId="0A93172C" w14:textId="77777777" w:rsidR="0070478F" w:rsidRPr="009A0F72" w:rsidRDefault="0070478F" w:rsidP="003E7786">
            <w:pPr>
              <w:pStyle w:val="affff9"/>
            </w:pPr>
            <w:r w:rsidRPr="009A0F72">
              <w:t>/</w:t>
            </w:r>
          </w:p>
        </w:tc>
        <w:tc>
          <w:tcPr>
            <w:tcW w:w="1142" w:type="dxa"/>
            <w:shd w:val="clear" w:color="auto" w:fill="auto"/>
            <w:noWrap/>
            <w:vAlign w:val="center"/>
          </w:tcPr>
          <w:p w14:paraId="47ECB645" w14:textId="77777777" w:rsidR="0070478F" w:rsidRPr="009A0F72" w:rsidRDefault="0070478F" w:rsidP="003E7786">
            <w:pPr>
              <w:pStyle w:val="affff9"/>
            </w:pPr>
            <w:r w:rsidRPr="009A0F72">
              <w:t>褐色</w:t>
            </w:r>
          </w:p>
        </w:tc>
        <w:tc>
          <w:tcPr>
            <w:tcW w:w="1053" w:type="dxa"/>
            <w:shd w:val="clear" w:color="auto" w:fill="auto"/>
            <w:noWrap/>
            <w:vAlign w:val="center"/>
          </w:tcPr>
          <w:p w14:paraId="5F195340" w14:textId="77777777" w:rsidR="0070478F" w:rsidRPr="009A0F72" w:rsidRDefault="0070478F" w:rsidP="003E7786">
            <w:pPr>
              <w:pStyle w:val="affff9"/>
            </w:pPr>
            <w:r w:rsidRPr="009A0F72">
              <w:t>灰色</w:t>
            </w:r>
          </w:p>
        </w:tc>
        <w:tc>
          <w:tcPr>
            <w:tcW w:w="926" w:type="dxa"/>
            <w:shd w:val="clear" w:color="auto" w:fill="auto"/>
            <w:noWrap/>
            <w:vAlign w:val="center"/>
          </w:tcPr>
          <w:p w14:paraId="699BA473" w14:textId="77777777" w:rsidR="0070478F" w:rsidRPr="009A0F72" w:rsidRDefault="0070478F" w:rsidP="003E7786">
            <w:pPr>
              <w:pStyle w:val="affff9"/>
            </w:pPr>
            <w:r w:rsidRPr="009A0F72">
              <w:t>灰色</w:t>
            </w:r>
          </w:p>
        </w:tc>
        <w:tc>
          <w:tcPr>
            <w:tcW w:w="926" w:type="dxa"/>
          </w:tcPr>
          <w:p w14:paraId="1300C6B1" w14:textId="77777777" w:rsidR="0070478F" w:rsidRPr="009A0F72" w:rsidRDefault="0070478F" w:rsidP="003E7786">
            <w:pPr>
              <w:pStyle w:val="affff9"/>
            </w:pPr>
            <w:r w:rsidRPr="009A0F72">
              <w:t>——</w:t>
            </w:r>
          </w:p>
        </w:tc>
      </w:tr>
      <w:tr w:rsidR="009A0F72" w:rsidRPr="009A0F72" w14:paraId="5192458F" w14:textId="77777777" w:rsidTr="0070478F">
        <w:trPr>
          <w:trHeight w:val="300"/>
        </w:trPr>
        <w:tc>
          <w:tcPr>
            <w:tcW w:w="1704" w:type="dxa"/>
            <w:shd w:val="clear" w:color="auto" w:fill="auto"/>
            <w:vAlign w:val="center"/>
          </w:tcPr>
          <w:p w14:paraId="042DDD83" w14:textId="77777777" w:rsidR="0070478F" w:rsidRPr="009A0F72" w:rsidRDefault="0070478F" w:rsidP="003E7786">
            <w:pPr>
              <w:pStyle w:val="affff9"/>
            </w:pPr>
            <w:r w:rsidRPr="009A0F72">
              <w:t xml:space="preserve">pH </w:t>
            </w:r>
            <w:r w:rsidRPr="009A0F72">
              <w:t>值，无量纲</w:t>
            </w:r>
          </w:p>
        </w:tc>
        <w:tc>
          <w:tcPr>
            <w:tcW w:w="1040" w:type="dxa"/>
            <w:shd w:val="clear" w:color="auto" w:fill="auto"/>
            <w:vAlign w:val="center"/>
          </w:tcPr>
          <w:p w14:paraId="6E978A5B" w14:textId="77777777" w:rsidR="0070478F" w:rsidRPr="009A0F72" w:rsidRDefault="0070478F" w:rsidP="003E7786">
            <w:pPr>
              <w:pStyle w:val="affff9"/>
            </w:pPr>
            <w:r w:rsidRPr="009A0F72">
              <w:t>8.6</w:t>
            </w:r>
          </w:p>
        </w:tc>
        <w:tc>
          <w:tcPr>
            <w:tcW w:w="1040" w:type="dxa"/>
            <w:shd w:val="clear" w:color="auto" w:fill="auto"/>
            <w:vAlign w:val="center"/>
          </w:tcPr>
          <w:p w14:paraId="46A3C5DC" w14:textId="77777777" w:rsidR="0070478F" w:rsidRPr="009A0F72" w:rsidRDefault="0070478F" w:rsidP="003E7786">
            <w:pPr>
              <w:pStyle w:val="affff9"/>
            </w:pPr>
            <w:r w:rsidRPr="009A0F72">
              <w:t>9</w:t>
            </w:r>
          </w:p>
        </w:tc>
        <w:tc>
          <w:tcPr>
            <w:tcW w:w="1040" w:type="dxa"/>
            <w:shd w:val="clear" w:color="auto" w:fill="auto"/>
            <w:vAlign w:val="center"/>
          </w:tcPr>
          <w:p w14:paraId="13EA6C0E" w14:textId="77777777" w:rsidR="0070478F" w:rsidRPr="009A0F72" w:rsidRDefault="0070478F" w:rsidP="003E7786">
            <w:pPr>
              <w:pStyle w:val="affff9"/>
            </w:pPr>
            <w:r w:rsidRPr="009A0F72">
              <w:t>8.7</w:t>
            </w:r>
          </w:p>
        </w:tc>
        <w:tc>
          <w:tcPr>
            <w:tcW w:w="1041" w:type="dxa"/>
            <w:shd w:val="clear" w:color="auto" w:fill="auto"/>
            <w:vAlign w:val="center"/>
          </w:tcPr>
          <w:p w14:paraId="2340147A" w14:textId="77777777" w:rsidR="0070478F" w:rsidRPr="009A0F72" w:rsidRDefault="0070478F" w:rsidP="003E7786">
            <w:pPr>
              <w:pStyle w:val="affff9"/>
            </w:pPr>
            <w:r w:rsidRPr="009A0F72">
              <w:t>8.9</w:t>
            </w:r>
          </w:p>
        </w:tc>
        <w:tc>
          <w:tcPr>
            <w:tcW w:w="1040" w:type="dxa"/>
            <w:shd w:val="clear" w:color="auto" w:fill="auto"/>
            <w:vAlign w:val="center"/>
          </w:tcPr>
          <w:p w14:paraId="6C5E596B" w14:textId="77777777" w:rsidR="0070478F" w:rsidRPr="009A0F72" w:rsidRDefault="0070478F" w:rsidP="003E7786">
            <w:pPr>
              <w:pStyle w:val="affff9"/>
            </w:pPr>
            <w:r w:rsidRPr="009A0F72">
              <w:t>8.6</w:t>
            </w:r>
          </w:p>
        </w:tc>
        <w:tc>
          <w:tcPr>
            <w:tcW w:w="1040" w:type="dxa"/>
            <w:shd w:val="clear" w:color="auto" w:fill="auto"/>
            <w:noWrap/>
            <w:vAlign w:val="center"/>
          </w:tcPr>
          <w:p w14:paraId="7A995A8C" w14:textId="77777777" w:rsidR="0070478F" w:rsidRPr="009A0F72" w:rsidRDefault="0070478F" w:rsidP="003E7786">
            <w:pPr>
              <w:pStyle w:val="affff9"/>
            </w:pPr>
            <w:r w:rsidRPr="009A0F72">
              <w:t>9.2</w:t>
            </w:r>
          </w:p>
        </w:tc>
        <w:tc>
          <w:tcPr>
            <w:tcW w:w="1041" w:type="dxa"/>
            <w:shd w:val="clear" w:color="auto" w:fill="auto"/>
            <w:noWrap/>
            <w:vAlign w:val="center"/>
          </w:tcPr>
          <w:p w14:paraId="6833B6A6" w14:textId="77777777" w:rsidR="0070478F" w:rsidRPr="009A0F72" w:rsidRDefault="0070478F" w:rsidP="003E7786">
            <w:pPr>
              <w:pStyle w:val="affff9"/>
            </w:pPr>
            <w:r w:rsidRPr="009A0F72">
              <w:t>8.6</w:t>
            </w:r>
          </w:p>
        </w:tc>
        <w:tc>
          <w:tcPr>
            <w:tcW w:w="1142" w:type="dxa"/>
          </w:tcPr>
          <w:p w14:paraId="22F30002" w14:textId="77777777" w:rsidR="0070478F" w:rsidRPr="009A0F72" w:rsidRDefault="0070478F" w:rsidP="003E7786">
            <w:pPr>
              <w:pStyle w:val="affff9"/>
            </w:pPr>
            <w:r w:rsidRPr="009A0F72">
              <w:t>8.2</w:t>
            </w:r>
          </w:p>
        </w:tc>
        <w:tc>
          <w:tcPr>
            <w:tcW w:w="1142" w:type="dxa"/>
            <w:shd w:val="clear" w:color="auto" w:fill="auto"/>
            <w:noWrap/>
            <w:vAlign w:val="center"/>
          </w:tcPr>
          <w:p w14:paraId="5F54104F" w14:textId="77777777" w:rsidR="0070478F" w:rsidRPr="009A0F72" w:rsidRDefault="0070478F" w:rsidP="003E7786">
            <w:pPr>
              <w:pStyle w:val="affff9"/>
            </w:pPr>
            <w:r w:rsidRPr="009A0F72">
              <w:t>8.8</w:t>
            </w:r>
          </w:p>
        </w:tc>
        <w:tc>
          <w:tcPr>
            <w:tcW w:w="1053" w:type="dxa"/>
            <w:shd w:val="clear" w:color="auto" w:fill="auto"/>
            <w:noWrap/>
            <w:vAlign w:val="center"/>
          </w:tcPr>
          <w:p w14:paraId="3702A0C2" w14:textId="77777777" w:rsidR="0070478F" w:rsidRPr="009A0F72" w:rsidRDefault="0070478F" w:rsidP="003E7786">
            <w:pPr>
              <w:pStyle w:val="affff9"/>
            </w:pPr>
            <w:r w:rsidRPr="009A0F72">
              <w:t>8.4</w:t>
            </w:r>
          </w:p>
        </w:tc>
        <w:tc>
          <w:tcPr>
            <w:tcW w:w="926" w:type="dxa"/>
            <w:shd w:val="clear" w:color="auto" w:fill="auto"/>
            <w:noWrap/>
            <w:vAlign w:val="center"/>
          </w:tcPr>
          <w:p w14:paraId="7ADE0831" w14:textId="77777777" w:rsidR="0070478F" w:rsidRPr="009A0F72" w:rsidRDefault="0070478F" w:rsidP="003E7786">
            <w:pPr>
              <w:pStyle w:val="affff9"/>
            </w:pPr>
            <w:r w:rsidRPr="009A0F72">
              <w:t>8.7</w:t>
            </w:r>
          </w:p>
        </w:tc>
        <w:tc>
          <w:tcPr>
            <w:tcW w:w="926" w:type="dxa"/>
            <w:vAlign w:val="center"/>
          </w:tcPr>
          <w:p w14:paraId="32ED3836" w14:textId="77777777" w:rsidR="0070478F" w:rsidRPr="009A0F72" w:rsidRDefault="0070478F" w:rsidP="003E7786">
            <w:pPr>
              <w:pStyle w:val="affff9"/>
            </w:pPr>
            <w:r w:rsidRPr="009A0F72">
              <w:t>——</w:t>
            </w:r>
          </w:p>
        </w:tc>
      </w:tr>
      <w:tr w:rsidR="009A0F72" w:rsidRPr="009A0F72" w14:paraId="39E39531" w14:textId="77777777" w:rsidTr="0070478F">
        <w:trPr>
          <w:trHeight w:val="300"/>
        </w:trPr>
        <w:tc>
          <w:tcPr>
            <w:tcW w:w="1704" w:type="dxa"/>
            <w:shd w:val="clear" w:color="auto" w:fill="auto"/>
          </w:tcPr>
          <w:p w14:paraId="738365E6" w14:textId="77777777" w:rsidR="0070478F" w:rsidRPr="009A0F72" w:rsidRDefault="0070478F" w:rsidP="0070478F">
            <w:pPr>
              <w:pStyle w:val="affff9"/>
            </w:pPr>
            <w:r w:rsidRPr="009A0F72">
              <w:t>总汞，</w:t>
            </w:r>
            <w:r w:rsidRPr="009A0F72">
              <w:t>mg/kg</w:t>
            </w:r>
          </w:p>
        </w:tc>
        <w:tc>
          <w:tcPr>
            <w:tcW w:w="1040" w:type="dxa"/>
            <w:shd w:val="clear" w:color="auto" w:fill="auto"/>
            <w:vAlign w:val="center"/>
          </w:tcPr>
          <w:p w14:paraId="12E9186D" w14:textId="77777777" w:rsidR="0070478F" w:rsidRPr="009A0F72" w:rsidRDefault="0070478F" w:rsidP="0070478F">
            <w:pPr>
              <w:pStyle w:val="affff9"/>
            </w:pPr>
            <w:r w:rsidRPr="009A0F72">
              <w:t>0.032</w:t>
            </w:r>
          </w:p>
        </w:tc>
        <w:tc>
          <w:tcPr>
            <w:tcW w:w="1040" w:type="dxa"/>
            <w:shd w:val="clear" w:color="auto" w:fill="auto"/>
            <w:vAlign w:val="center"/>
          </w:tcPr>
          <w:p w14:paraId="135AC86B" w14:textId="77777777" w:rsidR="0070478F" w:rsidRPr="009A0F72" w:rsidRDefault="0070478F" w:rsidP="0070478F">
            <w:pPr>
              <w:pStyle w:val="affff9"/>
            </w:pPr>
            <w:r w:rsidRPr="009A0F72">
              <w:t>0.018</w:t>
            </w:r>
          </w:p>
        </w:tc>
        <w:tc>
          <w:tcPr>
            <w:tcW w:w="1040" w:type="dxa"/>
            <w:shd w:val="clear" w:color="auto" w:fill="auto"/>
            <w:vAlign w:val="center"/>
          </w:tcPr>
          <w:p w14:paraId="1CC77AE7" w14:textId="77777777" w:rsidR="0070478F" w:rsidRPr="009A0F72" w:rsidRDefault="0070478F" w:rsidP="0070478F">
            <w:pPr>
              <w:pStyle w:val="affff9"/>
            </w:pPr>
            <w:r w:rsidRPr="009A0F72">
              <w:t>0.007</w:t>
            </w:r>
          </w:p>
        </w:tc>
        <w:tc>
          <w:tcPr>
            <w:tcW w:w="1041" w:type="dxa"/>
            <w:shd w:val="clear" w:color="auto" w:fill="auto"/>
            <w:vAlign w:val="center"/>
          </w:tcPr>
          <w:p w14:paraId="2BC2B514" w14:textId="77777777" w:rsidR="0070478F" w:rsidRPr="009A0F72" w:rsidRDefault="0070478F" w:rsidP="0070478F">
            <w:pPr>
              <w:pStyle w:val="affff9"/>
            </w:pPr>
            <w:r w:rsidRPr="009A0F72">
              <w:t>&lt;0.002</w:t>
            </w:r>
          </w:p>
        </w:tc>
        <w:tc>
          <w:tcPr>
            <w:tcW w:w="1040" w:type="dxa"/>
            <w:shd w:val="clear" w:color="auto" w:fill="auto"/>
            <w:vAlign w:val="center"/>
          </w:tcPr>
          <w:p w14:paraId="67A98CD7" w14:textId="77777777" w:rsidR="0070478F" w:rsidRPr="009A0F72" w:rsidRDefault="0070478F" w:rsidP="0070478F">
            <w:pPr>
              <w:pStyle w:val="affff9"/>
            </w:pPr>
            <w:r w:rsidRPr="009A0F72">
              <w:t>&lt;0.002</w:t>
            </w:r>
          </w:p>
        </w:tc>
        <w:tc>
          <w:tcPr>
            <w:tcW w:w="1040" w:type="dxa"/>
            <w:shd w:val="clear" w:color="auto" w:fill="auto"/>
            <w:noWrap/>
            <w:vAlign w:val="center"/>
          </w:tcPr>
          <w:p w14:paraId="6E8D065E" w14:textId="77777777" w:rsidR="0070478F" w:rsidRPr="009A0F72" w:rsidRDefault="0070478F" w:rsidP="0070478F">
            <w:pPr>
              <w:pStyle w:val="affff9"/>
            </w:pPr>
            <w:r w:rsidRPr="009A0F72">
              <w:t>0.09</w:t>
            </w:r>
          </w:p>
        </w:tc>
        <w:tc>
          <w:tcPr>
            <w:tcW w:w="1041" w:type="dxa"/>
            <w:shd w:val="clear" w:color="auto" w:fill="auto"/>
            <w:noWrap/>
            <w:vAlign w:val="center"/>
          </w:tcPr>
          <w:p w14:paraId="333A446D" w14:textId="77777777" w:rsidR="0070478F" w:rsidRPr="009A0F72" w:rsidRDefault="0070478F" w:rsidP="0070478F">
            <w:pPr>
              <w:pStyle w:val="affff9"/>
            </w:pPr>
            <w:r w:rsidRPr="009A0F72">
              <w:t>&lt;0.002</w:t>
            </w:r>
          </w:p>
        </w:tc>
        <w:tc>
          <w:tcPr>
            <w:tcW w:w="1142" w:type="dxa"/>
            <w:vAlign w:val="center"/>
          </w:tcPr>
          <w:p w14:paraId="5D5FE23D" w14:textId="77777777" w:rsidR="0070478F" w:rsidRPr="009A0F72" w:rsidRDefault="0070478F" w:rsidP="0070478F">
            <w:pPr>
              <w:pStyle w:val="affff9"/>
            </w:pPr>
            <w:r w:rsidRPr="009A0F72">
              <w:rPr>
                <w:kern w:val="0"/>
              </w:rPr>
              <w:t>&lt;0.002</w:t>
            </w:r>
          </w:p>
        </w:tc>
        <w:tc>
          <w:tcPr>
            <w:tcW w:w="1142" w:type="dxa"/>
            <w:shd w:val="clear" w:color="auto" w:fill="auto"/>
            <w:noWrap/>
            <w:vAlign w:val="center"/>
          </w:tcPr>
          <w:p w14:paraId="4277136E" w14:textId="77777777" w:rsidR="0070478F" w:rsidRPr="009A0F72" w:rsidRDefault="0070478F" w:rsidP="0070478F">
            <w:pPr>
              <w:pStyle w:val="affff9"/>
            </w:pPr>
            <w:r w:rsidRPr="009A0F72">
              <w:t>0.042</w:t>
            </w:r>
          </w:p>
        </w:tc>
        <w:tc>
          <w:tcPr>
            <w:tcW w:w="1053" w:type="dxa"/>
            <w:shd w:val="clear" w:color="auto" w:fill="auto"/>
            <w:noWrap/>
            <w:vAlign w:val="center"/>
          </w:tcPr>
          <w:p w14:paraId="6D31318F" w14:textId="77777777" w:rsidR="0070478F" w:rsidRPr="009A0F72" w:rsidRDefault="0070478F" w:rsidP="0070478F">
            <w:pPr>
              <w:pStyle w:val="affff9"/>
            </w:pPr>
            <w:r w:rsidRPr="009A0F72">
              <w:t>&lt;0.002</w:t>
            </w:r>
          </w:p>
        </w:tc>
        <w:tc>
          <w:tcPr>
            <w:tcW w:w="926" w:type="dxa"/>
            <w:shd w:val="clear" w:color="auto" w:fill="auto"/>
            <w:noWrap/>
            <w:vAlign w:val="center"/>
          </w:tcPr>
          <w:p w14:paraId="1347298C" w14:textId="77777777" w:rsidR="0070478F" w:rsidRPr="009A0F72" w:rsidRDefault="0070478F" w:rsidP="0070478F">
            <w:pPr>
              <w:pStyle w:val="affff9"/>
            </w:pPr>
            <w:r w:rsidRPr="009A0F72">
              <w:t>&lt;0.002</w:t>
            </w:r>
          </w:p>
        </w:tc>
        <w:tc>
          <w:tcPr>
            <w:tcW w:w="926" w:type="dxa"/>
            <w:vAlign w:val="center"/>
          </w:tcPr>
          <w:p w14:paraId="2C11973C" w14:textId="77777777" w:rsidR="0070478F" w:rsidRPr="009A0F72" w:rsidRDefault="0070478F" w:rsidP="0070478F">
            <w:pPr>
              <w:pStyle w:val="affff9"/>
            </w:pPr>
            <w:r w:rsidRPr="009A0F72">
              <w:t>8</w:t>
            </w:r>
          </w:p>
        </w:tc>
      </w:tr>
      <w:tr w:rsidR="009A0F72" w:rsidRPr="009A0F72" w14:paraId="60AD0EB7" w14:textId="77777777" w:rsidTr="0070478F">
        <w:trPr>
          <w:trHeight w:val="300"/>
        </w:trPr>
        <w:tc>
          <w:tcPr>
            <w:tcW w:w="1704" w:type="dxa"/>
            <w:shd w:val="clear" w:color="auto" w:fill="auto"/>
          </w:tcPr>
          <w:p w14:paraId="6ADF3BB6" w14:textId="77777777" w:rsidR="0070478F" w:rsidRPr="009A0F72" w:rsidRDefault="0070478F" w:rsidP="0070478F">
            <w:pPr>
              <w:pStyle w:val="affff9"/>
            </w:pPr>
            <w:r w:rsidRPr="009A0F72">
              <w:t>镍，</w:t>
            </w:r>
            <w:r w:rsidRPr="009A0F72">
              <w:t>mg/kg</w:t>
            </w:r>
          </w:p>
        </w:tc>
        <w:tc>
          <w:tcPr>
            <w:tcW w:w="1040" w:type="dxa"/>
            <w:shd w:val="clear" w:color="auto" w:fill="auto"/>
            <w:vAlign w:val="center"/>
          </w:tcPr>
          <w:p w14:paraId="110296D4" w14:textId="77777777" w:rsidR="0070478F" w:rsidRPr="009A0F72" w:rsidRDefault="0070478F" w:rsidP="0070478F">
            <w:pPr>
              <w:pStyle w:val="affff9"/>
            </w:pPr>
            <w:r w:rsidRPr="009A0F72">
              <w:t>20</w:t>
            </w:r>
          </w:p>
        </w:tc>
        <w:tc>
          <w:tcPr>
            <w:tcW w:w="1040" w:type="dxa"/>
            <w:shd w:val="clear" w:color="auto" w:fill="auto"/>
            <w:vAlign w:val="center"/>
          </w:tcPr>
          <w:p w14:paraId="2B60F119" w14:textId="77777777" w:rsidR="0070478F" w:rsidRPr="009A0F72" w:rsidRDefault="0070478F" w:rsidP="0070478F">
            <w:pPr>
              <w:pStyle w:val="affff9"/>
            </w:pPr>
            <w:r w:rsidRPr="009A0F72">
              <w:t>15</w:t>
            </w:r>
          </w:p>
        </w:tc>
        <w:tc>
          <w:tcPr>
            <w:tcW w:w="1040" w:type="dxa"/>
            <w:shd w:val="clear" w:color="auto" w:fill="auto"/>
            <w:vAlign w:val="center"/>
          </w:tcPr>
          <w:p w14:paraId="410E1AC2" w14:textId="77777777" w:rsidR="0070478F" w:rsidRPr="009A0F72" w:rsidRDefault="0070478F" w:rsidP="0070478F">
            <w:pPr>
              <w:pStyle w:val="affff9"/>
            </w:pPr>
            <w:r w:rsidRPr="009A0F72">
              <w:t>16</w:t>
            </w:r>
          </w:p>
        </w:tc>
        <w:tc>
          <w:tcPr>
            <w:tcW w:w="1041" w:type="dxa"/>
            <w:shd w:val="clear" w:color="auto" w:fill="auto"/>
            <w:vAlign w:val="center"/>
          </w:tcPr>
          <w:p w14:paraId="552553AD" w14:textId="77777777" w:rsidR="0070478F" w:rsidRPr="009A0F72" w:rsidRDefault="0070478F" w:rsidP="0070478F">
            <w:pPr>
              <w:pStyle w:val="affff9"/>
            </w:pPr>
            <w:r w:rsidRPr="009A0F72">
              <w:t>15</w:t>
            </w:r>
          </w:p>
        </w:tc>
        <w:tc>
          <w:tcPr>
            <w:tcW w:w="1040" w:type="dxa"/>
            <w:shd w:val="clear" w:color="auto" w:fill="auto"/>
            <w:vAlign w:val="center"/>
          </w:tcPr>
          <w:p w14:paraId="1407ED77" w14:textId="77777777" w:rsidR="0070478F" w:rsidRPr="009A0F72" w:rsidRDefault="0070478F" w:rsidP="0070478F">
            <w:pPr>
              <w:pStyle w:val="affff9"/>
            </w:pPr>
            <w:r w:rsidRPr="009A0F72">
              <w:t>15</w:t>
            </w:r>
          </w:p>
        </w:tc>
        <w:tc>
          <w:tcPr>
            <w:tcW w:w="1040" w:type="dxa"/>
            <w:shd w:val="clear" w:color="auto" w:fill="auto"/>
            <w:noWrap/>
            <w:vAlign w:val="center"/>
          </w:tcPr>
          <w:p w14:paraId="0F2DAB00" w14:textId="77777777" w:rsidR="0070478F" w:rsidRPr="009A0F72" w:rsidRDefault="0070478F" w:rsidP="0070478F">
            <w:pPr>
              <w:pStyle w:val="affff9"/>
            </w:pPr>
            <w:r w:rsidRPr="009A0F72">
              <w:t>17</w:t>
            </w:r>
          </w:p>
        </w:tc>
        <w:tc>
          <w:tcPr>
            <w:tcW w:w="1041" w:type="dxa"/>
            <w:shd w:val="clear" w:color="auto" w:fill="auto"/>
            <w:noWrap/>
            <w:vAlign w:val="center"/>
          </w:tcPr>
          <w:p w14:paraId="6605DE63" w14:textId="77777777" w:rsidR="0070478F" w:rsidRPr="009A0F72" w:rsidRDefault="0070478F" w:rsidP="0070478F">
            <w:pPr>
              <w:pStyle w:val="affff9"/>
            </w:pPr>
            <w:r w:rsidRPr="009A0F72">
              <w:t>16</w:t>
            </w:r>
          </w:p>
        </w:tc>
        <w:tc>
          <w:tcPr>
            <w:tcW w:w="1142" w:type="dxa"/>
            <w:vAlign w:val="center"/>
          </w:tcPr>
          <w:p w14:paraId="0A316F6F" w14:textId="77777777" w:rsidR="0070478F" w:rsidRPr="009A0F72" w:rsidRDefault="0070478F" w:rsidP="0070478F">
            <w:pPr>
              <w:pStyle w:val="affff9"/>
            </w:pPr>
            <w:r w:rsidRPr="009A0F72">
              <w:rPr>
                <w:kern w:val="0"/>
              </w:rPr>
              <w:t>15</w:t>
            </w:r>
          </w:p>
        </w:tc>
        <w:tc>
          <w:tcPr>
            <w:tcW w:w="1142" w:type="dxa"/>
            <w:shd w:val="clear" w:color="auto" w:fill="auto"/>
            <w:noWrap/>
            <w:vAlign w:val="center"/>
          </w:tcPr>
          <w:p w14:paraId="258CA548" w14:textId="77777777" w:rsidR="0070478F" w:rsidRPr="009A0F72" w:rsidRDefault="0070478F" w:rsidP="0070478F">
            <w:pPr>
              <w:pStyle w:val="affff9"/>
            </w:pPr>
            <w:r w:rsidRPr="009A0F72">
              <w:t>18</w:t>
            </w:r>
          </w:p>
        </w:tc>
        <w:tc>
          <w:tcPr>
            <w:tcW w:w="1053" w:type="dxa"/>
            <w:shd w:val="clear" w:color="auto" w:fill="auto"/>
            <w:noWrap/>
            <w:vAlign w:val="center"/>
          </w:tcPr>
          <w:p w14:paraId="1FAD783A" w14:textId="77777777" w:rsidR="0070478F" w:rsidRPr="009A0F72" w:rsidRDefault="0070478F" w:rsidP="0070478F">
            <w:pPr>
              <w:pStyle w:val="affff9"/>
            </w:pPr>
            <w:r w:rsidRPr="009A0F72">
              <w:t>14</w:t>
            </w:r>
          </w:p>
        </w:tc>
        <w:tc>
          <w:tcPr>
            <w:tcW w:w="926" w:type="dxa"/>
            <w:shd w:val="clear" w:color="auto" w:fill="auto"/>
            <w:noWrap/>
            <w:vAlign w:val="center"/>
          </w:tcPr>
          <w:p w14:paraId="5CE9FDF8" w14:textId="77777777" w:rsidR="0070478F" w:rsidRPr="009A0F72" w:rsidRDefault="0070478F" w:rsidP="0070478F">
            <w:pPr>
              <w:pStyle w:val="affff9"/>
            </w:pPr>
            <w:r w:rsidRPr="009A0F72">
              <w:t>16</w:t>
            </w:r>
          </w:p>
        </w:tc>
        <w:tc>
          <w:tcPr>
            <w:tcW w:w="926" w:type="dxa"/>
            <w:vAlign w:val="center"/>
          </w:tcPr>
          <w:p w14:paraId="17C0F614" w14:textId="77777777" w:rsidR="0070478F" w:rsidRPr="009A0F72" w:rsidRDefault="0070478F" w:rsidP="0070478F">
            <w:pPr>
              <w:pStyle w:val="affff9"/>
            </w:pPr>
            <w:r w:rsidRPr="009A0F72">
              <w:t>150</w:t>
            </w:r>
          </w:p>
        </w:tc>
      </w:tr>
      <w:tr w:rsidR="009A0F72" w:rsidRPr="009A0F72" w14:paraId="3764542D" w14:textId="77777777" w:rsidTr="0070478F">
        <w:trPr>
          <w:trHeight w:val="300"/>
        </w:trPr>
        <w:tc>
          <w:tcPr>
            <w:tcW w:w="1704" w:type="dxa"/>
            <w:shd w:val="clear" w:color="auto" w:fill="auto"/>
          </w:tcPr>
          <w:p w14:paraId="6A1A7E2F" w14:textId="77777777" w:rsidR="0070478F" w:rsidRPr="009A0F72" w:rsidRDefault="0070478F" w:rsidP="0070478F">
            <w:pPr>
              <w:pStyle w:val="affff9"/>
            </w:pPr>
            <w:r w:rsidRPr="009A0F72">
              <w:t>镉，</w:t>
            </w:r>
            <w:r w:rsidRPr="009A0F72">
              <w:t>mg/kg</w:t>
            </w:r>
          </w:p>
        </w:tc>
        <w:tc>
          <w:tcPr>
            <w:tcW w:w="1040" w:type="dxa"/>
            <w:shd w:val="clear" w:color="auto" w:fill="auto"/>
            <w:vAlign w:val="center"/>
          </w:tcPr>
          <w:p w14:paraId="1567CD02" w14:textId="77777777" w:rsidR="0070478F" w:rsidRPr="009A0F72" w:rsidRDefault="0070478F" w:rsidP="0070478F">
            <w:pPr>
              <w:pStyle w:val="affff9"/>
            </w:pPr>
            <w:r w:rsidRPr="009A0F72">
              <w:t>0.12</w:t>
            </w:r>
          </w:p>
        </w:tc>
        <w:tc>
          <w:tcPr>
            <w:tcW w:w="1040" w:type="dxa"/>
            <w:shd w:val="clear" w:color="auto" w:fill="auto"/>
            <w:vAlign w:val="center"/>
          </w:tcPr>
          <w:p w14:paraId="4A3089D6" w14:textId="77777777" w:rsidR="0070478F" w:rsidRPr="009A0F72" w:rsidRDefault="0070478F" w:rsidP="0070478F">
            <w:pPr>
              <w:pStyle w:val="affff9"/>
            </w:pPr>
            <w:r w:rsidRPr="009A0F72">
              <w:t>0.09</w:t>
            </w:r>
          </w:p>
        </w:tc>
        <w:tc>
          <w:tcPr>
            <w:tcW w:w="1040" w:type="dxa"/>
            <w:shd w:val="clear" w:color="auto" w:fill="auto"/>
            <w:vAlign w:val="center"/>
          </w:tcPr>
          <w:p w14:paraId="4324B4DA" w14:textId="77777777" w:rsidR="0070478F" w:rsidRPr="009A0F72" w:rsidRDefault="0070478F" w:rsidP="0070478F">
            <w:pPr>
              <w:pStyle w:val="affff9"/>
            </w:pPr>
            <w:r w:rsidRPr="009A0F72">
              <w:t>0.09</w:t>
            </w:r>
          </w:p>
        </w:tc>
        <w:tc>
          <w:tcPr>
            <w:tcW w:w="1041" w:type="dxa"/>
            <w:shd w:val="clear" w:color="auto" w:fill="auto"/>
            <w:vAlign w:val="center"/>
          </w:tcPr>
          <w:p w14:paraId="723AEE6D" w14:textId="77777777" w:rsidR="0070478F" w:rsidRPr="009A0F72" w:rsidRDefault="0070478F" w:rsidP="0070478F">
            <w:pPr>
              <w:pStyle w:val="affff9"/>
            </w:pPr>
            <w:r w:rsidRPr="009A0F72">
              <w:t>0.09</w:t>
            </w:r>
          </w:p>
        </w:tc>
        <w:tc>
          <w:tcPr>
            <w:tcW w:w="1040" w:type="dxa"/>
            <w:shd w:val="clear" w:color="auto" w:fill="auto"/>
            <w:vAlign w:val="center"/>
          </w:tcPr>
          <w:p w14:paraId="59D9C6A1" w14:textId="77777777" w:rsidR="0070478F" w:rsidRPr="009A0F72" w:rsidRDefault="0070478F" w:rsidP="0070478F">
            <w:pPr>
              <w:pStyle w:val="affff9"/>
            </w:pPr>
            <w:r w:rsidRPr="009A0F72">
              <w:t>0.07</w:t>
            </w:r>
          </w:p>
        </w:tc>
        <w:tc>
          <w:tcPr>
            <w:tcW w:w="1040" w:type="dxa"/>
            <w:shd w:val="clear" w:color="auto" w:fill="auto"/>
            <w:noWrap/>
            <w:vAlign w:val="center"/>
          </w:tcPr>
          <w:p w14:paraId="12A5F239" w14:textId="77777777" w:rsidR="0070478F" w:rsidRPr="009A0F72" w:rsidRDefault="0070478F" w:rsidP="0070478F">
            <w:pPr>
              <w:pStyle w:val="affff9"/>
            </w:pPr>
            <w:r w:rsidRPr="009A0F72">
              <w:t>0.12</w:t>
            </w:r>
          </w:p>
        </w:tc>
        <w:tc>
          <w:tcPr>
            <w:tcW w:w="1041" w:type="dxa"/>
            <w:shd w:val="clear" w:color="auto" w:fill="auto"/>
            <w:noWrap/>
            <w:vAlign w:val="center"/>
          </w:tcPr>
          <w:p w14:paraId="034A1F1F" w14:textId="77777777" w:rsidR="0070478F" w:rsidRPr="009A0F72" w:rsidRDefault="0070478F" w:rsidP="0070478F">
            <w:pPr>
              <w:pStyle w:val="affff9"/>
            </w:pPr>
            <w:r w:rsidRPr="009A0F72">
              <w:t>0.1</w:t>
            </w:r>
          </w:p>
        </w:tc>
        <w:tc>
          <w:tcPr>
            <w:tcW w:w="1142" w:type="dxa"/>
            <w:vAlign w:val="center"/>
          </w:tcPr>
          <w:p w14:paraId="4D989465" w14:textId="77777777" w:rsidR="0070478F" w:rsidRPr="009A0F72" w:rsidRDefault="0070478F" w:rsidP="0070478F">
            <w:pPr>
              <w:pStyle w:val="affff9"/>
            </w:pPr>
            <w:r w:rsidRPr="009A0F72">
              <w:rPr>
                <w:kern w:val="0"/>
              </w:rPr>
              <w:t>0.12</w:t>
            </w:r>
          </w:p>
        </w:tc>
        <w:tc>
          <w:tcPr>
            <w:tcW w:w="1142" w:type="dxa"/>
            <w:shd w:val="clear" w:color="auto" w:fill="auto"/>
            <w:noWrap/>
            <w:vAlign w:val="center"/>
          </w:tcPr>
          <w:p w14:paraId="7181C001" w14:textId="77777777" w:rsidR="0070478F" w:rsidRPr="009A0F72" w:rsidRDefault="0070478F" w:rsidP="0070478F">
            <w:pPr>
              <w:pStyle w:val="affff9"/>
            </w:pPr>
            <w:r w:rsidRPr="009A0F72">
              <w:t>0.11</w:t>
            </w:r>
          </w:p>
        </w:tc>
        <w:tc>
          <w:tcPr>
            <w:tcW w:w="1053" w:type="dxa"/>
            <w:shd w:val="clear" w:color="auto" w:fill="auto"/>
            <w:noWrap/>
            <w:vAlign w:val="center"/>
          </w:tcPr>
          <w:p w14:paraId="19AFEAFD" w14:textId="77777777" w:rsidR="0070478F" w:rsidRPr="009A0F72" w:rsidRDefault="0070478F" w:rsidP="0070478F">
            <w:pPr>
              <w:pStyle w:val="affff9"/>
            </w:pPr>
            <w:r w:rsidRPr="009A0F72">
              <w:t>0.08</w:t>
            </w:r>
          </w:p>
        </w:tc>
        <w:tc>
          <w:tcPr>
            <w:tcW w:w="926" w:type="dxa"/>
            <w:shd w:val="clear" w:color="auto" w:fill="auto"/>
            <w:noWrap/>
            <w:vAlign w:val="center"/>
          </w:tcPr>
          <w:p w14:paraId="0CD6B2DF" w14:textId="77777777" w:rsidR="0070478F" w:rsidRPr="009A0F72" w:rsidRDefault="0070478F" w:rsidP="0070478F">
            <w:pPr>
              <w:pStyle w:val="affff9"/>
            </w:pPr>
            <w:r w:rsidRPr="009A0F72">
              <w:t>0.09</w:t>
            </w:r>
          </w:p>
        </w:tc>
        <w:tc>
          <w:tcPr>
            <w:tcW w:w="926" w:type="dxa"/>
            <w:vAlign w:val="center"/>
          </w:tcPr>
          <w:p w14:paraId="2398C904" w14:textId="77777777" w:rsidR="0070478F" w:rsidRPr="009A0F72" w:rsidRDefault="0070478F" w:rsidP="0070478F">
            <w:pPr>
              <w:pStyle w:val="affff9"/>
            </w:pPr>
            <w:r w:rsidRPr="009A0F72">
              <w:t>20</w:t>
            </w:r>
          </w:p>
        </w:tc>
      </w:tr>
      <w:tr w:rsidR="009A0F72" w:rsidRPr="009A0F72" w14:paraId="6F96CC51" w14:textId="77777777" w:rsidTr="0070478F">
        <w:trPr>
          <w:trHeight w:val="300"/>
        </w:trPr>
        <w:tc>
          <w:tcPr>
            <w:tcW w:w="1704" w:type="dxa"/>
            <w:shd w:val="clear" w:color="auto" w:fill="auto"/>
          </w:tcPr>
          <w:p w14:paraId="1EFE2541" w14:textId="77777777" w:rsidR="0070478F" w:rsidRPr="009A0F72" w:rsidRDefault="0070478F" w:rsidP="0070478F">
            <w:pPr>
              <w:pStyle w:val="affff9"/>
            </w:pPr>
            <w:r w:rsidRPr="009A0F72">
              <w:t>总砷，</w:t>
            </w:r>
            <w:r w:rsidRPr="009A0F72">
              <w:t>mg/kg</w:t>
            </w:r>
          </w:p>
        </w:tc>
        <w:tc>
          <w:tcPr>
            <w:tcW w:w="1040" w:type="dxa"/>
            <w:shd w:val="clear" w:color="auto" w:fill="auto"/>
            <w:vAlign w:val="center"/>
          </w:tcPr>
          <w:p w14:paraId="16E7FF77" w14:textId="77777777" w:rsidR="0070478F" w:rsidRPr="009A0F72" w:rsidRDefault="0070478F" w:rsidP="0070478F">
            <w:pPr>
              <w:pStyle w:val="affff9"/>
            </w:pPr>
            <w:r w:rsidRPr="009A0F72">
              <w:t>3.98</w:t>
            </w:r>
          </w:p>
        </w:tc>
        <w:tc>
          <w:tcPr>
            <w:tcW w:w="1040" w:type="dxa"/>
            <w:shd w:val="clear" w:color="auto" w:fill="auto"/>
            <w:vAlign w:val="center"/>
          </w:tcPr>
          <w:p w14:paraId="5D402B55" w14:textId="77777777" w:rsidR="0070478F" w:rsidRPr="009A0F72" w:rsidRDefault="0070478F" w:rsidP="0070478F">
            <w:pPr>
              <w:pStyle w:val="affff9"/>
            </w:pPr>
            <w:r w:rsidRPr="009A0F72">
              <w:t>2.59</w:t>
            </w:r>
          </w:p>
        </w:tc>
        <w:tc>
          <w:tcPr>
            <w:tcW w:w="1040" w:type="dxa"/>
            <w:shd w:val="clear" w:color="auto" w:fill="auto"/>
            <w:vAlign w:val="center"/>
          </w:tcPr>
          <w:p w14:paraId="01CB3114" w14:textId="77777777" w:rsidR="0070478F" w:rsidRPr="009A0F72" w:rsidRDefault="0070478F" w:rsidP="0070478F">
            <w:pPr>
              <w:pStyle w:val="affff9"/>
            </w:pPr>
            <w:r w:rsidRPr="009A0F72">
              <w:t>2.28</w:t>
            </w:r>
          </w:p>
        </w:tc>
        <w:tc>
          <w:tcPr>
            <w:tcW w:w="1041" w:type="dxa"/>
            <w:shd w:val="clear" w:color="auto" w:fill="auto"/>
            <w:vAlign w:val="center"/>
          </w:tcPr>
          <w:p w14:paraId="6B266D88" w14:textId="77777777" w:rsidR="0070478F" w:rsidRPr="009A0F72" w:rsidRDefault="0070478F" w:rsidP="0070478F">
            <w:pPr>
              <w:pStyle w:val="affff9"/>
            </w:pPr>
            <w:r w:rsidRPr="009A0F72">
              <w:t>1.79</w:t>
            </w:r>
          </w:p>
        </w:tc>
        <w:tc>
          <w:tcPr>
            <w:tcW w:w="1040" w:type="dxa"/>
            <w:shd w:val="clear" w:color="auto" w:fill="auto"/>
            <w:vAlign w:val="center"/>
          </w:tcPr>
          <w:p w14:paraId="3C44ED20" w14:textId="77777777" w:rsidR="0070478F" w:rsidRPr="009A0F72" w:rsidRDefault="0070478F" w:rsidP="0070478F">
            <w:pPr>
              <w:pStyle w:val="affff9"/>
            </w:pPr>
            <w:r w:rsidRPr="009A0F72">
              <w:t>1.64</w:t>
            </w:r>
          </w:p>
        </w:tc>
        <w:tc>
          <w:tcPr>
            <w:tcW w:w="1040" w:type="dxa"/>
            <w:shd w:val="clear" w:color="auto" w:fill="auto"/>
            <w:noWrap/>
            <w:vAlign w:val="center"/>
          </w:tcPr>
          <w:p w14:paraId="3B49B2A0" w14:textId="77777777" w:rsidR="0070478F" w:rsidRPr="009A0F72" w:rsidRDefault="0070478F" w:rsidP="0070478F">
            <w:pPr>
              <w:pStyle w:val="affff9"/>
            </w:pPr>
            <w:r w:rsidRPr="009A0F72">
              <w:t>3.65</w:t>
            </w:r>
          </w:p>
        </w:tc>
        <w:tc>
          <w:tcPr>
            <w:tcW w:w="1041" w:type="dxa"/>
            <w:shd w:val="clear" w:color="auto" w:fill="auto"/>
            <w:noWrap/>
            <w:vAlign w:val="center"/>
          </w:tcPr>
          <w:p w14:paraId="15568157" w14:textId="77777777" w:rsidR="0070478F" w:rsidRPr="009A0F72" w:rsidRDefault="0070478F" w:rsidP="0070478F">
            <w:pPr>
              <w:pStyle w:val="affff9"/>
            </w:pPr>
            <w:r w:rsidRPr="009A0F72">
              <w:t>1.72</w:t>
            </w:r>
          </w:p>
        </w:tc>
        <w:tc>
          <w:tcPr>
            <w:tcW w:w="1142" w:type="dxa"/>
            <w:vAlign w:val="center"/>
          </w:tcPr>
          <w:p w14:paraId="32AC9895" w14:textId="77777777" w:rsidR="0070478F" w:rsidRPr="009A0F72" w:rsidRDefault="0070478F" w:rsidP="0070478F">
            <w:pPr>
              <w:pStyle w:val="affff9"/>
            </w:pPr>
            <w:r w:rsidRPr="009A0F72">
              <w:rPr>
                <w:kern w:val="0"/>
              </w:rPr>
              <w:t>2.16</w:t>
            </w:r>
          </w:p>
        </w:tc>
        <w:tc>
          <w:tcPr>
            <w:tcW w:w="1142" w:type="dxa"/>
            <w:shd w:val="clear" w:color="auto" w:fill="auto"/>
            <w:noWrap/>
            <w:vAlign w:val="center"/>
          </w:tcPr>
          <w:p w14:paraId="22666BE4" w14:textId="77777777" w:rsidR="0070478F" w:rsidRPr="009A0F72" w:rsidRDefault="0070478F" w:rsidP="0070478F">
            <w:pPr>
              <w:pStyle w:val="affff9"/>
            </w:pPr>
            <w:r w:rsidRPr="009A0F72">
              <w:t>3.2</w:t>
            </w:r>
          </w:p>
        </w:tc>
        <w:tc>
          <w:tcPr>
            <w:tcW w:w="1053" w:type="dxa"/>
            <w:shd w:val="clear" w:color="auto" w:fill="auto"/>
            <w:noWrap/>
            <w:vAlign w:val="center"/>
          </w:tcPr>
          <w:p w14:paraId="4E45C28C" w14:textId="77777777" w:rsidR="0070478F" w:rsidRPr="009A0F72" w:rsidRDefault="0070478F" w:rsidP="0070478F">
            <w:pPr>
              <w:pStyle w:val="affff9"/>
            </w:pPr>
            <w:r w:rsidRPr="009A0F72">
              <w:t>1.37</w:t>
            </w:r>
          </w:p>
        </w:tc>
        <w:tc>
          <w:tcPr>
            <w:tcW w:w="926" w:type="dxa"/>
            <w:shd w:val="clear" w:color="auto" w:fill="auto"/>
            <w:noWrap/>
            <w:vAlign w:val="center"/>
          </w:tcPr>
          <w:p w14:paraId="654561F4" w14:textId="77777777" w:rsidR="0070478F" w:rsidRPr="009A0F72" w:rsidRDefault="0070478F" w:rsidP="0070478F">
            <w:pPr>
              <w:pStyle w:val="affff9"/>
            </w:pPr>
            <w:r w:rsidRPr="009A0F72">
              <w:t>1.85</w:t>
            </w:r>
          </w:p>
        </w:tc>
        <w:tc>
          <w:tcPr>
            <w:tcW w:w="926" w:type="dxa"/>
            <w:vAlign w:val="center"/>
          </w:tcPr>
          <w:p w14:paraId="31CBB977" w14:textId="77777777" w:rsidR="0070478F" w:rsidRPr="009A0F72" w:rsidRDefault="0070478F" w:rsidP="0070478F">
            <w:pPr>
              <w:pStyle w:val="affff9"/>
            </w:pPr>
            <w:r w:rsidRPr="009A0F72">
              <w:t>20</w:t>
            </w:r>
          </w:p>
        </w:tc>
      </w:tr>
      <w:tr w:rsidR="009A0F72" w:rsidRPr="009A0F72" w14:paraId="4FF26867" w14:textId="77777777" w:rsidTr="0070478F">
        <w:trPr>
          <w:trHeight w:val="300"/>
        </w:trPr>
        <w:tc>
          <w:tcPr>
            <w:tcW w:w="1704" w:type="dxa"/>
            <w:shd w:val="clear" w:color="auto" w:fill="auto"/>
          </w:tcPr>
          <w:p w14:paraId="07292136" w14:textId="77777777" w:rsidR="0070478F" w:rsidRPr="009A0F72" w:rsidRDefault="0070478F" w:rsidP="0070478F">
            <w:pPr>
              <w:pStyle w:val="affff9"/>
            </w:pPr>
            <w:r w:rsidRPr="009A0F72">
              <w:t>铜，</w:t>
            </w:r>
            <w:r w:rsidRPr="009A0F72">
              <w:t>mg/kg</w:t>
            </w:r>
          </w:p>
        </w:tc>
        <w:tc>
          <w:tcPr>
            <w:tcW w:w="1040" w:type="dxa"/>
            <w:shd w:val="clear" w:color="auto" w:fill="auto"/>
            <w:vAlign w:val="center"/>
          </w:tcPr>
          <w:p w14:paraId="4FEBC9BE" w14:textId="77777777" w:rsidR="0070478F" w:rsidRPr="009A0F72" w:rsidRDefault="0070478F" w:rsidP="0070478F">
            <w:pPr>
              <w:pStyle w:val="affff9"/>
            </w:pPr>
            <w:r w:rsidRPr="009A0F72">
              <w:t>12</w:t>
            </w:r>
          </w:p>
        </w:tc>
        <w:tc>
          <w:tcPr>
            <w:tcW w:w="1040" w:type="dxa"/>
            <w:shd w:val="clear" w:color="auto" w:fill="auto"/>
            <w:vAlign w:val="center"/>
          </w:tcPr>
          <w:p w14:paraId="23A74F8C" w14:textId="77777777" w:rsidR="0070478F" w:rsidRPr="009A0F72" w:rsidRDefault="0070478F" w:rsidP="0070478F">
            <w:pPr>
              <w:pStyle w:val="affff9"/>
            </w:pPr>
            <w:r w:rsidRPr="009A0F72">
              <w:t>8</w:t>
            </w:r>
          </w:p>
        </w:tc>
        <w:tc>
          <w:tcPr>
            <w:tcW w:w="1040" w:type="dxa"/>
            <w:shd w:val="clear" w:color="auto" w:fill="auto"/>
            <w:vAlign w:val="center"/>
          </w:tcPr>
          <w:p w14:paraId="64A3794F" w14:textId="77777777" w:rsidR="0070478F" w:rsidRPr="009A0F72" w:rsidRDefault="0070478F" w:rsidP="0070478F">
            <w:pPr>
              <w:pStyle w:val="affff9"/>
            </w:pPr>
            <w:r w:rsidRPr="009A0F72">
              <w:t>6</w:t>
            </w:r>
          </w:p>
        </w:tc>
        <w:tc>
          <w:tcPr>
            <w:tcW w:w="1041" w:type="dxa"/>
            <w:shd w:val="clear" w:color="auto" w:fill="auto"/>
            <w:vAlign w:val="center"/>
          </w:tcPr>
          <w:p w14:paraId="6E71C887" w14:textId="77777777" w:rsidR="0070478F" w:rsidRPr="009A0F72" w:rsidRDefault="0070478F" w:rsidP="0070478F">
            <w:pPr>
              <w:pStyle w:val="affff9"/>
            </w:pPr>
            <w:r w:rsidRPr="009A0F72">
              <w:t>6</w:t>
            </w:r>
          </w:p>
        </w:tc>
        <w:tc>
          <w:tcPr>
            <w:tcW w:w="1040" w:type="dxa"/>
            <w:shd w:val="clear" w:color="auto" w:fill="auto"/>
            <w:vAlign w:val="center"/>
          </w:tcPr>
          <w:p w14:paraId="1E26D469" w14:textId="77777777" w:rsidR="0070478F" w:rsidRPr="009A0F72" w:rsidRDefault="0070478F" w:rsidP="0070478F">
            <w:pPr>
              <w:pStyle w:val="affff9"/>
            </w:pPr>
            <w:r w:rsidRPr="009A0F72">
              <w:t>6</w:t>
            </w:r>
          </w:p>
        </w:tc>
        <w:tc>
          <w:tcPr>
            <w:tcW w:w="1040" w:type="dxa"/>
            <w:shd w:val="clear" w:color="auto" w:fill="auto"/>
            <w:noWrap/>
            <w:vAlign w:val="center"/>
          </w:tcPr>
          <w:p w14:paraId="52AF933D" w14:textId="77777777" w:rsidR="0070478F" w:rsidRPr="009A0F72" w:rsidRDefault="0070478F" w:rsidP="0070478F">
            <w:pPr>
              <w:pStyle w:val="affff9"/>
            </w:pPr>
            <w:r w:rsidRPr="009A0F72">
              <w:t>12</w:t>
            </w:r>
          </w:p>
        </w:tc>
        <w:tc>
          <w:tcPr>
            <w:tcW w:w="1041" w:type="dxa"/>
            <w:shd w:val="clear" w:color="auto" w:fill="auto"/>
            <w:noWrap/>
            <w:vAlign w:val="center"/>
          </w:tcPr>
          <w:p w14:paraId="34B075DC" w14:textId="77777777" w:rsidR="0070478F" w:rsidRPr="009A0F72" w:rsidRDefault="0070478F" w:rsidP="0070478F">
            <w:pPr>
              <w:pStyle w:val="affff9"/>
            </w:pPr>
            <w:r w:rsidRPr="009A0F72">
              <w:t>8</w:t>
            </w:r>
          </w:p>
        </w:tc>
        <w:tc>
          <w:tcPr>
            <w:tcW w:w="1142" w:type="dxa"/>
            <w:vAlign w:val="center"/>
          </w:tcPr>
          <w:p w14:paraId="70A64592" w14:textId="77777777" w:rsidR="0070478F" w:rsidRPr="009A0F72" w:rsidRDefault="0070478F" w:rsidP="0070478F">
            <w:pPr>
              <w:pStyle w:val="affff9"/>
            </w:pPr>
            <w:r w:rsidRPr="009A0F72">
              <w:rPr>
                <w:kern w:val="0"/>
              </w:rPr>
              <w:t>9</w:t>
            </w:r>
          </w:p>
        </w:tc>
        <w:tc>
          <w:tcPr>
            <w:tcW w:w="1142" w:type="dxa"/>
            <w:shd w:val="clear" w:color="auto" w:fill="auto"/>
            <w:noWrap/>
            <w:vAlign w:val="center"/>
          </w:tcPr>
          <w:p w14:paraId="35C7EB46" w14:textId="77777777" w:rsidR="0070478F" w:rsidRPr="009A0F72" w:rsidRDefault="0070478F" w:rsidP="0070478F">
            <w:pPr>
              <w:pStyle w:val="affff9"/>
            </w:pPr>
            <w:r w:rsidRPr="009A0F72">
              <w:t>10</w:t>
            </w:r>
          </w:p>
        </w:tc>
        <w:tc>
          <w:tcPr>
            <w:tcW w:w="1053" w:type="dxa"/>
            <w:shd w:val="clear" w:color="auto" w:fill="auto"/>
            <w:noWrap/>
            <w:vAlign w:val="center"/>
          </w:tcPr>
          <w:p w14:paraId="5199B25F" w14:textId="77777777" w:rsidR="0070478F" w:rsidRPr="009A0F72" w:rsidRDefault="0070478F" w:rsidP="0070478F">
            <w:pPr>
              <w:pStyle w:val="affff9"/>
            </w:pPr>
            <w:r w:rsidRPr="009A0F72">
              <w:t>6</w:t>
            </w:r>
          </w:p>
        </w:tc>
        <w:tc>
          <w:tcPr>
            <w:tcW w:w="926" w:type="dxa"/>
            <w:shd w:val="clear" w:color="auto" w:fill="auto"/>
            <w:noWrap/>
            <w:vAlign w:val="center"/>
          </w:tcPr>
          <w:p w14:paraId="105CCD77" w14:textId="77777777" w:rsidR="0070478F" w:rsidRPr="009A0F72" w:rsidRDefault="0070478F" w:rsidP="0070478F">
            <w:pPr>
              <w:pStyle w:val="affff9"/>
            </w:pPr>
            <w:r w:rsidRPr="009A0F72">
              <w:t>7</w:t>
            </w:r>
          </w:p>
        </w:tc>
        <w:tc>
          <w:tcPr>
            <w:tcW w:w="926" w:type="dxa"/>
            <w:vAlign w:val="center"/>
          </w:tcPr>
          <w:p w14:paraId="534317BC" w14:textId="77777777" w:rsidR="0070478F" w:rsidRPr="009A0F72" w:rsidRDefault="0070478F" w:rsidP="0070478F">
            <w:pPr>
              <w:pStyle w:val="affff9"/>
            </w:pPr>
            <w:r w:rsidRPr="009A0F72">
              <w:t>2000</w:t>
            </w:r>
          </w:p>
        </w:tc>
      </w:tr>
      <w:tr w:rsidR="009A0F72" w:rsidRPr="009A0F72" w14:paraId="55B38970" w14:textId="77777777" w:rsidTr="0070478F">
        <w:trPr>
          <w:trHeight w:val="300"/>
        </w:trPr>
        <w:tc>
          <w:tcPr>
            <w:tcW w:w="1704" w:type="dxa"/>
            <w:shd w:val="clear" w:color="auto" w:fill="auto"/>
          </w:tcPr>
          <w:p w14:paraId="219C20D8" w14:textId="77777777" w:rsidR="0070478F" w:rsidRPr="009A0F72" w:rsidRDefault="0070478F" w:rsidP="0070478F">
            <w:pPr>
              <w:pStyle w:val="affff9"/>
            </w:pPr>
            <w:r w:rsidRPr="009A0F72">
              <w:t>锌，</w:t>
            </w:r>
            <w:r w:rsidRPr="009A0F72">
              <w:t>mg/kg</w:t>
            </w:r>
          </w:p>
        </w:tc>
        <w:tc>
          <w:tcPr>
            <w:tcW w:w="1040" w:type="dxa"/>
            <w:shd w:val="clear" w:color="auto" w:fill="auto"/>
            <w:vAlign w:val="center"/>
          </w:tcPr>
          <w:p w14:paraId="7DA4C7BF" w14:textId="77777777" w:rsidR="0070478F" w:rsidRPr="009A0F72" w:rsidRDefault="0070478F" w:rsidP="0070478F">
            <w:pPr>
              <w:pStyle w:val="affff9"/>
            </w:pPr>
            <w:r w:rsidRPr="009A0F72">
              <w:t>52</w:t>
            </w:r>
          </w:p>
        </w:tc>
        <w:tc>
          <w:tcPr>
            <w:tcW w:w="1040" w:type="dxa"/>
            <w:shd w:val="clear" w:color="auto" w:fill="auto"/>
            <w:vAlign w:val="center"/>
          </w:tcPr>
          <w:p w14:paraId="358FDCF4" w14:textId="77777777" w:rsidR="0070478F" w:rsidRPr="009A0F72" w:rsidRDefault="0070478F" w:rsidP="0070478F">
            <w:pPr>
              <w:pStyle w:val="affff9"/>
            </w:pPr>
            <w:r w:rsidRPr="009A0F72">
              <w:t>41</w:t>
            </w:r>
          </w:p>
        </w:tc>
        <w:tc>
          <w:tcPr>
            <w:tcW w:w="1040" w:type="dxa"/>
            <w:shd w:val="clear" w:color="auto" w:fill="auto"/>
            <w:vAlign w:val="center"/>
          </w:tcPr>
          <w:p w14:paraId="6B1C4C23" w14:textId="77777777" w:rsidR="0070478F" w:rsidRPr="009A0F72" w:rsidRDefault="0070478F" w:rsidP="0070478F">
            <w:pPr>
              <w:pStyle w:val="affff9"/>
            </w:pPr>
            <w:r w:rsidRPr="009A0F72">
              <w:t>41</w:t>
            </w:r>
          </w:p>
        </w:tc>
        <w:tc>
          <w:tcPr>
            <w:tcW w:w="1041" w:type="dxa"/>
            <w:shd w:val="clear" w:color="auto" w:fill="auto"/>
            <w:vAlign w:val="center"/>
          </w:tcPr>
          <w:p w14:paraId="37A1D034" w14:textId="77777777" w:rsidR="0070478F" w:rsidRPr="009A0F72" w:rsidRDefault="0070478F" w:rsidP="0070478F">
            <w:pPr>
              <w:pStyle w:val="affff9"/>
            </w:pPr>
            <w:r w:rsidRPr="009A0F72">
              <w:t>41</w:t>
            </w:r>
          </w:p>
        </w:tc>
        <w:tc>
          <w:tcPr>
            <w:tcW w:w="1040" w:type="dxa"/>
            <w:shd w:val="clear" w:color="auto" w:fill="auto"/>
            <w:vAlign w:val="center"/>
          </w:tcPr>
          <w:p w14:paraId="55BD2D89" w14:textId="77777777" w:rsidR="0070478F" w:rsidRPr="009A0F72" w:rsidRDefault="0070478F" w:rsidP="0070478F">
            <w:pPr>
              <w:pStyle w:val="affff9"/>
            </w:pPr>
            <w:r w:rsidRPr="009A0F72">
              <w:t>38</w:t>
            </w:r>
          </w:p>
        </w:tc>
        <w:tc>
          <w:tcPr>
            <w:tcW w:w="1040" w:type="dxa"/>
            <w:shd w:val="clear" w:color="auto" w:fill="auto"/>
            <w:noWrap/>
            <w:vAlign w:val="center"/>
          </w:tcPr>
          <w:p w14:paraId="5588C805" w14:textId="77777777" w:rsidR="0070478F" w:rsidRPr="009A0F72" w:rsidRDefault="0070478F" w:rsidP="0070478F">
            <w:pPr>
              <w:pStyle w:val="affff9"/>
            </w:pPr>
            <w:r w:rsidRPr="009A0F72">
              <w:t>54</w:t>
            </w:r>
          </w:p>
        </w:tc>
        <w:tc>
          <w:tcPr>
            <w:tcW w:w="1041" w:type="dxa"/>
            <w:shd w:val="clear" w:color="auto" w:fill="auto"/>
            <w:noWrap/>
            <w:vAlign w:val="center"/>
          </w:tcPr>
          <w:p w14:paraId="7B6E4D31" w14:textId="77777777" w:rsidR="0070478F" w:rsidRPr="009A0F72" w:rsidRDefault="0070478F" w:rsidP="0070478F">
            <w:pPr>
              <w:pStyle w:val="affff9"/>
            </w:pPr>
            <w:r w:rsidRPr="009A0F72">
              <w:t>40</w:t>
            </w:r>
          </w:p>
        </w:tc>
        <w:tc>
          <w:tcPr>
            <w:tcW w:w="1142" w:type="dxa"/>
            <w:vAlign w:val="center"/>
          </w:tcPr>
          <w:p w14:paraId="519447C9" w14:textId="77777777" w:rsidR="0070478F" w:rsidRPr="009A0F72" w:rsidRDefault="0070478F" w:rsidP="0070478F">
            <w:pPr>
              <w:pStyle w:val="affff9"/>
            </w:pPr>
            <w:r w:rsidRPr="009A0F72">
              <w:rPr>
                <w:kern w:val="0"/>
              </w:rPr>
              <w:t>44</w:t>
            </w:r>
          </w:p>
        </w:tc>
        <w:tc>
          <w:tcPr>
            <w:tcW w:w="1142" w:type="dxa"/>
            <w:shd w:val="clear" w:color="auto" w:fill="auto"/>
            <w:noWrap/>
            <w:vAlign w:val="center"/>
          </w:tcPr>
          <w:p w14:paraId="4092D4F1" w14:textId="77777777" w:rsidR="0070478F" w:rsidRPr="009A0F72" w:rsidRDefault="0070478F" w:rsidP="0070478F">
            <w:pPr>
              <w:pStyle w:val="affff9"/>
            </w:pPr>
            <w:r w:rsidRPr="009A0F72">
              <w:t>47</w:t>
            </w:r>
          </w:p>
        </w:tc>
        <w:tc>
          <w:tcPr>
            <w:tcW w:w="1053" w:type="dxa"/>
            <w:shd w:val="clear" w:color="auto" w:fill="auto"/>
            <w:noWrap/>
            <w:vAlign w:val="center"/>
          </w:tcPr>
          <w:p w14:paraId="5C00031B" w14:textId="77777777" w:rsidR="0070478F" w:rsidRPr="009A0F72" w:rsidRDefault="0070478F" w:rsidP="0070478F">
            <w:pPr>
              <w:pStyle w:val="affff9"/>
            </w:pPr>
            <w:r w:rsidRPr="009A0F72">
              <w:t>38</w:t>
            </w:r>
          </w:p>
        </w:tc>
        <w:tc>
          <w:tcPr>
            <w:tcW w:w="926" w:type="dxa"/>
            <w:shd w:val="clear" w:color="auto" w:fill="auto"/>
            <w:noWrap/>
            <w:vAlign w:val="center"/>
          </w:tcPr>
          <w:p w14:paraId="07840FAF" w14:textId="77777777" w:rsidR="0070478F" w:rsidRPr="009A0F72" w:rsidRDefault="0070478F" w:rsidP="0070478F">
            <w:pPr>
              <w:pStyle w:val="affff9"/>
            </w:pPr>
            <w:r w:rsidRPr="009A0F72">
              <w:t>40</w:t>
            </w:r>
          </w:p>
        </w:tc>
        <w:tc>
          <w:tcPr>
            <w:tcW w:w="926" w:type="dxa"/>
            <w:vAlign w:val="center"/>
          </w:tcPr>
          <w:p w14:paraId="705A5D20" w14:textId="77777777" w:rsidR="0070478F" w:rsidRPr="009A0F72" w:rsidRDefault="0070478F" w:rsidP="0070478F">
            <w:pPr>
              <w:pStyle w:val="affff9"/>
            </w:pPr>
            <w:r w:rsidRPr="009A0F72">
              <w:t>3500</w:t>
            </w:r>
          </w:p>
        </w:tc>
      </w:tr>
      <w:tr w:rsidR="009A0F72" w:rsidRPr="009A0F72" w14:paraId="6356D4CF" w14:textId="77777777" w:rsidTr="0070478F">
        <w:trPr>
          <w:trHeight w:val="300"/>
        </w:trPr>
        <w:tc>
          <w:tcPr>
            <w:tcW w:w="1704" w:type="dxa"/>
            <w:shd w:val="clear" w:color="auto" w:fill="auto"/>
          </w:tcPr>
          <w:p w14:paraId="63AC6E6B" w14:textId="77777777" w:rsidR="0070478F" w:rsidRPr="009A0F72" w:rsidRDefault="0070478F" w:rsidP="0070478F">
            <w:pPr>
              <w:pStyle w:val="affff9"/>
            </w:pPr>
            <w:r w:rsidRPr="009A0F72">
              <w:t>铅，</w:t>
            </w:r>
            <w:r w:rsidRPr="009A0F72">
              <w:t>mg/kg</w:t>
            </w:r>
          </w:p>
        </w:tc>
        <w:tc>
          <w:tcPr>
            <w:tcW w:w="1040" w:type="dxa"/>
            <w:shd w:val="clear" w:color="auto" w:fill="auto"/>
            <w:vAlign w:val="center"/>
          </w:tcPr>
          <w:p w14:paraId="6914EBD1" w14:textId="77777777" w:rsidR="0070478F" w:rsidRPr="009A0F72" w:rsidRDefault="0070478F" w:rsidP="0070478F">
            <w:pPr>
              <w:pStyle w:val="affff9"/>
            </w:pPr>
            <w:r w:rsidRPr="009A0F72">
              <w:t>14</w:t>
            </w:r>
          </w:p>
        </w:tc>
        <w:tc>
          <w:tcPr>
            <w:tcW w:w="1040" w:type="dxa"/>
            <w:shd w:val="clear" w:color="auto" w:fill="auto"/>
            <w:vAlign w:val="center"/>
          </w:tcPr>
          <w:p w14:paraId="62A78ECF" w14:textId="77777777" w:rsidR="0070478F" w:rsidRPr="009A0F72" w:rsidRDefault="0070478F" w:rsidP="0070478F">
            <w:pPr>
              <w:pStyle w:val="affff9"/>
            </w:pPr>
            <w:r w:rsidRPr="009A0F72">
              <w:t>11.9</w:t>
            </w:r>
          </w:p>
        </w:tc>
        <w:tc>
          <w:tcPr>
            <w:tcW w:w="1040" w:type="dxa"/>
            <w:shd w:val="clear" w:color="auto" w:fill="auto"/>
            <w:vAlign w:val="center"/>
          </w:tcPr>
          <w:p w14:paraId="511E8BE4" w14:textId="77777777" w:rsidR="0070478F" w:rsidRPr="009A0F72" w:rsidRDefault="0070478F" w:rsidP="0070478F">
            <w:pPr>
              <w:pStyle w:val="affff9"/>
            </w:pPr>
            <w:r w:rsidRPr="009A0F72">
              <w:t>11.7</w:t>
            </w:r>
          </w:p>
        </w:tc>
        <w:tc>
          <w:tcPr>
            <w:tcW w:w="1041" w:type="dxa"/>
            <w:shd w:val="clear" w:color="auto" w:fill="auto"/>
            <w:vAlign w:val="center"/>
          </w:tcPr>
          <w:p w14:paraId="1BE98ADD" w14:textId="77777777" w:rsidR="0070478F" w:rsidRPr="009A0F72" w:rsidRDefault="0070478F" w:rsidP="0070478F">
            <w:pPr>
              <w:pStyle w:val="affff9"/>
            </w:pPr>
            <w:r w:rsidRPr="009A0F72">
              <w:t>11.9</w:t>
            </w:r>
          </w:p>
        </w:tc>
        <w:tc>
          <w:tcPr>
            <w:tcW w:w="1040" w:type="dxa"/>
            <w:shd w:val="clear" w:color="auto" w:fill="auto"/>
            <w:vAlign w:val="center"/>
          </w:tcPr>
          <w:p w14:paraId="6980FC60" w14:textId="77777777" w:rsidR="0070478F" w:rsidRPr="009A0F72" w:rsidRDefault="0070478F" w:rsidP="0070478F">
            <w:pPr>
              <w:pStyle w:val="affff9"/>
            </w:pPr>
            <w:r w:rsidRPr="009A0F72">
              <w:t>11.1</w:t>
            </w:r>
          </w:p>
        </w:tc>
        <w:tc>
          <w:tcPr>
            <w:tcW w:w="1040" w:type="dxa"/>
            <w:shd w:val="clear" w:color="auto" w:fill="auto"/>
            <w:noWrap/>
            <w:vAlign w:val="center"/>
          </w:tcPr>
          <w:p w14:paraId="145EE2A4" w14:textId="77777777" w:rsidR="0070478F" w:rsidRPr="009A0F72" w:rsidRDefault="0070478F" w:rsidP="0070478F">
            <w:pPr>
              <w:pStyle w:val="affff9"/>
            </w:pPr>
            <w:r w:rsidRPr="009A0F72">
              <w:t>12.6</w:t>
            </w:r>
          </w:p>
        </w:tc>
        <w:tc>
          <w:tcPr>
            <w:tcW w:w="1041" w:type="dxa"/>
            <w:shd w:val="clear" w:color="auto" w:fill="auto"/>
            <w:noWrap/>
            <w:vAlign w:val="center"/>
          </w:tcPr>
          <w:p w14:paraId="17297969" w14:textId="77777777" w:rsidR="0070478F" w:rsidRPr="009A0F72" w:rsidRDefault="0070478F" w:rsidP="0070478F">
            <w:pPr>
              <w:pStyle w:val="affff9"/>
            </w:pPr>
            <w:r w:rsidRPr="009A0F72">
              <w:t>10.3</w:t>
            </w:r>
          </w:p>
        </w:tc>
        <w:tc>
          <w:tcPr>
            <w:tcW w:w="1142" w:type="dxa"/>
            <w:vAlign w:val="center"/>
          </w:tcPr>
          <w:p w14:paraId="2D235DBA" w14:textId="77777777" w:rsidR="0070478F" w:rsidRPr="009A0F72" w:rsidRDefault="0070478F" w:rsidP="0070478F">
            <w:pPr>
              <w:pStyle w:val="affff9"/>
            </w:pPr>
            <w:r w:rsidRPr="009A0F72">
              <w:rPr>
                <w:kern w:val="0"/>
              </w:rPr>
              <w:t>16.4</w:t>
            </w:r>
          </w:p>
        </w:tc>
        <w:tc>
          <w:tcPr>
            <w:tcW w:w="1142" w:type="dxa"/>
            <w:shd w:val="clear" w:color="auto" w:fill="auto"/>
            <w:noWrap/>
            <w:vAlign w:val="center"/>
          </w:tcPr>
          <w:p w14:paraId="40CF8555" w14:textId="77777777" w:rsidR="0070478F" w:rsidRPr="009A0F72" w:rsidRDefault="0070478F" w:rsidP="0070478F">
            <w:pPr>
              <w:pStyle w:val="affff9"/>
            </w:pPr>
            <w:r w:rsidRPr="009A0F72">
              <w:t>12.4</w:t>
            </w:r>
          </w:p>
        </w:tc>
        <w:tc>
          <w:tcPr>
            <w:tcW w:w="1053" w:type="dxa"/>
            <w:shd w:val="clear" w:color="auto" w:fill="auto"/>
            <w:noWrap/>
            <w:vAlign w:val="center"/>
          </w:tcPr>
          <w:p w14:paraId="743AE2C5" w14:textId="77777777" w:rsidR="0070478F" w:rsidRPr="009A0F72" w:rsidRDefault="0070478F" w:rsidP="0070478F">
            <w:pPr>
              <w:pStyle w:val="affff9"/>
            </w:pPr>
            <w:r w:rsidRPr="009A0F72">
              <w:t>11.1</w:t>
            </w:r>
          </w:p>
        </w:tc>
        <w:tc>
          <w:tcPr>
            <w:tcW w:w="926" w:type="dxa"/>
            <w:shd w:val="clear" w:color="auto" w:fill="auto"/>
            <w:noWrap/>
            <w:vAlign w:val="center"/>
          </w:tcPr>
          <w:p w14:paraId="121A980E" w14:textId="77777777" w:rsidR="0070478F" w:rsidRPr="009A0F72" w:rsidRDefault="0070478F" w:rsidP="0070478F">
            <w:pPr>
              <w:pStyle w:val="affff9"/>
            </w:pPr>
            <w:r w:rsidRPr="009A0F72">
              <w:t>9.6</w:t>
            </w:r>
          </w:p>
        </w:tc>
        <w:tc>
          <w:tcPr>
            <w:tcW w:w="926" w:type="dxa"/>
            <w:vAlign w:val="center"/>
          </w:tcPr>
          <w:p w14:paraId="21480790" w14:textId="77777777" w:rsidR="0070478F" w:rsidRPr="009A0F72" w:rsidRDefault="0070478F" w:rsidP="0070478F">
            <w:pPr>
              <w:pStyle w:val="affff9"/>
            </w:pPr>
            <w:r w:rsidRPr="009A0F72">
              <w:t>400</w:t>
            </w:r>
          </w:p>
        </w:tc>
      </w:tr>
      <w:tr w:rsidR="009A0F72" w:rsidRPr="009A0F72" w14:paraId="275E9869" w14:textId="77777777" w:rsidTr="0070478F">
        <w:trPr>
          <w:trHeight w:val="300"/>
        </w:trPr>
        <w:tc>
          <w:tcPr>
            <w:tcW w:w="1704" w:type="dxa"/>
            <w:shd w:val="clear" w:color="auto" w:fill="auto"/>
            <w:vAlign w:val="center"/>
          </w:tcPr>
          <w:p w14:paraId="152EFD91" w14:textId="77777777" w:rsidR="0070478F" w:rsidRPr="009A0F72" w:rsidRDefault="0070478F" w:rsidP="003E7786">
            <w:pPr>
              <w:pStyle w:val="affff9"/>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1040" w:type="dxa"/>
            <w:shd w:val="clear" w:color="auto" w:fill="auto"/>
            <w:vAlign w:val="center"/>
          </w:tcPr>
          <w:p w14:paraId="46C25A86" w14:textId="77777777" w:rsidR="0070478F" w:rsidRPr="009A0F72" w:rsidRDefault="0070478F" w:rsidP="003E7786">
            <w:pPr>
              <w:pStyle w:val="affff9"/>
            </w:pPr>
            <w:r w:rsidRPr="009A0F72">
              <w:t>/</w:t>
            </w:r>
          </w:p>
        </w:tc>
        <w:tc>
          <w:tcPr>
            <w:tcW w:w="1040" w:type="dxa"/>
            <w:shd w:val="clear" w:color="auto" w:fill="auto"/>
            <w:vAlign w:val="center"/>
          </w:tcPr>
          <w:p w14:paraId="29179F06" w14:textId="77777777" w:rsidR="0070478F" w:rsidRPr="009A0F72" w:rsidRDefault="0070478F" w:rsidP="003E7786">
            <w:pPr>
              <w:pStyle w:val="affff9"/>
            </w:pPr>
            <w:r w:rsidRPr="009A0F72">
              <w:t>/</w:t>
            </w:r>
          </w:p>
        </w:tc>
        <w:tc>
          <w:tcPr>
            <w:tcW w:w="1040" w:type="dxa"/>
            <w:shd w:val="clear" w:color="auto" w:fill="auto"/>
            <w:vAlign w:val="center"/>
          </w:tcPr>
          <w:p w14:paraId="0A3C6294" w14:textId="77777777" w:rsidR="0070478F" w:rsidRPr="009A0F72" w:rsidRDefault="0070478F" w:rsidP="003E7786">
            <w:pPr>
              <w:pStyle w:val="affff9"/>
            </w:pPr>
            <w:r w:rsidRPr="009A0F72">
              <w:t>/</w:t>
            </w:r>
          </w:p>
        </w:tc>
        <w:tc>
          <w:tcPr>
            <w:tcW w:w="1041" w:type="dxa"/>
            <w:shd w:val="clear" w:color="auto" w:fill="auto"/>
            <w:vAlign w:val="center"/>
          </w:tcPr>
          <w:p w14:paraId="499E807C" w14:textId="77777777" w:rsidR="0070478F" w:rsidRPr="009A0F72" w:rsidRDefault="0070478F" w:rsidP="003E7786">
            <w:pPr>
              <w:pStyle w:val="affff9"/>
            </w:pPr>
            <w:r w:rsidRPr="009A0F72">
              <w:t>/</w:t>
            </w:r>
          </w:p>
        </w:tc>
        <w:tc>
          <w:tcPr>
            <w:tcW w:w="1040" w:type="dxa"/>
            <w:shd w:val="clear" w:color="auto" w:fill="auto"/>
            <w:vAlign w:val="center"/>
          </w:tcPr>
          <w:p w14:paraId="60B40224" w14:textId="77777777" w:rsidR="0070478F" w:rsidRPr="009A0F72" w:rsidRDefault="0070478F" w:rsidP="003E7786">
            <w:pPr>
              <w:pStyle w:val="affff9"/>
            </w:pPr>
            <w:r w:rsidRPr="009A0F72">
              <w:t>/</w:t>
            </w:r>
          </w:p>
        </w:tc>
        <w:tc>
          <w:tcPr>
            <w:tcW w:w="1040" w:type="dxa"/>
            <w:shd w:val="clear" w:color="auto" w:fill="auto"/>
            <w:noWrap/>
            <w:vAlign w:val="center"/>
          </w:tcPr>
          <w:p w14:paraId="74C30AE6" w14:textId="77777777" w:rsidR="0070478F" w:rsidRPr="009A0F72" w:rsidRDefault="0070478F" w:rsidP="003E7786">
            <w:pPr>
              <w:pStyle w:val="affff9"/>
            </w:pPr>
            <w:r w:rsidRPr="009A0F72">
              <w:t>/</w:t>
            </w:r>
          </w:p>
        </w:tc>
        <w:tc>
          <w:tcPr>
            <w:tcW w:w="1041" w:type="dxa"/>
            <w:shd w:val="clear" w:color="auto" w:fill="auto"/>
            <w:noWrap/>
            <w:vAlign w:val="center"/>
          </w:tcPr>
          <w:p w14:paraId="79860200" w14:textId="77777777" w:rsidR="0070478F" w:rsidRPr="009A0F72" w:rsidRDefault="0070478F" w:rsidP="0070478F">
            <w:pPr>
              <w:pStyle w:val="affff9"/>
            </w:pPr>
            <w:r w:rsidRPr="009A0F72">
              <w:t>/</w:t>
            </w:r>
          </w:p>
        </w:tc>
        <w:tc>
          <w:tcPr>
            <w:tcW w:w="1142" w:type="dxa"/>
            <w:vAlign w:val="center"/>
          </w:tcPr>
          <w:p w14:paraId="2507C24C" w14:textId="77777777" w:rsidR="0070478F" w:rsidRPr="009A0F72" w:rsidRDefault="0070478F" w:rsidP="0070478F">
            <w:pPr>
              <w:pStyle w:val="affff9"/>
            </w:pPr>
            <w:r w:rsidRPr="009A0F72">
              <w:t>/</w:t>
            </w:r>
          </w:p>
        </w:tc>
        <w:tc>
          <w:tcPr>
            <w:tcW w:w="1142" w:type="dxa"/>
            <w:shd w:val="clear" w:color="auto" w:fill="auto"/>
            <w:noWrap/>
            <w:vAlign w:val="center"/>
          </w:tcPr>
          <w:p w14:paraId="35B5A0AC" w14:textId="77777777" w:rsidR="0070478F" w:rsidRPr="009A0F72" w:rsidRDefault="0070478F" w:rsidP="0070478F">
            <w:pPr>
              <w:pStyle w:val="affff9"/>
            </w:pPr>
            <w:r w:rsidRPr="009A0F72">
              <w:t>/</w:t>
            </w:r>
          </w:p>
        </w:tc>
        <w:tc>
          <w:tcPr>
            <w:tcW w:w="1053" w:type="dxa"/>
            <w:shd w:val="clear" w:color="auto" w:fill="auto"/>
            <w:noWrap/>
            <w:vAlign w:val="center"/>
          </w:tcPr>
          <w:p w14:paraId="13E1AFC4" w14:textId="77777777" w:rsidR="0070478F" w:rsidRPr="009A0F72" w:rsidRDefault="0070478F" w:rsidP="003E7786">
            <w:pPr>
              <w:pStyle w:val="affff9"/>
            </w:pPr>
            <w:r w:rsidRPr="009A0F72">
              <w:t>/</w:t>
            </w:r>
          </w:p>
        </w:tc>
        <w:tc>
          <w:tcPr>
            <w:tcW w:w="926" w:type="dxa"/>
            <w:shd w:val="clear" w:color="auto" w:fill="auto"/>
            <w:noWrap/>
            <w:vAlign w:val="center"/>
          </w:tcPr>
          <w:p w14:paraId="5420BE67" w14:textId="77777777" w:rsidR="0070478F" w:rsidRPr="009A0F72" w:rsidRDefault="0070478F" w:rsidP="003E7786">
            <w:pPr>
              <w:pStyle w:val="affff9"/>
            </w:pPr>
            <w:r w:rsidRPr="009A0F72">
              <w:t>/</w:t>
            </w:r>
          </w:p>
        </w:tc>
        <w:tc>
          <w:tcPr>
            <w:tcW w:w="926" w:type="dxa"/>
            <w:vAlign w:val="center"/>
          </w:tcPr>
          <w:p w14:paraId="07356B36" w14:textId="77777777" w:rsidR="0070478F" w:rsidRPr="009A0F72" w:rsidRDefault="0070478F" w:rsidP="003E7786">
            <w:pPr>
              <w:pStyle w:val="affff9"/>
            </w:pPr>
            <w:r w:rsidRPr="009A0F72">
              <w:t>826</w:t>
            </w:r>
          </w:p>
        </w:tc>
      </w:tr>
      <w:tr w:rsidR="009A0F72" w:rsidRPr="009A0F72" w14:paraId="60C0265F" w14:textId="77777777" w:rsidTr="0070478F">
        <w:trPr>
          <w:trHeight w:val="300"/>
        </w:trPr>
        <w:tc>
          <w:tcPr>
            <w:tcW w:w="1704" w:type="dxa"/>
            <w:shd w:val="clear" w:color="auto" w:fill="auto"/>
            <w:vAlign w:val="center"/>
          </w:tcPr>
          <w:p w14:paraId="7309CAE9" w14:textId="77777777" w:rsidR="00990E3D" w:rsidRPr="009A0F72" w:rsidRDefault="00990E3D" w:rsidP="00990E3D">
            <w:pPr>
              <w:pStyle w:val="affff9"/>
            </w:pPr>
            <w:r w:rsidRPr="009A0F72">
              <w:t>1,2-</w:t>
            </w:r>
            <w:r w:rsidRPr="009A0F72">
              <w:t>二氯乙烷，</w:t>
            </w:r>
            <w:r w:rsidRPr="009A0F72">
              <w:t>μg/kg</w:t>
            </w:r>
          </w:p>
        </w:tc>
        <w:tc>
          <w:tcPr>
            <w:tcW w:w="1040" w:type="dxa"/>
            <w:shd w:val="clear" w:color="auto" w:fill="auto"/>
            <w:vAlign w:val="center"/>
          </w:tcPr>
          <w:p w14:paraId="59BA3385" w14:textId="77777777" w:rsidR="00990E3D" w:rsidRPr="009A0F72" w:rsidRDefault="00990E3D" w:rsidP="00990E3D">
            <w:pPr>
              <w:pStyle w:val="affff9"/>
            </w:pPr>
            <w:r w:rsidRPr="009A0F72">
              <w:rPr>
                <w:rFonts w:eastAsia="等线"/>
              </w:rPr>
              <w:t>&lt;1.3</w:t>
            </w:r>
          </w:p>
        </w:tc>
        <w:tc>
          <w:tcPr>
            <w:tcW w:w="1040" w:type="dxa"/>
            <w:shd w:val="clear" w:color="auto" w:fill="auto"/>
            <w:vAlign w:val="center"/>
          </w:tcPr>
          <w:p w14:paraId="57575E4A" w14:textId="77777777" w:rsidR="00990E3D" w:rsidRPr="009A0F72" w:rsidRDefault="00990E3D" w:rsidP="00990E3D">
            <w:pPr>
              <w:pStyle w:val="affff9"/>
            </w:pPr>
            <w:r w:rsidRPr="009A0F72">
              <w:rPr>
                <w:rFonts w:eastAsia="等线"/>
              </w:rPr>
              <w:t>&lt;1.3</w:t>
            </w:r>
          </w:p>
        </w:tc>
        <w:tc>
          <w:tcPr>
            <w:tcW w:w="1040" w:type="dxa"/>
            <w:shd w:val="clear" w:color="auto" w:fill="auto"/>
            <w:vAlign w:val="center"/>
          </w:tcPr>
          <w:p w14:paraId="4DC92914" w14:textId="77777777" w:rsidR="00990E3D" w:rsidRPr="009A0F72" w:rsidRDefault="00990E3D" w:rsidP="00990E3D">
            <w:pPr>
              <w:pStyle w:val="affff9"/>
            </w:pPr>
            <w:r w:rsidRPr="009A0F72">
              <w:rPr>
                <w:rFonts w:eastAsia="等线"/>
              </w:rPr>
              <w:t>&lt;1.3</w:t>
            </w:r>
          </w:p>
        </w:tc>
        <w:tc>
          <w:tcPr>
            <w:tcW w:w="1041" w:type="dxa"/>
            <w:shd w:val="clear" w:color="auto" w:fill="auto"/>
            <w:vAlign w:val="center"/>
          </w:tcPr>
          <w:p w14:paraId="3939C932" w14:textId="77777777" w:rsidR="00990E3D" w:rsidRPr="009A0F72" w:rsidRDefault="00990E3D" w:rsidP="00990E3D">
            <w:pPr>
              <w:pStyle w:val="affff9"/>
            </w:pPr>
            <w:r w:rsidRPr="009A0F72">
              <w:rPr>
                <w:rFonts w:eastAsia="等线"/>
              </w:rPr>
              <w:t>&lt;1.3</w:t>
            </w:r>
          </w:p>
        </w:tc>
        <w:tc>
          <w:tcPr>
            <w:tcW w:w="1040" w:type="dxa"/>
            <w:shd w:val="clear" w:color="auto" w:fill="auto"/>
            <w:vAlign w:val="center"/>
          </w:tcPr>
          <w:p w14:paraId="78E85056" w14:textId="77777777" w:rsidR="00990E3D" w:rsidRPr="009A0F72" w:rsidRDefault="00990E3D" w:rsidP="00990E3D">
            <w:pPr>
              <w:pStyle w:val="affff9"/>
            </w:pPr>
            <w:r w:rsidRPr="009A0F72">
              <w:rPr>
                <w:rFonts w:eastAsia="等线"/>
              </w:rPr>
              <w:t>&lt;1.3</w:t>
            </w:r>
          </w:p>
        </w:tc>
        <w:tc>
          <w:tcPr>
            <w:tcW w:w="1040" w:type="dxa"/>
            <w:shd w:val="clear" w:color="auto" w:fill="auto"/>
            <w:noWrap/>
            <w:vAlign w:val="center"/>
          </w:tcPr>
          <w:p w14:paraId="035EF6E5" w14:textId="77777777" w:rsidR="00990E3D" w:rsidRPr="009A0F72" w:rsidRDefault="00990E3D" w:rsidP="00990E3D">
            <w:pPr>
              <w:pStyle w:val="affff9"/>
            </w:pPr>
            <w:r w:rsidRPr="009A0F72">
              <w:rPr>
                <w:rFonts w:eastAsia="等线"/>
              </w:rPr>
              <w:t>&lt;1.3</w:t>
            </w:r>
          </w:p>
        </w:tc>
        <w:tc>
          <w:tcPr>
            <w:tcW w:w="1041" w:type="dxa"/>
            <w:shd w:val="clear" w:color="auto" w:fill="auto"/>
            <w:noWrap/>
            <w:vAlign w:val="center"/>
          </w:tcPr>
          <w:p w14:paraId="6D326836" w14:textId="77777777" w:rsidR="00990E3D" w:rsidRPr="009A0F72" w:rsidRDefault="00990E3D" w:rsidP="00990E3D">
            <w:pPr>
              <w:pStyle w:val="affff9"/>
            </w:pPr>
            <w:r w:rsidRPr="009A0F72">
              <w:rPr>
                <w:rFonts w:eastAsia="等线"/>
              </w:rPr>
              <w:t>&lt;1.3</w:t>
            </w:r>
          </w:p>
        </w:tc>
        <w:tc>
          <w:tcPr>
            <w:tcW w:w="1142" w:type="dxa"/>
            <w:vAlign w:val="center"/>
          </w:tcPr>
          <w:p w14:paraId="41D4C239" w14:textId="77777777" w:rsidR="00990E3D" w:rsidRPr="009A0F72" w:rsidRDefault="00990E3D" w:rsidP="00990E3D">
            <w:pPr>
              <w:pStyle w:val="affff9"/>
            </w:pPr>
            <w:r w:rsidRPr="009A0F72">
              <w:rPr>
                <w:rFonts w:eastAsia="等线"/>
              </w:rPr>
              <w:t>&lt;1.3</w:t>
            </w:r>
          </w:p>
        </w:tc>
        <w:tc>
          <w:tcPr>
            <w:tcW w:w="1142" w:type="dxa"/>
            <w:shd w:val="clear" w:color="auto" w:fill="auto"/>
            <w:noWrap/>
            <w:vAlign w:val="center"/>
          </w:tcPr>
          <w:p w14:paraId="1A2BE00C" w14:textId="77777777" w:rsidR="00990E3D" w:rsidRPr="009A0F72" w:rsidRDefault="00990E3D" w:rsidP="00990E3D">
            <w:pPr>
              <w:pStyle w:val="affff9"/>
            </w:pPr>
            <w:r w:rsidRPr="009A0F72">
              <w:rPr>
                <w:rFonts w:eastAsia="等线"/>
              </w:rPr>
              <w:t>&lt;1.3</w:t>
            </w:r>
          </w:p>
        </w:tc>
        <w:tc>
          <w:tcPr>
            <w:tcW w:w="1053" w:type="dxa"/>
            <w:shd w:val="clear" w:color="auto" w:fill="auto"/>
            <w:noWrap/>
            <w:vAlign w:val="center"/>
          </w:tcPr>
          <w:p w14:paraId="203EEFF2" w14:textId="77777777" w:rsidR="00990E3D" w:rsidRPr="009A0F72" w:rsidRDefault="00990E3D" w:rsidP="00990E3D">
            <w:pPr>
              <w:pStyle w:val="affff9"/>
            </w:pPr>
            <w:r w:rsidRPr="009A0F72">
              <w:rPr>
                <w:rFonts w:eastAsia="等线"/>
              </w:rPr>
              <w:t>&lt;1.3</w:t>
            </w:r>
          </w:p>
        </w:tc>
        <w:tc>
          <w:tcPr>
            <w:tcW w:w="926" w:type="dxa"/>
            <w:shd w:val="clear" w:color="auto" w:fill="auto"/>
            <w:noWrap/>
            <w:vAlign w:val="center"/>
          </w:tcPr>
          <w:p w14:paraId="2987EA9C" w14:textId="77777777" w:rsidR="00990E3D" w:rsidRPr="009A0F72" w:rsidRDefault="00990E3D" w:rsidP="00990E3D">
            <w:pPr>
              <w:pStyle w:val="affff9"/>
            </w:pPr>
            <w:r w:rsidRPr="009A0F72">
              <w:rPr>
                <w:rFonts w:eastAsia="等线"/>
              </w:rPr>
              <w:t>&lt;1.3</w:t>
            </w:r>
          </w:p>
        </w:tc>
        <w:tc>
          <w:tcPr>
            <w:tcW w:w="926" w:type="dxa"/>
            <w:vAlign w:val="center"/>
          </w:tcPr>
          <w:p w14:paraId="5E403863" w14:textId="77777777" w:rsidR="00990E3D" w:rsidRPr="009A0F72" w:rsidRDefault="00990E3D" w:rsidP="00990E3D">
            <w:pPr>
              <w:pStyle w:val="affff9"/>
            </w:pPr>
            <w:r w:rsidRPr="009A0F72">
              <w:t>520</w:t>
            </w:r>
          </w:p>
        </w:tc>
      </w:tr>
      <w:tr w:rsidR="009A0F72" w:rsidRPr="009A0F72" w14:paraId="3F14D684" w14:textId="77777777" w:rsidTr="00444768">
        <w:trPr>
          <w:trHeight w:val="137"/>
        </w:trPr>
        <w:tc>
          <w:tcPr>
            <w:tcW w:w="1704" w:type="dxa"/>
            <w:shd w:val="clear" w:color="auto" w:fill="auto"/>
            <w:vAlign w:val="center"/>
          </w:tcPr>
          <w:p w14:paraId="468D06BE" w14:textId="77777777" w:rsidR="00990E3D" w:rsidRPr="009A0F72" w:rsidRDefault="00990E3D" w:rsidP="00990E3D">
            <w:pPr>
              <w:pStyle w:val="affff9"/>
            </w:pPr>
            <w:r w:rsidRPr="009A0F72">
              <w:t>二氯甲烷，</w:t>
            </w:r>
            <w:r w:rsidRPr="009A0F72">
              <w:t>μg/kg</w:t>
            </w:r>
          </w:p>
        </w:tc>
        <w:tc>
          <w:tcPr>
            <w:tcW w:w="1040" w:type="dxa"/>
            <w:shd w:val="clear" w:color="auto" w:fill="auto"/>
            <w:vAlign w:val="center"/>
          </w:tcPr>
          <w:p w14:paraId="2B488702" w14:textId="77777777" w:rsidR="00990E3D" w:rsidRPr="009A0F72" w:rsidRDefault="00990E3D" w:rsidP="00990E3D">
            <w:pPr>
              <w:pStyle w:val="affff9"/>
            </w:pPr>
            <w:r w:rsidRPr="009A0F72">
              <w:t>&lt;1.5</w:t>
            </w:r>
          </w:p>
        </w:tc>
        <w:tc>
          <w:tcPr>
            <w:tcW w:w="1040" w:type="dxa"/>
            <w:shd w:val="clear" w:color="auto" w:fill="auto"/>
            <w:vAlign w:val="center"/>
          </w:tcPr>
          <w:p w14:paraId="1870255B" w14:textId="77777777" w:rsidR="00990E3D" w:rsidRPr="009A0F72" w:rsidRDefault="00990E3D" w:rsidP="00990E3D">
            <w:pPr>
              <w:pStyle w:val="affff9"/>
            </w:pPr>
            <w:r w:rsidRPr="009A0F72">
              <w:t>&lt;1.5</w:t>
            </w:r>
          </w:p>
        </w:tc>
        <w:tc>
          <w:tcPr>
            <w:tcW w:w="1040" w:type="dxa"/>
            <w:shd w:val="clear" w:color="auto" w:fill="auto"/>
            <w:vAlign w:val="center"/>
          </w:tcPr>
          <w:p w14:paraId="2155CE6E" w14:textId="77777777" w:rsidR="00990E3D" w:rsidRPr="009A0F72" w:rsidRDefault="00990E3D" w:rsidP="00990E3D">
            <w:pPr>
              <w:pStyle w:val="affff9"/>
            </w:pPr>
            <w:r w:rsidRPr="009A0F72">
              <w:t>&lt;1.5</w:t>
            </w:r>
          </w:p>
        </w:tc>
        <w:tc>
          <w:tcPr>
            <w:tcW w:w="1041" w:type="dxa"/>
            <w:shd w:val="clear" w:color="auto" w:fill="auto"/>
            <w:vAlign w:val="center"/>
          </w:tcPr>
          <w:p w14:paraId="73DD188A" w14:textId="77777777" w:rsidR="00990E3D" w:rsidRPr="009A0F72" w:rsidRDefault="00990E3D" w:rsidP="00990E3D">
            <w:pPr>
              <w:pStyle w:val="affff9"/>
            </w:pPr>
            <w:r w:rsidRPr="009A0F72">
              <w:t>&lt;1.5</w:t>
            </w:r>
          </w:p>
        </w:tc>
        <w:tc>
          <w:tcPr>
            <w:tcW w:w="1040" w:type="dxa"/>
            <w:shd w:val="clear" w:color="auto" w:fill="auto"/>
            <w:vAlign w:val="center"/>
          </w:tcPr>
          <w:p w14:paraId="04036A63" w14:textId="77777777" w:rsidR="00990E3D" w:rsidRPr="009A0F72" w:rsidRDefault="00990E3D" w:rsidP="00990E3D">
            <w:pPr>
              <w:pStyle w:val="affff9"/>
            </w:pPr>
            <w:r w:rsidRPr="009A0F72">
              <w:t>&lt;1.5</w:t>
            </w:r>
          </w:p>
        </w:tc>
        <w:tc>
          <w:tcPr>
            <w:tcW w:w="1040" w:type="dxa"/>
            <w:shd w:val="clear" w:color="auto" w:fill="auto"/>
            <w:noWrap/>
            <w:vAlign w:val="center"/>
          </w:tcPr>
          <w:p w14:paraId="1214FC02" w14:textId="77777777" w:rsidR="00990E3D" w:rsidRPr="009A0F72" w:rsidRDefault="00990E3D" w:rsidP="00990E3D">
            <w:pPr>
              <w:pStyle w:val="affff9"/>
            </w:pPr>
            <w:r w:rsidRPr="009A0F72">
              <w:t>&lt;1.5</w:t>
            </w:r>
          </w:p>
        </w:tc>
        <w:tc>
          <w:tcPr>
            <w:tcW w:w="1041" w:type="dxa"/>
            <w:shd w:val="clear" w:color="auto" w:fill="auto"/>
            <w:noWrap/>
            <w:vAlign w:val="center"/>
          </w:tcPr>
          <w:p w14:paraId="4A149A5D" w14:textId="77777777" w:rsidR="00990E3D" w:rsidRPr="009A0F72" w:rsidRDefault="00990E3D" w:rsidP="00990E3D">
            <w:pPr>
              <w:pStyle w:val="affff9"/>
            </w:pPr>
            <w:r w:rsidRPr="009A0F72">
              <w:t>&lt;1.5</w:t>
            </w:r>
          </w:p>
        </w:tc>
        <w:tc>
          <w:tcPr>
            <w:tcW w:w="1142" w:type="dxa"/>
            <w:vAlign w:val="center"/>
          </w:tcPr>
          <w:p w14:paraId="1372C01F" w14:textId="77777777" w:rsidR="00990E3D" w:rsidRPr="009A0F72" w:rsidRDefault="00990E3D" w:rsidP="00990E3D">
            <w:pPr>
              <w:pStyle w:val="affff9"/>
            </w:pPr>
            <w:r w:rsidRPr="009A0F72">
              <w:t>&lt;1.5</w:t>
            </w:r>
          </w:p>
        </w:tc>
        <w:tc>
          <w:tcPr>
            <w:tcW w:w="1142" w:type="dxa"/>
            <w:shd w:val="clear" w:color="auto" w:fill="auto"/>
            <w:noWrap/>
            <w:vAlign w:val="center"/>
          </w:tcPr>
          <w:p w14:paraId="3441330A" w14:textId="77777777" w:rsidR="00990E3D" w:rsidRPr="009A0F72" w:rsidRDefault="00990E3D" w:rsidP="00990E3D">
            <w:pPr>
              <w:pStyle w:val="affff9"/>
            </w:pPr>
            <w:r w:rsidRPr="009A0F72">
              <w:t>&lt;1.5</w:t>
            </w:r>
          </w:p>
        </w:tc>
        <w:tc>
          <w:tcPr>
            <w:tcW w:w="1053" w:type="dxa"/>
            <w:shd w:val="clear" w:color="auto" w:fill="auto"/>
            <w:noWrap/>
            <w:vAlign w:val="center"/>
          </w:tcPr>
          <w:p w14:paraId="444FCEF0" w14:textId="77777777" w:rsidR="00990E3D" w:rsidRPr="009A0F72" w:rsidRDefault="00990E3D" w:rsidP="00990E3D">
            <w:pPr>
              <w:pStyle w:val="affff9"/>
            </w:pPr>
            <w:r w:rsidRPr="009A0F72">
              <w:t>&lt;1.5</w:t>
            </w:r>
          </w:p>
        </w:tc>
        <w:tc>
          <w:tcPr>
            <w:tcW w:w="926" w:type="dxa"/>
            <w:shd w:val="clear" w:color="auto" w:fill="auto"/>
            <w:noWrap/>
            <w:vAlign w:val="center"/>
          </w:tcPr>
          <w:p w14:paraId="44C2B1E4" w14:textId="77777777" w:rsidR="00990E3D" w:rsidRPr="009A0F72" w:rsidRDefault="00990E3D" w:rsidP="00990E3D">
            <w:pPr>
              <w:pStyle w:val="affff9"/>
            </w:pPr>
            <w:r w:rsidRPr="009A0F72">
              <w:t>&lt;1.5</w:t>
            </w:r>
          </w:p>
        </w:tc>
        <w:tc>
          <w:tcPr>
            <w:tcW w:w="926" w:type="dxa"/>
            <w:vAlign w:val="center"/>
          </w:tcPr>
          <w:p w14:paraId="7C2F5676" w14:textId="77777777" w:rsidR="00990E3D" w:rsidRPr="009A0F72" w:rsidRDefault="00990E3D" w:rsidP="00990E3D">
            <w:pPr>
              <w:pStyle w:val="affff9"/>
            </w:pPr>
            <w:r w:rsidRPr="009A0F72">
              <w:rPr>
                <w:rFonts w:eastAsia="等线"/>
              </w:rPr>
              <w:t>94000</w:t>
            </w:r>
          </w:p>
        </w:tc>
      </w:tr>
    </w:tbl>
    <w:p w14:paraId="1D76644A" w14:textId="77777777" w:rsidR="00B1779B" w:rsidRPr="009A0F72" w:rsidRDefault="00B1779B" w:rsidP="00844CD4">
      <w:pPr>
        <w:pStyle w:val="affffb"/>
        <w:ind w:firstLine="480"/>
      </w:pPr>
    </w:p>
    <w:p w14:paraId="61F238A8" w14:textId="77777777" w:rsidR="00B1779B" w:rsidRPr="009A0F72" w:rsidRDefault="00B1779B" w:rsidP="00844CD4">
      <w:pPr>
        <w:pStyle w:val="affffb"/>
        <w:ind w:firstLine="480"/>
        <w:sectPr w:rsidR="00B1779B" w:rsidRPr="009A0F72" w:rsidSect="00316B11">
          <w:pgSz w:w="16840" w:h="11907" w:orient="landscape"/>
          <w:pgMar w:top="1800" w:right="1440" w:bottom="1800" w:left="1440" w:header="850" w:footer="992" w:gutter="0"/>
          <w:cols w:space="425"/>
          <w:docGrid w:linePitch="312"/>
        </w:sectPr>
      </w:pPr>
    </w:p>
    <w:p w14:paraId="247473B4" w14:textId="77777777" w:rsidR="003E7786" w:rsidRPr="009A0F72" w:rsidRDefault="003E7786" w:rsidP="003E7786">
      <w:pPr>
        <w:pStyle w:val="affff9"/>
        <w:jc w:val="right"/>
      </w:pPr>
      <w:r w:rsidRPr="009A0F72">
        <w:t>接上表</w:t>
      </w:r>
    </w:p>
    <w:tbl>
      <w:tblPr>
        <w:tblpPr w:leftFromText="180" w:rightFromText="180" w:vertAnchor="text" w:tblpY="1"/>
        <w:tblOverlap w:val="neve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9"/>
        <w:gridCol w:w="1048"/>
        <w:gridCol w:w="1047"/>
        <w:gridCol w:w="1047"/>
        <w:gridCol w:w="1048"/>
        <w:gridCol w:w="1047"/>
        <w:gridCol w:w="1047"/>
        <w:gridCol w:w="1047"/>
        <w:gridCol w:w="1048"/>
        <w:gridCol w:w="1150"/>
        <w:gridCol w:w="1061"/>
        <w:gridCol w:w="933"/>
        <w:gridCol w:w="933"/>
      </w:tblGrid>
      <w:tr w:rsidR="009A0F72" w:rsidRPr="009A0F72" w14:paraId="4C623572" w14:textId="77777777" w:rsidTr="00990E3D">
        <w:trPr>
          <w:trHeight w:val="300"/>
        </w:trPr>
        <w:tc>
          <w:tcPr>
            <w:tcW w:w="1719" w:type="dxa"/>
            <w:shd w:val="clear" w:color="auto" w:fill="auto"/>
            <w:vAlign w:val="center"/>
          </w:tcPr>
          <w:p w14:paraId="22877EBC" w14:textId="77777777" w:rsidR="00990E3D" w:rsidRPr="009A0F72" w:rsidRDefault="00990E3D" w:rsidP="0028487E">
            <w:pPr>
              <w:pStyle w:val="affff9"/>
            </w:pPr>
            <w:r w:rsidRPr="009A0F72">
              <w:t>采样点位</w:t>
            </w:r>
          </w:p>
        </w:tc>
        <w:tc>
          <w:tcPr>
            <w:tcW w:w="6284" w:type="dxa"/>
            <w:gridSpan w:val="6"/>
            <w:vAlign w:val="center"/>
          </w:tcPr>
          <w:p w14:paraId="4315AA91" w14:textId="77777777" w:rsidR="00990E3D" w:rsidRPr="009A0F72" w:rsidRDefault="00990E3D" w:rsidP="0028487E">
            <w:pPr>
              <w:pStyle w:val="affff9"/>
            </w:pPr>
            <w:r w:rsidRPr="009A0F72">
              <w:t>S10</w:t>
            </w:r>
          </w:p>
        </w:tc>
        <w:tc>
          <w:tcPr>
            <w:tcW w:w="5239" w:type="dxa"/>
            <w:gridSpan w:val="5"/>
            <w:shd w:val="clear" w:color="auto" w:fill="auto"/>
            <w:noWrap/>
            <w:vAlign w:val="center"/>
          </w:tcPr>
          <w:p w14:paraId="313D6653" w14:textId="77777777" w:rsidR="00990E3D" w:rsidRPr="009A0F72" w:rsidRDefault="00990E3D" w:rsidP="0028487E">
            <w:pPr>
              <w:pStyle w:val="affff9"/>
            </w:pPr>
            <w:r w:rsidRPr="009A0F72">
              <w:t>S11</w:t>
            </w:r>
          </w:p>
        </w:tc>
        <w:tc>
          <w:tcPr>
            <w:tcW w:w="933" w:type="dxa"/>
            <w:vMerge w:val="restart"/>
            <w:vAlign w:val="center"/>
          </w:tcPr>
          <w:p w14:paraId="1B8B5C57" w14:textId="77777777" w:rsidR="00990E3D" w:rsidRPr="009A0F72" w:rsidRDefault="00990E3D" w:rsidP="0028487E">
            <w:pPr>
              <w:pStyle w:val="affff9"/>
            </w:pPr>
            <w:r w:rsidRPr="009A0F72">
              <w:t>筛选值</w:t>
            </w:r>
          </w:p>
        </w:tc>
      </w:tr>
      <w:tr w:rsidR="009A0F72" w:rsidRPr="009A0F72" w14:paraId="2D11FEFA" w14:textId="77777777" w:rsidTr="002E188D">
        <w:trPr>
          <w:trHeight w:val="300"/>
        </w:trPr>
        <w:tc>
          <w:tcPr>
            <w:tcW w:w="1719" w:type="dxa"/>
            <w:shd w:val="clear" w:color="auto" w:fill="auto"/>
            <w:vAlign w:val="center"/>
          </w:tcPr>
          <w:p w14:paraId="6EA926F6" w14:textId="77777777" w:rsidR="00990E3D" w:rsidRPr="009A0F72" w:rsidRDefault="00990E3D" w:rsidP="0028487E">
            <w:pPr>
              <w:pStyle w:val="affff9"/>
            </w:pPr>
            <w:r w:rsidRPr="009A0F72">
              <w:t>采样深度</w:t>
            </w:r>
          </w:p>
        </w:tc>
        <w:tc>
          <w:tcPr>
            <w:tcW w:w="1048" w:type="dxa"/>
            <w:shd w:val="clear" w:color="auto" w:fill="auto"/>
            <w:vAlign w:val="center"/>
          </w:tcPr>
          <w:p w14:paraId="6A488F52" w14:textId="77777777" w:rsidR="00990E3D" w:rsidRPr="009A0F72" w:rsidRDefault="00E614A1" w:rsidP="002E188D">
            <w:pPr>
              <w:pStyle w:val="affff9"/>
              <w:snapToGrid w:val="0"/>
              <w:spacing w:line="240" w:lineRule="auto"/>
            </w:pPr>
            <w:r w:rsidRPr="009A0F72">
              <w:t>0.8~1.3</w:t>
            </w:r>
          </w:p>
          <w:p w14:paraId="7CAF229D" w14:textId="77777777" w:rsidR="002E188D" w:rsidRPr="009A0F72" w:rsidRDefault="002E188D" w:rsidP="002E188D">
            <w:pPr>
              <w:snapToGrid w:val="0"/>
              <w:jc w:val="center"/>
              <w:rPr>
                <w:rFonts w:ascii="Arial" w:hAnsi="Arial" w:cs="Arial"/>
              </w:rPr>
            </w:pPr>
            <w:r w:rsidRPr="009A0F72">
              <w:rPr>
                <w:rFonts w:ascii="Arial" w:hAnsi="Arial" w:cs="Arial"/>
              </w:rPr>
              <w:t>杂填土</w:t>
            </w:r>
          </w:p>
        </w:tc>
        <w:tc>
          <w:tcPr>
            <w:tcW w:w="1047" w:type="dxa"/>
            <w:shd w:val="clear" w:color="auto" w:fill="auto"/>
            <w:vAlign w:val="center"/>
          </w:tcPr>
          <w:p w14:paraId="65CFDB77" w14:textId="77777777" w:rsidR="00990E3D" w:rsidRPr="009A0F72" w:rsidRDefault="00E614A1" w:rsidP="002E188D">
            <w:pPr>
              <w:pStyle w:val="affff9"/>
              <w:snapToGrid w:val="0"/>
              <w:spacing w:line="240" w:lineRule="auto"/>
            </w:pPr>
            <w:r w:rsidRPr="009A0F72">
              <w:t>1.3~1.8</w:t>
            </w:r>
            <w:r w:rsidR="00990E3D" w:rsidRPr="009A0F72">
              <w:t>m</w:t>
            </w:r>
          </w:p>
          <w:p w14:paraId="72235CF0" w14:textId="77777777" w:rsidR="002E188D" w:rsidRPr="009A0F72" w:rsidRDefault="002E188D" w:rsidP="002E188D">
            <w:pPr>
              <w:snapToGrid w:val="0"/>
              <w:jc w:val="center"/>
              <w:rPr>
                <w:rFonts w:ascii="Arial" w:hAnsi="Arial" w:cs="Arial"/>
              </w:rPr>
            </w:pPr>
            <w:r w:rsidRPr="009A0F72">
              <w:rPr>
                <w:rFonts w:ascii="Arial" w:hAnsi="Arial" w:cs="Arial"/>
                <w:szCs w:val="21"/>
              </w:rPr>
              <w:t>素填土</w:t>
            </w:r>
          </w:p>
        </w:tc>
        <w:tc>
          <w:tcPr>
            <w:tcW w:w="1047" w:type="dxa"/>
            <w:shd w:val="clear" w:color="auto" w:fill="auto"/>
            <w:vAlign w:val="center"/>
          </w:tcPr>
          <w:p w14:paraId="51B154EE" w14:textId="77777777" w:rsidR="00990E3D" w:rsidRPr="009A0F72" w:rsidRDefault="00E614A1" w:rsidP="002E188D">
            <w:pPr>
              <w:pStyle w:val="affff9"/>
              <w:snapToGrid w:val="0"/>
              <w:spacing w:line="240" w:lineRule="auto"/>
            </w:pPr>
            <w:r w:rsidRPr="009A0F72">
              <w:t>3.3~3.8</w:t>
            </w:r>
            <w:r w:rsidR="00990E3D" w:rsidRPr="009A0F72">
              <w:t>m</w:t>
            </w:r>
          </w:p>
          <w:p w14:paraId="1B13FE1D" w14:textId="77777777" w:rsidR="002E188D" w:rsidRPr="009A0F72" w:rsidRDefault="002E188D" w:rsidP="002E188D">
            <w:pPr>
              <w:pStyle w:val="affff9"/>
              <w:adjustRightInd w:val="0"/>
              <w:snapToGrid w:val="0"/>
              <w:spacing w:line="240" w:lineRule="auto"/>
            </w:pPr>
            <w:r w:rsidRPr="009A0F72">
              <w:t>砂粉</w:t>
            </w:r>
          </w:p>
        </w:tc>
        <w:tc>
          <w:tcPr>
            <w:tcW w:w="1048" w:type="dxa"/>
            <w:shd w:val="clear" w:color="auto" w:fill="auto"/>
            <w:vAlign w:val="center"/>
          </w:tcPr>
          <w:p w14:paraId="6908553B" w14:textId="77777777" w:rsidR="00990E3D" w:rsidRPr="009A0F72" w:rsidRDefault="00990E3D" w:rsidP="002E188D">
            <w:pPr>
              <w:pStyle w:val="affff9"/>
              <w:snapToGrid w:val="0"/>
              <w:spacing w:line="240" w:lineRule="auto"/>
            </w:pPr>
            <w:r w:rsidRPr="009A0F72">
              <w:t>4.8~5.8m</w:t>
            </w:r>
          </w:p>
          <w:p w14:paraId="7FBAA932" w14:textId="77777777" w:rsidR="002E188D" w:rsidRPr="009A0F72" w:rsidRDefault="002E188D" w:rsidP="002E188D">
            <w:pPr>
              <w:snapToGrid w:val="0"/>
              <w:jc w:val="center"/>
              <w:rPr>
                <w:rFonts w:ascii="Arial" w:hAnsi="Arial" w:cs="Arial"/>
              </w:rPr>
            </w:pPr>
            <w:r w:rsidRPr="009A0F72">
              <w:rPr>
                <w:rFonts w:ascii="Arial" w:hAnsi="Arial" w:cs="Arial"/>
              </w:rPr>
              <w:t>砂粉夹砂</w:t>
            </w:r>
          </w:p>
        </w:tc>
        <w:tc>
          <w:tcPr>
            <w:tcW w:w="1047" w:type="dxa"/>
            <w:vAlign w:val="center"/>
          </w:tcPr>
          <w:p w14:paraId="36F9F187" w14:textId="77777777" w:rsidR="00990E3D" w:rsidRPr="009A0F72" w:rsidRDefault="00990E3D" w:rsidP="002E188D">
            <w:pPr>
              <w:pStyle w:val="affff9"/>
              <w:snapToGrid w:val="0"/>
              <w:spacing w:line="240" w:lineRule="auto"/>
            </w:pPr>
            <w:r w:rsidRPr="009A0F72">
              <w:t>4.8~5.8m</w:t>
            </w:r>
            <w:r w:rsidRPr="009A0F72">
              <w:t>（平行）</w:t>
            </w:r>
          </w:p>
        </w:tc>
        <w:tc>
          <w:tcPr>
            <w:tcW w:w="1047" w:type="dxa"/>
            <w:shd w:val="clear" w:color="auto" w:fill="auto"/>
            <w:vAlign w:val="center"/>
          </w:tcPr>
          <w:p w14:paraId="2DB3A661" w14:textId="77777777" w:rsidR="00990E3D" w:rsidRPr="009A0F72" w:rsidRDefault="00990E3D" w:rsidP="002E188D">
            <w:pPr>
              <w:pStyle w:val="affff9"/>
              <w:snapToGrid w:val="0"/>
              <w:spacing w:line="240" w:lineRule="auto"/>
            </w:pPr>
            <w:r w:rsidRPr="009A0F72">
              <w:t>6.8~7.5m</w:t>
            </w:r>
          </w:p>
          <w:p w14:paraId="6002A503" w14:textId="77777777" w:rsidR="002E188D" w:rsidRPr="009A0F72" w:rsidRDefault="002E188D" w:rsidP="002E188D">
            <w:pPr>
              <w:snapToGrid w:val="0"/>
              <w:jc w:val="center"/>
              <w:rPr>
                <w:rFonts w:ascii="Arial" w:hAnsi="Arial" w:cs="Arial"/>
              </w:rPr>
            </w:pPr>
            <w:r w:rsidRPr="009A0F72">
              <w:rPr>
                <w:rFonts w:ascii="Arial" w:hAnsi="Arial" w:cs="Arial"/>
              </w:rPr>
              <w:t>砂粉</w:t>
            </w:r>
          </w:p>
        </w:tc>
        <w:tc>
          <w:tcPr>
            <w:tcW w:w="1047" w:type="dxa"/>
            <w:shd w:val="clear" w:color="auto" w:fill="auto"/>
            <w:noWrap/>
            <w:vAlign w:val="center"/>
          </w:tcPr>
          <w:p w14:paraId="608152C2" w14:textId="77777777" w:rsidR="00990E3D" w:rsidRPr="009A0F72" w:rsidRDefault="00990E3D" w:rsidP="002E188D">
            <w:pPr>
              <w:pStyle w:val="affff9"/>
              <w:snapToGrid w:val="0"/>
              <w:spacing w:line="240" w:lineRule="auto"/>
            </w:pPr>
            <w:r w:rsidRPr="009A0F72">
              <w:t>1.3~1.8m</w:t>
            </w:r>
          </w:p>
          <w:p w14:paraId="5C50C12E" w14:textId="77777777" w:rsidR="002E188D" w:rsidRPr="009A0F72" w:rsidRDefault="002E188D" w:rsidP="002E188D">
            <w:pPr>
              <w:snapToGrid w:val="0"/>
              <w:jc w:val="center"/>
              <w:rPr>
                <w:rFonts w:ascii="Arial" w:hAnsi="Arial" w:cs="Arial"/>
              </w:rPr>
            </w:pPr>
            <w:r w:rsidRPr="009A0F72">
              <w:rPr>
                <w:rFonts w:ascii="Arial" w:hAnsi="Arial" w:cs="Arial"/>
              </w:rPr>
              <w:t>杂填土</w:t>
            </w:r>
          </w:p>
        </w:tc>
        <w:tc>
          <w:tcPr>
            <w:tcW w:w="1048" w:type="dxa"/>
            <w:shd w:val="clear" w:color="auto" w:fill="auto"/>
            <w:noWrap/>
            <w:vAlign w:val="center"/>
          </w:tcPr>
          <w:p w14:paraId="210FE059" w14:textId="77777777" w:rsidR="00990E3D" w:rsidRPr="009A0F72" w:rsidRDefault="00990E3D" w:rsidP="002E188D">
            <w:pPr>
              <w:pStyle w:val="affff9"/>
              <w:snapToGrid w:val="0"/>
              <w:spacing w:line="240" w:lineRule="auto"/>
            </w:pPr>
            <w:r w:rsidRPr="009A0F72">
              <w:t>1.8~2.3m</w:t>
            </w:r>
          </w:p>
          <w:p w14:paraId="791E799D" w14:textId="77777777" w:rsidR="002E188D" w:rsidRPr="009A0F72" w:rsidRDefault="002E188D" w:rsidP="002E188D">
            <w:pPr>
              <w:snapToGrid w:val="0"/>
              <w:jc w:val="center"/>
              <w:rPr>
                <w:rFonts w:ascii="Arial" w:hAnsi="Arial" w:cs="Arial"/>
              </w:rPr>
            </w:pPr>
            <w:r w:rsidRPr="009A0F72">
              <w:rPr>
                <w:rFonts w:ascii="Arial" w:hAnsi="Arial" w:cs="Arial"/>
                <w:szCs w:val="21"/>
              </w:rPr>
              <w:t>素填土</w:t>
            </w:r>
          </w:p>
        </w:tc>
        <w:tc>
          <w:tcPr>
            <w:tcW w:w="1150" w:type="dxa"/>
            <w:shd w:val="clear" w:color="auto" w:fill="auto"/>
            <w:noWrap/>
            <w:vAlign w:val="center"/>
          </w:tcPr>
          <w:p w14:paraId="212C8096" w14:textId="77777777" w:rsidR="00990E3D" w:rsidRPr="009A0F72" w:rsidRDefault="00990E3D" w:rsidP="002E188D">
            <w:pPr>
              <w:pStyle w:val="affff9"/>
              <w:snapToGrid w:val="0"/>
              <w:spacing w:line="240" w:lineRule="auto"/>
            </w:pPr>
            <w:r w:rsidRPr="009A0F72">
              <w:t>3.3~3.8m</w:t>
            </w:r>
          </w:p>
          <w:p w14:paraId="434DBA68" w14:textId="77777777" w:rsidR="002E188D" w:rsidRPr="009A0F72" w:rsidRDefault="002E188D" w:rsidP="002E188D">
            <w:pPr>
              <w:snapToGrid w:val="0"/>
              <w:jc w:val="center"/>
              <w:rPr>
                <w:rFonts w:ascii="Arial" w:hAnsi="Arial" w:cs="Arial"/>
              </w:rPr>
            </w:pPr>
            <w:r w:rsidRPr="009A0F72">
              <w:rPr>
                <w:rFonts w:ascii="Arial" w:hAnsi="Arial" w:cs="Arial"/>
              </w:rPr>
              <w:t>砂粉</w:t>
            </w:r>
          </w:p>
        </w:tc>
        <w:tc>
          <w:tcPr>
            <w:tcW w:w="1061" w:type="dxa"/>
            <w:shd w:val="clear" w:color="auto" w:fill="auto"/>
            <w:noWrap/>
            <w:vAlign w:val="center"/>
          </w:tcPr>
          <w:p w14:paraId="17F4FF4D" w14:textId="77777777" w:rsidR="00990E3D" w:rsidRPr="009A0F72" w:rsidRDefault="00990E3D" w:rsidP="002E188D">
            <w:pPr>
              <w:pStyle w:val="affff9"/>
              <w:snapToGrid w:val="0"/>
              <w:spacing w:line="240" w:lineRule="auto"/>
            </w:pPr>
            <w:r w:rsidRPr="009A0F72">
              <w:t>4.8~5.8m</w:t>
            </w:r>
          </w:p>
          <w:p w14:paraId="2CF2E672" w14:textId="77777777" w:rsidR="002E188D" w:rsidRPr="009A0F72" w:rsidRDefault="002E188D" w:rsidP="002E188D">
            <w:pPr>
              <w:snapToGrid w:val="0"/>
              <w:jc w:val="center"/>
              <w:rPr>
                <w:rFonts w:ascii="Arial" w:hAnsi="Arial" w:cs="Arial"/>
              </w:rPr>
            </w:pPr>
            <w:r w:rsidRPr="009A0F72">
              <w:rPr>
                <w:rFonts w:ascii="Arial" w:hAnsi="Arial" w:cs="Arial"/>
              </w:rPr>
              <w:t>砂粉夹砂</w:t>
            </w:r>
          </w:p>
        </w:tc>
        <w:tc>
          <w:tcPr>
            <w:tcW w:w="933" w:type="dxa"/>
            <w:shd w:val="clear" w:color="auto" w:fill="auto"/>
            <w:noWrap/>
            <w:vAlign w:val="center"/>
          </w:tcPr>
          <w:p w14:paraId="7D7F631A" w14:textId="77777777" w:rsidR="00990E3D" w:rsidRPr="009A0F72" w:rsidRDefault="00990E3D" w:rsidP="002E188D">
            <w:pPr>
              <w:pStyle w:val="affff9"/>
              <w:snapToGrid w:val="0"/>
              <w:spacing w:line="240" w:lineRule="auto"/>
            </w:pPr>
            <w:r w:rsidRPr="009A0F72">
              <w:t>6.8~7.5m</w:t>
            </w:r>
          </w:p>
          <w:p w14:paraId="1B09C56C" w14:textId="77777777" w:rsidR="002E188D" w:rsidRPr="009A0F72" w:rsidRDefault="002E188D" w:rsidP="002E188D">
            <w:pPr>
              <w:snapToGrid w:val="0"/>
              <w:jc w:val="center"/>
              <w:rPr>
                <w:rFonts w:ascii="Arial" w:hAnsi="Arial" w:cs="Arial"/>
              </w:rPr>
            </w:pPr>
            <w:r w:rsidRPr="009A0F72">
              <w:rPr>
                <w:rFonts w:ascii="Arial" w:hAnsi="Arial" w:cs="Arial"/>
              </w:rPr>
              <w:t>砂粉</w:t>
            </w:r>
          </w:p>
        </w:tc>
        <w:tc>
          <w:tcPr>
            <w:tcW w:w="933" w:type="dxa"/>
            <w:vMerge/>
            <w:vAlign w:val="center"/>
          </w:tcPr>
          <w:p w14:paraId="60E78624" w14:textId="77777777" w:rsidR="00990E3D" w:rsidRPr="009A0F72" w:rsidRDefault="00990E3D" w:rsidP="0028487E">
            <w:pPr>
              <w:pStyle w:val="affff9"/>
            </w:pPr>
          </w:p>
        </w:tc>
      </w:tr>
      <w:tr w:rsidR="009A0F72" w:rsidRPr="009A0F72" w14:paraId="3FD7C63A" w14:textId="77777777" w:rsidTr="00990E3D">
        <w:trPr>
          <w:trHeight w:val="300"/>
        </w:trPr>
        <w:tc>
          <w:tcPr>
            <w:tcW w:w="1719" w:type="dxa"/>
            <w:shd w:val="clear" w:color="auto" w:fill="auto"/>
            <w:vAlign w:val="center"/>
          </w:tcPr>
          <w:p w14:paraId="266F85E1" w14:textId="77777777" w:rsidR="00330793" w:rsidRPr="009A0F72" w:rsidRDefault="00330793" w:rsidP="0028487E">
            <w:pPr>
              <w:pStyle w:val="affff9"/>
            </w:pPr>
            <w:r w:rsidRPr="009A0F72">
              <w:t>性状</w:t>
            </w:r>
          </w:p>
        </w:tc>
        <w:tc>
          <w:tcPr>
            <w:tcW w:w="1048" w:type="dxa"/>
            <w:shd w:val="clear" w:color="auto" w:fill="auto"/>
            <w:vAlign w:val="center"/>
          </w:tcPr>
          <w:p w14:paraId="1F6FC00A" w14:textId="77777777" w:rsidR="00330793" w:rsidRPr="009A0F72" w:rsidRDefault="00330793" w:rsidP="0028487E">
            <w:pPr>
              <w:pStyle w:val="affff9"/>
            </w:pPr>
            <w:r w:rsidRPr="009A0F72">
              <w:t>褐色</w:t>
            </w:r>
          </w:p>
        </w:tc>
        <w:tc>
          <w:tcPr>
            <w:tcW w:w="1047" w:type="dxa"/>
            <w:shd w:val="clear" w:color="auto" w:fill="auto"/>
            <w:vAlign w:val="center"/>
          </w:tcPr>
          <w:p w14:paraId="1D26F50F" w14:textId="77777777" w:rsidR="00330793" w:rsidRPr="009A0F72" w:rsidRDefault="00330793" w:rsidP="0028487E">
            <w:pPr>
              <w:pStyle w:val="affff9"/>
            </w:pPr>
            <w:r w:rsidRPr="009A0F72">
              <w:t>褐色</w:t>
            </w:r>
          </w:p>
        </w:tc>
        <w:tc>
          <w:tcPr>
            <w:tcW w:w="1047" w:type="dxa"/>
            <w:shd w:val="clear" w:color="auto" w:fill="auto"/>
            <w:vAlign w:val="center"/>
          </w:tcPr>
          <w:p w14:paraId="7A94077A" w14:textId="77777777" w:rsidR="00330793" w:rsidRPr="009A0F72" w:rsidRDefault="00330793" w:rsidP="0028487E">
            <w:pPr>
              <w:pStyle w:val="affff9"/>
            </w:pPr>
            <w:r w:rsidRPr="009A0F72">
              <w:t>褐色</w:t>
            </w:r>
          </w:p>
        </w:tc>
        <w:tc>
          <w:tcPr>
            <w:tcW w:w="1048" w:type="dxa"/>
            <w:shd w:val="clear" w:color="auto" w:fill="auto"/>
            <w:vAlign w:val="center"/>
          </w:tcPr>
          <w:p w14:paraId="1BEFDB05" w14:textId="77777777" w:rsidR="00330793" w:rsidRPr="009A0F72" w:rsidRDefault="00330793" w:rsidP="0028487E">
            <w:pPr>
              <w:pStyle w:val="affff9"/>
            </w:pPr>
            <w:r w:rsidRPr="009A0F72">
              <w:t>灰色</w:t>
            </w:r>
          </w:p>
        </w:tc>
        <w:tc>
          <w:tcPr>
            <w:tcW w:w="1047" w:type="dxa"/>
            <w:vAlign w:val="center"/>
          </w:tcPr>
          <w:p w14:paraId="5BB2007E" w14:textId="77777777" w:rsidR="00330793" w:rsidRPr="009A0F72" w:rsidRDefault="0070478F" w:rsidP="0028487E">
            <w:pPr>
              <w:pStyle w:val="affff9"/>
            </w:pPr>
            <w:r w:rsidRPr="009A0F72">
              <w:t>/</w:t>
            </w:r>
          </w:p>
        </w:tc>
        <w:tc>
          <w:tcPr>
            <w:tcW w:w="1047" w:type="dxa"/>
            <w:shd w:val="clear" w:color="auto" w:fill="auto"/>
            <w:vAlign w:val="center"/>
          </w:tcPr>
          <w:p w14:paraId="56C9CC05" w14:textId="77777777" w:rsidR="00330793" w:rsidRPr="009A0F72" w:rsidRDefault="00330793" w:rsidP="0028487E">
            <w:pPr>
              <w:pStyle w:val="affff9"/>
            </w:pPr>
            <w:r w:rsidRPr="009A0F72">
              <w:t>深灰色</w:t>
            </w:r>
          </w:p>
        </w:tc>
        <w:tc>
          <w:tcPr>
            <w:tcW w:w="1047" w:type="dxa"/>
            <w:shd w:val="clear" w:color="auto" w:fill="auto"/>
            <w:noWrap/>
            <w:vAlign w:val="center"/>
          </w:tcPr>
          <w:p w14:paraId="16A4CB63" w14:textId="77777777" w:rsidR="00330793" w:rsidRPr="009A0F72" w:rsidRDefault="00330793" w:rsidP="0028487E">
            <w:pPr>
              <w:pStyle w:val="affff9"/>
            </w:pPr>
            <w:r w:rsidRPr="009A0F72">
              <w:t>褐色</w:t>
            </w:r>
          </w:p>
        </w:tc>
        <w:tc>
          <w:tcPr>
            <w:tcW w:w="1048" w:type="dxa"/>
            <w:shd w:val="clear" w:color="auto" w:fill="auto"/>
            <w:noWrap/>
            <w:vAlign w:val="center"/>
          </w:tcPr>
          <w:p w14:paraId="4B1B5A33" w14:textId="77777777" w:rsidR="00330793" w:rsidRPr="009A0F72" w:rsidRDefault="00330793" w:rsidP="0028487E">
            <w:pPr>
              <w:pStyle w:val="affff9"/>
            </w:pPr>
            <w:r w:rsidRPr="009A0F72">
              <w:t>褐色</w:t>
            </w:r>
          </w:p>
        </w:tc>
        <w:tc>
          <w:tcPr>
            <w:tcW w:w="1150" w:type="dxa"/>
            <w:shd w:val="clear" w:color="auto" w:fill="auto"/>
            <w:noWrap/>
            <w:vAlign w:val="center"/>
          </w:tcPr>
          <w:p w14:paraId="73602A12" w14:textId="77777777" w:rsidR="00330793" w:rsidRPr="009A0F72" w:rsidRDefault="00330793" w:rsidP="002E188D">
            <w:pPr>
              <w:pStyle w:val="affff9"/>
              <w:adjustRightInd w:val="0"/>
              <w:snapToGrid w:val="0"/>
              <w:spacing w:line="240" w:lineRule="auto"/>
            </w:pPr>
            <w:r w:rsidRPr="009A0F72">
              <w:t>褐色</w:t>
            </w:r>
          </w:p>
        </w:tc>
        <w:tc>
          <w:tcPr>
            <w:tcW w:w="1061" w:type="dxa"/>
            <w:shd w:val="clear" w:color="auto" w:fill="auto"/>
            <w:noWrap/>
            <w:vAlign w:val="center"/>
          </w:tcPr>
          <w:p w14:paraId="4B3AE2AF" w14:textId="77777777" w:rsidR="00330793" w:rsidRPr="009A0F72" w:rsidRDefault="00330793" w:rsidP="0028487E">
            <w:pPr>
              <w:pStyle w:val="affff9"/>
            </w:pPr>
            <w:r w:rsidRPr="009A0F72">
              <w:t>灰色</w:t>
            </w:r>
          </w:p>
        </w:tc>
        <w:tc>
          <w:tcPr>
            <w:tcW w:w="933" w:type="dxa"/>
            <w:shd w:val="clear" w:color="auto" w:fill="auto"/>
            <w:noWrap/>
            <w:vAlign w:val="center"/>
          </w:tcPr>
          <w:p w14:paraId="2D172E04" w14:textId="77777777" w:rsidR="00330793" w:rsidRPr="009A0F72" w:rsidRDefault="00330793" w:rsidP="0028487E">
            <w:pPr>
              <w:pStyle w:val="affff9"/>
            </w:pPr>
            <w:r w:rsidRPr="009A0F72">
              <w:t>深灰色</w:t>
            </w:r>
          </w:p>
        </w:tc>
        <w:tc>
          <w:tcPr>
            <w:tcW w:w="933" w:type="dxa"/>
            <w:vAlign w:val="center"/>
          </w:tcPr>
          <w:p w14:paraId="6D4D0C25" w14:textId="77777777" w:rsidR="00330793" w:rsidRPr="009A0F72" w:rsidRDefault="00330793" w:rsidP="0028487E">
            <w:pPr>
              <w:pStyle w:val="affff9"/>
            </w:pPr>
            <w:r w:rsidRPr="009A0F72">
              <w:t>——</w:t>
            </w:r>
          </w:p>
        </w:tc>
      </w:tr>
      <w:tr w:rsidR="009A0F72" w:rsidRPr="009A0F72" w14:paraId="12B4A666" w14:textId="77777777" w:rsidTr="00990E3D">
        <w:trPr>
          <w:trHeight w:val="300"/>
        </w:trPr>
        <w:tc>
          <w:tcPr>
            <w:tcW w:w="1719" w:type="dxa"/>
            <w:shd w:val="clear" w:color="auto" w:fill="auto"/>
            <w:vAlign w:val="center"/>
          </w:tcPr>
          <w:p w14:paraId="53DC705E" w14:textId="77777777" w:rsidR="00330793" w:rsidRPr="009A0F72" w:rsidRDefault="00330793" w:rsidP="0028487E">
            <w:pPr>
              <w:pStyle w:val="affff9"/>
            </w:pPr>
            <w:r w:rsidRPr="009A0F72">
              <w:t xml:space="preserve">pH </w:t>
            </w:r>
            <w:r w:rsidRPr="009A0F72">
              <w:t>值，无量纲</w:t>
            </w:r>
          </w:p>
        </w:tc>
        <w:tc>
          <w:tcPr>
            <w:tcW w:w="1048" w:type="dxa"/>
            <w:shd w:val="clear" w:color="auto" w:fill="auto"/>
            <w:vAlign w:val="center"/>
          </w:tcPr>
          <w:p w14:paraId="4ACFA30F" w14:textId="77777777" w:rsidR="00330793" w:rsidRPr="009A0F72" w:rsidRDefault="00330793" w:rsidP="0028487E">
            <w:pPr>
              <w:pStyle w:val="affff9"/>
            </w:pPr>
            <w:r w:rsidRPr="009A0F72">
              <w:t>8.5</w:t>
            </w:r>
          </w:p>
        </w:tc>
        <w:tc>
          <w:tcPr>
            <w:tcW w:w="1047" w:type="dxa"/>
            <w:shd w:val="clear" w:color="auto" w:fill="auto"/>
            <w:vAlign w:val="center"/>
          </w:tcPr>
          <w:p w14:paraId="1AAF5948" w14:textId="77777777" w:rsidR="00330793" w:rsidRPr="009A0F72" w:rsidRDefault="00330793" w:rsidP="0028487E">
            <w:pPr>
              <w:pStyle w:val="affff9"/>
            </w:pPr>
            <w:r w:rsidRPr="009A0F72">
              <w:t>8.6</w:t>
            </w:r>
          </w:p>
        </w:tc>
        <w:tc>
          <w:tcPr>
            <w:tcW w:w="1047" w:type="dxa"/>
            <w:shd w:val="clear" w:color="auto" w:fill="auto"/>
            <w:vAlign w:val="center"/>
          </w:tcPr>
          <w:p w14:paraId="5400E909" w14:textId="77777777" w:rsidR="00330793" w:rsidRPr="009A0F72" w:rsidRDefault="00330793" w:rsidP="0028487E">
            <w:pPr>
              <w:pStyle w:val="affff9"/>
            </w:pPr>
            <w:r w:rsidRPr="009A0F72">
              <w:t>8.5</w:t>
            </w:r>
          </w:p>
        </w:tc>
        <w:tc>
          <w:tcPr>
            <w:tcW w:w="1048" w:type="dxa"/>
            <w:shd w:val="clear" w:color="auto" w:fill="auto"/>
            <w:vAlign w:val="center"/>
          </w:tcPr>
          <w:p w14:paraId="41F8DBDB" w14:textId="77777777" w:rsidR="00330793" w:rsidRPr="009A0F72" w:rsidRDefault="00330793" w:rsidP="0028487E">
            <w:pPr>
              <w:pStyle w:val="affff9"/>
            </w:pPr>
            <w:r w:rsidRPr="009A0F72">
              <w:t>8.7</w:t>
            </w:r>
          </w:p>
        </w:tc>
        <w:tc>
          <w:tcPr>
            <w:tcW w:w="1047" w:type="dxa"/>
            <w:vAlign w:val="center"/>
          </w:tcPr>
          <w:p w14:paraId="03173562" w14:textId="77777777" w:rsidR="00330793" w:rsidRPr="009A0F72" w:rsidRDefault="0070478F" w:rsidP="0028487E">
            <w:pPr>
              <w:pStyle w:val="affff9"/>
            </w:pPr>
            <w:r w:rsidRPr="009A0F72">
              <w:t>8.4</w:t>
            </w:r>
          </w:p>
        </w:tc>
        <w:tc>
          <w:tcPr>
            <w:tcW w:w="1047" w:type="dxa"/>
            <w:shd w:val="clear" w:color="auto" w:fill="auto"/>
            <w:vAlign w:val="center"/>
          </w:tcPr>
          <w:p w14:paraId="2C679565" w14:textId="77777777" w:rsidR="00330793" w:rsidRPr="009A0F72" w:rsidRDefault="00330793" w:rsidP="0028487E">
            <w:pPr>
              <w:pStyle w:val="affff9"/>
            </w:pPr>
            <w:r w:rsidRPr="009A0F72">
              <w:t>8.8</w:t>
            </w:r>
          </w:p>
        </w:tc>
        <w:tc>
          <w:tcPr>
            <w:tcW w:w="1047" w:type="dxa"/>
            <w:shd w:val="clear" w:color="auto" w:fill="auto"/>
            <w:noWrap/>
            <w:vAlign w:val="center"/>
          </w:tcPr>
          <w:p w14:paraId="1CDAFE4A" w14:textId="77777777" w:rsidR="00330793" w:rsidRPr="009A0F72" w:rsidRDefault="00330793" w:rsidP="0028487E">
            <w:pPr>
              <w:pStyle w:val="affff9"/>
            </w:pPr>
            <w:r w:rsidRPr="009A0F72">
              <w:t>8.1</w:t>
            </w:r>
          </w:p>
        </w:tc>
        <w:tc>
          <w:tcPr>
            <w:tcW w:w="1048" w:type="dxa"/>
            <w:shd w:val="clear" w:color="auto" w:fill="auto"/>
            <w:noWrap/>
            <w:vAlign w:val="center"/>
          </w:tcPr>
          <w:p w14:paraId="185A2903" w14:textId="77777777" w:rsidR="00330793" w:rsidRPr="009A0F72" w:rsidRDefault="00330793" w:rsidP="0028487E">
            <w:pPr>
              <w:pStyle w:val="affff9"/>
            </w:pPr>
            <w:r w:rsidRPr="009A0F72">
              <w:t>8.3</w:t>
            </w:r>
          </w:p>
        </w:tc>
        <w:tc>
          <w:tcPr>
            <w:tcW w:w="1150" w:type="dxa"/>
            <w:shd w:val="clear" w:color="auto" w:fill="auto"/>
            <w:noWrap/>
            <w:vAlign w:val="center"/>
          </w:tcPr>
          <w:p w14:paraId="55E4208B" w14:textId="77777777" w:rsidR="00330793" w:rsidRPr="009A0F72" w:rsidRDefault="00330793" w:rsidP="0028487E">
            <w:pPr>
              <w:pStyle w:val="affff9"/>
            </w:pPr>
            <w:r w:rsidRPr="009A0F72">
              <w:t>8.1</w:t>
            </w:r>
          </w:p>
        </w:tc>
        <w:tc>
          <w:tcPr>
            <w:tcW w:w="1061" w:type="dxa"/>
            <w:shd w:val="clear" w:color="auto" w:fill="auto"/>
            <w:noWrap/>
            <w:vAlign w:val="center"/>
          </w:tcPr>
          <w:p w14:paraId="2BC16723" w14:textId="77777777" w:rsidR="00330793" w:rsidRPr="009A0F72" w:rsidRDefault="00330793" w:rsidP="0028487E">
            <w:pPr>
              <w:pStyle w:val="affff9"/>
            </w:pPr>
            <w:r w:rsidRPr="009A0F72">
              <w:t>8.4</w:t>
            </w:r>
          </w:p>
        </w:tc>
        <w:tc>
          <w:tcPr>
            <w:tcW w:w="933" w:type="dxa"/>
            <w:shd w:val="clear" w:color="auto" w:fill="auto"/>
            <w:noWrap/>
            <w:vAlign w:val="center"/>
          </w:tcPr>
          <w:p w14:paraId="359E801C" w14:textId="77777777" w:rsidR="00330793" w:rsidRPr="009A0F72" w:rsidRDefault="00330793" w:rsidP="0028487E">
            <w:pPr>
              <w:pStyle w:val="affff9"/>
            </w:pPr>
            <w:r w:rsidRPr="009A0F72">
              <w:t>8.2</w:t>
            </w:r>
          </w:p>
        </w:tc>
        <w:tc>
          <w:tcPr>
            <w:tcW w:w="933" w:type="dxa"/>
            <w:vAlign w:val="center"/>
          </w:tcPr>
          <w:p w14:paraId="1CA57636" w14:textId="77777777" w:rsidR="00330793" w:rsidRPr="009A0F72" w:rsidRDefault="00330793" w:rsidP="0028487E">
            <w:pPr>
              <w:pStyle w:val="affff9"/>
            </w:pPr>
            <w:r w:rsidRPr="009A0F72">
              <w:t>——</w:t>
            </w:r>
          </w:p>
        </w:tc>
      </w:tr>
      <w:tr w:rsidR="009A0F72" w:rsidRPr="009A0F72" w14:paraId="40B70C9C" w14:textId="77777777" w:rsidTr="00990E3D">
        <w:trPr>
          <w:trHeight w:val="300"/>
        </w:trPr>
        <w:tc>
          <w:tcPr>
            <w:tcW w:w="1719" w:type="dxa"/>
            <w:shd w:val="clear" w:color="auto" w:fill="auto"/>
            <w:vAlign w:val="center"/>
          </w:tcPr>
          <w:p w14:paraId="3760540C" w14:textId="77777777" w:rsidR="0070478F" w:rsidRPr="009A0F72" w:rsidRDefault="0070478F" w:rsidP="0028487E">
            <w:pPr>
              <w:pStyle w:val="affff9"/>
            </w:pPr>
            <w:r w:rsidRPr="009A0F72">
              <w:t>总汞，</w:t>
            </w:r>
            <w:r w:rsidRPr="009A0F72">
              <w:t>mg/kg</w:t>
            </w:r>
          </w:p>
        </w:tc>
        <w:tc>
          <w:tcPr>
            <w:tcW w:w="1048" w:type="dxa"/>
            <w:shd w:val="clear" w:color="auto" w:fill="auto"/>
            <w:vAlign w:val="center"/>
          </w:tcPr>
          <w:p w14:paraId="058524A8" w14:textId="77777777" w:rsidR="0070478F" w:rsidRPr="009A0F72" w:rsidRDefault="0070478F" w:rsidP="0028487E">
            <w:pPr>
              <w:pStyle w:val="affff9"/>
            </w:pPr>
            <w:r w:rsidRPr="009A0F72">
              <w:t>0.012</w:t>
            </w:r>
          </w:p>
        </w:tc>
        <w:tc>
          <w:tcPr>
            <w:tcW w:w="1047" w:type="dxa"/>
            <w:shd w:val="clear" w:color="auto" w:fill="auto"/>
            <w:vAlign w:val="center"/>
          </w:tcPr>
          <w:p w14:paraId="5FDC01C5" w14:textId="77777777" w:rsidR="0070478F" w:rsidRPr="009A0F72" w:rsidRDefault="0070478F" w:rsidP="0028487E">
            <w:pPr>
              <w:pStyle w:val="affff9"/>
            </w:pPr>
            <w:r w:rsidRPr="009A0F72">
              <w:t>0.049</w:t>
            </w:r>
          </w:p>
        </w:tc>
        <w:tc>
          <w:tcPr>
            <w:tcW w:w="1047" w:type="dxa"/>
            <w:shd w:val="clear" w:color="auto" w:fill="auto"/>
            <w:vAlign w:val="center"/>
          </w:tcPr>
          <w:p w14:paraId="163CBA03" w14:textId="77777777" w:rsidR="0070478F" w:rsidRPr="009A0F72" w:rsidRDefault="0070478F" w:rsidP="0028487E">
            <w:pPr>
              <w:pStyle w:val="affff9"/>
            </w:pPr>
            <w:r w:rsidRPr="009A0F72">
              <w:t>0.003</w:t>
            </w:r>
          </w:p>
        </w:tc>
        <w:tc>
          <w:tcPr>
            <w:tcW w:w="1048" w:type="dxa"/>
            <w:shd w:val="clear" w:color="auto" w:fill="auto"/>
            <w:vAlign w:val="center"/>
          </w:tcPr>
          <w:p w14:paraId="32B8B798" w14:textId="77777777" w:rsidR="0070478F" w:rsidRPr="009A0F72" w:rsidRDefault="0070478F" w:rsidP="0028487E">
            <w:pPr>
              <w:pStyle w:val="affff9"/>
            </w:pPr>
            <w:r w:rsidRPr="009A0F72">
              <w:t>&lt;0.002</w:t>
            </w:r>
          </w:p>
        </w:tc>
        <w:tc>
          <w:tcPr>
            <w:tcW w:w="1047" w:type="dxa"/>
            <w:vAlign w:val="center"/>
          </w:tcPr>
          <w:p w14:paraId="73680607" w14:textId="77777777" w:rsidR="0070478F" w:rsidRPr="009A0F72" w:rsidRDefault="0070478F" w:rsidP="0028487E">
            <w:pPr>
              <w:pStyle w:val="affff9"/>
            </w:pPr>
            <w:r w:rsidRPr="009A0F72">
              <w:rPr>
                <w:kern w:val="0"/>
              </w:rPr>
              <w:t>&lt;0.002</w:t>
            </w:r>
          </w:p>
        </w:tc>
        <w:tc>
          <w:tcPr>
            <w:tcW w:w="1047" w:type="dxa"/>
            <w:shd w:val="clear" w:color="auto" w:fill="auto"/>
            <w:vAlign w:val="center"/>
          </w:tcPr>
          <w:p w14:paraId="78BC2324" w14:textId="77777777" w:rsidR="0070478F" w:rsidRPr="009A0F72" w:rsidRDefault="0070478F" w:rsidP="0028487E">
            <w:pPr>
              <w:pStyle w:val="affff9"/>
            </w:pPr>
            <w:r w:rsidRPr="009A0F72">
              <w:t>&lt;0.002</w:t>
            </w:r>
          </w:p>
        </w:tc>
        <w:tc>
          <w:tcPr>
            <w:tcW w:w="1047" w:type="dxa"/>
            <w:shd w:val="clear" w:color="auto" w:fill="auto"/>
            <w:noWrap/>
            <w:vAlign w:val="center"/>
          </w:tcPr>
          <w:p w14:paraId="649D0BCB" w14:textId="77777777" w:rsidR="0070478F" w:rsidRPr="009A0F72" w:rsidRDefault="0070478F" w:rsidP="0028487E">
            <w:pPr>
              <w:pStyle w:val="affff9"/>
            </w:pPr>
            <w:r w:rsidRPr="009A0F72">
              <w:t>0.012</w:t>
            </w:r>
          </w:p>
        </w:tc>
        <w:tc>
          <w:tcPr>
            <w:tcW w:w="1048" w:type="dxa"/>
            <w:shd w:val="clear" w:color="auto" w:fill="auto"/>
            <w:noWrap/>
            <w:vAlign w:val="center"/>
          </w:tcPr>
          <w:p w14:paraId="77DA645A" w14:textId="77777777" w:rsidR="0070478F" w:rsidRPr="009A0F72" w:rsidRDefault="0070478F" w:rsidP="0028487E">
            <w:pPr>
              <w:pStyle w:val="affff9"/>
            </w:pPr>
            <w:r w:rsidRPr="009A0F72">
              <w:t>0.045</w:t>
            </w:r>
          </w:p>
        </w:tc>
        <w:tc>
          <w:tcPr>
            <w:tcW w:w="1150" w:type="dxa"/>
            <w:shd w:val="clear" w:color="auto" w:fill="auto"/>
            <w:noWrap/>
            <w:vAlign w:val="center"/>
          </w:tcPr>
          <w:p w14:paraId="1048C955" w14:textId="77777777" w:rsidR="0070478F" w:rsidRPr="009A0F72" w:rsidRDefault="0070478F" w:rsidP="0028487E">
            <w:pPr>
              <w:pStyle w:val="affff9"/>
            </w:pPr>
            <w:r w:rsidRPr="009A0F72">
              <w:t>0.169</w:t>
            </w:r>
          </w:p>
        </w:tc>
        <w:tc>
          <w:tcPr>
            <w:tcW w:w="1061" w:type="dxa"/>
            <w:shd w:val="clear" w:color="auto" w:fill="auto"/>
            <w:noWrap/>
            <w:vAlign w:val="center"/>
          </w:tcPr>
          <w:p w14:paraId="53608670" w14:textId="77777777" w:rsidR="0070478F" w:rsidRPr="009A0F72" w:rsidRDefault="0070478F" w:rsidP="0028487E">
            <w:pPr>
              <w:pStyle w:val="affff9"/>
            </w:pPr>
            <w:r w:rsidRPr="009A0F72">
              <w:t>&lt;0.002</w:t>
            </w:r>
          </w:p>
        </w:tc>
        <w:tc>
          <w:tcPr>
            <w:tcW w:w="933" w:type="dxa"/>
            <w:shd w:val="clear" w:color="auto" w:fill="auto"/>
            <w:noWrap/>
            <w:vAlign w:val="center"/>
          </w:tcPr>
          <w:p w14:paraId="3912583F" w14:textId="77777777" w:rsidR="0070478F" w:rsidRPr="009A0F72" w:rsidRDefault="0070478F" w:rsidP="0028487E">
            <w:pPr>
              <w:pStyle w:val="affff9"/>
            </w:pPr>
            <w:r w:rsidRPr="009A0F72">
              <w:t>&lt;0.002</w:t>
            </w:r>
          </w:p>
        </w:tc>
        <w:tc>
          <w:tcPr>
            <w:tcW w:w="933" w:type="dxa"/>
            <w:vAlign w:val="center"/>
          </w:tcPr>
          <w:p w14:paraId="0FD02F66" w14:textId="77777777" w:rsidR="0070478F" w:rsidRPr="009A0F72" w:rsidRDefault="0070478F" w:rsidP="0028487E">
            <w:pPr>
              <w:pStyle w:val="affff9"/>
            </w:pPr>
            <w:r w:rsidRPr="009A0F72">
              <w:t>8</w:t>
            </w:r>
          </w:p>
        </w:tc>
      </w:tr>
      <w:tr w:rsidR="009A0F72" w:rsidRPr="009A0F72" w14:paraId="30F66BB5" w14:textId="77777777" w:rsidTr="00990E3D">
        <w:trPr>
          <w:trHeight w:val="300"/>
        </w:trPr>
        <w:tc>
          <w:tcPr>
            <w:tcW w:w="1719" w:type="dxa"/>
            <w:shd w:val="clear" w:color="auto" w:fill="auto"/>
            <w:vAlign w:val="center"/>
          </w:tcPr>
          <w:p w14:paraId="496B8B1F" w14:textId="77777777" w:rsidR="0070478F" w:rsidRPr="009A0F72" w:rsidRDefault="0070478F" w:rsidP="0028487E">
            <w:pPr>
              <w:pStyle w:val="affff9"/>
            </w:pPr>
            <w:r w:rsidRPr="009A0F72">
              <w:t>镍，</w:t>
            </w:r>
            <w:r w:rsidRPr="009A0F72">
              <w:t>mg/kg</w:t>
            </w:r>
          </w:p>
        </w:tc>
        <w:tc>
          <w:tcPr>
            <w:tcW w:w="1048" w:type="dxa"/>
            <w:shd w:val="clear" w:color="auto" w:fill="auto"/>
            <w:vAlign w:val="center"/>
          </w:tcPr>
          <w:p w14:paraId="3DC504EB" w14:textId="77777777" w:rsidR="0070478F" w:rsidRPr="009A0F72" w:rsidRDefault="0070478F" w:rsidP="0028487E">
            <w:pPr>
              <w:pStyle w:val="affff9"/>
            </w:pPr>
            <w:r w:rsidRPr="009A0F72">
              <w:t>16</w:t>
            </w:r>
          </w:p>
        </w:tc>
        <w:tc>
          <w:tcPr>
            <w:tcW w:w="1047" w:type="dxa"/>
            <w:shd w:val="clear" w:color="auto" w:fill="auto"/>
            <w:vAlign w:val="center"/>
          </w:tcPr>
          <w:p w14:paraId="4A5A9159" w14:textId="77777777" w:rsidR="0070478F" w:rsidRPr="009A0F72" w:rsidRDefault="0070478F" w:rsidP="0028487E">
            <w:pPr>
              <w:pStyle w:val="affff9"/>
            </w:pPr>
            <w:r w:rsidRPr="009A0F72">
              <w:t>20</w:t>
            </w:r>
          </w:p>
        </w:tc>
        <w:tc>
          <w:tcPr>
            <w:tcW w:w="1047" w:type="dxa"/>
            <w:shd w:val="clear" w:color="auto" w:fill="auto"/>
            <w:vAlign w:val="center"/>
          </w:tcPr>
          <w:p w14:paraId="0F86E557" w14:textId="77777777" w:rsidR="0070478F" w:rsidRPr="009A0F72" w:rsidRDefault="0070478F" w:rsidP="0028487E">
            <w:pPr>
              <w:pStyle w:val="affff9"/>
            </w:pPr>
            <w:r w:rsidRPr="009A0F72">
              <w:t>17</w:t>
            </w:r>
          </w:p>
        </w:tc>
        <w:tc>
          <w:tcPr>
            <w:tcW w:w="1048" w:type="dxa"/>
            <w:shd w:val="clear" w:color="auto" w:fill="auto"/>
            <w:vAlign w:val="center"/>
          </w:tcPr>
          <w:p w14:paraId="4519048F" w14:textId="77777777" w:rsidR="0070478F" w:rsidRPr="009A0F72" w:rsidRDefault="0070478F" w:rsidP="0028487E">
            <w:pPr>
              <w:pStyle w:val="affff9"/>
            </w:pPr>
            <w:r w:rsidRPr="009A0F72">
              <w:t>15</w:t>
            </w:r>
          </w:p>
        </w:tc>
        <w:tc>
          <w:tcPr>
            <w:tcW w:w="1047" w:type="dxa"/>
            <w:vAlign w:val="center"/>
          </w:tcPr>
          <w:p w14:paraId="6BD0C680" w14:textId="77777777" w:rsidR="0070478F" w:rsidRPr="009A0F72" w:rsidRDefault="0070478F" w:rsidP="0028487E">
            <w:pPr>
              <w:pStyle w:val="affff9"/>
            </w:pPr>
            <w:r w:rsidRPr="009A0F72">
              <w:rPr>
                <w:kern w:val="0"/>
              </w:rPr>
              <w:t>17</w:t>
            </w:r>
          </w:p>
        </w:tc>
        <w:tc>
          <w:tcPr>
            <w:tcW w:w="1047" w:type="dxa"/>
            <w:shd w:val="clear" w:color="auto" w:fill="auto"/>
            <w:vAlign w:val="center"/>
          </w:tcPr>
          <w:p w14:paraId="435C1390" w14:textId="77777777" w:rsidR="0070478F" w:rsidRPr="009A0F72" w:rsidRDefault="0070478F" w:rsidP="0028487E">
            <w:pPr>
              <w:pStyle w:val="affff9"/>
            </w:pPr>
            <w:r w:rsidRPr="009A0F72">
              <w:t>19</w:t>
            </w:r>
          </w:p>
        </w:tc>
        <w:tc>
          <w:tcPr>
            <w:tcW w:w="1047" w:type="dxa"/>
            <w:shd w:val="clear" w:color="auto" w:fill="auto"/>
            <w:noWrap/>
            <w:vAlign w:val="center"/>
          </w:tcPr>
          <w:p w14:paraId="3E6746EA" w14:textId="77777777" w:rsidR="0070478F" w:rsidRPr="009A0F72" w:rsidRDefault="0070478F" w:rsidP="0028487E">
            <w:pPr>
              <w:pStyle w:val="affff9"/>
            </w:pPr>
            <w:r w:rsidRPr="009A0F72">
              <w:t>17</w:t>
            </w:r>
          </w:p>
        </w:tc>
        <w:tc>
          <w:tcPr>
            <w:tcW w:w="1048" w:type="dxa"/>
            <w:shd w:val="clear" w:color="auto" w:fill="auto"/>
            <w:noWrap/>
            <w:vAlign w:val="center"/>
          </w:tcPr>
          <w:p w14:paraId="1B18636A" w14:textId="77777777" w:rsidR="0070478F" w:rsidRPr="009A0F72" w:rsidRDefault="0070478F" w:rsidP="0028487E">
            <w:pPr>
              <w:pStyle w:val="affff9"/>
            </w:pPr>
            <w:r w:rsidRPr="009A0F72">
              <w:t>18</w:t>
            </w:r>
          </w:p>
        </w:tc>
        <w:tc>
          <w:tcPr>
            <w:tcW w:w="1150" w:type="dxa"/>
            <w:shd w:val="clear" w:color="auto" w:fill="auto"/>
            <w:noWrap/>
            <w:vAlign w:val="center"/>
          </w:tcPr>
          <w:p w14:paraId="11AA9C46" w14:textId="77777777" w:rsidR="0070478F" w:rsidRPr="009A0F72" w:rsidRDefault="0070478F" w:rsidP="0028487E">
            <w:pPr>
              <w:pStyle w:val="affff9"/>
            </w:pPr>
            <w:r w:rsidRPr="009A0F72">
              <w:t>17</w:t>
            </w:r>
          </w:p>
        </w:tc>
        <w:tc>
          <w:tcPr>
            <w:tcW w:w="1061" w:type="dxa"/>
            <w:shd w:val="clear" w:color="auto" w:fill="auto"/>
            <w:noWrap/>
            <w:vAlign w:val="center"/>
          </w:tcPr>
          <w:p w14:paraId="5939D6D6" w14:textId="77777777" w:rsidR="0070478F" w:rsidRPr="009A0F72" w:rsidRDefault="0070478F" w:rsidP="0028487E">
            <w:pPr>
              <w:pStyle w:val="affff9"/>
            </w:pPr>
            <w:r w:rsidRPr="009A0F72">
              <w:t>17</w:t>
            </w:r>
          </w:p>
        </w:tc>
        <w:tc>
          <w:tcPr>
            <w:tcW w:w="933" w:type="dxa"/>
            <w:shd w:val="clear" w:color="auto" w:fill="auto"/>
            <w:noWrap/>
            <w:vAlign w:val="center"/>
          </w:tcPr>
          <w:p w14:paraId="1AF3AC6E" w14:textId="77777777" w:rsidR="0070478F" w:rsidRPr="009A0F72" w:rsidRDefault="0070478F" w:rsidP="0028487E">
            <w:pPr>
              <w:pStyle w:val="affff9"/>
            </w:pPr>
            <w:r w:rsidRPr="009A0F72">
              <w:t>17</w:t>
            </w:r>
          </w:p>
        </w:tc>
        <w:tc>
          <w:tcPr>
            <w:tcW w:w="933" w:type="dxa"/>
            <w:vAlign w:val="center"/>
          </w:tcPr>
          <w:p w14:paraId="112AC5E4" w14:textId="77777777" w:rsidR="0070478F" w:rsidRPr="009A0F72" w:rsidRDefault="0070478F" w:rsidP="0028487E">
            <w:pPr>
              <w:pStyle w:val="affff9"/>
            </w:pPr>
            <w:r w:rsidRPr="009A0F72">
              <w:t>150</w:t>
            </w:r>
          </w:p>
        </w:tc>
      </w:tr>
      <w:tr w:rsidR="009A0F72" w:rsidRPr="009A0F72" w14:paraId="78F1028A" w14:textId="77777777" w:rsidTr="00990E3D">
        <w:trPr>
          <w:trHeight w:val="300"/>
        </w:trPr>
        <w:tc>
          <w:tcPr>
            <w:tcW w:w="1719" w:type="dxa"/>
            <w:shd w:val="clear" w:color="auto" w:fill="auto"/>
            <w:vAlign w:val="center"/>
          </w:tcPr>
          <w:p w14:paraId="788EDB36" w14:textId="77777777" w:rsidR="0070478F" w:rsidRPr="009A0F72" w:rsidRDefault="0070478F" w:rsidP="0028487E">
            <w:pPr>
              <w:pStyle w:val="affff9"/>
            </w:pPr>
            <w:r w:rsidRPr="009A0F72">
              <w:t>镉，</w:t>
            </w:r>
            <w:r w:rsidRPr="009A0F72">
              <w:t>mg/kg</w:t>
            </w:r>
          </w:p>
        </w:tc>
        <w:tc>
          <w:tcPr>
            <w:tcW w:w="1048" w:type="dxa"/>
            <w:shd w:val="clear" w:color="auto" w:fill="auto"/>
            <w:vAlign w:val="center"/>
          </w:tcPr>
          <w:p w14:paraId="1B7CAC5E" w14:textId="77777777" w:rsidR="0070478F" w:rsidRPr="009A0F72" w:rsidRDefault="0070478F" w:rsidP="0028487E">
            <w:pPr>
              <w:pStyle w:val="affff9"/>
            </w:pPr>
            <w:r w:rsidRPr="009A0F72">
              <w:t>0.09</w:t>
            </w:r>
          </w:p>
        </w:tc>
        <w:tc>
          <w:tcPr>
            <w:tcW w:w="1047" w:type="dxa"/>
            <w:shd w:val="clear" w:color="auto" w:fill="auto"/>
            <w:vAlign w:val="center"/>
          </w:tcPr>
          <w:p w14:paraId="18ED4E78" w14:textId="77777777" w:rsidR="0070478F" w:rsidRPr="009A0F72" w:rsidRDefault="0070478F" w:rsidP="0028487E">
            <w:pPr>
              <w:pStyle w:val="affff9"/>
            </w:pPr>
            <w:r w:rsidRPr="009A0F72">
              <w:t>0.08</w:t>
            </w:r>
          </w:p>
        </w:tc>
        <w:tc>
          <w:tcPr>
            <w:tcW w:w="1047" w:type="dxa"/>
            <w:shd w:val="clear" w:color="auto" w:fill="auto"/>
            <w:vAlign w:val="center"/>
          </w:tcPr>
          <w:p w14:paraId="62E80D89" w14:textId="77777777" w:rsidR="0070478F" w:rsidRPr="009A0F72" w:rsidRDefault="0070478F" w:rsidP="0028487E">
            <w:pPr>
              <w:pStyle w:val="affff9"/>
            </w:pPr>
            <w:r w:rsidRPr="009A0F72">
              <w:t>0.09</w:t>
            </w:r>
          </w:p>
        </w:tc>
        <w:tc>
          <w:tcPr>
            <w:tcW w:w="1048" w:type="dxa"/>
            <w:shd w:val="clear" w:color="auto" w:fill="auto"/>
            <w:vAlign w:val="center"/>
          </w:tcPr>
          <w:p w14:paraId="7B5C2698" w14:textId="77777777" w:rsidR="0070478F" w:rsidRPr="009A0F72" w:rsidRDefault="0070478F" w:rsidP="0028487E">
            <w:pPr>
              <w:pStyle w:val="affff9"/>
            </w:pPr>
            <w:r w:rsidRPr="009A0F72">
              <w:t>0.07</w:t>
            </w:r>
          </w:p>
        </w:tc>
        <w:tc>
          <w:tcPr>
            <w:tcW w:w="1047" w:type="dxa"/>
            <w:vAlign w:val="center"/>
          </w:tcPr>
          <w:p w14:paraId="19418FA7" w14:textId="77777777" w:rsidR="0070478F" w:rsidRPr="009A0F72" w:rsidRDefault="0070478F" w:rsidP="0028487E">
            <w:pPr>
              <w:pStyle w:val="affff9"/>
            </w:pPr>
            <w:r w:rsidRPr="009A0F72">
              <w:rPr>
                <w:kern w:val="0"/>
              </w:rPr>
              <w:t>0.12</w:t>
            </w:r>
          </w:p>
        </w:tc>
        <w:tc>
          <w:tcPr>
            <w:tcW w:w="1047" w:type="dxa"/>
            <w:shd w:val="clear" w:color="auto" w:fill="auto"/>
            <w:vAlign w:val="center"/>
          </w:tcPr>
          <w:p w14:paraId="0330CC05" w14:textId="77777777" w:rsidR="0070478F" w:rsidRPr="009A0F72" w:rsidRDefault="0070478F" w:rsidP="0028487E">
            <w:pPr>
              <w:pStyle w:val="affff9"/>
            </w:pPr>
            <w:r w:rsidRPr="009A0F72">
              <w:t>0.09</w:t>
            </w:r>
          </w:p>
        </w:tc>
        <w:tc>
          <w:tcPr>
            <w:tcW w:w="1047" w:type="dxa"/>
            <w:shd w:val="clear" w:color="auto" w:fill="auto"/>
            <w:noWrap/>
            <w:vAlign w:val="center"/>
          </w:tcPr>
          <w:p w14:paraId="020F80D6" w14:textId="77777777" w:rsidR="0070478F" w:rsidRPr="009A0F72" w:rsidRDefault="0070478F" w:rsidP="0028487E">
            <w:pPr>
              <w:pStyle w:val="affff9"/>
            </w:pPr>
            <w:r w:rsidRPr="009A0F72">
              <w:t>0.08</w:t>
            </w:r>
          </w:p>
        </w:tc>
        <w:tc>
          <w:tcPr>
            <w:tcW w:w="1048" w:type="dxa"/>
            <w:shd w:val="clear" w:color="auto" w:fill="auto"/>
            <w:noWrap/>
            <w:vAlign w:val="center"/>
          </w:tcPr>
          <w:p w14:paraId="27CE3AE2" w14:textId="77777777" w:rsidR="0070478F" w:rsidRPr="009A0F72" w:rsidRDefault="0070478F" w:rsidP="0028487E">
            <w:pPr>
              <w:pStyle w:val="affff9"/>
            </w:pPr>
            <w:r w:rsidRPr="009A0F72">
              <w:t>0.08</w:t>
            </w:r>
          </w:p>
        </w:tc>
        <w:tc>
          <w:tcPr>
            <w:tcW w:w="1150" w:type="dxa"/>
            <w:shd w:val="clear" w:color="auto" w:fill="auto"/>
            <w:noWrap/>
            <w:vAlign w:val="center"/>
          </w:tcPr>
          <w:p w14:paraId="2DB5AFDD" w14:textId="77777777" w:rsidR="0070478F" w:rsidRPr="009A0F72" w:rsidRDefault="0070478F" w:rsidP="0028487E">
            <w:pPr>
              <w:pStyle w:val="affff9"/>
            </w:pPr>
            <w:r w:rsidRPr="009A0F72">
              <w:t>0.12</w:t>
            </w:r>
          </w:p>
        </w:tc>
        <w:tc>
          <w:tcPr>
            <w:tcW w:w="1061" w:type="dxa"/>
            <w:shd w:val="clear" w:color="auto" w:fill="auto"/>
            <w:noWrap/>
            <w:vAlign w:val="center"/>
          </w:tcPr>
          <w:p w14:paraId="2E287339" w14:textId="77777777" w:rsidR="0070478F" w:rsidRPr="009A0F72" w:rsidRDefault="0070478F" w:rsidP="0028487E">
            <w:pPr>
              <w:pStyle w:val="affff9"/>
            </w:pPr>
            <w:r w:rsidRPr="009A0F72">
              <w:t>0.1</w:t>
            </w:r>
          </w:p>
        </w:tc>
        <w:tc>
          <w:tcPr>
            <w:tcW w:w="933" w:type="dxa"/>
            <w:shd w:val="clear" w:color="auto" w:fill="auto"/>
            <w:noWrap/>
            <w:vAlign w:val="center"/>
          </w:tcPr>
          <w:p w14:paraId="60D9258D" w14:textId="77777777" w:rsidR="0070478F" w:rsidRPr="009A0F72" w:rsidRDefault="0070478F" w:rsidP="0028487E">
            <w:pPr>
              <w:pStyle w:val="affff9"/>
            </w:pPr>
            <w:r w:rsidRPr="009A0F72">
              <w:t>0.08</w:t>
            </w:r>
          </w:p>
        </w:tc>
        <w:tc>
          <w:tcPr>
            <w:tcW w:w="933" w:type="dxa"/>
            <w:vAlign w:val="center"/>
          </w:tcPr>
          <w:p w14:paraId="058275E2" w14:textId="77777777" w:rsidR="0070478F" w:rsidRPr="009A0F72" w:rsidRDefault="0070478F" w:rsidP="0028487E">
            <w:pPr>
              <w:pStyle w:val="affff9"/>
            </w:pPr>
            <w:r w:rsidRPr="009A0F72">
              <w:t>20</w:t>
            </w:r>
          </w:p>
        </w:tc>
      </w:tr>
      <w:tr w:rsidR="009A0F72" w:rsidRPr="009A0F72" w14:paraId="1E95E782" w14:textId="77777777" w:rsidTr="00990E3D">
        <w:trPr>
          <w:trHeight w:val="300"/>
        </w:trPr>
        <w:tc>
          <w:tcPr>
            <w:tcW w:w="1719" w:type="dxa"/>
            <w:shd w:val="clear" w:color="auto" w:fill="auto"/>
            <w:vAlign w:val="center"/>
          </w:tcPr>
          <w:p w14:paraId="50FB651D" w14:textId="77777777" w:rsidR="0070478F" w:rsidRPr="009A0F72" w:rsidRDefault="0070478F" w:rsidP="0028487E">
            <w:pPr>
              <w:pStyle w:val="affff9"/>
            </w:pPr>
            <w:r w:rsidRPr="009A0F72">
              <w:t>总砷，</w:t>
            </w:r>
            <w:r w:rsidRPr="009A0F72">
              <w:t>mg/kg</w:t>
            </w:r>
          </w:p>
        </w:tc>
        <w:tc>
          <w:tcPr>
            <w:tcW w:w="1048" w:type="dxa"/>
            <w:shd w:val="clear" w:color="auto" w:fill="auto"/>
            <w:vAlign w:val="center"/>
          </w:tcPr>
          <w:p w14:paraId="5762E279" w14:textId="77777777" w:rsidR="0070478F" w:rsidRPr="009A0F72" w:rsidRDefault="0070478F" w:rsidP="0028487E">
            <w:pPr>
              <w:pStyle w:val="affff9"/>
            </w:pPr>
            <w:r w:rsidRPr="009A0F72">
              <w:t>3.57</w:t>
            </w:r>
          </w:p>
        </w:tc>
        <w:tc>
          <w:tcPr>
            <w:tcW w:w="1047" w:type="dxa"/>
            <w:shd w:val="clear" w:color="auto" w:fill="auto"/>
            <w:vAlign w:val="center"/>
          </w:tcPr>
          <w:p w14:paraId="07972D1A" w14:textId="77777777" w:rsidR="0070478F" w:rsidRPr="009A0F72" w:rsidRDefault="0070478F" w:rsidP="0028487E">
            <w:pPr>
              <w:pStyle w:val="affff9"/>
            </w:pPr>
            <w:r w:rsidRPr="009A0F72">
              <w:t>4.12</w:t>
            </w:r>
          </w:p>
        </w:tc>
        <w:tc>
          <w:tcPr>
            <w:tcW w:w="1047" w:type="dxa"/>
            <w:shd w:val="clear" w:color="auto" w:fill="auto"/>
            <w:vAlign w:val="center"/>
          </w:tcPr>
          <w:p w14:paraId="4DA9FC8F" w14:textId="77777777" w:rsidR="0070478F" w:rsidRPr="009A0F72" w:rsidRDefault="0070478F" w:rsidP="0028487E">
            <w:pPr>
              <w:pStyle w:val="affff9"/>
            </w:pPr>
            <w:r w:rsidRPr="009A0F72">
              <w:t>2.77</w:t>
            </w:r>
          </w:p>
        </w:tc>
        <w:tc>
          <w:tcPr>
            <w:tcW w:w="1048" w:type="dxa"/>
            <w:shd w:val="clear" w:color="auto" w:fill="auto"/>
            <w:vAlign w:val="center"/>
          </w:tcPr>
          <w:p w14:paraId="0D4AEA0C" w14:textId="77777777" w:rsidR="0070478F" w:rsidRPr="009A0F72" w:rsidRDefault="0070478F" w:rsidP="0028487E">
            <w:pPr>
              <w:pStyle w:val="affff9"/>
            </w:pPr>
            <w:r w:rsidRPr="009A0F72">
              <w:t>1.76</w:t>
            </w:r>
          </w:p>
        </w:tc>
        <w:tc>
          <w:tcPr>
            <w:tcW w:w="1047" w:type="dxa"/>
            <w:vAlign w:val="center"/>
          </w:tcPr>
          <w:p w14:paraId="0E0177A6" w14:textId="77777777" w:rsidR="0070478F" w:rsidRPr="009A0F72" w:rsidRDefault="0070478F" w:rsidP="0028487E">
            <w:pPr>
              <w:pStyle w:val="affff9"/>
            </w:pPr>
            <w:r w:rsidRPr="009A0F72">
              <w:rPr>
                <w:kern w:val="0"/>
              </w:rPr>
              <w:t>2.48</w:t>
            </w:r>
          </w:p>
        </w:tc>
        <w:tc>
          <w:tcPr>
            <w:tcW w:w="1047" w:type="dxa"/>
            <w:shd w:val="clear" w:color="auto" w:fill="auto"/>
            <w:vAlign w:val="center"/>
          </w:tcPr>
          <w:p w14:paraId="6957D200" w14:textId="77777777" w:rsidR="0070478F" w:rsidRPr="009A0F72" w:rsidRDefault="0070478F" w:rsidP="0028487E">
            <w:pPr>
              <w:pStyle w:val="affff9"/>
            </w:pPr>
            <w:r w:rsidRPr="009A0F72">
              <w:t>2.08</w:t>
            </w:r>
          </w:p>
        </w:tc>
        <w:tc>
          <w:tcPr>
            <w:tcW w:w="1047" w:type="dxa"/>
            <w:shd w:val="clear" w:color="auto" w:fill="auto"/>
            <w:noWrap/>
            <w:vAlign w:val="center"/>
          </w:tcPr>
          <w:p w14:paraId="69203AC4" w14:textId="77777777" w:rsidR="0070478F" w:rsidRPr="009A0F72" w:rsidRDefault="0070478F" w:rsidP="0028487E">
            <w:pPr>
              <w:pStyle w:val="affff9"/>
            </w:pPr>
            <w:r w:rsidRPr="009A0F72">
              <w:t>3.27</w:t>
            </w:r>
          </w:p>
        </w:tc>
        <w:tc>
          <w:tcPr>
            <w:tcW w:w="1048" w:type="dxa"/>
            <w:shd w:val="clear" w:color="auto" w:fill="auto"/>
            <w:noWrap/>
            <w:vAlign w:val="center"/>
          </w:tcPr>
          <w:p w14:paraId="147B5935" w14:textId="77777777" w:rsidR="0070478F" w:rsidRPr="009A0F72" w:rsidRDefault="0070478F" w:rsidP="0028487E">
            <w:pPr>
              <w:pStyle w:val="affff9"/>
            </w:pPr>
            <w:r w:rsidRPr="009A0F72">
              <w:t>2.7</w:t>
            </w:r>
          </w:p>
        </w:tc>
        <w:tc>
          <w:tcPr>
            <w:tcW w:w="1150" w:type="dxa"/>
            <w:shd w:val="clear" w:color="auto" w:fill="auto"/>
            <w:noWrap/>
            <w:vAlign w:val="center"/>
          </w:tcPr>
          <w:p w14:paraId="5B19FE39" w14:textId="77777777" w:rsidR="0070478F" w:rsidRPr="009A0F72" w:rsidRDefault="0070478F" w:rsidP="0028487E">
            <w:pPr>
              <w:pStyle w:val="affff9"/>
            </w:pPr>
            <w:r w:rsidRPr="009A0F72">
              <w:t>3.63</w:t>
            </w:r>
          </w:p>
        </w:tc>
        <w:tc>
          <w:tcPr>
            <w:tcW w:w="1061" w:type="dxa"/>
            <w:shd w:val="clear" w:color="auto" w:fill="auto"/>
            <w:noWrap/>
            <w:vAlign w:val="center"/>
          </w:tcPr>
          <w:p w14:paraId="0F3AC4D9" w14:textId="77777777" w:rsidR="0070478F" w:rsidRPr="009A0F72" w:rsidRDefault="0070478F" w:rsidP="0028487E">
            <w:pPr>
              <w:pStyle w:val="affff9"/>
            </w:pPr>
            <w:r w:rsidRPr="009A0F72">
              <w:t>2.98</w:t>
            </w:r>
          </w:p>
        </w:tc>
        <w:tc>
          <w:tcPr>
            <w:tcW w:w="933" w:type="dxa"/>
            <w:shd w:val="clear" w:color="auto" w:fill="auto"/>
            <w:noWrap/>
            <w:vAlign w:val="center"/>
          </w:tcPr>
          <w:p w14:paraId="5C9E8123" w14:textId="77777777" w:rsidR="0070478F" w:rsidRPr="009A0F72" w:rsidRDefault="0070478F" w:rsidP="0028487E">
            <w:pPr>
              <w:pStyle w:val="affff9"/>
            </w:pPr>
            <w:r w:rsidRPr="009A0F72">
              <w:t>1.99</w:t>
            </w:r>
          </w:p>
        </w:tc>
        <w:tc>
          <w:tcPr>
            <w:tcW w:w="933" w:type="dxa"/>
            <w:vAlign w:val="center"/>
          </w:tcPr>
          <w:p w14:paraId="47CD006B" w14:textId="77777777" w:rsidR="0070478F" w:rsidRPr="009A0F72" w:rsidRDefault="0070478F" w:rsidP="0028487E">
            <w:pPr>
              <w:pStyle w:val="affff9"/>
            </w:pPr>
            <w:r w:rsidRPr="009A0F72">
              <w:t>20</w:t>
            </w:r>
          </w:p>
        </w:tc>
      </w:tr>
      <w:tr w:rsidR="009A0F72" w:rsidRPr="009A0F72" w14:paraId="215A4062" w14:textId="77777777" w:rsidTr="00990E3D">
        <w:trPr>
          <w:trHeight w:val="300"/>
        </w:trPr>
        <w:tc>
          <w:tcPr>
            <w:tcW w:w="1719" w:type="dxa"/>
            <w:shd w:val="clear" w:color="auto" w:fill="auto"/>
            <w:vAlign w:val="center"/>
          </w:tcPr>
          <w:p w14:paraId="77DF2982" w14:textId="77777777" w:rsidR="0070478F" w:rsidRPr="009A0F72" w:rsidRDefault="0070478F" w:rsidP="0028487E">
            <w:pPr>
              <w:pStyle w:val="affff9"/>
            </w:pPr>
            <w:r w:rsidRPr="009A0F72">
              <w:t>铜，</w:t>
            </w:r>
            <w:r w:rsidRPr="009A0F72">
              <w:t>mg/kg</w:t>
            </w:r>
          </w:p>
        </w:tc>
        <w:tc>
          <w:tcPr>
            <w:tcW w:w="1048" w:type="dxa"/>
            <w:shd w:val="clear" w:color="auto" w:fill="auto"/>
            <w:vAlign w:val="center"/>
          </w:tcPr>
          <w:p w14:paraId="474864C6" w14:textId="77777777" w:rsidR="0070478F" w:rsidRPr="009A0F72" w:rsidRDefault="0070478F" w:rsidP="0028487E">
            <w:pPr>
              <w:pStyle w:val="affff9"/>
            </w:pPr>
            <w:r w:rsidRPr="009A0F72">
              <w:t>13</w:t>
            </w:r>
          </w:p>
        </w:tc>
        <w:tc>
          <w:tcPr>
            <w:tcW w:w="1047" w:type="dxa"/>
            <w:shd w:val="clear" w:color="auto" w:fill="auto"/>
            <w:vAlign w:val="center"/>
          </w:tcPr>
          <w:p w14:paraId="3F4EE635" w14:textId="77777777" w:rsidR="0070478F" w:rsidRPr="009A0F72" w:rsidRDefault="0070478F" w:rsidP="0028487E">
            <w:pPr>
              <w:pStyle w:val="affff9"/>
            </w:pPr>
            <w:r w:rsidRPr="009A0F72">
              <w:t>15</w:t>
            </w:r>
          </w:p>
        </w:tc>
        <w:tc>
          <w:tcPr>
            <w:tcW w:w="1047" w:type="dxa"/>
            <w:shd w:val="clear" w:color="auto" w:fill="auto"/>
            <w:vAlign w:val="center"/>
          </w:tcPr>
          <w:p w14:paraId="50E256C5" w14:textId="77777777" w:rsidR="0070478F" w:rsidRPr="009A0F72" w:rsidRDefault="0070478F" w:rsidP="0028487E">
            <w:pPr>
              <w:pStyle w:val="affff9"/>
            </w:pPr>
            <w:r w:rsidRPr="009A0F72">
              <w:t>8</w:t>
            </w:r>
          </w:p>
        </w:tc>
        <w:tc>
          <w:tcPr>
            <w:tcW w:w="1048" w:type="dxa"/>
            <w:shd w:val="clear" w:color="auto" w:fill="auto"/>
            <w:vAlign w:val="center"/>
          </w:tcPr>
          <w:p w14:paraId="1627A367" w14:textId="77777777" w:rsidR="0070478F" w:rsidRPr="009A0F72" w:rsidRDefault="0070478F" w:rsidP="0028487E">
            <w:pPr>
              <w:pStyle w:val="affff9"/>
            </w:pPr>
            <w:r w:rsidRPr="009A0F72">
              <w:t>6</w:t>
            </w:r>
          </w:p>
        </w:tc>
        <w:tc>
          <w:tcPr>
            <w:tcW w:w="1047" w:type="dxa"/>
            <w:vAlign w:val="center"/>
          </w:tcPr>
          <w:p w14:paraId="09B4661C" w14:textId="77777777" w:rsidR="0070478F" w:rsidRPr="009A0F72" w:rsidRDefault="0070478F" w:rsidP="0028487E">
            <w:pPr>
              <w:pStyle w:val="affff9"/>
            </w:pPr>
            <w:r w:rsidRPr="009A0F72">
              <w:rPr>
                <w:kern w:val="0"/>
              </w:rPr>
              <w:t>9</w:t>
            </w:r>
          </w:p>
        </w:tc>
        <w:tc>
          <w:tcPr>
            <w:tcW w:w="1047" w:type="dxa"/>
            <w:shd w:val="clear" w:color="auto" w:fill="auto"/>
            <w:vAlign w:val="center"/>
          </w:tcPr>
          <w:p w14:paraId="68BE02C8" w14:textId="77777777" w:rsidR="0070478F" w:rsidRPr="009A0F72" w:rsidRDefault="0070478F" w:rsidP="0028487E">
            <w:pPr>
              <w:pStyle w:val="affff9"/>
            </w:pPr>
            <w:r w:rsidRPr="009A0F72">
              <w:t>8</w:t>
            </w:r>
          </w:p>
        </w:tc>
        <w:tc>
          <w:tcPr>
            <w:tcW w:w="1047" w:type="dxa"/>
            <w:shd w:val="clear" w:color="auto" w:fill="auto"/>
            <w:noWrap/>
            <w:vAlign w:val="center"/>
          </w:tcPr>
          <w:p w14:paraId="5C7D9EDA" w14:textId="77777777" w:rsidR="0070478F" w:rsidRPr="009A0F72" w:rsidRDefault="0070478F" w:rsidP="0028487E">
            <w:pPr>
              <w:pStyle w:val="affff9"/>
            </w:pPr>
            <w:r w:rsidRPr="009A0F72">
              <w:t>9</w:t>
            </w:r>
          </w:p>
        </w:tc>
        <w:tc>
          <w:tcPr>
            <w:tcW w:w="1048" w:type="dxa"/>
            <w:shd w:val="clear" w:color="auto" w:fill="auto"/>
            <w:noWrap/>
            <w:vAlign w:val="center"/>
          </w:tcPr>
          <w:p w14:paraId="5A43F61F" w14:textId="77777777" w:rsidR="0070478F" w:rsidRPr="009A0F72" w:rsidRDefault="0070478F" w:rsidP="0028487E">
            <w:pPr>
              <w:pStyle w:val="affff9"/>
            </w:pPr>
            <w:r w:rsidRPr="009A0F72">
              <w:t>12</w:t>
            </w:r>
          </w:p>
        </w:tc>
        <w:tc>
          <w:tcPr>
            <w:tcW w:w="1150" w:type="dxa"/>
            <w:shd w:val="clear" w:color="auto" w:fill="auto"/>
            <w:noWrap/>
            <w:vAlign w:val="center"/>
          </w:tcPr>
          <w:p w14:paraId="7C45F6CC" w14:textId="77777777" w:rsidR="0070478F" w:rsidRPr="009A0F72" w:rsidRDefault="0070478F" w:rsidP="0028487E">
            <w:pPr>
              <w:pStyle w:val="affff9"/>
            </w:pPr>
            <w:r w:rsidRPr="009A0F72">
              <w:t>13</w:t>
            </w:r>
          </w:p>
        </w:tc>
        <w:tc>
          <w:tcPr>
            <w:tcW w:w="1061" w:type="dxa"/>
            <w:shd w:val="clear" w:color="auto" w:fill="auto"/>
            <w:noWrap/>
            <w:vAlign w:val="center"/>
          </w:tcPr>
          <w:p w14:paraId="2319F3C3" w14:textId="77777777" w:rsidR="0070478F" w:rsidRPr="009A0F72" w:rsidRDefault="0070478F" w:rsidP="0028487E">
            <w:pPr>
              <w:pStyle w:val="affff9"/>
            </w:pPr>
            <w:r w:rsidRPr="009A0F72">
              <w:t>10</w:t>
            </w:r>
          </w:p>
        </w:tc>
        <w:tc>
          <w:tcPr>
            <w:tcW w:w="933" w:type="dxa"/>
            <w:shd w:val="clear" w:color="auto" w:fill="auto"/>
            <w:noWrap/>
            <w:vAlign w:val="center"/>
          </w:tcPr>
          <w:p w14:paraId="35A938DC" w14:textId="77777777" w:rsidR="0070478F" w:rsidRPr="009A0F72" w:rsidRDefault="0070478F" w:rsidP="0028487E">
            <w:pPr>
              <w:pStyle w:val="affff9"/>
            </w:pPr>
            <w:r w:rsidRPr="009A0F72">
              <w:t>8</w:t>
            </w:r>
          </w:p>
        </w:tc>
        <w:tc>
          <w:tcPr>
            <w:tcW w:w="933" w:type="dxa"/>
            <w:vAlign w:val="center"/>
          </w:tcPr>
          <w:p w14:paraId="37F73287" w14:textId="77777777" w:rsidR="0070478F" w:rsidRPr="009A0F72" w:rsidRDefault="0070478F" w:rsidP="0028487E">
            <w:pPr>
              <w:pStyle w:val="affff9"/>
            </w:pPr>
            <w:r w:rsidRPr="009A0F72">
              <w:t>2000</w:t>
            </w:r>
          </w:p>
        </w:tc>
      </w:tr>
      <w:tr w:rsidR="009A0F72" w:rsidRPr="009A0F72" w14:paraId="076FBDF8" w14:textId="77777777" w:rsidTr="00990E3D">
        <w:trPr>
          <w:trHeight w:val="300"/>
        </w:trPr>
        <w:tc>
          <w:tcPr>
            <w:tcW w:w="1719" w:type="dxa"/>
            <w:shd w:val="clear" w:color="auto" w:fill="auto"/>
            <w:vAlign w:val="center"/>
          </w:tcPr>
          <w:p w14:paraId="1E64B330" w14:textId="77777777" w:rsidR="0070478F" w:rsidRPr="009A0F72" w:rsidRDefault="0070478F" w:rsidP="0028487E">
            <w:pPr>
              <w:pStyle w:val="affff9"/>
            </w:pPr>
            <w:r w:rsidRPr="009A0F72">
              <w:t>锌，</w:t>
            </w:r>
            <w:r w:rsidRPr="009A0F72">
              <w:t>mg/kg</w:t>
            </w:r>
          </w:p>
        </w:tc>
        <w:tc>
          <w:tcPr>
            <w:tcW w:w="1048" w:type="dxa"/>
            <w:shd w:val="clear" w:color="auto" w:fill="auto"/>
            <w:vAlign w:val="center"/>
          </w:tcPr>
          <w:p w14:paraId="183B0C23" w14:textId="77777777" w:rsidR="0070478F" w:rsidRPr="009A0F72" w:rsidRDefault="0070478F" w:rsidP="0028487E">
            <w:pPr>
              <w:pStyle w:val="affff9"/>
            </w:pPr>
            <w:r w:rsidRPr="009A0F72">
              <w:t>46</w:t>
            </w:r>
          </w:p>
        </w:tc>
        <w:tc>
          <w:tcPr>
            <w:tcW w:w="1047" w:type="dxa"/>
            <w:shd w:val="clear" w:color="auto" w:fill="auto"/>
            <w:vAlign w:val="center"/>
          </w:tcPr>
          <w:p w14:paraId="2C4D4A12" w14:textId="77777777" w:rsidR="0070478F" w:rsidRPr="009A0F72" w:rsidRDefault="0070478F" w:rsidP="0028487E">
            <w:pPr>
              <w:pStyle w:val="affff9"/>
            </w:pPr>
            <w:r w:rsidRPr="009A0F72">
              <w:t>50</w:t>
            </w:r>
          </w:p>
        </w:tc>
        <w:tc>
          <w:tcPr>
            <w:tcW w:w="1047" w:type="dxa"/>
            <w:shd w:val="clear" w:color="auto" w:fill="auto"/>
            <w:vAlign w:val="center"/>
          </w:tcPr>
          <w:p w14:paraId="2C1F6696" w14:textId="77777777" w:rsidR="0070478F" w:rsidRPr="009A0F72" w:rsidRDefault="0070478F" w:rsidP="0028487E">
            <w:pPr>
              <w:pStyle w:val="affff9"/>
            </w:pPr>
            <w:r w:rsidRPr="009A0F72">
              <w:t>43</w:t>
            </w:r>
          </w:p>
        </w:tc>
        <w:tc>
          <w:tcPr>
            <w:tcW w:w="1048" w:type="dxa"/>
            <w:shd w:val="clear" w:color="auto" w:fill="auto"/>
            <w:vAlign w:val="center"/>
          </w:tcPr>
          <w:p w14:paraId="4BAF5E5C" w14:textId="77777777" w:rsidR="0070478F" w:rsidRPr="009A0F72" w:rsidRDefault="0070478F" w:rsidP="0028487E">
            <w:pPr>
              <w:pStyle w:val="affff9"/>
            </w:pPr>
            <w:r w:rsidRPr="009A0F72">
              <w:t>40</w:t>
            </w:r>
          </w:p>
        </w:tc>
        <w:tc>
          <w:tcPr>
            <w:tcW w:w="1047" w:type="dxa"/>
            <w:vAlign w:val="center"/>
          </w:tcPr>
          <w:p w14:paraId="21C3CF68" w14:textId="77777777" w:rsidR="0070478F" w:rsidRPr="009A0F72" w:rsidRDefault="0070478F" w:rsidP="0028487E">
            <w:pPr>
              <w:pStyle w:val="affff9"/>
            </w:pPr>
            <w:r w:rsidRPr="009A0F72">
              <w:rPr>
                <w:kern w:val="0"/>
              </w:rPr>
              <w:t>45</w:t>
            </w:r>
          </w:p>
        </w:tc>
        <w:tc>
          <w:tcPr>
            <w:tcW w:w="1047" w:type="dxa"/>
            <w:shd w:val="clear" w:color="auto" w:fill="auto"/>
            <w:vAlign w:val="center"/>
          </w:tcPr>
          <w:p w14:paraId="6FF89668" w14:textId="77777777" w:rsidR="0070478F" w:rsidRPr="009A0F72" w:rsidRDefault="0070478F" w:rsidP="0028487E">
            <w:pPr>
              <w:pStyle w:val="affff9"/>
            </w:pPr>
            <w:r w:rsidRPr="009A0F72">
              <w:t>45</w:t>
            </w:r>
          </w:p>
        </w:tc>
        <w:tc>
          <w:tcPr>
            <w:tcW w:w="1047" w:type="dxa"/>
            <w:shd w:val="clear" w:color="auto" w:fill="auto"/>
            <w:noWrap/>
            <w:vAlign w:val="center"/>
          </w:tcPr>
          <w:p w14:paraId="2EAEF484" w14:textId="77777777" w:rsidR="0070478F" w:rsidRPr="009A0F72" w:rsidRDefault="0070478F" w:rsidP="0028487E">
            <w:pPr>
              <w:pStyle w:val="affff9"/>
            </w:pPr>
            <w:r w:rsidRPr="009A0F72">
              <w:t>44</w:t>
            </w:r>
          </w:p>
        </w:tc>
        <w:tc>
          <w:tcPr>
            <w:tcW w:w="1048" w:type="dxa"/>
            <w:shd w:val="clear" w:color="auto" w:fill="auto"/>
            <w:noWrap/>
            <w:vAlign w:val="center"/>
          </w:tcPr>
          <w:p w14:paraId="08E7329D" w14:textId="77777777" w:rsidR="0070478F" w:rsidRPr="009A0F72" w:rsidRDefault="0070478F" w:rsidP="0028487E">
            <w:pPr>
              <w:pStyle w:val="affff9"/>
            </w:pPr>
            <w:r w:rsidRPr="009A0F72">
              <w:t>45</w:t>
            </w:r>
          </w:p>
        </w:tc>
        <w:tc>
          <w:tcPr>
            <w:tcW w:w="1150" w:type="dxa"/>
            <w:shd w:val="clear" w:color="auto" w:fill="auto"/>
            <w:noWrap/>
            <w:vAlign w:val="center"/>
          </w:tcPr>
          <w:p w14:paraId="288D6F87" w14:textId="77777777" w:rsidR="0070478F" w:rsidRPr="009A0F72" w:rsidRDefault="0070478F" w:rsidP="0028487E">
            <w:pPr>
              <w:pStyle w:val="affff9"/>
            </w:pPr>
            <w:r w:rsidRPr="009A0F72">
              <w:t>55</w:t>
            </w:r>
          </w:p>
        </w:tc>
        <w:tc>
          <w:tcPr>
            <w:tcW w:w="1061" w:type="dxa"/>
            <w:shd w:val="clear" w:color="auto" w:fill="auto"/>
            <w:noWrap/>
            <w:vAlign w:val="center"/>
          </w:tcPr>
          <w:p w14:paraId="54FC5440" w14:textId="77777777" w:rsidR="0070478F" w:rsidRPr="009A0F72" w:rsidRDefault="0070478F" w:rsidP="0028487E">
            <w:pPr>
              <w:pStyle w:val="affff9"/>
            </w:pPr>
            <w:r w:rsidRPr="009A0F72">
              <w:t>43</w:t>
            </w:r>
          </w:p>
        </w:tc>
        <w:tc>
          <w:tcPr>
            <w:tcW w:w="933" w:type="dxa"/>
            <w:shd w:val="clear" w:color="auto" w:fill="auto"/>
            <w:noWrap/>
            <w:vAlign w:val="center"/>
          </w:tcPr>
          <w:p w14:paraId="6F38FCA7" w14:textId="77777777" w:rsidR="0070478F" w:rsidRPr="009A0F72" w:rsidRDefault="0070478F" w:rsidP="0028487E">
            <w:pPr>
              <w:pStyle w:val="affff9"/>
            </w:pPr>
            <w:r w:rsidRPr="009A0F72">
              <w:t>42</w:t>
            </w:r>
          </w:p>
        </w:tc>
        <w:tc>
          <w:tcPr>
            <w:tcW w:w="933" w:type="dxa"/>
            <w:vAlign w:val="center"/>
          </w:tcPr>
          <w:p w14:paraId="784197F6" w14:textId="77777777" w:rsidR="0070478F" w:rsidRPr="009A0F72" w:rsidRDefault="0070478F" w:rsidP="0028487E">
            <w:pPr>
              <w:pStyle w:val="affff9"/>
            </w:pPr>
            <w:r w:rsidRPr="009A0F72">
              <w:t>3500</w:t>
            </w:r>
          </w:p>
        </w:tc>
      </w:tr>
      <w:tr w:rsidR="009A0F72" w:rsidRPr="009A0F72" w14:paraId="212FADF5" w14:textId="77777777" w:rsidTr="00990E3D">
        <w:trPr>
          <w:trHeight w:val="300"/>
        </w:trPr>
        <w:tc>
          <w:tcPr>
            <w:tcW w:w="1719" w:type="dxa"/>
            <w:shd w:val="clear" w:color="auto" w:fill="auto"/>
            <w:vAlign w:val="center"/>
          </w:tcPr>
          <w:p w14:paraId="64D78179" w14:textId="77777777" w:rsidR="0070478F" w:rsidRPr="009A0F72" w:rsidRDefault="0070478F" w:rsidP="0028487E">
            <w:pPr>
              <w:pStyle w:val="affff9"/>
            </w:pPr>
            <w:r w:rsidRPr="009A0F72">
              <w:t>铅，</w:t>
            </w:r>
            <w:r w:rsidRPr="009A0F72">
              <w:t>mg/kg</w:t>
            </w:r>
          </w:p>
        </w:tc>
        <w:tc>
          <w:tcPr>
            <w:tcW w:w="1048" w:type="dxa"/>
            <w:shd w:val="clear" w:color="auto" w:fill="auto"/>
            <w:vAlign w:val="center"/>
          </w:tcPr>
          <w:p w14:paraId="3A8EE981" w14:textId="77777777" w:rsidR="0070478F" w:rsidRPr="009A0F72" w:rsidRDefault="0070478F" w:rsidP="0028487E">
            <w:pPr>
              <w:pStyle w:val="affff9"/>
            </w:pPr>
            <w:r w:rsidRPr="009A0F72">
              <w:t>12.2</w:t>
            </w:r>
          </w:p>
        </w:tc>
        <w:tc>
          <w:tcPr>
            <w:tcW w:w="1047" w:type="dxa"/>
            <w:shd w:val="clear" w:color="auto" w:fill="auto"/>
            <w:vAlign w:val="center"/>
          </w:tcPr>
          <w:p w14:paraId="17A0DEF2" w14:textId="77777777" w:rsidR="0070478F" w:rsidRPr="009A0F72" w:rsidRDefault="0070478F" w:rsidP="0028487E">
            <w:pPr>
              <w:pStyle w:val="affff9"/>
            </w:pPr>
            <w:r w:rsidRPr="009A0F72">
              <w:t>14.6</w:t>
            </w:r>
          </w:p>
        </w:tc>
        <w:tc>
          <w:tcPr>
            <w:tcW w:w="1047" w:type="dxa"/>
            <w:shd w:val="clear" w:color="auto" w:fill="auto"/>
            <w:vAlign w:val="center"/>
          </w:tcPr>
          <w:p w14:paraId="11959EAB" w14:textId="77777777" w:rsidR="0070478F" w:rsidRPr="009A0F72" w:rsidRDefault="0070478F" w:rsidP="0028487E">
            <w:pPr>
              <w:pStyle w:val="affff9"/>
            </w:pPr>
            <w:r w:rsidRPr="009A0F72">
              <w:t>10.7</w:t>
            </w:r>
          </w:p>
        </w:tc>
        <w:tc>
          <w:tcPr>
            <w:tcW w:w="1048" w:type="dxa"/>
            <w:shd w:val="clear" w:color="auto" w:fill="auto"/>
            <w:vAlign w:val="center"/>
          </w:tcPr>
          <w:p w14:paraId="33F4B4CD" w14:textId="77777777" w:rsidR="0070478F" w:rsidRPr="009A0F72" w:rsidRDefault="0070478F" w:rsidP="0028487E">
            <w:pPr>
              <w:pStyle w:val="affff9"/>
            </w:pPr>
            <w:r w:rsidRPr="009A0F72">
              <w:t>11.2</w:t>
            </w:r>
          </w:p>
        </w:tc>
        <w:tc>
          <w:tcPr>
            <w:tcW w:w="1047" w:type="dxa"/>
            <w:vAlign w:val="center"/>
          </w:tcPr>
          <w:p w14:paraId="4DC8FC88" w14:textId="77777777" w:rsidR="0070478F" w:rsidRPr="009A0F72" w:rsidRDefault="0070478F" w:rsidP="0028487E">
            <w:pPr>
              <w:pStyle w:val="affff9"/>
            </w:pPr>
            <w:r w:rsidRPr="009A0F72">
              <w:rPr>
                <w:kern w:val="0"/>
              </w:rPr>
              <w:t>16.5</w:t>
            </w:r>
          </w:p>
        </w:tc>
        <w:tc>
          <w:tcPr>
            <w:tcW w:w="1047" w:type="dxa"/>
            <w:shd w:val="clear" w:color="auto" w:fill="auto"/>
            <w:vAlign w:val="center"/>
          </w:tcPr>
          <w:p w14:paraId="328CC200" w14:textId="77777777" w:rsidR="0070478F" w:rsidRPr="009A0F72" w:rsidRDefault="0070478F" w:rsidP="0028487E">
            <w:pPr>
              <w:pStyle w:val="affff9"/>
            </w:pPr>
            <w:r w:rsidRPr="009A0F72">
              <w:t>12.2</w:t>
            </w:r>
          </w:p>
        </w:tc>
        <w:tc>
          <w:tcPr>
            <w:tcW w:w="1047" w:type="dxa"/>
            <w:shd w:val="clear" w:color="auto" w:fill="auto"/>
            <w:noWrap/>
            <w:vAlign w:val="center"/>
          </w:tcPr>
          <w:p w14:paraId="5CFB569C" w14:textId="77777777" w:rsidR="0070478F" w:rsidRPr="009A0F72" w:rsidRDefault="0070478F" w:rsidP="0028487E">
            <w:pPr>
              <w:pStyle w:val="affff9"/>
            </w:pPr>
            <w:r w:rsidRPr="009A0F72">
              <w:t>11.5</w:t>
            </w:r>
          </w:p>
        </w:tc>
        <w:tc>
          <w:tcPr>
            <w:tcW w:w="1048" w:type="dxa"/>
            <w:shd w:val="clear" w:color="auto" w:fill="auto"/>
            <w:noWrap/>
            <w:vAlign w:val="center"/>
          </w:tcPr>
          <w:p w14:paraId="31368BFE" w14:textId="77777777" w:rsidR="0070478F" w:rsidRPr="009A0F72" w:rsidRDefault="0070478F" w:rsidP="0028487E">
            <w:pPr>
              <w:pStyle w:val="affff9"/>
            </w:pPr>
            <w:r w:rsidRPr="009A0F72">
              <w:t>15.8</w:t>
            </w:r>
          </w:p>
        </w:tc>
        <w:tc>
          <w:tcPr>
            <w:tcW w:w="1150" w:type="dxa"/>
            <w:shd w:val="clear" w:color="auto" w:fill="auto"/>
            <w:noWrap/>
            <w:vAlign w:val="center"/>
          </w:tcPr>
          <w:p w14:paraId="14A569A4" w14:textId="77777777" w:rsidR="0070478F" w:rsidRPr="009A0F72" w:rsidRDefault="0070478F" w:rsidP="0028487E">
            <w:pPr>
              <w:pStyle w:val="affff9"/>
            </w:pPr>
            <w:r w:rsidRPr="009A0F72">
              <w:t>19.5</w:t>
            </w:r>
          </w:p>
        </w:tc>
        <w:tc>
          <w:tcPr>
            <w:tcW w:w="1061" w:type="dxa"/>
            <w:shd w:val="clear" w:color="auto" w:fill="auto"/>
            <w:noWrap/>
            <w:vAlign w:val="center"/>
          </w:tcPr>
          <w:p w14:paraId="28D26E4E" w14:textId="77777777" w:rsidR="0070478F" w:rsidRPr="009A0F72" w:rsidRDefault="0070478F" w:rsidP="0028487E">
            <w:pPr>
              <w:pStyle w:val="affff9"/>
            </w:pPr>
            <w:r w:rsidRPr="009A0F72">
              <w:t>15.7</w:t>
            </w:r>
          </w:p>
        </w:tc>
        <w:tc>
          <w:tcPr>
            <w:tcW w:w="933" w:type="dxa"/>
            <w:shd w:val="clear" w:color="auto" w:fill="auto"/>
            <w:noWrap/>
            <w:vAlign w:val="center"/>
          </w:tcPr>
          <w:p w14:paraId="2BDE62E1" w14:textId="77777777" w:rsidR="0070478F" w:rsidRPr="009A0F72" w:rsidRDefault="0070478F" w:rsidP="0028487E">
            <w:pPr>
              <w:pStyle w:val="affff9"/>
            </w:pPr>
            <w:r w:rsidRPr="009A0F72">
              <w:t>14.3</w:t>
            </w:r>
          </w:p>
        </w:tc>
        <w:tc>
          <w:tcPr>
            <w:tcW w:w="933" w:type="dxa"/>
            <w:vAlign w:val="center"/>
          </w:tcPr>
          <w:p w14:paraId="0D842297" w14:textId="77777777" w:rsidR="0070478F" w:rsidRPr="009A0F72" w:rsidRDefault="0070478F" w:rsidP="0028487E">
            <w:pPr>
              <w:pStyle w:val="affff9"/>
            </w:pPr>
            <w:r w:rsidRPr="009A0F72">
              <w:t>400</w:t>
            </w:r>
          </w:p>
        </w:tc>
      </w:tr>
      <w:tr w:rsidR="009A0F72" w:rsidRPr="009A0F72" w14:paraId="54EF4FC8" w14:textId="77777777" w:rsidTr="00990E3D">
        <w:trPr>
          <w:trHeight w:val="300"/>
        </w:trPr>
        <w:tc>
          <w:tcPr>
            <w:tcW w:w="1719" w:type="dxa"/>
            <w:shd w:val="clear" w:color="auto" w:fill="auto"/>
            <w:vAlign w:val="center"/>
          </w:tcPr>
          <w:p w14:paraId="3D316533" w14:textId="77777777" w:rsidR="00330793" w:rsidRPr="009A0F72" w:rsidRDefault="00330793" w:rsidP="0028487E">
            <w:pPr>
              <w:pStyle w:val="affff9"/>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1048" w:type="dxa"/>
            <w:shd w:val="clear" w:color="auto" w:fill="auto"/>
            <w:vAlign w:val="center"/>
          </w:tcPr>
          <w:p w14:paraId="2B041D29" w14:textId="77777777" w:rsidR="00330793" w:rsidRPr="009A0F72" w:rsidRDefault="00330793" w:rsidP="0028487E">
            <w:pPr>
              <w:pStyle w:val="affff9"/>
            </w:pPr>
            <w:r w:rsidRPr="009A0F72">
              <w:t>/</w:t>
            </w:r>
          </w:p>
        </w:tc>
        <w:tc>
          <w:tcPr>
            <w:tcW w:w="1047" w:type="dxa"/>
            <w:shd w:val="clear" w:color="auto" w:fill="auto"/>
            <w:vAlign w:val="center"/>
          </w:tcPr>
          <w:p w14:paraId="57DF7A3F" w14:textId="77777777" w:rsidR="00330793" w:rsidRPr="009A0F72" w:rsidRDefault="00330793" w:rsidP="0028487E">
            <w:pPr>
              <w:pStyle w:val="affff9"/>
            </w:pPr>
            <w:r w:rsidRPr="009A0F72">
              <w:t>/</w:t>
            </w:r>
          </w:p>
        </w:tc>
        <w:tc>
          <w:tcPr>
            <w:tcW w:w="1047" w:type="dxa"/>
            <w:shd w:val="clear" w:color="auto" w:fill="auto"/>
            <w:vAlign w:val="center"/>
          </w:tcPr>
          <w:p w14:paraId="3361A040" w14:textId="77777777" w:rsidR="00330793" w:rsidRPr="009A0F72" w:rsidRDefault="00330793" w:rsidP="0028487E">
            <w:pPr>
              <w:pStyle w:val="affff9"/>
            </w:pPr>
            <w:r w:rsidRPr="009A0F72">
              <w:t>/</w:t>
            </w:r>
          </w:p>
        </w:tc>
        <w:tc>
          <w:tcPr>
            <w:tcW w:w="1048" w:type="dxa"/>
            <w:shd w:val="clear" w:color="auto" w:fill="auto"/>
            <w:vAlign w:val="center"/>
          </w:tcPr>
          <w:p w14:paraId="434D772A" w14:textId="77777777" w:rsidR="00330793" w:rsidRPr="009A0F72" w:rsidRDefault="00330793" w:rsidP="0028487E">
            <w:pPr>
              <w:pStyle w:val="affff9"/>
            </w:pPr>
            <w:r w:rsidRPr="009A0F72">
              <w:t>/</w:t>
            </w:r>
          </w:p>
        </w:tc>
        <w:tc>
          <w:tcPr>
            <w:tcW w:w="1047" w:type="dxa"/>
            <w:vAlign w:val="center"/>
          </w:tcPr>
          <w:p w14:paraId="0DE15DC7" w14:textId="77777777" w:rsidR="00330793" w:rsidRPr="009A0F72" w:rsidRDefault="0070478F" w:rsidP="0028487E">
            <w:pPr>
              <w:pStyle w:val="affff9"/>
            </w:pPr>
            <w:r w:rsidRPr="009A0F72">
              <w:t>/</w:t>
            </w:r>
          </w:p>
        </w:tc>
        <w:tc>
          <w:tcPr>
            <w:tcW w:w="1047" w:type="dxa"/>
            <w:shd w:val="clear" w:color="auto" w:fill="auto"/>
            <w:vAlign w:val="center"/>
          </w:tcPr>
          <w:p w14:paraId="19D754C4" w14:textId="77777777" w:rsidR="00330793" w:rsidRPr="009A0F72" w:rsidRDefault="00330793" w:rsidP="0028487E">
            <w:pPr>
              <w:pStyle w:val="affff9"/>
            </w:pPr>
            <w:r w:rsidRPr="009A0F72">
              <w:t>/</w:t>
            </w:r>
          </w:p>
        </w:tc>
        <w:tc>
          <w:tcPr>
            <w:tcW w:w="1047" w:type="dxa"/>
            <w:shd w:val="clear" w:color="auto" w:fill="auto"/>
            <w:noWrap/>
            <w:vAlign w:val="center"/>
          </w:tcPr>
          <w:p w14:paraId="74DBA2E4" w14:textId="77777777" w:rsidR="00330793" w:rsidRPr="009A0F72" w:rsidRDefault="00330793" w:rsidP="0028487E">
            <w:pPr>
              <w:pStyle w:val="affff9"/>
            </w:pPr>
            <w:r w:rsidRPr="009A0F72">
              <w:t>/</w:t>
            </w:r>
          </w:p>
        </w:tc>
        <w:tc>
          <w:tcPr>
            <w:tcW w:w="1048" w:type="dxa"/>
            <w:shd w:val="clear" w:color="auto" w:fill="auto"/>
            <w:noWrap/>
            <w:vAlign w:val="center"/>
          </w:tcPr>
          <w:p w14:paraId="2904EDCE" w14:textId="77777777" w:rsidR="00330793" w:rsidRPr="009A0F72" w:rsidRDefault="00330793" w:rsidP="0028487E">
            <w:pPr>
              <w:pStyle w:val="affff9"/>
            </w:pPr>
            <w:r w:rsidRPr="009A0F72">
              <w:t>/</w:t>
            </w:r>
          </w:p>
        </w:tc>
        <w:tc>
          <w:tcPr>
            <w:tcW w:w="1150" w:type="dxa"/>
            <w:shd w:val="clear" w:color="auto" w:fill="auto"/>
            <w:noWrap/>
            <w:vAlign w:val="center"/>
          </w:tcPr>
          <w:p w14:paraId="3D23BDBF" w14:textId="77777777" w:rsidR="00330793" w:rsidRPr="009A0F72" w:rsidRDefault="00330793" w:rsidP="0028487E">
            <w:pPr>
              <w:pStyle w:val="affff9"/>
            </w:pPr>
            <w:r w:rsidRPr="009A0F72">
              <w:t>/</w:t>
            </w:r>
          </w:p>
        </w:tc>
        <w:tc>
          <w:tcPr>
            <w:tcW w:w="1061" w:type="dxa"/>
            <w:shd w:val="clear" w:color="auto" w:fill="auto"/>
            <w:noWrap/>
            <w:vAlign w:val="center"/>
          </w:tcPr>
          <w:p w14:paraId="1F330DEC" w14:textId="77777777" w:rsidR="00330793" w:rsidRPr="009A0F72" w:rsidRDefault="00330793" w:rsidP="0028487E">
            <w:pPr>
              <w:pStyle w:val="affff9"/>
            </w:pPr>
            <w:r w:rsidRPr="009A0F72">
              <w:t>/</w:t>
            </w:r>
          </w:p>
        </w:tc>
        <w:tc>
          <w:tcPr>
            <w:tcW w:w="933" w:type="dxa"/>
            <w:shd w:val="clear" w:color="auto" w:fill="auto"/>
            <w:noWrap/>
            <w:vAlign w:val="center"/>
          </w:tcPr>
          <w:p w14:paraId="04A9DFCB" w14:textId="77777777" w:rsidR="00330793" w:rsidRPr="009A0F72" w:rsidRDefault="00330793" w:rsidP="0028487E">
            <w:pPr>
              <w:pStyle w:val="affff9"/>
            </w:pPr>
            <w:r w:rsidRPr="009A0F72">
              <w:t>/</w:t>
            </w:r>
          </w:p>
        </w:tc>
        <w:tc>
          <w:tcPr>
            <w:tcW w:w="933" w:type="dxa"/>
            <w:vAlign w:val="center"/>
          </w:tcPr>
          <w:p w14:paraId="03FB260C" w14:textId="77777777" w:rsidR="00330793" w:rsidRPr="009A0F72" w:rsidRDefault="00330793" w:rsidP="0028487E">
            <w:pPr>
              <w:pStyle w:val="affff9"/>
            </w:pPr>
            <w:r w:rsidRPr="009A0F72">
              <w:t>826</w:t>
            </w:r>
          </w:p>
        </w:tc>
      </w:tr>
      <w:tr w:rsidR="009A0F72" w:rsidRPr="009A0F72" w14:paraId="79D908F0" w14:textId="77777777" w:rsidTr="00990E3D">
        <w:trPr>
          <w:trHeight w:val="300"/>
        </w:trPr>
        <w:tc>
          <w:tcPr>
            <w:tcW w:w="1719" w:type="dxa"/>
            <w:shd w:val="clear" w:color="auto" w:fill="auto"/>
            <w:vAlign w:val="center"/>
          </w:tcPr>
          <w:p w14:paraId="7BD4990C" w14:textId="77777777" w:rsidR="0028487E" w:rsidRPr="009A0F72" w:rsidRDefault="0028487E" w:rsidP="0028487E">
            <w:pPr>
              <w:pStyle w:val="affff9"/>
            </w:pPr>
            <w:r w:rsidRPr="009A0F72">
              <w:t>1,2-</w:t>
            </w:r>
            <w:r w:rsidRPr="009A0F72">
              <w:t>二氯乙烷，</w:t>
            </w:r>
            <w:r w:rsidRPr="009A0F72">
              <w:t>μg/kg</w:t>
            </w:r>
          </w:p>
        </w:tc>
        <w:tc>
          <w:tcPr>
            <w:tcW w:w="1048" w:type="dxa"/>
            <w:shd w:val="clear" w:color="auto" w:fill="auto"/>
            <w:vAlign w:val="center"/>
          </w:tcPr>
          <w:p w14:paraId="2600690E" w14:textId="77777777" w:rsidR="0028487E" w:rsidRPr="009A0F72" w:rsidRDefault="0028487E" w:rsidP="0028487E">
            <w:pPr>
              <w:pStyle w:val="affff9"/>
            </w:pPr>
            <w:r w:rsidRPr="009A0F72">
              <w:rPr>
                <w:rFonts w:eastAsia="等线"/>
              </w:rPr>
              <w:t>&lt;1.3</w:t>
            </w:r>
          </w:p>
        </w:tc>
        <w:tc>
          <w:tcPr>
            <w:tcW w:w="1047" w:type="dxa"/>
            <w:shd w:val="clear" w:color="auto" w:fill="auto"/>
            <w:vAlign w:val="center"/>
          </w:tcPr>
          <w:p w14:paraId="78CB1620" w14:textId="77777777" w:rsidR="0028487E" w:rsidRPr="009A0F72" w:rsidRDefault="0028487E" w:rsidP="0028487E">
            <w:pPr>
              <w:pStyle w:val="affff9"/>
            </w:pPr>
            <w:r w:rsidRPr="009A0F72">
              <w:rPr>
                <w:rFonts w:eastAsia="等线"/>
              </w:rPr>
              <w:t>&lt;1.3</w:t>
            </w:r>
          </w:p>
        </w:tc>
        <w:tc>
          <w:tcPr>
            <w:tcW w:w="1047" w:type="dxa"/>
            <w:shd w:val="clear" w:color="auto" w:fill="auto"/>
            <w:vAlign w:val="center"/>
          </w:tcPr>
          <w:p w14:paraId="221CB3E0" w14:textId="77777777" w:rsidR="0028487E" w:rsidRPr="009A0F72" w:rsidRDefault="0028487E" w:rsidP="0028487E">
            <w:pPr>
              <w:pStyle w:val="affff9"/>
            </w:pPr>
            <w:r w:rsidRPr="009A0F72">
              <w:rPr>
                <w:rFonts w:eastAsia="等线"/>
              </w:rPr>
              <w:t>&lt;1.3</w:t>
            </w:r>
          </w:p>
        </w:tc>
        <w:tc>
          <w:tcPr>
            <w:tcW w:w="1048" w:type="dxa"/>
            <w:shd w:val="clear" w:color="auto" w:fill="auto"/>
            <w:vAlign w:val="center"/>
          </w:tcPr>
          <w:p w14:paraId="422D61BB" w14:textId="77777777" w:rsidR="0028487E" w:rsidRPr="009A0F72" w:rsidRDefault="0028487E" w:rsidP="0028487E">
            <w:pPr>
              <w:pStyle w:val="affff9"/>
            </w:pPr>
            <w:r w:rsidRPr="009A0F72">
              <w:rPr>
                <w:rFonts w:eastAsia="等线"/>
              </w:rPr>
              <w:t>&lt;1.3</w:t>
            </w:r>
          </w:p>
        </w:tc>
        <w:tc>
          <w:tcPr>
            <w:tcW w:w="1047" w:type="dxa"/>
            <w:vAlign w:val="center"/>
          </w:tcPr>
          <w:p w14:paraId="620B161A" w14:textId="77777777" w:rsidR="0028487E" w:rsidRPr="009A0F72" w:rsidRDefault="0028487E" w:rsidP="0028487E">
            <w:pPr>
              <w:pStyle w:val="affff9"/>
            </w:pPr>
            <w:r w:rsidRPr="009A0F72">
              <w:rPr>
                <w:rFonts w:eastAsia="等线"/>
              </w:rPr>
              <w:t>&lt;1.3</w:t>
            </w:r>
          </w:p>
        </w:tc>
        <w:tc>
          <w:tcPr>
            <w:tcW w:w="1047" w:type="dxa"/>
            <w:shd w:val="clear" w:color="auto" w:fill="auto"/>
            <w:vAlign w:val="center"/>
          </w:tcPr>
          <w:p w14:paraId="5E5BD51C" w14:textId="77777777" w:rsidR="0028487E" w:rsidRPr="009A0F72" w:rsidRDefault="0028487E" w:rsidP="0028487E">
            <w:pPr>
              <w:pStyle w:val="affff9"/>
            </w:pPr>
            <w:r w:rsidRPr="009A0F72">
              <w:rPr>
                <w:rFonts w:eastAsia="等线"/>
              </w:rPr>
              <w:t>&lt;1.3</w:t>
            </w:r>
          </w:p>
        </w:tc>
        <w:tc>
          <w:tcPr>
            <w:tcW w:w="1047" w:type="dxa"/>
            <w:shd w:val="clear" w:color="auto" w:fill="auto"/>
            <w:noWrap/>
            <w:vAlign w:val="center"/>
          </w:tcPr>
          <w:p w14:paraId="040B8212" w14:textId="77777777" w:rsidR="0028487E" w:rsidRPr="009A0F72" w:rsidRDefault="0028487E" w:rsidP="0028487E">
            <w:pPr>
              <w:pStyle w:val="affff9"/>
            </w:pPr>
            <w:r w:rsidRPr="009A0F72">
              <w:rPr>
                <w:rFonts w:eastAsia="等线"/>
              </w:rPr>
              <w:t>&lt;1.3</w:t>
            </w:r>
          </w:p>
        </w:tc>
        <w:tc>
          <w:tcPr>
            <w:tcW w:w="1048" w:type="dxa"/>
            <w:shd w:val="clear" w:color="auto" w:fill="auto"/>
            <w:noWrap/>
            <w:vAlign w:val="center"/>
          </w:tcPr>
          <w:p w14:paraId="4889996C" w14:textId="77777777" w:rsidR="0028487E" w:rsidRPr="009A0F72" w:rsidRDefault="0028487E" w:rsidP="0028487E">
            <w:pPr>
              <w:pStyle w:val="affff9"/>
            </w:pPr>
            <w:r w:rsidRPr="009A0F72">
              <w:rPr>
                <w:rFonts w:eastAsia="等线"/>
              </w:rPr>
              <w:t>&lt;1.3</w:t>
            </w:r>
          </w:p>
        </w:tc>
        <w:tc>
          <w:tcPr>
            <w:tcW w:w="1150" w:type="dxa"/>
            <w:shd w:val="clear" w:color="auto" w:fill="auto"/>
            <w:noWrap/>
            <w:vAlign w:val="center"/>
          </w:tcPr>
          <w:p w14:paraId="61CF9681" w14:textId="77777777" w:rsidR="0028487E" w:rsidRPr="009A0F72" w:rsidRDefault="0028487E" w:rsidP="0028487E">
            <w:pPr>
              <w:pStyle w:val="affff9"/>
            </w:pPr>
            <w:r w:rsidRPr="009A0F72">
              <w:rPr>
                <w:rFonts w:eastAsia="等线"/>
              </w:rPr>
              <w:t>&lt;1.3</w:t>
            </w:r>
          </w:p>
        </w:tc>
        <w:tc>
          <w:tcPr>
            <w:tcW w:w="1061" w:type="dxa"/>
            <w:shd w:val="clear" w:color="auto" w:fill="auto"/>
            <w:noWrap/>
            <w:vAlign w:val="center"/>
          </w:tcPr>
          <w:p w14:paraId="73CDBDA2" w14:textId="77777777" w:rsidR="0028487E" w:rsidRPr="009A0F72" w:rsidRDefault="0028487E" w:rsidP="0028487E">
            <w:pPr>
              <w:pStyle w:val="affff9"/>
            </w:pPr>
            <w:r w:rsidRPr="009A0F72">
              <w:rPr>
                <w:rFonts w:eastAsia="等线"/>
              </w:rPr>
              <w:t>&lt;1.3</w:t>
            </w:r>
          </w:p>
        </w:tc>
        <w:tc>
          <w:tcPr>
            <w:tcW w:w="933" w:type="dxa"/>
            <w:shd w:val="clear" w:color="auto" w:fill="auto"/>
            <w:noWrap/>
            <w:vAlign w:val="center"/>
          </w:tcPr>
          <w:p w14:paraId="36F0E9D6" w14:textId="77777777" w:rsidR="0028487E" w:rsidRPr="009A0F72" w:rsidRDefault="0028487E" w:rsidP="0028487E">
            <w:pPr>
              <w:pStyle w:val="affff9"/>
            </w:pPr>
            <w:r w:rsidRPr="009A0F72">
              <w:rPr>
                <w:rFonts w:eastAsia="等线"/>
              </w:rPr>
              <w:t>&lt;1.3</w:t>
            </w:r>
          </w:p>
        </w:tc>
        <w:tc>
          <w:tcPr>
            <w:tcW w:w="933" w:type="dxa"/>
            <w:vAlign w:val="center"/>
          </w:tcPr>
          <w:p w14:paraId="5347857E" w14:textId="77777777" w:rsidR="0028487E" w:rsidRPr="009A0F72" w:rsidRDefault="0028487E" w:rsidP="0028487E">
            <w:pPr>
              <w:pStyle w:val="affff9"/>
            </w:pPr>
            <w:r w:rsidRPr="009A0F72">
              <w:t>520</w:t>
            </w:r>
          </w:p>
        </w:tc>
      </w:tr>
      <w:tr w:rsidR="009A0F72" w:rsidRPr="009A0F72" w14:paraId="0BF1618F" w14:textId="77777777" w:rsidTr="00990E3D">
        <w:trPr>
          <w:trHeight w:val="194"/>
        </w:trPr>
        <w:tc>
          <w:tcPr>
            <w:tcW w:w="1719" w:type="dxa"/>
            <w:shd w:val="clear" w:color="auto" w:fill="auto"/>
            <w:vAlign w:val="center"/>
          </w:tcPr>
          <w:p w14:paraId="1638DB0C" w14:textId="77777777" w:rsidR="0070478F" w:rsidRPr="009A0F72" w:rsidRDefault="0070478F" w:rsidP="0028487E">
            <w:pPr>
              <w:pStyle w:val="affff9"/>
            </w:pPr>
            <w:r w:rsidRPr="009A0F72">
              <w:t>二氯甲烷，</w:t>
            </w:r>
            <w:r w:rsidRPr="009A0F72">
              <w:t>μg/kg</w:t>
            </w:r>
          </w:p>
        </w:tc>
        <w:tc>
          <w:tcPr>
            <w:tcW w:w="1048" w:type="dxa"/>
            <w:shd w:val="clear" w:color="auto" w:fill="auto"/>
            <w:vAlign w:val="center"/>
          </w:tcPr>
          <w:p w14:paraId="1E381894" w14:textId="77777777" w:rsidR="0070478F" w:rsidRPr="009A0F72" w:rsidRDefault="0070478F" w:rsidP="0028487E">
            <w:pPr>
              <w:pStyle w:val="affff9"/>
            </w:pPr>
            <w:r w:rsidRPr="009A0F72">
              <w:t>&lt;1.5</w:t>
            </w:r>
          </w:p>
        </w:tc>
        <w:tc>
          <w:tcPr>
            <w:tcW w:w="1047" w:type="dxa"/>
            <w:shd w:val="clear" w:color="auto" w:fill="auto"/>
            <w:vAlign w:val="center"/>
          </w:tcPr>
          <w:p w14:paraId="6913A899" w14:textId="77777777" w:rsidR="0070478F" w:rsidRPr="009A0F72" w:rsidRDefault="0070478F" w:rsidP="0028487E">
            <w:pPr>
              <w:pStyle w:val="affff9"/>
            </w:pPr>
            <w:r w:rsidRPr="009A0F72">
              <w:t>&lt;1.5</w:t>
            </w:r>
          </w:p>
        </w:tc>
        <w:tc>
          <w:tcPr>
            <w:tcW w:w="1047" w:type="dxa"/>
            <w:shd w:val="clear" w:color="auto" w:fill="auto"/>
            <w:vAlign w:val="center"/>
          </w:tcPr>
          <w:p w14:paraId="3237F6AF" w14:textId="77777777" w:rsidR="0070478F" w:rsidRPr="009A0F72" w:rsidRDefault="0070478F" w:rsidP="0028487E">
            <w:pPr>
              <w:pStyle w:val="affff9"/>
            </w:pPr>
            <w:r w:rsidRPr="009A0F72">
              <w:t>&lt;1.5</w:t>
            </w:r>
          </w:p>
        </w:tc>
        <w:tc>
          <w:tcPr>
            <w:tcW w:w="1048" w:type="dxa"/>
            <w:shd w:val="clear" w:color="auto" w:fill="auto"/>
            <w:vAlign w:val="center"/>
          </w:tcPr>
          <w:p w14:paraId="27FF7024" w14:textId="77777777" w:rsidR="0070478F" w:rsidRPr="009A0F72" w:rsidRDefault="0070478F" w:rsidP="0028487E">
            <w:pPr>
              <w:pStyle w:val="affff9"/>
            </w:pPr>
            <w:r w:rsidRPr="009A0F72">
              <w:t>&lt;1.5</w:t>
            </w:r>
          </w:p>
        </w:tc>
        <w:tc>
          <w:tcPr>
            <w:tcW w:w="1047" w:type="dxa"/>
            <w:vAlign w:val="center"/>
          </w:tcPr>
          <w:p w14:paraId="0D7DE362" w14:textId="77777777" w:rsidR="0070478F" w:rsidRPr="009A0F72" w:rsidRDefault="0070478F" w:rsidP="0028487E">
            <w:pPr>
              <w:pStyle w:val="affff9"/>
            </w:pPr>
            <w:r w:rsidRPr="009A0F72">
              <w:t>&lt;1.5</w:t>
            </w:r>
          </w:p>
        </w:tc>
        <w:tc>
          <w:tcPr>
            <w:tcW w:w="1047" w:type="dxa"/>
            <w:shd w:val="clear" w:color="auto" w:fill="auto"/>
            <w:vAlign w:val="center"/>
          </w:tcPr>
          <w:p w14:paraId="3188D2F6" w14:textId="77777777" w:rsidR="0070478F" w:rsidRPr="009A0F72" w:rsidRDefault="0070478F" w:rsidP="0028487E">
            <w:pPr>
              <w:pStyle w:val="affff9"/>
            </w:pPr>
            <w:r w:rsidRPr="009A0F72">
              <w:t>&lt;1.5</w:t>
            </w:r>
          </w:p>
        </w:tc>
        <w:tc>
          <w:tcPr>
            <w:tcW w:w="1047" w:type="dxa"/>
            <w:shd w:val="clear" w:color="auto" w:fill="auto"/>
            <w:noWrap/>
            <w:vAlign w:val="center"/>
          </w:tcPr>
          <w:p w14:paraId="6911EF39" w14:textId="77777777" w:rsidR="0070478F" w:rsidRPr="009A0F72" w:rsidRDefault="0070478F" w:rsidP="0028487E">
            <w:pPr>
              <w:pStyle w:val="affff9"/>
            </w:pPr>
            <w:r w:rsidRPr="009A0F72">
              <w:t>&lt;1.5</w:t>
            </w:r>
          </w:p>
        </w:tc>
        <w:tc>
          <w:tcPr>
            <w:tcW w:w="1048" w:type="dxa"/>
            <w:shd w:val="clear" w:color="auto" w:fill="auto"/>
            <w:noWrap/>
            <w:vAlign w:val="center"/>
          </w:tcPr>
          <w:p w14:paraId="70133EF6" w14:textId="77777777" w:rsidR="0070478F" w:rsidRPr="009A0F72" w:rsidRDefault="0070478F" w:rsidP="0028487E">
            <w:pPr>
              <w:pStyle w:val="affff9"/>
            </w:pPr>
            <w:r w:rsidRPr="009A0F72">
              <w:t>13.7</w:t>
            </w:r>
          </w:p>
        </w:tc>
        <w:tc>
          <w:tcPr>
            <w:tcW w:w="1150" w:type="dxa"/>
            <w:shd w:val="clear" w:color="auto" w:fill="auto"/>
            <w:noWrap/>
            <w:vAlign w:val="center"/>
          </w:tcPr>
          <w:p w14:paraId="2D635ABB" w14:textId="77777777" w:rsidR="0070478F" w:rsidRPr="009A0F72" w:rsidRDefault="0070478F" w:rsidP="0028487E">
            <w:pPr>
              <w:pStyle w:val="affff9"/>
            </w:pPr>
            <w:r w:rsidRPr="009A0F72">
              <w:t>14.7</w:t>
            </w:r>
          </w:p>
        </w:tc>
        <w:tc>
          <w:tcPr>
            <w:tcW w:w="1061" w:type="dxa"/>
            <w:shd w:val="clear" w:color="auto" w:fill="auto"/>
            <w:noWrap/>
            <w:vAlign w:val="center"/>
          </w:tcPr>
          <w:p w14:paraId="579C790C" w14:textId="77777777" w:rsidR="0070478F" w:rsidRPr="009A0F72" w:rsidRDefault="0070478F" w:rsidP="0028487E">
            <w:pPr>
              <w:pStyle w:val="affff9"/>
            </w:pPr>
            <w:r w:rsidRPr="009A0F72">
              <w:t>&lt;1.5</w:t>
            </w:r>
          </w:p>
        </w:tc>
        <w:tc>
          <w:tcPr>
            <w:tcW w:w="933" w:type="dxa"/>
            <w:shd w:val="clear" w:color="auto" w:fill="auto"/>
            <w:noWrap/>
            <w:vAlign w:val="center"/>
          </w:tcPr>
          <w:p w14:paraId="28DC9548" w14:textId="77777777" w:rsidR="0070478F" w:rsidRPr="009A0F72" w:rsidRDefault="0070478F" w:rsidP="0028487E">
            <w:pPr>
              <w:pStyle w:val="affff9"/>
            </w:pPr>
            <w:r w:rsidRPr="009A0F72">
              <w:t>13.9</w:t>
            </w:r>
          </w:p>
        </w:tc>
        <w:tc>
          <w:tcPr>
            <w:tcW w:w="933" w:type="dxa"/>
            <w:vAlign w:val="center"/>
          </w:tcPr>
          <w:p w14:paraId="3157AF6B" w14:textId="77777777" w:rsidR="0070478F" w:rsidRPr="009A0F72" w:rsidRDefault="0070478F" w:rsidP="0028487E">
            <w:pPr>
              <w:pStyle w:val="affff9"/>
            </w:pPr>
            <w:r w:rsidRPr="009A0F72">
              <w:rPr>
                <w:rFonts w:eastAsia="等线"/>
              </w:rPr>
              <w:t>94000</w:t>
            </w:r>
          </w:p>
        </w:tc>
      </w:tr>
    </w:tbl>
    <w:p w14:paraId="46385B94" w14:textId="77777777" w:rsidR="00B1779B" w:rsidRPr="009A0F72" w:rsidRDefault="00B1779B" w:rsidP="00844CD4">
      <w:pPr>
        <w:pStyle w:val="affffb"/>
        <w:ind w:firstLine="480"/>
        <w:sectPr w:rsidR="00B1779B" w:rsidRPr="009A0F72" w:rsidSect="00316B11">
          <w:pgSz w:w="16840" w:h="11907" w:orient="landscape"/>
          <w:pgMar w:top="1800" w:right="1440" w:bottom="1800" w:left="1440" w:header="850" w:footer="992" w:gutter="0"/>
          <w:cols w:space="425"/>
          <w:docGrid w:linePitch="312"/>
        </w:sectPr>
      </w:pPr>
    </w:p>
    <w:p w14:paraId="7B1E122E" w14:textId="77777777" w:rsidR="003E7786" w:rsidRPr="009A0F72" w:rsidRDefault="003E7786" w:rsidP="003E7786">
      <w:pPr>
        <w:pStyle w:val="affff9"/>
        <w:jc w:val="right"/>
      </w:pPr>
      <w:r w:rsidRPr="009A0F72">
        <w:t>接上表</w:t>
      </w:r>
    </w:p>
    <w:tbl>
      <w:tblPr>
        <w:tblpPr w:leftFromText="180" w:rightFromText="180" w:vertAnchor="text" w:tblpY="1"/>
        <w:tblOverlap w:val="neve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32"/>
        <w:gridCol w:w="1056"/>
        <w:gridCol w:w="1056"/>
        <w:gridCol w:w="1056"/>
        <w:gridCol w:w="1057"/>
        <w:gridCol w:w="1056"/>
        <w:gridCol w:w="1056"/>
        <w:gridCol w:w="1057"/>
        <w:gridCol w:w="1160"/>
        <w:gridCol w:w="1069"/>
        <w:gridCol w:w="940"/>
        <w:gridCol w:w="940"/>
        <w:gridCol w:w="940"/>
      </w:tblGrid>
      <w:tr w:rsidR="009A0F72" w:rsidRPr="009A0F72" w14:paraId="7CE59B38" w14:textId="77777777" w:rsidTr="002E188D">
        <w:trPr>
          <w:trHeight w:val="300"/>
        </w:trPr>
        <w:tc>
          <w:tcPr>
            <w:tcW w:w="1732" w:type="dxa"/>
            <w:shd w:val="clear" w:color="auto" w:fill="auto"/>
            <w:vAlign w:val="center"/>
          </w:tcPr>
          <w:p w14:paraId="4BAC719C" w14:textId="77777777" w:rsidR="0028487E" w:rsidRPr="009A0F72" w:rsidRDefault="0028487E" w:rsidP="003E7786">
            <w:pPr>
              <w:pStyle w:val="affff9"/>
            </w:pPr>
            <w:r w:rsidRPr="009A0F72">
              <w:t>采样点位</w:t>
            </w:r>
          </w:p>
        </w:tc>
        <w:tc>
          <w:tcPr>
            <w:tcW w:w="5281" w:type="dxa"/>
            <w:gridSpan w:val="5"/>
            <w:shd w:val="clear" w:color="auto" w:fill="auto"/>
            <w:vAlign w:val="center"/>
          </w:tcPr>
          <w:p w14:paraId="318F541A" w14:textId="77777777" w:rsidR="0028487E" w:rsidRPr="009A0F72" w:rsidRDefault="0028487E" w:rsidP="003E7786">
            <w:pPr>
              <w:pStyle w:val="affff9"/>
            </w:pPr>
            <w:r w:rsidRPr="009A0F72">
              <w:t>S12</w:t>
            </w:r>
          </w:p>
        </w:tc>
        <w:tc>
          <w:tcPr>
            <w:tcW w:w="6222" w:type="dxa"/>
            <w:gridSpan w:val="6"/>
          </w:tcPr>
          <w:p w14:paraId="629A2888" w14:textId="77777777" w:rsidR="0028487E" w:rsidRPr="009A0F72" w:rsidRDefault="0028487E" w:rsidP="003E7786">
            <w:pPr>
              <w:pStyle w:val="affff9"/>
            </w:pPr>
            <w:r w:rsidRPr="009A0F72">
              <w:t>S13</w:t>
            </w:r>
          </w:p>
        </w:tc>
        <w:tc>
          <w:tcPr>
            <w:tcW w:w="940" w:type="dxa"/>
            <w:vMerge w:val="restart"/>
            <w:vAlign w:val="center"/>
          </w:tcPr>
          <w:p w14:paraId="4F11E75C" w14:textId="77777777" w:rsidR="0028487E" w:rsidRPr="009A0F72" w:rsidRDefault="002E188D" w:rsidP="002E188D">
            <w:pPr>
              <w:pStyle w:val="affff9"/>
            </w:pPr>
            <w:r w:rsidRPr="009A0F72">
              <w:t>筛选值</w:t>
            </w:r>
          </w:p>
        </w:tc>
      </w:tr>
      <w:tr w:rsidR="009A0F72" w:rsidRPr="009A0F72" w14:paraId="7901247C" w14:textId="77777777" w:rsidTr="0028487E">
        <w:trPr>
          <w:trHeight w:val="300"/>
        </w:trPr>
        <w:tc>
          <w:tcPr>
            <w:tcW w:w="1732" w:type="dxa"/>
            <w:shd w:val="clear" w:color="auto" w:fill="auto"/>
            <w:vAlign w:val="center"/>
          </w:tcPr>
          <w:p w14:paraId="0F80BBA4" w14:textId="77777777" w:rsidR="00330793" w:rsidRPr="009A0F72" w:rsidRDefault="00330793" w:rsidP="003E7786">
            <w:pPr>
              <w:pStyle w:val="affff9"/>
            </w:pPr>
            <w:r w:rsidRPr="009A0F72">
              <w:t xml:space="preserve">采样深度　</w:t>
            </w:r>
          </w:p>
        </w:tc>
        <w:tc>
          <w:tcPr>
            <w:tcW w:w="1056" w:type="dxa"/>
            <w:shd w:val="clear" w:color="auto" w:fill="auto"/>
            <w:vAlign w:val="center"/>
          </w:tcPr>
          <w:p w14:paraId="58AB45A3" w14:textId="77777777" w:rsidR="00330793" w:rsidRPr="009A0F72" w:rsidRDefault="00E614A1" w:rsidP="002E188D">
            <w:pPr>
              <w:pStyle w:val="affff9"/>
            </w:pPr>
            <w:r w:rsidRPr="009A0F72">
              <w:t>0.8~1.3</w:t>
            </w:r>
            <w:r w:rsidR="00330793" w:rsidRPr="009A0F72">
              <w:t>m</w:t>
            </w:r>
          </w:p>
          <w:p w14:paraId="3D9B6DDC" w14:textId="77777777" w:rsidR="002E188D" w:rsidRPr="009A0F72" w:rsidRDefault="002E188D" w:rsidP="002E188D">
            <w:pPr>
              <w:jc w:val="center"/>
              <w:rPr>
                <w:rFonts w:ascii="Arial" w:hAnsi="Arial" w:cs="Arial"/>
              </w:rPr>
            </w:pPr>
            <w:r w:rsidRPr="009A0F72">
              <w:rPr>
                <w:rFonts w:ascii="Arial" w:hAnsi="Arial" w:cs="Arial"/>
              </w:rPr>
              <w:t>杂填土</w:t>
            </w:r>
          </w:p>
        </w:tc>
        <w:tc>
          <w:tcPr>
            <w:tcW w:w="1056" w:type="dxa"/>
            <w:shd w:val="clear" w:color="auto" w:fill="auto"/>
            <w:vAlign w:val="center"/>
          </w:tcPr>
          <w:p w14:paraId="0ED25D21" w14:textId="77777777" w:rsidR="00330793" w:rsidRPr="009A0F72" w:rsidRDefault="00E614A1" w:rsidP="002E188D">
            <w:pPr>
              <w:pStyle w:val="affff9"/>
            </w:pPr>
            <w:r w:rsidRPr="009A0F72">
              <w:t>1.3~1.8</w:t>
            </w:r>
            <w:r w:rsidR="00330793" w:rsidRPr="009A0F72">
              <w:t>m</w:t>
            </w:r>
          </w:p>
          <w:p w14:paraId="374B640D" w14:textId="77777777" w:rsidR="002E188D" w:rsidRPr="009A0F72" w:rsidRDefault="002E188D" w:rsidP="002E188D">
            <w:pPr>
              <w:jc w:val="center"/>
              <w:rPr>
                <w:rFonts w:ascii="Arial" w:hAnsi="Arial" w:cs="Arial"/>
              </w:rPr>
            </w:pPr>
            <w:r w:rsidRPr="009A0F72">
              <w:rPr>
                <w:rFonts w:ascii="Arial" w:hAnsi="Arial" w:cs="Arial"/>
                <w:szCs w:val="21"/>
              </w:rPr>
              <w:t>素填土</w:t>
            </w:r>
          </w:p>
        </w:tc>
        <w:tc>
          <w:tcPr>
            <w:tcW w:w="1056" w:type="dxa"/>
            <w:shd w:val="clear" w:color="auto" w:fill="auto"/>
            <w:vAlign w:val="center"/>
          </w:tcPr>
          <w:p w14:paraId="624A0EE0" w14:textId="77777777" w:rsidR="00330793" w:rsidRPr="009A0F72" w:rsidRDefault="00330793" w:rsidP="002E188D">
            <w:pPr>
              <w:pStyle w:val="affff9"/>
            </w:pPr>
            <w:r w:rsidRPr="009A0F72">
              <w:t>3.3~3.8m</w:t>
            </w:r>
          </w:p>
          <w:p w14:paraId="4E29A481" w14:textId="77777777" w:rsidR="002E188D" w:rsidRPr="009A0F72" w:rsidRDefault="002E188D" w:rsidP="002E188D">
            <w:pPr>
              <w:jc w:val="center"/>
              <w:rPr>
                <w:rFonts w:ascii="Arial" w:hAnsi="Arial" w:cs="Arial"/>
              </w:rPr>
            </w:pPr>
            <w:r w:rsidRPr="009A0F72">
              <w:rPr>
                <w:rFonts w:ascii="Arial" w:hAnsi="Arial" w:cs="Arial"/>
              </w:rPr>
              <w:t>砂粉</w:t>
            </w:r>
          </w:p>
        </w:tc>
        <w:tc>
          <w:tcPr>
            <w:tcW w:w="1057" w:type="dxa"/>
            <w:shd w:val="clear" w:color="auto" w:fill="auto"/>
            <w:vAlign w:val="center"/>
          </w:tcPr>
          <w:p w14:paraId="2E98CFBE" w14:textId="77777777" w:rsidR="00330793" w:rsidRPr="009A0F72" w:rsidRDefault="00330793" w:rsidP="002E188D">
            <w:pPr>
              <w:pStyle w:val="affff9"/>
            </w:pPr>
            <w:r w:rsidRPr="009A0F72">
              <w:t>4.8~5.8m</w:t>
            </w:r>
          </w:p>
          <w:p w14:paraId="37666E90" w14:textId="77777777" w:rsidR="002E188D" w:rsidRPr="009A0F72" w:rsidRDefault="002E188D" w:rsidP="002E188D">
            <w:pPr>
              <w:jc w:val="center"/>
              <w:rPr>
                <w:rFonts w:ascii="Arial" w:hAnsi="Arial" w:cs="Arial"/>
              </w:rPr>
            </w:pPr>
            <w:r w:rsidRPr="009A0F72">
              <w:rPr>
                <w:rFonts w:ascii="Arial" w:hAnsi="Arial" w:cs="Arial"/>
              </w:rPr>
              <w:t>砂粉夹砂</w:t>
            </w:r>
          </w:p>
        </w:tc>
        <w:tc>
          <w:tcPr>
            <w:tcW w:w="1056" w:type="dxa"/>
            <w:shd w:val="clear" w:color="auto" w:fill="auto"/>
            <w:vAlign w:val="center"/>
          </w:tcPr>
          <w:p w14:paraId="6FAC492D" w14:textId="77777777" w:rsidR="00330793" w:rsidRPr="009A0F72" w:rsidRDefault="00330793" w:rsidP="002E188D">
            <w:pPr>
              <w:pStyle w:val="affff9"/>
            </w:pPr>
            <w:r w:rsidRPr="009A0F72">
              <w:t>6.8~7.5m</w:t>
            </w:r>
          </w:p>
          <w:p w14:paraId="3F802C66" w14:textId="77777777" w:rsidR="002E188D" w:rsidRPr="009A0F72" w:rsidRDefault="002E188D" w:rsidP="002E188D">
            <w:pPr>
              <w:jc w:val="center"/>
              <w:rPr>
                <w:rFonts w:ascii="Arial" w:hAnsi="Arial" w:cs="Arial"/>
              </w:rPr>
            </w:pPr>
            <w:r w:rsidRPr="009A0F72">
              <w:rPr>
                <w:rFonts w:ascii="Arial" w:hAnsi="Arial" w:cs="Arial"/>
              </w:rPr>
              <w:t>砂粉</w:t>
            </w:r>
          </w:p>
        </w:tc>
        <w:tc>
          <w:tcPr>
            <w:tcW w:w="1056" w:type="dxa"/>
            <w:shd w:val="clear" w:color="auto" w:fill="auto"/>
            <w:noWrap/>
            <w:vAlign w:val="center"/>
          </w:tcPr>
          <w:p w14:paraId="33341202" w14:textId="77777777" w:rsidR="00330793" w:rsidRPr="009A0F72" w:rsidRDefault="00E614A1" w:rsidP="002E188D">
            <w:pPr>
              <w:pStyle w:val="affff9"/>
            </w:pPr>
            <w:r w:rsidRPr="009A0F72">
              <w:t>0.9~1.4</w:t>
            </w:r>
            <w:r w:rsidR="00330793" w:rsidRPr="009A0F72">
              <w:t>m</w:t>
            </w:r>
          </w:p>
          <w:p w14:paraId="6FA39F1B" w14:textId="77777777" w:rsidR="002E188D" w:rsidRPr="009A0F72" w:rsidRDefault="002E188D" w:rsidP="002E188D">
            <w:pPr>
              <w:jc w:val="center"/>
              <w:rPr>
                <w:rFonts w:ascii="Arial" w:hAnsi="Arial" w:cs="Arial"/>
              </w:rPr>
            </w:pPr>
            <w:r w:rsidRPr="009A0F72">
              <w:rPr>
                <w:rFonts w:ascii="Arial" w:hAnsi="Arial" w:cs="Arial"/>
              </w:rPr>
              <w:t>杂填土</w:t>
            </w:r>
          </w:p>
        </w:tc>
        <w:tc>
          <w:tcPr>
            <w:tcW w:w="1057" w:type="dxa"/>
            <w:shd w:val="clear" w:color="auto" w:fill="auto"/>
            <w:noWrap/>
            <w:vAlign w:val="center"/>
          </w:tcPr>
          <w:p w14:paraId="731BBA7A" w14:textId="77777777" w:rsidR="00330793" w:rsidRPr="009A0F72" w:rsidRDefault="002A0326" w:rsidP="002E188D">
            <w:pPr>
              <w:pStyle w:val="affff9"/>
            </w:pPr>
            <w:r w:rsidRPr="009A0F72">
              <w:t>1</w:t>
            </w:r>
            <w:r w:rsidR="00E614A1" w:rsidRPr="009A0F72">
              <w:t>.4~1.9</w:t>
            </w:r>
            <w:r w:rsidR="00330793" w:rsidRPr="009A0F72">
              <w:t>m</w:t>
            </w:r>
          </w:p>
          <w:p w14:paraId="09CDDB47" w14:textId="77777777" w:rsidR="002E188D" w:rsidRPr="009A0F72" w:rsidRDefault="002E188D" w:rsidP="002E188D">
            <w:pPr>
              <w:jc w:val="center"/>
              <w:rPr>
                <w:rFonts w:ascii="Arial" w:hAnsi="Arial" w:cs="Arial"/>
              </w:rPr>
            </w:pPr>
            <w:r w:rsidRPr="009A0F72">
              <w:rPr>
                <w:rFonts w:ascii="Arial" w:hAnsi="Arial" w:cs="Arial"/>
              </w:rPr>
              <w:t>素填土</w:t>
            </w:r>
          </w:p>
        </w:tc>
        <w:tc>
          <w:tcPr>
            <w:tcW w:w="1160" w:type="dxa"/>
            <w:shd w:val="clear" w:color="auto" w:fill="auto"/>
            <w:noWrap/>
            <w:vAlign w:val="center"/>
          </w:tcPr>
          <w:p w14:paraId="3961D722" w14:textId="77777777" w:rsidR="00330793" w:rsidRPr="009A0F72" w:rsidRDefault="00330793" w:rsidP="002E188D">
            <w:pPr>
              <w:pStyle w:val="affff9"/>
            </w:pPr>
            <w:r w:rsidRPr="009A0F72">
              <w:t>2.9~3.4m</w:t>
            </w:r>
          </w:p>
          <w:p w14:paraId="798710DC" w14:textId="77777777" w:rsidR="002E188D" w:rsidRPr="009A0F72" w:rsidRDefault="002E188D" w:rsidP="002E188D">
            <w:pPr>
              <w:jc w:val="center"/>
              <w:rPr>
                <w:rFonts w:ascii="Arial" w:hAnsi="Arial" w:cs="Arial"/>
              </w:rPr>
            </w:pPr>
            <w:r w:rsidRPr="009A0F72">
              <w:rPr>
                <w:rFonts w:ascii="Arial" w:hAnsi="Arial" w:cs="Arial"/>
              </w:rPr>
              <w:t>砂粉</w:t>
            </w:r>
          </w:p>
        </w:tc>
        <w:tc>
          <w:tcPr>
            <w:tcW w:w="1069" w:type="dxa"/>
            <w:shd w:val="clear" w:color="auto" w:fill="auto"/>
            <w:noWrap/>
            <w:vAlign w:val="center"/>
          </w:tcPr>
          <w:p w14:paraId="4D9EBC23" w14:textId="77777777" w:rsidR="00330793" w:rsidRPr="009A0F72" w:rsidRDefault="00330793" w:rsidP="002E188D">
            <w:pPr>
              <w:pStyle w:val="affff9"/>
            </w:pPr>
            <w:r w:rsidRPr="009A0F72">
              <w:t>4.4~4.9m</w:t>
            </w:r>
          </w:p>
          <w:p w14:paraId="5DA45A10" w14:textId="77777777" w:rsidR="002E188D" w:rsidRPr="009A0F72" w:rsidRDefault="002E188D" w:rsidP="002E188D">
            <w:pPr>
              <w:jc w:val="center"/>
              <w:rPr>
                <w:rFonts w:ascii="Arial" w:hAnsi="Arial" w:cs="Arial"/>
              </w:rPr>
            </w:pPr>
            <w:r w:rsidRPr="009A0F72">
              <w:rPr>
                <w:rFonts w:ascii="Arial" w:hAnsi="Arial" w:cs="Arial"/>
              </w:rPr>
              <w:t>砂粉夹砂</w:t>
            </w:r>
          </w:p>
        </w:tc>
        <w:tc>
          <w:tcPr>
            <w:tcW w:w="940" w:type="dxa"/>
          </w:tcPr>
          <w:p w14:paraId="051FFF5E" w14:textId="77777777" w:rsidR="00330793" w:rsidRPr="009A0F72" w:rsidRDefault="00330793" w:rsidP="002E188D">
            <w:pPr>
              <w:pStyle w:val="affff9"/>
            </w:pPr>
            <w:r w:rsidRPr="009A0F72">
              <w:t>4.4~4.9m</w:t>
            </w:r>
          </w:p>
          <w:p w14:paraId="37946DAD" w14:textId="77777777" w:rsidR="00330793" w:rsidRPr="009A0F72" w:rsidRDefault="00330793" w:rsidP="002E188D">
            <w:pPr>
              <w:jc w:val="center"/>
              <w:rPr>
                <w:rFonts w:ascii="Arial" w:hAnsi="Arial" w:cs="Arial"/>
              </w:rPr>
            </w:pPr>
            <w:r w:rsidRPr="009A0F72">
              <w:rPr>
                <w:rFonts w:ascii="Arial" w:hAnsi="Arial" w:cs="Arial"/>
              </w:rPr>
              <w:t>（平行）</w:t>
            </w:r>
          </w:p>
        </w:tc>
        <w:tc>
          <w:tcPr>
            <w:tcW w:w="940" w:type="dxa"/>
            <w:shd w:val="clear" w:color="auto" w:fill="auto"/>
            <w:noWrap/>
            <w:vAlign w:val="center"/>
          </w:tcPr>
          <w:p w14:paraId="544045FC" w14:textId="77777777" w:rsidR="00330793" w:rsidRPr="009A0F72" w:rsidRDefault="00330793" w:rsidP="002E188D">
            <w:pPr>
              <w:pStyle w:val="affff9"/>
            </w:pPr>
            <w:r w:rsidRPr="009A0F72">
              <w:t>6.9~7.5m</w:t>
            </w:r>
          </w:p>
          <w:p w14:paraId="40C9C0F8" w14:textId="77777777" w:rsidR="002E188D" w:rsidRPr="009A0F72" w:rsidRDefault="002E188D" w:rsidP="002E188D">
            <w:pPr>
              <w:jc w:val="center"/>
              <w:rPr>
                <w:rFonts w:ascii="Arial" w:hAnsi="Arial" w:cs="Arial"/>
              </w:rPr>
            </w:pPr>
            <w:r w:rsidRPr="009A0F72">
              <w:rPr>
                <w:rFonts w:ascii="Arial" w:hAnsi="Arial" w:cs="Arial"/>
              </w:rPr>
              <w:t>砂粉</w:t>
            </w:r>
          </w:p>
        </w:tc>
        <w:tc>
          <w:tcPr>
            <w:tcW w:w="940" w:type="dxa"/>
            <w:vMerge/>
          </w:tcPr>
          <w:p w14:paraId="16FCBD91" w14:textId="77777777" w:rsidR="00330793" w:rsidRPr="009A0F72" w:rsidRDefault="00330793" w:rsidP="003E7786">
            <w:pPr>
              <w:pStyle w:val="affff9"/>
            </w:pPr>
          </w:p>
        </w:tc>
      </w:tr>
      <w:tr w:rsidR="009A0F72" w:rsidRPr="009A0F72" w14:paraId="080B43B6" w14:textId="77777777" w:rsidTr="0028487E">
        <w:trPr>
          <w:trHeight w:val="300"/>
        </w:trPr>
        <w:tc>
          <w:tcPr>
            <w:tcW w:w="1732" w:type="dxa"/>
            <w:shd w:val="clear" w:color="auto" w:fill="auto"/>
            <w:vAlign w:val="center"/>
          </w:tcPr>
          <w:p w14:paraId="3BE1ADD2" w14:textId="77777777" w:rsidR="00330793" w:rsidRPr="009A0F72" w:rsidRDefault="00330793" w:rsidP="003E7786">
            <w:pPr>
              <w:pStyle w:val="affff9"/>
            </w:pPr>
            <w:r w:rsidRPr="009A0F72">
              <w:t>性状</w:t>
            </w:r>
          </w:p>
        </w:tc>
        <w:tc>
          <w:tcPr>
            <w:tcW w:w="1056" w:type="dxa"/>
            <w:shd w:val="clear" w:color="auto" w:fill="auto"/>
            <w:vAlign w:val="center"/>
          </w:tcPr>
          <w:p w14:paraId="5BD62608" w14:textId="77777777" w:rsidR="00330793" w:rsidRPr="009A0F72" w:rsidRDefault="00330793" w:rsidP="003E7786">
            <w:pPr>
              <w:pStyle w:val="affff9"/>
            </w:pPr>
            <w:r w:rsidRPr="009A0F72">
              <w:t>褐色</w:t>
            </w:r>
          </w:p>
        </w:tc>
        <w:tc>
          <w:tcPr>
            <w:tcW w:w="1056" w:type="dxa"/>
            <w:shd w:val="clear" w:color="auto" w:fill="auto"/>
            <w:vAlign w:val="center"/>
          </w:tcPr>
          <w:p w14:paraId="417DEB74" w14:textId="77777777" w:rsidR="00330793" w:rsidRPr="009A0F72" w:rsidRDefault="00330793" w:rsidP="003E7786">
            <w:pPr>
              <w:pStyle w:val="affff9"/>
            </w:pPr>
            <w:r w:rsidRPr="009A0F72">
              <w:t>褐色</w:t>
            </w:r>
          </w:p>
        </w:tc>
        <w:tc>
          <w:tcPr>
            <w:tcW w:w="1056" w:type="dxa"/>
            <w:shd w:val="clear" w:color="auto" w:fill="auto"/>
            <w:vAlign w:val="center"/>
          </w:tcPr>
          <w:p w14:paraId="16BEA639" w14:textId="77777777" w:rsidR="00330793" w:rsidRPr="009A0F72" w:rsidRDefault="00330793" w:rsidP="003E7786">
            <w:pPr>
              <w:pStyle w:val="affff9"/>
            </w:pPr>
            <w:r w:rsidRPr="009A0F72">
              <w:t>褐色</w:t>
            </w:r>
          </w:p>
        </w:tc>
        <w:tc>
          <w:tcPr>
            <w:tcW w:w="1057" w:type="dxa"/>
            <w:shd w:val="clear" w:color="auto" w:fill="auto"/>
            <w:vAlign w:val="center"/>
          </w:tcPr>
          <w:p w14:paraId="2AFB8D75" w14:textId="77777777" w:rsidR="00330793" w:rsidRPr="009A0F72" w:rsidRDefault="00330793" w:rsidP="003E7786">
            <w:pPr>
              <w:pStyle w:val="affff9"/>
            </w:pPr>
            <w:r w:rsidRPr="009A0F72">
              <w:t>褐色</w:t>
            </w:r>
          </w:p>
        </w:tc>
        <w:tc>
          <w:tcPr>
            <w:tcW w:w="1056" w:type="dxa"/>
            <w:shd w:val="clear" w:color="auto" w:fill="auto"/>
            <w:vAlign w:val="center"/>
          </w:tcPr>
          <w:p w14:paraId="0F6E968D" w14:textId="77777777" w:rsidR="00330793" w:rsidRPr="009A0F72" w:rsidRDefault="00330793" w:rsidP="003E7786">
            <w:pPr>
              <w:pStyle w:val="affff9"/>
            </w:pPr>
            <w:r w:rsidRPr="009A0F72">
              <w:t>灰色</w:t>
            </w:r>
          </w:p>
        </w:tc>
        <w:tc>
          <w:tcPr>
            <w:tcW w:w="1056" w:type="dxa"/>
            <w:shd w:val="clear" w:color="auto" w:fill="auto"/>
            <w:noWrap/>
            <w:vAlign w:val="center"/>
          </w:tcPr>
          <w:p w14:paraId="209258EB" w14:textId="77777777" w:rsidR="00330793" w:rsidRPr="009A0F72" w:rsidRDefault="00330793" w:rsidP="003E7786">
            <w:pPr>
              <w:pStyle w:val="affff9"/>
            </w:pPr>
            <w:r w:rsidRPr="009A0F72">
              <w:t>褐色</w:t>
            </w:r>
          </w:p>
        </w:tc>
        <w:tc>
          <w:tcPr>
            <w:tcW w:w="1057" w:type="dxa"/>
            <w:shd w:val="clear" w:color="auto" w:fill="auto"/>
            <w:noWrap/>
            <w:vAlign w:val="center"/>
          </w:tcPr>
          <w:p w14:paraId="296A03F8" w14:textId="77777777" w:rsidR="00330793" w:rsidRPr="009A0F72" w:rsidRDefault="00330793" w:rsidP="003E7786">
            <w:pPr>
              <w:pStyle w:val="affff9"/>
            </w:pPr>
            <w:r w:rsidRPr="009A0F72">
              <w:t>褐色</w:t>
            </w:r>
          </w:p>
        </w:tc>
        <w:tc>
          <w:tcPr>
            <w:tcW w:w="1160" w:type="dxa"/>
            <w:shd w:val="clear" w:color="auto" w:fill="auto"/>
            <w:noWrap/>
            <w:vAlign w:val="center"/>
          </w:tcPr>
          <w:p w14:paraId="6326F757" w14:textId="77777777" w:rsidR="00330793" w:rsidRPr="009A0F72" w:rsidRDefault="00330793" w:rsidP="003E7786">
            <w:pPr>
              <w:pStyle w:val="affff9"/>
            </w:pPr>
            <w:r w:rsidRPr="009A0F72">
              <w:t>褐色</w:t>
            </w:r>
          </w:p>
        </w:tc>
        <w:tc>
          <w:tcPr>
            <w:tcW w:w="1069" w:type="dxa"/>
            <w:shd w:val="clear" w:color="auto" w:fill="auto"/>
            <w:noWrap/>
            <w:vAlign w:val="center"/>
          </w:tcPr>
          <w:p w14:paraId="68EBB1EC" w14:textId="77777777" w:rsidR="00330793" w:rsidRPr="009A0F72" w:rsidRDefault="00330793" w:rsidP="003E7786">
            <w:pPr>
              <w:pStyle w:val="affff9"/>
            </w:pPr>
            <w:r w:rsidRPr="009A0F72">
              <w:t>褐色</w:t>
            </w:r>
          </w:p>
        </w:tc>
        <w:tc>
          <w:tcPr>
            <w:tcW w:w="940" w:type="dxa"/>
          </w:tcPr>
          <w:p w14:paraId="3515AB76" w14:textId="77777777" w:rsidR="00330793" w:rsidRPr="009A0F72" w:rsidRDefault="0028487E" w:rsidP="003E7786">
            <w:pPr>
              <w:pStyle w:val="affff9"/>
            </w:pPr>
            <w:r w:rsidRPr="009A0F72">
              <w:t>/</w:t>
            </w:r>
          </w:p>
        </w:tc>
        <w:tc>
          <w:tcPr>
            <w:tcW w:w="940" w:type="dxa"/>
            <w:shd w:val="clear" w:color="auto" w:fill="auto"/>
            <w:noWrap/>
            <w:vAlign w:val="center"/>
          </w:tcPr>
          <w:p w14:paraId="1B5FA9F5" w14:textId="77777777" w:rsidR="00330793" w:rsidRPr="009A0F72" w:rsidRDefault="00330793" w:rsidP="003E7786">
            <w:pPr>
              <w:pStyle w:val="affff9"/>
            </w:pPr>
            <w:r w:rsidRPr="009A0F72">
              <w:t>灰色</w:t>
            </w:r>
          </w:p>
        </w:tc>
        <w:tc>
          <w:tcPr>
            <w:tcW w:w="940" w:type="dxa"/>
          </w:tcPr>
          <w:p w14:paraId="4007D88C" w14:textId="77777777" w:rsidR="00330793" w:rsidRPr="009A0F72" w:rsidRDefault="00330793" w:rsidP="003E7786">
            <w:pPr>
              <w:pStyle w:val="affff9"/>
            </w:pPr>
            <w:r w:rsidRPr="009A0F72">
              <w:t>——</w:t>
            </w:r>
          </w:p>
        </w:tc>
      </w:tr>
      <w:tr w:rsidR="009A0F72" w:rsidRPr="009A0F72" w14:paraId="1131D548" w14:textId="77777777" w:rsidTr="0028487E">
        <w:trPr>
          <w:trHeight w:val="300"/>
        </w:trPr>
        <w:tc>
          <w:tcPr>
            <w:tcW w:w="1732" w:type="dxa"/>
            <w:shd w:val="clear" w:color="auto" w:fill="auto"/>
            <w:vAlign w:val="center"/>
          </w:tcPr>
          <w:p w14:paraId="33315038" w14:textId="77777777" w:rsidR="00330793" w:rsidRPr="009A0F72" w:rsidRDefault="00330793" w:rsidP="003E7786">
            <w:pPr>
              <w:pStyle w:val="affff9"/>
            </w:pPr>
            <w:r w:rsidRPr="009A0F72">
              <w:t xml:space="preserve">pH </w:t>
            </w:r>
            <w:r w:rsidRPr="009A0F72">
              <w:t>值，无量纲</w:t>
            </w:r>
          </w:p>
        </w:tc>
        <w:tc>
          <w:tcPr>
            <w:tcW w:w="1056" w:type="dxa"/>
            <w:shd w:val="clear" w:color="auto" w:fill="auto"/>
            <w:vAlign w:val="center"/>
          </w:tcPr>
          <w:p w14:paraId="05DF498B" w14:textId="77777777" w:rsidR="00330793" w:rsidRPr="009A0F72" w:rsidRDefault="00330793" w:rsidP="003E7786">
            <w:pPr>
              <w:pStyle w:val="affff9"/>
            </w:pPr>
            <w:r w:rsidRPr="009A0F72">
              <w:t>8.4</w:t>
            </w:r>
          </w:p>
        </w:tc>
        <w:tc>
          <w:tcPr>
            <w:tcW w:w="1056" w:type="dxa"/>
            <w:shd w:val="clear" w:color="auto" w:fill="auto"/>
            <w:vAlign w:val="center"/>
          </w:tcPr>
          <w:p w14:paraId="6214FAC3" w14:textId="77777777" w:rsidR="00330793" w:rsidRPr="009A0F72" w:rsidRDefault="00330793" w:rsidP="003E7786">
            <w:pPr>
              <w:pStyle w:val="affff9"/>
            </w:pPr>
            <w:r w:rsidRPr="009A0F72">
              <w:t>8.5</w:t>
            </w:r>
          </w:p>
        </w:tc>
        <w:tc>
          <w:tcPr>
            <w:tcW w:w="1056" w:type="dxa"/>
            <w:shd w:val="clear" w:color="auto" w:fill="auto"/>
            <w:vAlign w:val="center"/>
          </w:tcPr>
          <w:p w14:paraId="59E4FD8E" w14:textId="77777777" w:rsidR="00330793" w:rsidRPr="009A0F72" w:rsidRDefault="00330793" w:rsidP="003E7786">
            <w:pPr>
              <w:pStyle w:val="affff9"/>
            </w:pPr>
            <w:r w:rsidRPr="009A0F72">
              <w:t>8.4</w:t>
            </w:r>
          </w:p>
        </w:tc>
        <w:tc>
          <w:tcPr>
            <w:tcW w:w="1057" w:type="dxa"/>
            <w:shd w:val="clear" w:color="auto" w:fill="auto"/>
            <w:vAlign w:val="center"/>
          </w:tcPr>
          <w:p w14:paraId="40E00DF2" w14:textId="77777777" w:rsidR="00330793" w:rsidRPr="009A0F72" w:rsidRDefault="00330793" w:rsidP="003E7786">
            <w:pPr>
              <w:pStyle w:val="affff9"/>
            </w:pPr>
            <w:r w:rsidRPr="009A0F72">
              <w:t>8.4</w:t>
            </w:r>
          </w:p>
        </w:tc>
        <w:tc>
          <w:tcPr>
            <w:tcW w:w="1056" w:type="dxa"/>
            <w:shd w:val="clear" w:color="auto" w:fill="auto"/>
            <w:vAlign w:val="center"/>
          </w:tcPr>
          <w:p w14:paraId="6E83E330" w14:textId="77777777" w:rsidR="00330793" w:rsidRPr="009A0F72" w:rsidRDefault="00330793" w:rsidP="003E7786">
            <w:pPr>
              <w:pStyle w:val="affff9"/>
            </w:pPr>
            <w:r w:rsidRPr="009A0F72">
              <w:t>8.2</w:t>
            </w:r>
          </w:p>
        </w:tc>
        <w:tc>
          <w:tcPr>
            <w:tcW w:w="1056" w:type="dxa"/>
            <w:shd w:val="clear" w:color="auto" w:fill="auto"/>
            <w:noWrap/>
            <w:vAlign w:val="center"/>
          </w:tcPr>
          <w:p w14:paraId="54AFA651" w14:textId="77777777" w:rsidR="00330793" w:rsidRPr="009A0F72" w:rsidRDefault="00330793" w:rsidP="003E7786">
            <w:pPr>
              <w:pStyle w:val="affff9"/>
            </w:pPr>
            <w:r w:rsidRPr="009A0F72">
              <w:t>8.8</w:t>
            </w:r>
          </w:p>
        </w:tc>
        <w:tc>
          <w:tcPr>
            <w:tcW w:w="1057" w:type="dxa"/>
            <w:shd w:val="clear" w:color="auto" w:fill="auto"/>
            <w:noWrap/>
            <w:vAlign w:val="center"/>
          </w:tcPr>
          <w:p w14:paraId="718C5142" w14:textId="77777777" w:rsidR="00330793" w:rsidRPr="009A0F72" w:rsidRDefault="00330793" w:rsidP="003E7786">
            <w:pPr>
              <w:pStyle w:val="affff9"/>
            </w:pPr>
            <w:r w:rsidRPr="009A0F72">
              <w:t>8.3</w:t>
            </w:r>
          </w:p>
        </w:tc>
        <w:tc>
          <w:tcPr>
            <w:tcW w:w="1160" w:type="dxa"/>
            <w:shd w:val="clear" w:color="auto" w:fill="auto"/>
            <w:noWrap/>
            <w:vAlign w:val="center"/>
          </w:tcPr>
          <w:p w14:paraId="2F163708" w14:textId="77777777" w:rsidR="00330793" w:rsidRPr="009A0F72" w:rsidRDefault="00330793" w:rsidP="003E7786">
            <w:pPr>
              <w:pStyle w:val="affff9"/>
            </w:pPr>
            <w:r w:rsidRPr="009A0F72">
              <w:t>8.7</w:t>
            </w:r>
          </w:p>
        </w:tc>
        <w:tc>
          <w:tcPr>
            <w:tcW w:w="1069" w:type="dxa"/>
            <w:shd w:val="clear" w:color="auto" w:fill="auto"/>
            <w:noWrap/>
            <w:vAlign w:val="center"/>
          </w:tcPr>
          <w:p w14:paraId="0249F0AC" w14:textId="77777777" w:rsidR="00330793" w:rsidRPr="009A0F72" w:rsidRDefault="00330793" w:rsidP="003E7786">
            <w:pPr>
              <w:pStyle w:val="affff9"/>
            </w:pPr>
            <w:r w:rsidRPr="009A0F72">
              <w:t>8.3</w:t>
            </w:r>
          </w:p>
        </w:tc>
        <w:tc>
          <w:tcPr>
            <w:tcW w:w="940" w:type="dxa"/>
          </w:tcPr>
          <w:p w14:paraId="69A2A3E4" w14:textId="77777777" w:rsidR="00330793" w:rsidRPr="009A0F72" w:rsidRDefault="0028487E" w:rsidP="003E7786">
            <w:pPr>
              <w:pStyle w:val="affff9"/>
            </w:pPr>
            <w:r w:rsidRPr="009A0F72">
              <w:rPr>
                <w:kern w:val="0"/>
              </w:rPr>
              <w:t>8.4</w:t>
            </w:r>
          </w:p>
        </w:tc>
        <w:tc>
          <w:tcPr>
            <w:tcW w:w="940" w:type="dxa"/>
            <w:shd w:val="clear" w:color="auto" w:fill="auto"/>
            <w:noWrap/>
            <w:vAlign w:val="center"/>
          </w:tcPr>
          <w:p w14:paraId="1F763E85" w14:textId="77777777" w:rsidR="00330793" w:rsidRPr="009A0F72" w:rsidRDefault="00330793" w:rsidP="003E7786">
            <w:pPr>
              <w:pStyle w:val="affff9"/>
            </w:pPr>
            <w:r w:rsidRPr="009A0F72">
              <w:t>8.5</w:t>
            </w:r>
          </w:p>
        </w:tc>
        <w:tc>
          <w:tcPr>
            <w:tcW w:w="940" w:type="dxa"/>
            <w:vAlign w:val="center"/>
          </w:tcPr>
          <w:p w14:paraId="164932E2" w14:textId="77777777" w:rsidR="00330793" w:rsidRPr="009A0F72" w:rsidRDefault="00330793" w:rsidP="003E7786">
            <w:pPr>
              <w:pStyle w:val="affff9"/>
            </w:pPr>
            <w:r w:rsidRPr="009A0F72">
              <w:t>——</w:t>
            </w:r>
          </w:p>
        </w:tc>
      </w:tr>
      <w:tr w:rsidR="009A0F72" w:rsidRPr="009A0F72" w14:paraId="46C3FA20" w14:textId="77777777" w:rsidTr="00444768">
        <w:trPr>
          <w:trHeight w:val="300"/>
        </w:trPr>
        <w:tc>
          <w:tcPr>
            <w:tcW w:w="1732" w:type="dxa"/>
            <w:shd w:val="clear" w:color="auto" w:fill="auto"/>
          </w:tcPr>
          <w:p w14:paraId="3FCFE214" w14:textId="77777777" w:rsidR="0028487E" w:rsidRPr="009A0F72" w:rsidRDefault="0028487E" w:rsidP="0028487E">
            <w:pPr>
              <w:pStyle w:val="affff9"/>
            </w:pPr>
            <w:r w:rsidRPr="009A0F72">
              <w:t>总汞，</w:t>
            </w:r>
            <w:r w:rsidRPr="009A0F72">
              <w:t>mg/kg</w:t>
            </w:r>
          </w:p>
        </w:tc>
        <w:tc>
          <w:tcPr>
            <w:tcW w:w="1056" w:type="dxa"/>
            <w:shd w:val="clear" w:color="auto" w:fill="auto"/>
            <w:vAlign w:val="center"/>
          </w:tcPr>
          <w:p w14:paraId="2520F894" w14:textId="77777777" w:rsidR="0028487E" w:rsidRPr="009A0F72" w:rsidRDefault="0028487E" w:rsidP="0028487E">
            <w:pPr>
              <w:pStyle w:val="affff9"/>
            </w:pPr>
            <w:r w:rsidRPr="009A0F72">
              <w:t>0.012</w:t>
            </w:r>
          </w:p>
        </w:tc>
        <w:tc>
          <w:tcPr>
            <w:tcW w:w="1056" w:type="dxa"/>
            <w:shd w:val="clear" w:color="auto" w:fill="auto"/>
            <w:vAlign w:val="center"/>
          </w:tcPr>
          <w:p w14:paraId="7CECFB09" w14:textId="77777777" w:rsidR="0028487E" w:rsidRPr="009A0F72" w:rsidRDefault="0028487E" w:rsidP="0028487E">
            <w:pPr>
              <w:pStyle w:val="affff9"/>
            </w:pPr>
            <w:r w:rsidRPr="009A0F72">
              <w:t>0.004</w:t>
            </w:r>
          </w:p>
        </w:tc>
        <w:tc>
          <w:tcPr>
            <w:tcW w:w="1056" w:type="dxa"/>
            <w:shd w:val="clear" w:color="auto" w:fill="auto"/>
            <w:vAlign w:val="center"/>
          </w:tcPr>
          <w:p w14:paraId="2A678E18" w14:textId="77777777" w:rsidR="0028487E" w:rsidRPr="009A0F72" w:rsidRDefault="0028487E" w:rsidP="0028487E">
            <w:pPr>
              <w:pStyle w:val="affff9"/>
            </w:pPr>
            <w:r w:rsidRPr="009A0F72">
              <w:t>&lt;0.002</w:t>
            </w:r>
          </w:p>
        </w:tc>
        <w:tc>
          <w:tcPr>
            <w:tcW w:w="1057" w:type="dxa"/>
            <w:shd w:val="clear" w:color="auto" w:fill="auto"/>
            <w:vAlign w:val="center"/>
          </w:tcPr>
          <w:p w14:paraId="61C2F214" w14:textId="77777777" w:rsidR="0028487E" w:rsidRPr="009A0F72" w:rsidRDefault="0028487E" w:rsidP="0028487E">
            <w:pPr>
              <w:pStyle w:val="affff9"/>
            </w:pPr>
            <w:r w:rsidRPr="009A0F72">
              <w:t>&lt;0.002</w:t>
            </w:r>
          </w:p>
        </w:tc>
        <w:tc>
          <w:tcPr>
            <w:tcW w:w="1056" w:type="dxa"/>
            <w:shd w:val="clear" w:color="auto" w:fill="auto"/>
            <w:vAlign w:val="center"/>
          </w:tcPr>
          <w:p w14:paraId="0ECDCE6C" w14:textId="77777777" w:rsidR="0028487E" w:rsidRPr="009A0F72" w:rsidRDefault="0028487E" w:rsidP="0028487E">
            <w:pPr>
              <w:pStyle w:val="affff9"/>
            </w:pPr>
            <w:r w:rsidRPr="009A0F72">
              <w:t>&lt;0.002</w:t>
            </w:r>
          </w:p>
        </w:tc>
        <w:tc>
          <w:tcPr>
            <w:tcW w:w="1056" w:type="dxa"/>
            <w:shd w:val="clear" w:color="auto" w:fill="auto"/>
            <w:noWrap/>
            <w:vAlign w:val="center"/>
          </w:tcPr>
          <w:p w14:paraId="0874C0F5" w14:textId="77777777" w:rsidR="0028487E" w:rsidRPr="009A0F72" w:rsidRDefault="0028487E" w:rsidP="0028487E">
            <w:pPr>
              <w:pStyle w:val="affff9"/>
            </w:pPr>
            <w:r w:rsidRPr="009A0F72">
              <w:t>0.262</w:t>
            </w:r>
          </w:p>
        </w:tc>
        <w:tc>
          <w:tcPr>
            <w:tcW w:w="1057" w:type="dxa"/>
            <w:shd w:val="clear" w:color="auto" w:fill="auto"/>
            <w:noWrap/>
            <w:vAlign w:val="center"/>
          </w:tcPr>
          <w:p w14:paraId="021B2191" w14:textId="77777777" w:rsidR="0028487E" w:rsidRPr="009A0F72" w:rsidRDefault="0028487E" w:rsidP="0028487E">
            <w:pPr>
              <w:pStyle w:val="affff9"/>
            </w:pPr>
            <w:r w:rsidRPr="009A0F72">
              <w:t>0.031</w:t>
            </w:r>
          </w:p>
        </w:tc>
        <w:tc>
          <w:tcPr>
            <w:tcW w:w="1160" w:type="dxa"/>
            <w:shd w:val="clear" w:color="auto" w:fill="auto"/>
            <w:noWrap/>
            <w:vAlign w:val="center"/>
          </w:tcPr>
          <w:p w14:paraId="65E371BE" w14:textId="77777777" w:rsidR="0028487E" w:rsidRPr="009A0F72" w:rsidRDefault="0028487E" w:rsidP="0028487E">
            <w:pPr>
              <w:pStyle w:val="affff9"/>
            </w:pPr>
            <w:r w:rsidRPr="009A0F72">
              <w:t>0.029</w:t>
            </w:r>
          </w:p>
        </w:tc>
        <w:tc>
          <w:tcPr>
            <w:tcW w:w="1069" w:type="dxa"/>
            <w:shd w:val="clear" w:color="auto" w:fill="auto"/>
            <w:noWrap/>
            <w:vAlign w:val="center"/>
          </w:tcPr>
          <w:p w14:paraId="618F7D76" w14:textId="77777777" w:rsidR="0028487E" w:rsidRPr="009A0F72" w:rsidRDefault="0028487E" w:rsidP="0028487E">
            <w:pPr>
              <w:pStyle w:val="affff9"/>
            </w:pPr>
            <w:r w:rsidRPr="009A0F72">
              <w:t>0.026</w:t>
            </w:r>
          </w:p>
        </w:tc>
        <w:tc>
          <w:tcPr>
            <w:tcW w:w="940" w:type="dxa"/>
            <w:vAlign w:val="center"/>
          </w:tcPr>
          <w:p w14:paraId="58CCF6E0" w14:textId="77777777" w:rsidR="0028487E" w:rsidRPr="009A0F72" w:rsidRDefault="0028487E" w:rsidP="0028487E">
            <w:pPr>
              <w:pStyle w:val="affff9"/>
            </w:pPr>
            <w:r w:rsidRPr="009A0F72">
              <w:rPr>
                <w:kern w:val="0"/>
              </w:rPr>
              <w:t>0.024</w:t>
            </w:r>
          </w:p>
        </w:tc>
        <w:tc>
          <w:tcPr>
            <w:tcW w:w="940" w:type="dxa"/>
            <w:shd w:val="clear" w:color="auto" w:fill="auto"/>
            <w:noWrap/>
            <w:vAlign w:val="center"/>
          </w:tcPr>
          <w:p w14:paraId="4A27D581" w14:textId="77777777" w:rsidR="0028487E" w:rsidRPr="009A0F72" w:rsidRDefault="0028487E" w:rsidP="0028487E">
            <w:pPr>
              <w:pStyle w:val="affff9"/>
            </w:pPr>
            <w:r w:rsidRPr="009A0F72">
              <w:t>&lt;0.002</w:t>
            </w:r>
          </w:p>
        </w:tc>
        <w:tc>
          <w:tcPr>
            <w:tcW w:w="940" w:type="dxa"/>
            <w:vAlign w:val="center"/>
          </w:tcPr>
          <w:p w14:paraId="75367F71" w14:textId="77777777" w:rsidR="0028487E" w:rsidRPr="009A0F72" w:rsidRDefault="0028487E" w:rsidP="0028487E">
            <w:pPr>
              <w:pStyle w:val="affff9"/>
            </w:pPr>
            <w:r w:rsidRPr="009A0F72">
              <w:t>8</w:t>
            </w:r>
          </w:p>
        </w:tc>
      </w:tr>
      <w:tr w:rsidR="009A0F72" w:rsidRPr="009A0F72" w14:paraId="55454ACB" w14:textId="77777777" w:rsidTr="00444768">
        <w:trPr>
          <w:trHeight w:val="300"/>
        </w:trPr>
        <w:tc>
          <w:tcPr>
            <w:tcW w:w="1732" w:type="dxa"/>
            <w:shd w:val="clear" w:color="auto" w:fill="auto"/>
          </w:tcPr>
          <w:p w14:paraId="675F8300" w14:textId="77777777" w:rsidR="0028487E" w:rsidRPr="009A0F72" w:rsidRDefault="0028487E" w:rsidP="0028487E">
            <w:pPr>
              <w:pStyle w:val="affff9"/>
            </w:pPr>
            <w:r w:rsidRPr="009A0F72">
              <w:t>镍，</w:t>
            </w:r>
            <w:r w:rsidRPr="009A0F72">
              <w:t>mg/kg</w:t>
            </w:r>
          </w:p>
        </w:tc>
        <w:tc>
          <w:tcPr>
            <w:tcW w:w="1056" w:type="dxa"/>
            <w:shd w:val="clear" w:color="auto" w:fill="auto"/>
            <w:vAlign w:val="center"/>
          </w:tcPr>
          <w:p w14:paraId="56318DFC" w14:textId="77777777" w:rsidR="0028487E" w:rsidRPr="009A0F72" w:rsidRDefault="0028487E" w:rsidP="0028487E">
            <w:pPr>
              <w:pStyle w:val="affff9"/>
            </w:pPr>
            <w:r w:rsidRPr="009A0F72">
              <w:t>20</w:t>
            </w:r>
          </w:p>
        </w:tc>
        <w:tc>
          <w:tcPr>
            <w:tcW w:w="1056" w:type="dxa"/>
            <w:shd w:val="clear" w:color="auto" w:fill="auto"/>
            <w:vAlign w:val="center"/>
          </w:tcPr>
          <w:p w14:paraId="4620E778" w14:textId="77777777" w:rsidR="0028487E" w:rsidRPr="009A0F72" w:rsidRDefault="0028487E" w:rsidP="0028487E">
            <w:pPr>
              <w:pStyle w:val="affff9"/>
            </w:pPr>
            <w:r w:rsidRPr="009A0F72">
              <w:t>19</w:t>
            </w:r>
          </w:p>
        </w:tc>
        <w:tc>
          <w:tcPr>
            <w:tcW w:w="1056" w:type="dxa"/>
            <w:shd w:val="clear" w:color="auto" w:fill="auto"/>
            <w:vAlign w:val="center"/>
          </w:tcPr>
          <w:p w14:paraId="775CC826" w14:textId="77777777" w:rsidR="0028487E" w:rsidRPr="009A0F72" w:rsidRDefault="0028487E" w:rsidP="0028487E">
            <w:pPr>
              <w:pStyle w:val="affff9"/>
            </w:pPr>
            <w:r w:rsidRPr="009A0F72">
              <w:t>17</w:t>
            </w:r>
          </w:p>
        </w:tc>
        <w:tc>
          <w:tcPr>
            <w:tcW w:w="1057" w:type="dxa"/>
            <w:shd w:val="clear" w:color="auto" w:fill="auto"/>
            <w:vAlign w:val="center"/>
          </w:tcPr>
          <w:p w14:paraId="3D7746AD" w14:textId="77777777" w:rsidR="0028487E" w:rsidRPr="009A0F72" w:rsidRDefault="0028487E" w:rsidP="0028487E">
            <w:pPr>
              <w:pStyle w:val="affff9"/>
            </w:pPr>
            <w:r w:rsidRPr="009A0F72">
              <w:t>16</w:t>
            </w:r>
          </w:p>
        </w:tc>
        <w:tc>
          <w:tcPr>
            <w:tcW w:w="1056" w:type="dxa"/>
            <w:shd w:val="clear" w:color="auto" w:fill="auto"/>
            <w:vAlign w:val="center"/>
          </w:tcPr>
          <w:p w14:paraId="23DF31D7" w14:textId="77777777" w:rsidR="0028487E" w:rsidRPr="009A0F72" w:rsidRDefault="0028487E" w:rsidP="0028487E">
            <w:pPr>
              <w:pStyle w:val="affff9"/>
            </w:pPr>
            <w:r w:rsidRPr="009A0F72">
              <w:t>15</w:t>
            </w:r>
          </w:p>
        </w:tc>
        <w:tc>
          <w:tcPr>
            <w:tcW w:w="1056" w:type="dxa"/>
            <w:shd w:val="clear" w:color="auto" w:fill="auto"/>
            <w:noWrap/>
            <w:vAlign w:val="center"/>
          </w:tcPr>
          <w:p w14:paraId="4487DA86" w14:textId="77777777" w:rsidR="0028487E" w:rsidRPr="009A0F72" w:rsidRDefault="0028487E" w:rsidP="0028487E">
            <w:pPr>
              <w:pStyle w:val="affff9"/>
            </w:pPr>
            <w:r w:rsidRPr="009A0F72">
              <w:t>25</w:t>
            </w:r>
          </w:p>
        </w:tc>
        <w:tc>
          <w:tcPr>
            <w:tcW w:w="1057" w:type="dxa"/>
            <w:shd w:val="clear" w:color="auto" w:fill="auto"/>
            <w:noWrap/>
            <w:vAlign w:val="center"/>
          </w:tcPr>
          <w:p w14:paraId="2AD72338" w14:textId="77777777" w:rsidR="0028487E" w:rsidRPr="009A0F72" w:rsidRDefault="0028487E" w:rsidP="0028487E">
            <w:pPr>
              <w:pStyle w:val="affff9"/>
            </w:pPr>
            <w:r w:rsidRPr="009A0F72">
              <w:t>20</w:t>
            </w:r>
          </w:p>
        </w:tc>
        <w:tc>
          <w:tcPr>
            <w:tcW w:w="1160" w:type="dxa"/>
            <w:shd w:val="clear" w:color="auto" w:fill="auto"/>
            <w:noWrap/>
            <w:vAlign w:val="center"/>
          </w:tcPr>
          <w:p w14:paraId="1A6EDB56" w14:textId="77777777" w:rsidR="0028487E" w:rsidRPr="009A0F72" w:rsidRDefault="0028487E" w:rsidP="0028487E">
            <w:pPr>
              <w:pStyle w:val="affff9"/>
            </w:pPr>
            <w:r w:rsidRPr="009A0F72">
              <w:t>17</w:t>
            </w:r>
          </w:p>
        </w:tc>
        <w:tc>
          <w:tcPr>
            <w:tcW w:w="1069" w:type="dxa"/>
            <w:shd w:val="clear" w:color="auto" w:fill="auto"/>
            <w:noWrap/>
            <w:vAlign w:val="center"/>
          </w:tcPr>
          <w:p w14:paraId="29E12A5D" w14:textId="77777777" w:rsidR="0028487E" w:rsidRPr="009A0F72" w:rsidRDefault="0028487E" w:rsidP="0028487E">
            <w:pPr>
              <w:pStyle w:val="affff9"/>
            </w:pPr>
            <w:r w:rsidRPr="009A0F72">
              <w:t>17</w:t>
            </w:r>
          </w:p>
        </w:tc>
        <w:tc>
          <w:tcPr>
            <w:tcW w:w="940" w:type="dxa"/>
            <w:vAlign w:val="center"/>
          </w:tcPr>
          <w:p w14:paraId="3E230D7F" w14:textId="77777777" w:rsidR="0028487E" w:rsidRPr="009A0F72" w:rsidRDefault="0028487E" w:rsidP="0028487E">
            <w:pPr>
              <w:pStyle w:val="affff9"/>
            </w:pPr>
            <w:r w:rsidRPr="009A0F72">
              <w:rPr>
                <w:kern w:val="0"/>
              </w:rPr>
              <w:t>16</w:t>
            </w:r>
          </w:p>
        </w:tc>
        <w:tc>
          <w:tcPr>
            <w:tcW w:w="940" w:type="dxa"/>
            <w:shd w:val="clear" w:color="auto" w:fill="auto"/>
            <w:noWrap/>
            <w:vAlign w:val="center"/>
          </w:tcPr>
          <w:p w14:paraId="61C9A790" w14:textId="77777777" w:rsidR="0028487E" w:rsidRPr="009A0F72" w:rsidRDefault="0028487E" w:rsidP="0028487E">
            <w:pPr>
              <w:pStyle w:val="affff9"/>
            </w:pPr>
            <w:r w:rsidRPr="009A0F72">
              <w:t>15</w:t>
            </w:r>
          </w:p>
        </w:tc>
        <w:tc>
          <w:tcPr>
            <w:tcW w:w="940" w:type="dxa"/>
            <w:vAlign w:val="center"/>
          </w:tcPr>
          <w:p w14:paraId="102E24C5" w14:textId="77777777" w:rsidR="0028487E" w:rsidRPr="009A0F72" w:rsidRDefault="0028487E" w:rsidP="0028487E">
            <w:pPr>
              <w:pStyle w:val="affff9"/>
            </w:pPr>
            <w:r w:rsidRPr="009A0F72">
              <w:t>150</w:t>
            </w:r>
          </w:p>
        </w:tc>
      </w:tr>
      <w:tr w:rsidR="009A0F72" w:rsidRPr="009A0F72" w14:paraId="22164244" w14:textId="77777777" w:rsidTr="00444768">
        <w:trPr>
          <w:trHeight w:val="300"/>
        </w:trPr>
        <w:tc>
          <w:tcPr>
            <w:tcW w:w="1732" w:type="dxa"/>
            <w:shd w:val="clear" w:color="auto" w:fill="auto"/>
          </w:tcPr>
          <w:p w14:paraId="5E53348C" w14:textId="77777777" w:rsidR="0028487E" w:rsidRPr="009A0F72" w:rsidRDefault="0028487E" w:rsidP="0028487E">
            <w:pPr>
              <w:pStyle w:val="affff9"/>
            </w:pPr>
            <w:r w:rsidRPr="009A0F72">
              <w:t>镉，</w:t>
            </w:r>
            <w:r w:rsidRPr="009A0F72">
              <w:t>mg/kg</w:t>
            </w:r>
          </w:p>
        </w:tc>
        <w:tc>
          <w:tcPr>
            <w:tcW w:w="1056" w:type="dxa"/>
            <w:shd w:val="clear" w:color="auto" w:fill="auto"/>
            <w:vAlign w:val="center"/>
          </w:tcPr>
          <w:p w14:paraId="3913C0CB" w14:textId="77777777" w:rsidR="0028487E" w:rsidRPr="009A0F72" w:rsidRDefault="0028487E" w:rsidP="0028487E">
            <w:pPr>
              <w:pStyle w:val="affff9"/>
            </w:pPr>
            <w:r w:rsidRPr="009A0F72">
              <w:t>0.09</w:t>
            </w:r>
          </w:p>
        </w:tc>
        <w:tc>
          <w:tcPr>
            <w:tcW w:w="1056" w:type="dxa"/>
            <w:shd w:val="clear" w:color="auto" w:fill="auto"/>
            <w:vAlign w:val="center"/>
          </w:tcPr>
          <w:p w14:paraId="45D7EEBB" w14:textId="77777777" w:rsidR="0028487E" w:rsidRPr="009A0F72" w:rsidRDefault="0028487E" w:rsidP="0028487E">
            <w:pPr>
              <w:pStyle w:val="affff9"/>
            </w:pPr>
            <w:r w:rsidRPr="009A0F72">
              <w:t>0.12</w:t>
            </w:r>
          </w:p>
        </w:tc>
        <w:tc>
          <w:tcPr>
            <w:tcW w:w="1056" w:type="dxa"/>
            <w:shd w:val="clear" w:color="auto" w:fill="auto"/>
            <w:vAlign w:val="center"/>
          </w:tcPr>
          <w:p w14:paraId="07EE649D" w14:textId="77777777" w:rsidR="0028487E" w:rsidRPr="009A0F72" w:rsidRDefault="0028487E" w:rsidP="0028487E">
            <w:pPr>
              <w:pStyle w:val="affff9"/>
            </w:pPr>
            <w:r w:rsidRPr="009A0F72">
              <w:t>0.09</w:t>
            </w:r>
          </w:p>
        </w:tc>
        <w:tc>
          <w:tcPr>
            <w:tcW w:w="1057" w:type="dxa"/>
            <w:shd w:val="clear" w:color="auto" w:fill="auto"/>
            <w:vAlign w:val="center"/>
          </w:tcPr>
          <w:p w14:paraId="5F9684FE" w14:textId="77777777" w:rsidR="0028487E" w:rsidRPr="009A0F72" w:rsidRDefault="0028487E" w:rsidP="0028487E">
            <w:pPr>
              <w:pStyle w:val="affff9"/>
            </w:pPr>
            <w:r w:rsidRPr="009A0F72">
              <w:t>0.1</w:t>
            </w:r>
          </w:p>
        </w:tc>
        <w:tc>
          <w:tcPr>
            <w:tcW w:w="1056" w:type="dxa"/>
            <w:shd w:val="clear" w:color="auto" w:fill="auto"/>
            <w:vAlign w:val="center"/>
          </w:tcPr>
          <w:p w14:paraId="2C78F9B0" w14:textId="77777777" w:rsidR="0028487E" w:rsidRPr="009A0F72" w:rsidRDefault="0028487E" w:rsidP="0028487E">
            <w:pPr>
              <w:pStyle w:val="affff9"/>
            </w:pPr>
            <w:r w:rsidRPr="009A0F72">
              <w:t>0.11</w:t>
            </w:r>
          </w:p>
        </w:tc>
        <w:tc>
          <w:tcPr>
            <w:tcW w:w="1056" w:type="dxa"/>
            <w:shd w:val="clear" w:color="auto" w:fill="auto"/>
            <w:noWrap/>
            <w:vAlign w:val="center"/>
          </w:tcPr>
          <w:p w14:paraId="380FA09E" w14:textId="77777777" w:rsidR="0028487E" w:rsidRPr="009A0F72" w:rsidRDefault="0028487E" w:rsidP="0028487E">
            <w:pPr>
              <w:pStyle w:val="affff9"/>
            </w:pPr>
            <w:r w:rsidRPr="009A0F72">
              <w:t>0.75</w:t>
            </w:r>
          </w:p>
        </w:tc>
        <w:tc>
          <w:tcPr>
            <w:tcW w:w="1057" w:type="dxa"/>
            <w:shd w:val="clear" w:color="auto" w:fill="auto"/>
            <w:noWrap/>
            <w:vAlign w:val="center"/>
          </w:tcPr>
          <w:p w14:paraId="4A919268" w14:textId="77777777" w:rsidR="0028487E" w:rsidRPr="009A0F72" w:rsidRDefault="0028487E" w:rsidP="0028487E">
            <w:pPr>
              <w:pStyle w:val="affff9"/>
            </w:pPr>
            <w:r w:rsidRPr="009A0F72">
              <w:t>0.11</w:t>
            </w:r>
          </w:p>
        </w:tc>
        <w:tc>
          <w:tcPr>
            <w:tcW w:w="1160" w:type="dxa"/>
            <w:shd w:val="clear" w:color="auto" w:fill="auto"/>
            <w:noWrap/>
            <w:vAlign w:val="center"/>
          </w:tcPr>
          <w:p w14:paraId="4DAA84C9" w14:textId="77777777" w:rsidR="0028487E" w:rsidRPr="009A0F72" w:rsidRDefault="0028487E" w:rsidP="0028487E">
            <w:pPr>
              <w:pStyle w:val="affff9"/>
            </w:pPr>
            <w:r w:rsidRPr="009A0F72">
              <w:t>0.11</w:t>
            </w:r>
          </w:p>
        </w:tc>
        <w:tc>
          <w:tcPr>
            <w:tcW w:w="1069" w:type="dxa"/>
            <w:shd w:val="clear" w:color="auto" w:fill="auto"/>
            <w:noWrap/>
            <w:vAlign w:val="center"/>
          </w:tcPr>
          <w:p w14:paraId="21B4E72B" w14:textId="77777777" w:rsidR="0028487E" w:rsidRPr="009A0F72" w:rsidRDefault="0028487E" w:rsidP="0028487E">
            <w:pPr>
              <w:pStyle w:val="affff9"/>
            </w:pPr>
            <w:r w:rsidRPr="009A0F72">
              <w:t>0.11</w:t>
            </w:r>
          </w:p>
        </w:tc>
        <w:tc>
          <w:tcPr>
            <w:tcW w:w="940" w:type="dxa"/>
            <w:vAlign w:val="center"/>
          </w:tcPr>
          <w:p w14:paraId="34150F6C" w14:textId="77777777" w:rsidR="0028487E" w:rsidRPr="009A0F72" w:rsidRDefault="0028487E" w:rsidP="0028487E">
            <w:pPr>
              <w:pStyle w:val="affff9"/>
            </w:pPr>
            <w:r w:rsidRPr="009A0F72">
              <w:rPr>
                <w:kern w:val="0"/>
              </w:rPr>
              <w:t>0.11</w:t>
            </w:r>
          </w:p>
        </w:tc>
        <w:tc>
          <w:tcPr>
            <w:tcW w:w="940" w:type="dxa"/>
            <w:shd w:val="clear" w:color="auto" w:fill="auto"/>
            <w:noWrap/>
            <w:vAlign w:val="center"/>
          </w:tcPr>
          <w:p w14:paraId="26FD81EB" w14:textId="77777777" w:rsidR="0028487E" w:rsidRPr="009A0F72" w:rsidRDefault="0028487E" w:rsidP="0028487E">
            <w:pPr>
              <w:pStyle w:val="affff9"/>
            </w:pPr>
            <w:r w:rsidRPr="009A0F72">
              <w:t>0.1</w:t>
            </w:r>
          </w:p>
        </w:tc>
        <w:tc>
          <w:tcPr>
            <w:tcW w:w="940" w:type="dxa"/>
            <w:vAlign w:val="center"/>
          </w:tcPr>
          <w:p w14:paraId="666DEC7C" w14:textId="77777777" w:rsidR="0028487E" w:rsidRPr="009A0F72" w:rsidRDefault="0028487E" w:rsidP="0028487E">
            <w:pPr>
              <w:pStyle w:val="affff9"/>
            </w:pPr>
            <w:r w:rsidRPr="009A0F72">
              <w:t>20</w:t>
            </w:r>
          </w:p>
        </w:tc>
      </w:tr>
      <w:tr w:rsidR="009A0F72" w:rsidRPr="009A0F72" w14:paraId="66FC30FA" w14:textId="77777777" w:rsidTr="00444768">
        <w:trPr>
          <w:trHeight w:val="300"/>
        </w:trPr>
        <w:tc>
          <w:tcPr>
            <w:tcW w:w="1732" w:type="dxa"/>
            <w:shd w:val="clear" w:color="auto" w:fill="auto"/>
          </w:tcPr>
          <w:p w14:paraId="4AF8EFC9" w14:textId="77777777" w:rsidR="0028487E" w:rsidRPr="009A0F72" w:rsidRDefault="0028487E" w:rsidP="0028487E">
            <w:pPr>
              <w:pStyle w:val="affff9"/>
            </w:pPr>
            <w:r w:rsidRPr="009A0F72">
              <w:t>总砷，</w:t>
            </w:r>
            <w:r w:rsidRPr="009A0F72">
              <w:t>mg/kg</w:t>
            </w:r>
          </w:p>
        </w:tc>
        <w:tc>
          <w:tcPr>
            <w:tcW w:w="1056" w:type="dxa"/>
            <w:shd w:val="clear" w:color="auto" w:fill="auto"/>
            <w:vAlign w:val="center"/>
          </w:tcPr>
          <w:p w14:paraId="4B13DDFE" w14:textId="77777777" w:rsidR="0028487E" w:rsidRPr="009A0F72" w:rsidRDefault="0028487E" w:rsidP="0028487E">
            <w:pPr>
              <w:pStyle w:val="affff9"/>
            </w:pPr>
            <w:r w:rsidRPr="009A0F72">
              <w:t>2.87</w:t>
            </w:r>
          </w:p>
        </w:tc>
        <w:tc>
          <w:tcPr>
            <w:tcW w:w="1056" w:type="dxa"/>
            <w:shd w:val="clear" w:color="auto" w:fill="auto"/>
            <w:vAlign w:val="center"/>
          </w:tcPr>
          <w:p w14:paraId="5438294C" w14:textId="77777777" w:rsidR="0028487E" w:rsidRPr="009A0F72" w:rsidRDefault="0028487E" w:rsidP="0028487E">
            <w:pPr>
              <w:pStyle w:val="affff9"/>
            </w:pPr>
            <w:r w:rsidRPr="009A0F72">
              <w:t>3.64</w:t>
            </w:r>
          </w:p>
        </w:tc>
        <w:tc>
          <w:tcPr>
            <w:tcW w:w="1056" w:type="dxa"/>
            <w:shd w:val="clear" w:color="auto" w:fill="auto"/>
            <w:vAlign w:val="center"/>
          </w:tcPr>
          <w:p w14:paraId="09952227" w14:textId="77777777" w:rsidR="0028487E" w:rsidRPr="009A0F72" w:rsidRDefault="0028487E" w:rsidP="0028487E">
            <w:pPr>
              <w:pStyle w:val="affff9"/>
            </w:pPr>
            <w:r w:rsidRPr="009A0F72">
              <w:t>3.73</w:t>
            </w:r>
          </w:p>
        </w:tc>
        <w:tc>
          <w:tcPr>
            <w:tcW w:w="1057" w:type="dxa"/>
            <w:shd w:val="clear" w:color="auto" w:fill="auto"/>
            <w:vAlign w:val="center"/>
          </w:tcPr>
          <w:p w14:paraId="394BE7F8" w14:textId="77777777" w:rsidR="0028487E" w:rsidRPr="009A0F72" w:rsidRDefault="0028487E" w:rsidP="0028487E">
            <w:pPr>
              <w:pStyle w:val="affff9"/>
            </w:pPr>
            <w:r w:rsidRPr="009A0F72">
              <w:t>1.62</w:t>
            </w:r>
          </w:p>
        </w:tc>
        <w:tc>
          <w:tcPr>
            <w:tcW w:w="1056" w:type="dxa"/>
            <w:shd w:val="clear" w:color="auto" w:fill="auto"/>
            <w:vAlign w:val="center"/>
          </w:tcPr>
          <w:p w14:paraId="300ED89B" w14:textId="77777777" w:rsidR="0028487E" w:rsidRPr="009A0F72" w:rsidRDefault="0028487E" w:rsidP="0028487E">
            <w:pPr>
              <w:pStyle w:val="affff9"/>
            </w:pPr>
            <w:r w:rsidRPr="009A0F72">
              <w:t>1.9</w:t>
            </w:r>
          </w:p>
        </w:tc>
        <w:tc>
          <w:tcPr>
            <w:tcW w:w="1056" w:type="dxa"/>
            <w:shd w:val="clear" w:color="auto" w:fill="auto"/>
            <w:noWrap/>
            <w:vAlign w:val="center"/>
          </w:tcPr>
          <w:p w14:paraId="44987F09" w14:textId="77777777" w:rsidR="0028487E" w:rsidRPr="009A0F72" w:rsidRDefault="0028487E" w:rsidP="0028487E">
            <w:pPr>
              <w:pStyle w:val="affff9"/>
            </w:pPr>
            <w:r w:rsidRPr="009A0F72">
              <w:t>9.62</w:t>
            </w:r>
          </w:p>
        </w:tc>
        <w:tc>
          <w:tcPr>
            <w:tcW w:w="1057" w:type="dxa"/>
            <w:shd w:val="clear" w:color="auto" w:fill="auto"/>
            <w:noWrap/>
            <w:vAlign w:val="center"/>
          </w:tcPr>
          <w:p w14:paraId="294E561C" w14:textId="77777777" w:rsidR="0028487E" w:rsidRPr="009A0F72" w:rsidRDefault="0028487E" w:rsidP="0028487E">
            <w:pPr>
              <w:pStyle w:val="affff9"/>
            </w:pPr>
            <w:r w:rsidRPr="009A0F72">
              <w:t>3.62</w:t>
            </w:r>
          </w:p>
        </w:tc>
        <w:tc>
          <w:tcPr>
            <w:tcW w:w="1160" w:type="dxa"/>
            <w:shd w:val="clear" w:color="auto" w:fill="auto"/>
            <w:noWrap/>
            <w:vAlign w:val="center"/>
          </w:tcPr>
          <w:p w14:paraId="3D4A41D8" w14:textId="77777777" w:rsidR="0028487E" w:rsidRPr="009A0F72" w:rsidRDefault="0028487E" w:rsidP="0028487E">
            <w:pPr>
              <w:pStyle w:val="affff9"/>
            </w:pPr>
            <w:r w:rsidRPr="009A0F72">
              <w:t>2.66</w:t>
            </w:r>
          </w:p>
        </w:tc>
        <w:tc>
          <w:tcPr>
            <w:tcW w:w="1069" w:type="dxa"/>
            <w:shd w:val="clear" w:color="auto" w:fill="auto"/>
            <w:noWrap/>
            <w:vAlign w:val="center"/>
          </w:tcPr>
          <w:p w14:paraId="64CCD4DB" w14:textId="77777777" w:rsidR="0028487E" w:rsidRPr="009A0F72" w:rsidRDefault="0028487E" w:rsidP="0028487E">
            <w:pPr>
              <w:pStyle w:val="affff9"/>
            </w:pPr>
            <w:r w:rsidRPr="009A0F72">
              <w:t>2.37</w:t>
            </w:r>
          </w:p>
        </w:tc>
        <w:tc>
          <w:tcPr>
            <w:tcW w:w="940" w:type="dxa"/>
            <w:vAlign w:val="center"/>
          </w:tcPr>
          <w:p w14:paraId="210ECA26" w14:textId="77777777" w:rsidR="0028487E" w:rsidRPr="009A0F72" w:rsidRDefault="0028487E" w:rsidP="0028487E">
            <w:pPr>
              <w:pStyle w:val="affff9"/>
            </w:pPr>
            <w:r w:rsidRPr="009A0F72">
              <w:rPr>
                <w:kern w:val="0"/>
              </w:rPr>
              <w:t>2.26</w:t>
            </w:r>
          </w:p>
        </w:tc>
        <w:tc>
          <w:tcPr>
            <w:tcW w:w="940" w:type="dxa"/>
            <w:shd w:val="clear" w:color="auto" w:fill="auto"/>
            <w:noWrap/>
            <w:vAlign w:val="center"/>
          </w:tcPr>
          <w:p w14:paraId="4F6DDF8E" w14:textId="77777777" w:rsidR="0028487E" w:rsidRPr="009A0F72" w:rsidRDefault="0028487E" w:rsidP="0028487E">
            <w:pPr>
              <w:pStyle w:val="affff9"/>
            </w:pPr>
            <w:r w:rsidRPr="009A0F72">
              <w:t>1.75</w:t>
            </w:r>
          </w:p>
        </w:tc>
        <w:tc>
          <w:tcPr>
            <w:tcW w:w="940" w:type="dxa"/>
            <w:vAlign w:val="center"/>
          </w:tcPr>
          <w:p w14:paraId="45263CED" w14:textId="77777777" w:rsidR="0028487E" w:rsidRPr="009A0F72" w:rsidRDefault="0028487E" w:rsidP="0028487E">
            <w:pPr>
              <w:pStyle w:val="affff9"/>
            </w:pPr>
            <w:r w:rsidRPr="009A0F72">
              <w:t>20</w:t>
            </w:r>
          </w:p>
        </w:tc>
      </w:tr>
      <w:tr w:rsidR="009A0F72" w:rsidRPr="009A0F72" w14:paraId="225E144A" w14:textId="77777777" w:rsidTr="00444768">
        <w:trPr>
          <w:trHeight w:val="300"/>
        </w:trPr>
        <w:tc>
          <w:tcPr>
            <w:tcW w:w="1732" w:type="dxa"/>
            <w:shd w:val="clear" w:color="auto" w:fill="auto"/>
          </w:tcPr>
          <w:p w14:paraId="73EFE1B3" w14:textId="77777777" w:rsidR="0028487E" w:rsidRPr="009A0F72" w:rsidRDefault="0028487E" w:rsidP="0028487E">
            <w:pPr>
              <w:pStyle w:val="affff9"/>
            </w:pPr>
            <w:r w:rsidRPr="009A0F72">
              <w:t>铜，</w:t>
            </w:r>
            <w:r w:rsidRPr="009A0F72">
              <w:t>mg/kg</w:t>
            </w:r>
          </w:p>
        </w:tc>
        <w:tc>
          <w:tcPr>
            <w:tcW w:w="1056" w:type="dxa"/>
            <w:shd w:val="clear" w:color="auto" w:fill="auto"/>
            <w:vAlign w:val="center"/>
          </w:tcPr>
          <w:p w14:paraId="54B28C08" w14:textId="77777777" w:rsidR="0028487E" w:rsidRPr="009A0F72" w:rsidRDefault="0028487E" w:rsidP="0028487E">
            <w:pPr>
              <w:pStyle w:val="affff9"/>
            </w:pPr>
            <w:r w:rsidRPr="009A0F72">
              <w:t>12</w:t>
            </w:r>
          </w:p>
        </w:tc>
        <w:tc>
          <w:tcPr>
            <w:tcW w:w="1056" w:type="dxa"/>
            <w:shd w:val="clear" w:color="auto" w:fill="auto"/>
            <w:vAlign w:val="center"/>
          </w:tcPr>
          <w:p w14:paraId="60B3006C" w14:textId="77777777" w:rsidR="0028487E" w:rsidRPr="009A0F72" w:rsidRDefault="0028487E" w:rsidP="0028487E">
            <w:pPr>
              <w:pStyle w:val="affff9"/>
            </w:pPr>
            <w:r w:rsidRPr="009A0F72">
              <w:t>12</w:t>
            </w:r>
          </w:p>
        </w:tc>
        <w:tc>
          <w:tcPr>
            <w:tcW w:w="1056" w:type="dxa"/>
            <w:shd w:val="clear" w:color="auto" w:fill="auto"/>
            <w:vAlign w:val="center"/>
          </w:tcPr>
          <w:p w14:paraId="4E241031" w14:textId="77777777" w:rsidR="0028487E" w:rsidRPr="009A0F72" w:rsidRDefault="0028487E" w:rsidP="0028487E">
            <w:pPr>
              <w:pStyle w:val="affff9"/>
            </w:pPr>
            <w:r w:rsidRPr="009A0F72">
              <w:t>9</w:t>
            </w:r>
          </w:p>
        </w:tc>
        <w:tc>
          <w:tcPr>
            <w:tcW w:w="1057" w:type="dxa"/>
            <w:shd w:val="clear" w:color="auto" w:fill="auto"/>
            <w:vAlign w:val="center"/>
          </w:tcPr>
          <w:p w14:paraId="588E0349" w14:textId="77777777" w:rsidR="0028487E" w:rsidRPr="009A0F72" w:rsidRDefault="0028487E" w:rsidP="0028487E">
            <w:pPr>
              <w:pStyle w:val="affff9"/>
            </w:pPr>
            <w:r w:rsidRPr="009A0F72">
              <w:t>9</w:t>
            </w:r>
          </w:p>
        </w:tc>
        <w:tc>
          <w:tcPr>
            <w:tcW w:w="1056" w:type="dxa"/>
            <w:shd w:val="clear" w:color="auto" w:fill="auto"/>
            <w:vAlign w:val="center"/>
          </w:tcPr>
          <w:p w14:paraId="5B20FF67" w14:textId="77777777" w:rsidR="0028487E" w:rsidRPr="009A0F72" w:rsidRDefault="0028487E" w:rsidP="0028487E">
            <w:pPr>
              <w:pStyle w:val="affff9"/>
            </w:pPr>
            <w:r w:rsidRPr="009A0F72">
              <w:t>8</w:t>
            </w:r>
          </w:p>
        </w:tc>
        <w:tc>
          <w:tcPr>
            <w:tcW w:w="1056" w:type="dxa"/>
            <w:shd w:val="clear" w:color="auto" w:fill="auto"/>
            <w:noWrap/>
            <w:vAlign w:val="center"/>
          </w:tcPr>
          <w:p w14:paraId="1BF3043D" w14:textId="77777777" w:rsidR="0028487E" w:rsidRPr="009A0F72" w:rsidRDefault="0028487E" w:rsidP="0028487E">
            <w:pPr>
              <w:pStyle w:val="affff9"/>
            </w:pPr>
            <w:r w:rsidRPr="009A0F72">
              <w:t>30</w:t>
            </w:r>
          </w:p>
        </w:tc>
        <w:tc>
          <w:tcPr>
            <w:tcW w:w="1057" w:type="dxa"/>
            <w:shd w:val="clear" w:color="auto" w:fill="auto"/>
            <w:noWrap/>
            <w:vAlign w:val="center"/>
          </w:tcPr>
          <w:p w14:paraId="54F64843" w14:textId="77777777" w:rsidR="0028487E" w:rsidRPr="009A0F72" w:rsidRDefault="0028487E" w:rsidP="0028487E">
            <w:pPr>
              <w:pStyle w:val="affff9"/>
            </w:pPr>
            <w:r w:rsidRPr="009A0F72">
              <w:t>12</w:t>
            </w:r>
          </w:p>
        </w:tc>
        <w:tc>
          <w:tcPr>
            <w:tcW w:w="1160" w:type="dxa"/>
            <w:shd w:val="clear" w:color="auto" w:fill="auto"/>
            <w:noWrap/>
            <w:vAlign w:val="center"/>
          </w:tcPr>
          <w:p w14:paraId="073F23B6" w14:textId="77777777" w:rsidR="0028487E" w:rsidRPr="009A0F72" w:rsidRDefault="0028487E" w:rsidP="0028487E">
            <w:pPr>
              <w:pStyle w:val="affff9"/>
            </w:pPr>
            <w:r w:rsidRPr="009A0F72">
              <w:t>10</w:t>
            </w:r>
          </w:p>
        </w:tc>
        <w:tc>
          <w:tcPr>
            <w:tcW w:w="1069" w:type="dxa"/>
            <w:shd w:val="clear" w:color="auto" w:fill="auto"/>
            <w:noWrap/>
            <w:vAlign w:val="center"/>
          </w:tcPr>
          <w:p w14:paraId="1C49A9C7" w14:textId="77777777" w:rsidR="0028487E" w:rsidRPr="009A0F72" w:rsidRDefault="0028487E" w:rsidP="0028487E">
            <w:pPr>
              <w:pStyle w:val="affff9"/>
            </w:pPr>
            <w:r w:rsidRPr="009A0F72">
              <w:t>10</w:t>
            </w:r>
          </w:p>
        </w:tc>
        <w:tc>
          <w:tcPr>
            <w:tcW w:w="940" w:type="dxa"/>
            <w:vAlign w:val="center"/>
          </w:tcPr>
          <w:p w14:paraId="5102F4A9" w14:textId="77777777" w:rsidR="0028487E" w:rsidRPr="009A0F72" w:rsidRDefault="0028487E" w:rsidP="0028487E">
            <w:pPr>
              <w:pStyle w:val="affff9"/>
            </w:pPr>
            <w:r w:rsidRPr="009A0F72">
              <w:rPr>
                <w:kern w:val="0"/>
              </w:rPr>
              <w:t>10</w:t>
            </w:r>
          </w:p>
        </w:tc>
        <w:tc>
          <w:tcPr>
            <w:tcW w:w="940" w:type="dxa"/>
            <w:shd w:val="clear" w:color="auto" w:fill="auto"/>
            <w:noWrap/>
            <w:vAlign w:val="center"/>
          </w:tcPr>
          <w:p w14:paraId="7970C82A" w14:textId="77777777" w:rsidR="0028487E" w:rsidRPr="009A0F72" w:rsidRDefault="0028487E" w:rsidP="0028487E">
            <w:pPr>
              <w:pStyle w:val="affff9"/>
            </w:pPr>
            <w:r w:rsidRPr="009A0F72">
              <w:t>8</w:t>
            </w:r>
          </w:p>
        </w:tc>
        <w:tc>
          <w:tcPr>
            <w:tcW w:w="940" w:type="dxa"/>
            <w:vAlign w:val="center"/>
          </w:tcPr>
          <w:p w14:paraId="76BBEC1D" w14:textId="77777777" w:rsidR="0028487E" w:rsidRPr="009A0F72" w:rsidRDefault="0028487E" w:rsidP="0028487E">
            <w:pPr>
              <w:pStyle w:val="affff9"/>
            </w:pPr>
            <w:r w:rsidRPr="009A0F72">
              <w:t>2000</w:t>
            </w:r>
          </w:p>
        </w:tc>
      </w:tr>
      <w:tr w:rsidR="009A0F72" w:rsidRPr="009A0F72" w14:paraId="372DAC54" w14:textId="77777777" w:rsidTr="00444768">
        <w:trPr>
          <w:trHeight w:val="300"/>
        </w:trPr>
        <w:tc>
          <w:tcPr>
            <w:tcW w:w="1732" w:type="dxa"/>
            <w:shd w:val="clear" w:color="auto" w:fill="auto"/>
          </w:tcPr>
          <w:p w14:paraId="0E3D2930" w14:textId="77777777" w:rsidR="0028487E" w:rsidRPr="009A0F72" w:rsidRDefault="0028487E" w:rsidP="0028487E">
            <w:pPr>
              <w:pStyle w:val="affff9"/>
            </w:pPr>
            <w:r w:rsidRPr="009A0F72">
              <w:t>锌，</w:t>
            </w:r>
            <w:r w:rsidRPr="009A0F72">
              <w:t>mg/kg</w:t>
            </w:r>
          </w:p>
        </w:tc>
        <w:tc>
          <w:tcPr>
            <w:tcW w:w="1056" w:type="dxa"/>
            <w:shd w:val="clear" w:color="auto" w:fill="auto"/>
            <w:vAlign w:val="center"/>
          </w:tcPr>
          <w:p w14:paraId="5B61C2CB" w14:textId="77777777" w:rsidR="0028487E" w:rsidRPr="009A0F72" w:rsidRDefault="0028487E" w:rsidP="0028487E">
            <w:pPr>
              <w:pStyle w:val="affff9"/>
            </w:pPr>
            <w:r w:rsidRPr="009A0F72">
              <w:t>46</w:t>
            </w:r>
          </w:p>
        </w:tc>
        <w:tc>
          <w:tcPr>
            <w:tcW w:w="1056" w:type="dxa"/>
            <w:shd w:val="clear" w:color="auto" w:fill="auto"/>
            <w:vAlign w:val="center"/>
          </w:tcPr>
          <w:p w14:paraId="507AD3F7" w14:textId="77777777" w:rsidR="0028487E" w:rsidRPr="009A0F72" w:rsidRDefault="0028487E" w:rsidP="0028487E">
            <w:pPr>
              <w:pStyle w:val="affff9"/>
            </w:pPr>
            <w:r w:rsidRPr="009A0F72">
              <w:t>46</w:t>
            </w:r>
          </w:p>
        </w:tc>
        <w:tc>
          <w:tcPr>
            <w:tcW w:w="1056" w:type="dxa"/>
            <w:shd w:val="clear" w:color="auto" w:fill="auto"/>
            <w:vAlign w:val="center"/>
          </w:tcPr>
          <w:p w14:paraId="13228BFE" w14:textId="77777777" w:rsidR="0028487E" w:rsidRPr="009A0F72" w:rsidRDefault="0028487E" w:rsidP="0028487E">
            <w:pPr>
              <w:pStyle w:val="affff9"/>
            </w:pPr>
            <w:r w:rsidRPr="009A0F72">
              <w:t>44</w:t>
            </w:r>
          </w:p>
        </w:tc>
        <w:tc>
          <w:tcPr>
            <w:tcW w:w="1057" w:type="dxa"/>
            <w:shd w:val="clear" w:color="auto" w:fill="auto"/>
            <w:vAlign w:val="center"/>
          </w:tcPr>
          <w:p w14:paraId="2F6139E9" w14:textId="77777777" w:rsidR="0028487E" w:rsidRPr="009A0F72" w:rsidRDefault="0028487E" w:rsidP="0028487E">
            <w:pPr>
              <w:pStyle w:val="affff9"/>
            </w:pPr>
            <w:r w:rsidRPr="009A0F72">
              <w:t>44</w:t>
            </w:r>
          </w:p>
        </w:tc>
        <w:tc>
          <w:tcPr>
            <w:tcW w:w="1056" w:type="dxa"/>
            <w:shd w:val="clear" w:color="auto" w:fill="auto"/>
            <w:vAlign w:val="center"/>
          </w:tcPr>
          <w:p w14:paraId="3FF760AF" w14:textId="77777777" w:rsidR="0028487E" w:rsidRPr="009A0F72" w:rsidRDefault="0028487E" w:rsidP="0028487E">
            <w:pPr>
              <w:pStyle w:val="affff9"/>
            </w:pPr>
            <w:r w:rsidRPr="009A0F72">
              <w:t>42</w:t>
            </w:r>
          </w:p>
        </w:tc>
        <w:tc>
          <w:tcPr>
            <w:tcW w:w="1056" w:type="dxa"/>
            <w:shd w:val="clear" w:color="auto" w:fill="auto"/>
            <w:noWrap/>
            <w:vAlign w:val="center"/>
          </w:tcPr>
          <w:p w14:paraId="1044E687" w14:textId="77777777" w:rsidR="0028487E" w:rsidRPr="009A0F72" w:rsidRDefault="0028487E" w:rsidP="0028487E">
            <w:pPr>
              <w:pStyle w:val="affff9"/>
            </w:pPr>
            <w:r w:rsidRPr="009A0F72">
              <w:t>131</w:t>
            </w:r>
          </w:p>
        </w:tc>
        <w:tc>
          <w:tcPr>
            <w:tcW w:w="1057" w:type="dxa"/>
            <w:shd w:val="clear" w:color="auto" w:fill="auto"/>
            <w:noWrap/>
            <w:vAlign w:val="center"/>
          </w:tcPr>
          <w:p w14:paraId="3E4C916D" w14:textId="77777777" w:rsidR="0028487E" w:rsidRPr="009A0F72" w:rsidRDefault="0028487E" w:rsidP="0028487E">
            <w:pPr>
              <w:pStyle w:val="affff9"/>
            </w:pPr>
            <w:r w:rsidRPr="009A0F72">
              <w:t>54</w:t>
            </w:r>
          </w:p>
        </w:tc>
        <w:tc>
          <w:tcPr>
            <w:tcW w:w="1160" w:type="dxa"/>
            <w:shd w:val="clear" w:color="auto" w:fill="auto"/>
            <w:noWrap/>
            <w:vAlign w:val="center"/>
          </w:tcPr>
          <w:p w14:paraId="1A73C7E9" w14:textId="77777777" w:rsidR="0028487E" w:rsidRPr="009A0F72" w:rsidRDefault="0028487E" w:rsidP="0028487E">
            <w:pPr>
              <w:pStyle w:val="affff9"/>
            </w:pPr>
            <w:r w:rsidRPr="009A0F72">
              <w:t>44</w:t>
            </w:r>
          </w:p>
        </w:tc>
        <w:tc>
          <w:tcPr>
            <w:tcW w:w="1069" w:type="dxa"/>
            <w:shd w:val="clear" w:color="auto" w:fill="auto"/>
            <w:noWrap/>
            <w:vAlign w:val="center"/>
          </w:tcPr>
          <w:p w14:paraId="66C8E9CB" w14:textId="77777777" w:rsidR="0028487E" w:rsidRPr="009A0F72" w:rsidRDefault="0028487E" w:rsidP="0028487E">
            <w:pPr>
              <w:pStyle w:val="affff9"/>
            </w:pPr>
            <w:r w:rsidRPr="009A0F72">
              <w:t>45</w:t>
            </w:r>
          </w:p>
        </w:tc>
        <w:tc>
          <w:tcPr>
            <w:tcW w:w="940" w:type="dxa"/>
            <w:vAlign w:val="center"/>
          </w:tcPr>
          <w:p w14:paraId="44BDFAC5" w14:textId="77777777" w:rsidR="0028487E" w:rsidRPr="009A0F72" w:rsidRDefault="0028487E" w:rsidP="0028487E">
            <w:pPr>
              <w:pStyle w:val="affff9"/>
            </w:pPr>
            <w:r w:rsidRPr="009A0F72">
              <w:rPr>
                <w:kern w:val="0"/>
              </w:rPr>
              <w:t>45</w:t>
            </w:r>
          </w:p>
        </w:tc>
        <w:tc>
          <w:tcPr>
            <w:tcW w:w="940" w:type="dxa"/>
            <w:shd w:val="clear" w:color="auto" w:fill="auto"/>
            <w:noWrap/>
            <w:vAlign w:val="center"/>
          </w:tcPr>
          <w:p w14:paraId="474A323B" w14:textId="77777777" w:rsidR="0028487E" w:rsidRPr="009A0F72" w:rsidRDefault="0028487E" w:rsidP="0028487E">
            <w:pPr>
              <w:pStyle w:val="affff9"/>
            </w:pPr>
            <w:r w:rsidRPr="009A0F72">
              <w:t>41</w:t>
            </w:r>
          </w:p>
        </w:tc>
        <w:tc>
          <w:tcPr>
            <w:tcW w:w="940" w:type="dxa"/>
            <w:vAlign w:val="center"/>
          </w:tcPr>
          <w:p w14:paraId="0475D309" w14:textId="77777777" w:rsidR="0028487E" w:rsidRPr="009A0F72" w:rsidRDefault="0028487E" w:rsidP="0028487E">
            <w:pPr>
              <w:pStyle w:val="affff9"/>
            </w:pPr>
            <w:r w:rsidRPr="009A0F72">
              <w:t>3500</w:t>
            </w:r>
          </w:p>
        </w:tc>
      </w:tr>
      <w:tr w:rsidR="009A0F72" w:rsidRPr="009A0F72" w14:paraId="57EEADD6" w14:textId="77777777" w:rsidTr="00444768">
        <w:trPr>
          <w:trHeight w:val="300"/>
        </w:trPr>
        <w:tc>
          <w:tcPr>
            <w:tcW w:w="1732" w:type="dxa"/>
            <w:shd w:val="clear" w:color="auto" w:fill="auto"/>
          </w:tcPr>
          <w:p w14:paraId="6E38E4DC" w14:textId="77777777" w:rsidR="0028487E" w:rsidRPr="009A0F72" w:rsidRDefault="0028487E" w:rsidP="0028487E">
            <w:pPr>
              <w:pStyle w:val="affff9"/>
            </w:pPr>
            <w:r w:rsidRPr="009A0F72">
              <w:t>铅，</w:t>
            </w:r>
            <w:r w:rsidRPr="009A0F72">
              <w:t>mg/kg</w:t>
            </w:r>
          </w:p>
        </w:tc>
        <w:tc>
          <w:tcPr>
            <w:tcW w:w="1056" w:type="dxa"/>
            <w:shd w:val="clear" w:color="auto" w:fill="auto"/>
            <w:vAlign w:val="center"/>
          </w:tcPr>
          <w:p w14:paraId="17B0BDAA" w14:textId="77777777" w:rsidR="0028487E" w:rsidRPr="009A0F72" w:rsidRDefault="0028487E" w:rsidP="0028487E">
            <w:pPr>
              <w:pStyle w:val="affff9"/>
            </w:pPr>
            <w:r w:rsidRPr="009A0F72">
              <w:t>16.7</w:t>
            </w:r>
          </w:p>
        </w:tc>
        <w:tc>
          <w:tcPr>
            <w:tcW w:w="1056" w:type="dxa"/>
            <w:shd w:val="clear" w:color="auto" w:fill="auto"/>
            <w:vAlign w:val="center"/>
          </w:tcPr>
          <w:p w14:paraId="7268F267" w14:textId="77777777" w:rsidR="0028487E" w:rsidRPr="009A0F72" w:rsidRDefault="0028487E" w:rsidP="0028487E">
            <w:pPr>
              <w:pStyle w:val="affff9"/>
            </w:pPr>
            <w:r w:rsidRPr="009A0F72">
              <w:t>17.3</w:t>
            </w:r>
          </w:p>
        </w:tc>
        <w:tc>
          <w:tcPr>
            <w:tcW w:w="1056" w:type="dxa"/>
            <w:shd w:val="clear" w:color="auto" w:fill="auto"/>
            <w:vAlign w:val="center"/>
          </w:tcPr>
          <w:p w14:paraId="3F285CD8" w14:textId="77777777" w:rsidR="0028487E" w:rsidRPr="009A0F72" w:rsidRDefault="0028487E" w:rsidP="0028487E">
            <w:pPr>
              <w:pStyle w:val="affff9"/>
            </w:pPr>
            <w:r w:rsidRPr="009A0F72">
              <w:t>16.7</w:t>
            </w:r>
          </w:p>
        </w:tc>
        <w:tc>
          <w:tcPr>
            <w:tcW w:w="1057" w:type="dxa"/>
            <w:shd w:val="clear" w:color="auto" w:fill="auto"/>
            <w:vAlign w:val="center"/>
          </w:tcPr>
          <w:p w14:paraId="0A7E9507" w14:textId="77777777" w:rsidR="0028487E" w:rsidRPr="009A0F72" w:rsidRDefault="0028487E" w:rsidP="0028487E">
            <w:pPr>
              <w:pStyle w:val="affff9"/>
            </w:pPr>
            <w:r w:rsidRPr="009A0F72">
              <w:t>15.2</w:t>
            </w:r>
          </w:p>
        </w:tc>
        <w:tc>
          <w:tcPr>
            <w:tcW w:w="1056" w:type="dxa"/>
            <w:shd w:val="clear" w:color="auto" w:fill="auto"/>
            <w:vAlign w:val="center"/>
          </w:tcPr>
          <w:p w14:paraId="3527D6C1" w14:textId="77777777" w:rsidR="0028487E" w:rsidRPr="009A0F72" w:rsidRDefault="0028487E" w:rsidP="0028487E">
            <w:pPr>
              <w:pStyle w:val="affff9"/>
            </w:pPr>
            <w:r w:rsidRPr="009A0F72">
              <w:t>16.3</w:t>
            </w:r>
          </w:p>
        </w:tc>
        <w:tc>
          <w:tcPr>
            <w:tcW w:w="1056" w:type="dxa"/>
            <w:shd w:val="clear" w:color="auto" w:fill="auto"/>
            <w:noWrap/>
            <w:vAlign w:val="center"/>
          </w:tcPr>
          <w:p w14:paraId="54668034" w14:textId="77777777" w:rsidR="0028487E" w:rsidRPr="009A0F72" w:rsidRDefault="0028487E" w:rsidP="0028487E">
            <w:pPr>
              <w:pStyle w:val="affff9"/>
            </w:pPr>
            <w:r w:rsidRPr="009A0F72">
              <w:t>26</w:t>
            </w:r>
          </w:p>
        </w:tc>
        <w:tc>
          <w:tcPr>
            <w:tcW w:w="1057" w:type="dxa"/>
            <w:shd w:val="clear" w:color="auto" w:fill="auto"/>
            <w:noWrap/>
            <w:vAlign w:val="center"/>
          </w:tcPr>
          <w:p w14:paraId="7B513FC7" w14:textId="77777777" w:rsidR="0028487E" w:rsidRPr="009A0F72" w:rsidRDefault="0028487E" w:rsidP="0028487E">
            <w:pPr>
              <w:pStyle w:val="affff9"/>
            </w:pPr>
            <w:r w:rsidRPr="009A0F72">
              <w:t>20</w:t>
            </w:r>
          </w:p>
        </w:tc>
        <w:tc>
          <w:tcPr>
            <w:tcW w:w="1160" w:type="dxa"/>
            <w:shd w:val="clear" w:color="auto" w:fill="auto"/>
            <w:noWrap/>
            <w:vAlign w:val="center"/>
          </w:tcPr>
          <w:p w14:paraId="77089CEA" w14:textId="77777777" w:rsidR="0028487E" w:rsidRPr="009A0F72" w:rsidRDefault="0028487E" w:rsidP="0028487E">
            <w:pPr>
              <w:pStyle w:val="affff9"/>
            </w:pPr>
            <w:r w:rsidRPr="009A0F72">
              <w:t>17.4</w:t>
            </w:r>
          </w:p>
        </w:tc>
        <w:tc>
          <w:tcPr>
            <w:tcW w:w="1069" w:type="dxa"/>
            <w:shd w:val="clear" w:color="auto" w:fill="auto"/>
            <w:noWrap/>
            <w:vAlign w:val="center"/>
          </w:tcPr>
          <w:p w14:paraId="2078C54E" w14:textId="77777777" w:rsidR="0028487E" w:rsidRPr="009A0F72" w:rsidRDefault="0028487E" w:rsidP="0028487E">
            <w:pPr>
              <w:pStyle w:val="affff9"/>
            </w:pPr>
            <w:r w:rsidRPr="009A0F72">
              <w:t>17.6</w:t>
            </w:r>
          </w:p>
        </w:tc>
        <w:tc>
          <w:tcPr>
            <w:tcW w:w="940" w:type="dxa"/>
            <w:vAlign w:val="center"/>
          </w:tcPr>
          <w:p w14:paraId="54360465" w14:textId="77777777" w:rsidR="0028487E" w:rsidRPr="009A0F72" w:rsidRDefault="0028487E" w:rsidP="0028487E">
            <w:pPr>
              <w:pStyle w:val="affff9"/>
            </w:pPr>
            <w:r w:rsidRPr="009A0F72">
              <w:rPr>
                <w:kern w:val="0"/>
              </w:rPr>
              <w:t>16.5</w:t>
            </w:r>
          </w:p>
        </w:tc>
        <w:tc>
          <w:tcPr>
            <w:tcW w:w="940" w:type="dxa"/>
            <w:shd w:val="clear" w:color="auto" w:fill="auto"/>
            <w:noWrap/>
            <w:vAlign w:val="center"/>
          </w:tcPr>
          <w:p w14:paraId="37538656" w14:textId="77777777" w:rsidR="0028487E" w:rsidRPr="009A0F72" w:rsidRDefault="0028487E" w:rsidP="0028487E">
            <w:pPr>
              <w:pStyle w:val="affff9"/>
            </w:pPr>
            <w:r w:rsidRPr="009A0F72">
              <w:t>15.3</w:t>
            </w:r>
          </w:p>
        </w:tc>
        <w:tc>
          <w:tcPr>
            <w:tcW w:w="940" w:type="dxa"/>
            <w:vAlign w:val="center"/>
          </w:tcPr>
          <w:p w14:paraId="1A555D72" w14:textId="77777777" w:rsidR="0028487E" w:rsidRPr="009A0F72" w:rsidRDefault="0028487E" w:rsidP="0028487E">
            <w:pPr>
              <w:pStyle w:val="affff9"/>
            </w:pPr>
            <w:r w:rsidRPr="009A0F72">
              <w:t>400</w:t>
            </w:r>
          </w:p>
        </w:tc>
      </w:tr>
      <w:tr w:rsidR="009A0F72" w:rsidRPr="009A0F72" w14:paraId="7EFC3BEC" w14:textId="77777777" w:rsidTr="0028487E">
        <w:trPr>
          <w:trHeight w:val="300"/>
        </w:trPr>
        <w:tc>
          <w:tcPr>
            <w:tcW w:w="1732" w:type="dxa"/>
            <w:shd w:val="clear" w:color="auto" w:fill="auto"/>
            <w:vAlign w:val="center"/>
          </w:tcPr>
          <w:p w14:paraId="7A8FD942" w14:textId="77777777" w:rsidR="00330793" w:rsidRPr="009A0F72" w:rsidRDefault="00330793" w:rsidP="003E7786">
            <w:pPr>
              <w:pStyle w:val="affff9"/>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1056" w:type="dxa"/>
            <w:shd w:val="clear" w:color="auto" w:fill="auto"/>
            <w:vAlign w:val="center"/>
          </w:tcPr>
          <w:p w14:paraId="7B8EB61A" w14:textId="77777777" w:rsidR="00330793" w:rsidRPr="009A0F72" w:rsidRDefault="00330793" w:rsidP="0028487E">
            <w:pPr>
              <w:pStyle w:val="affff9"/>
            </w:pPr>
            <w:r w:rsidRPr="009A0F72">
              <w:t>/</w:t>
            </w:r>
          </w:p>
        </w:tc>
        <w:tc>
          <w:tcPr>
            <w:tcW w:w="1056" w:type="dxa"/>
            <w:shd w:val="clear" w:color="auto" w:fill="auto"/>
            <w:vAlign w:val="center"/>
          </w:tcPr>
          <w:p w14:paraId="2CED10D6" w14:textId="77777777" w:rsidR="00330793" w:rsidRPr="009A0F72" w:rsidRDefault="00330793" w:rsidP="0028487E">
            <w:pPr>
              <w:pStyle w:val="affff9"/>
            </w:pPr>
            <w:r w:rsidRPr="009A0F72">
              <w:t>/</w:t>
            </w:r>
          </w:p>
        </w:tc>
        <w:tc>
          <w:tcPr>
            <w:tcW w:w="1056" w:type="dxa"/>
            <w:shd w:val="clear" w:color="auto" w:fill="auto"/>
            <w:vAlign w:val="center"/>
          </w:tcPr>
          <w:p w14:paraId="1DABB24B" w14:textId="77777777" w:rsidR="00330793" w:rsidRPr="009A0F72" w:rsidRDefault="00330793" w:rsidP="0028487E">
            <w:pPr>
              <w:pStyle w:val="affff9"/>
            </w:pPr>
            <w:r w:rsidRPr="009A0F72">
              <w:t>/</w:t>
            </w:r>
          </w:p>
        </w:tc>
        <w:tc>
          <w:tcPr>
            <w:tcW w:w="1057" w:type="dxa"/>
            <w:shd w:val="clear" w:color="auto" w:fill="auto"/>
            <w:vAlign w:val="center"/>
          </w:tcPr>
          <w:p w14:paraId="5EE3A4D6" w14:textId="77777777" w:rsidR="00330793" w:rsidRPr="009A0F72" w:rsidRDefault="00330793" w:rsidP="0028487E">
            <w:pPr>
              <w:pStyle w:val="affff9"/>
            </w:pPr>
            <w:r w:rsidRPr="009A0F72">
              <w:t>/</w:t>
            </w:r>
          </w:p>
        </w:tc>
        <w:tc>
          <w:tcPr>
            <w:tcW w:w="1056" w:type="dxa"/>
            <w:shd w:val="clear" w:color="auto" w:fill="auto"/>
            <w:vAlign w:val="center"/>
          </w:tcPr>
          <w:p w14:paraId="5E378B6B" w14:textId="77777777" w:rsidR="00330793" w:rsidRPr="009A0F72" w:rsidRDefault="00330793" w:rsidP="0028487E">
            <w:pPr>
              <w:pStyle w:val="affff9"/>
            </w:pPr>
            <w:r w:rsidRPr="009A0F72">
              <w:t>/</w:t>
            </w:r>
          </w:p>
        </w:tc>
        <w:tc>
          <w:tcPr>
            <w:tcW w:w="1056" w:type="dxa"/>
            <w:shd w:val="clear" w:color="auto" w:fill="auto"/>
            <w:noWrap/>
            <w:vAlign w:val="center"/>
          </w:tcPr>
          <w:p w14:paraId="13EC745F" w14:textId="77777777" w:rsidR="00330793" w:rsidRPr="009A0F72" w:rsidRDefault="00330793" w:rsidP="0028487E">
            <w:pPr>
              <w:pStyle w:val="affff9"/>
            </w:pPr>
            <w:r w:rsidRPr="009A0F72">
              <w:t>/</w:t>
            </w:r>
          </w:p>
        </w:tc>
        <w:tc>
          <w:tcPr>
            <w:tcW w:w="1057" w:type="dxa"/>
            <w:shd w:val="clear" w:color="auto" w:fill="auto"/>
            <w:noWrap/>
            <w:vAlign w:val="center"/>
          </w:tcPr>
          <w:p w14:paraId="71391496" w14:textId="77777777" w:rsidR="00330793" w:rsidRPr="009A0F72" w:rsidRDefault="00330793" w:rsidP="0028487E">
            <w:pPr>
              <w:pStyle w:val="affff9"/>
            </w:pPr>
            <w:r w:rsidRPr="009A0F72">
              <w:t>/</w:t>
            </w:r>
          </w:p>
        </w:tc>
        <w:tc>
          <w:tcPr>
            <w:tcW w:w="1160" w:type="dxa"/>
            <w:shd w:val="clear" w:color="auto" w:fill="auto"/>
            <w:noWrap/>
            <w:vAlign w:val="center"/>
          </w:tcPr>
          <w:p w14:paraId="35D7A18C" w14:textId="77777777" w:rsidR="00330793" w:rsidRPr="009A0F72" w:rsidRDefault="00330793" w:rsidP="0028487E">
            <w:pPr>
              <w:pStyle w:val="affff9"/>
            </w:pPr>
            <w:r w:rsidRPr="009A0F72">
              <w:t>/</w:t>
            </w:r>
          </w:p>
        </w:tc>
        <w:tc>
          <w:tcPr>
            <w:tcW w:w="1069" w:type="dxa"/>
            <w:shd w:val="clear" w:color="auto" w:fill="auto"/>
            <w:noWrap/>
            <w:vAlign w:val="center"/>
          </w:tcPr>
          <w:p w14:paraId="2C5D56CC" w14:textId="77777777" w:rsidR="00330793" w:rsidRPr="009A0F72" w:rsidRDefault="00330793" w:rsidP="0028487E">
            <w:pPr>
              <w:pStyle w:val="affff9"/>
            </w:pPr>
            <w:r w:rsidRPr="009A0F72">
              <w:t>/</w:t>
            </w:r>
          </w:p>
        </w:tc>
        <w:tc>
          <w:tcPr>
            <w:tcW w:w="940" w:type="dxa"/>
            <w:vAlign w:val="center"/>
          </w:tcPr>
          <w:p w14:paraId="13D788E8" w14:textId="77777777" w:rsidR="00330793" w:rsidRPr="009A0F72" w:rsidRDefault="0028487E" w:rsidP="0028487E">
            <w:pPr>
              <w:pStyle w:val="affff9"/>
            </w:pPr>
            <w:r w:rsidRPr="009A0F72">
              <w:t>/</w:t>
            </w:r>
          </w:p>
        </w:tc>
        <w:tc>
          <w:tcPr>
            <w:tcW w:w="940" w:type="dxa"/>
            <w:shd w:val="clear" w:color="auto" w:fill="auto"/>
            <w:noWrap/>
            <w:vAlign w:val="center"/>
          </w:tcPr>
          <w:p w14:paraId="4EABF9FB" w14:textId="77777777" w:rsidR="00330793" w:rsidRPr="009A0F72" w:rsidRDefault="00330793" w:rsidP="0028487E">
            <w:pPr>
              <w:pStyle w:val="affff9"/>
            </w:pPr>
            <w:r w:rsidRPr="009A0F72">
              <w:t>/</w:t>
            </w:r>
          </w:p>
        </w:tc>
        <w:tc>
          <w:tcPr>
            <w:tcW w:w="940" w:type="dxa"/>
            <w:vAlign w:val="center"/>
          </w:tcPr>
          <w:p w14:paraId="36A1F9E3" w14:textId="77777777" w:rsidR="00330793" w:rsidRPr="009A0F72" w:rsidRDefault="00330793" w:rsidP="0028487E">
            <w:pPr>
              <w:pStyle w:val="affff9"/>
            </w:pPr>
            <w:r w:rsidRPr="009A0F72">
              <w:t>826</w:t>
            </w:r>
          </w:p>
        </w:tc>
      </w:tr>
      <w:tr w:rsidR="009A0F72" w:rsidRPr="009A0F72" w14:paraId="3419F434" w14:textId="77777777" w:rsidTr="0028487E">
        <w:trPr>
          <w:trHeight w:val="300"/>
        </w:trPr>
        <w:tc>
          <w:tcPr>
            <w:tcW w:w="1732" w:type="dxa"/>
            <w:shd w:val="clear" w:color="auto" w:fill="auto"/>
            <w:vAlign w:val="center"/>
          </w:tcPr>
          <w:p w14:paraId="2D93D15C" w14:textId="77777777" w:rsidR="0028487E" w:rsidRPr="009A0F72" w:rsidRDefault="0028487E" w:rsidP="0028487E">
            <w:pPr>
              <w:pStyle w:val="affff9"/>
            </w:pPr>
            <w:r w:rsidRPr="009A0F72">
              <w:t>1,2-</w:t>
            </w:r>
            <w:r w:rsidRPr="009A0F72">
              <w:t>二氯乙烷，</w:t>
            </w:r>
            <w:r w:rsidRPr="009A0F72">
              <w:t>μg/kg</w:t>
            </w:r>
          </w:p>
        </w:tc>
        <w:tc>
          <w:tcPr>
            <w:tcW w:w="1056" w:type="dxa"/>
            <w:shd w:val="clear" w:color="auto" w:fill="auto"/>
            <w:vAlign w:val="center"/>
          </w:tcPr>
          <w:p w14:paraId="1AD37D62" w14:textId="77777777" w:rsidR="0028487E" w:rsidRPr="009A0F72" w:rsidRDefault="0028487E" w:rsidP="0028487E">
            <w:pPr>
              <w:pStyle w:val="affff9"/>
            </w:pPr>
            <w:r w:rsidRPr="009A0F72">
              <w:rPr>
                <w:rFonts w:eastAsia="等线"/>
              </w:rPr>
              <w:t>&lt;1.3</w:t>
            </w:r>
          </w:p>
        </w:tc>
        <w:tc>
          <w:tcPr>
            <w:tcW w:w="1056" w:type="dxa"/>
            <w:shd w:val="clear" w:color="auto" w:fill="auto"/>
            <w:vAlign w:val="center"/>
          </w:tcPr>
          <w:p w14:paraId="3E7DCC9A" w14:textId="77777777" w:rsidR="0028487E" w:rsidRPr="009A0F72" w:rsidRDefault="0028487E" w:rsidP="0028487E">
            <w:pPr>
              <w:pStyle w:val="affff9"/>
            </w:pPr>
            <w:r w:rsidRPr="009A0F72">
              <w:rPr>
                <w:rFonts w:eastAsia="等线"/>
              </w:rPr>
              <w:t>&lt;1.3</w:t>
            </w:r>
          </w:p>
        </w:tc>
        <w:tc>
          <w:tcPr>
            <w:tcW w:w="1056" w:type="dxa"/>
            <w:shd w:val="clear" w:color="auto" w:fill="auto"/>
            <w:vAlign w:val="center"/>
          </w:tcPr>
          <w:p w14:paraId="7B1F0C07" w14:textId="77777777" w:rsidR="0028487E" w:rsidRPr="009A0F72" w:rsidRDefault="0028487E" w:rsidP="0028487E">
            <w:pPr>
              <w:pStyle w:val="affff9"/>
            </w:pPr>
            <w:r w:rsidRPr="009A0F72">
              <w:rPr>
                <w:rFonts w:eastAsia="等线"/>
              </w:rPr>
              <w:t>&lt;1.3</w:t>
            </w:r>
          </w:p>
        </w:tc>
        <w:tc>
          <w:tcPr>
            <w:tcW w:w="1057" w:type="dxa"/>
            <w:shd w:val="clear" w:color="auto" w:fill="auto"/>
            <w:vAlign w:val="center"/>
          </w:tcPr>
          <w:p w14:paraId="711D71CF" w14:textId="77777777" w:rsidR="0028487E" w:rsidRPr="009A0F72" w:rsidRDefault="0028487E" w:rsidP="0028487E">
            <w:pPr>
              <w:pStyle w:val="affff9"/>
            </w:pPr>
            <w:r w:rsidRPr="009A0F72">
              <w:rPr>
                <w:rFonts w:eastAsia="等线"/>
              </w:rPr>
              <w:t>&lt;1.3</w:t>
            </w:r>
          </w:p>
        </w:tc>
        <w:tc>
          <w:tcPr>
            <w:tcW w:w="1056" w:type="dxa"/>
            <w:shd w:val="clear" w:color="auto" w:fill="auto"/>
            <w:vAlign w:val="center"/>
          </w:tcPr>
          <w:p w14:paraId="11A4096A" w14:textId="77777777" w:rsidR="0028487E" w:rsidRPr="009A0F72" w:rsidRDefault="0028487E" w:rsidP="0028487E">
            <w:pPr>
              <w:pStyle w:val="affff9"/>
            </w:pPr>
            <w:r w:rsidRPr="009A0F72">
              <w:rPr>
                <w:rFonts w:eastAsia="等线"/>
              </w:rPr>
              <w:t>&lt;1.3</w:t>
            </w:r>
          </w:p>
        </w:tc>
        <w:tc>
          <w:tcPr>
            <w:tcW w:w="1056" w:type="dxa"/>
            <w:shd w:val="clear" w:color="auto" w:fill="auto"/>
            <w:noWrap/>
            <w:vAlign w:val="center"/>
          </w:tcPr>
          <w:p w14:paraId="5D09DAAF" w14:textId="77777777" w:rsidR="0028487E" w:rsidRPr="009A0F72" w:rsidRDefault="0028487E" w:rsidP="0028487E">
            <w:pPr>
              <w:pStyle w:val="affff9"/>
            </w:pPr>
            <w:r w:rsidRPr="009A0F72">
              <w:rPr>
                <w:rFonts w:eastAsia="等线"/>
              </w:rPr>
              <w:t>&lt;1.3</w:t>
            </w:r>
          </w:p>
        </w:tc>
        <w:tc>
          <w:tcPr>
            <w:tcW w:w="1057" w:type="dxa"/>
            <w:shd w:val="clear" w:color="auto" w:fill="auto"/>
            <w:noWrap/>
            <w:vAlign w:val="center"/>
          </w:tcPr>
          <w:p w14:paraId="5E1747BC" w14:textId="77777777" w:rsidR="0028487E" w:rsidRPr="009A0F72" w:rsidRDefault="0028487E" w:rsidP="0028487E">
            <w:pPr>
              <w:pStyle w:val="affff9"/>
            </w:pPr>
            <w:r w:rsidRPr="009A0F72">
              <w:rPr>
                <w:rFonts w:eastAsia="等线"/>
              </w:rPr>
              <w:t>&lt;1.3</w:t>
            </w:r>
          </w:p>
        </w:tc>
        <w:tc>
          <w:tcPr>
            <w:tcW w:w="1160" w:type="dxa"/>
            <w:shd w:val="clear" w:color="auto" w:fill="auto"/>
            <w:noWrap/>
            <w:vAlign w:val="center"/>
          </w:tcPr>
          <w:p w14:paraId="3E27E12C" w14:textId="77777777" w:rsidR="0028487E" w:rsidRPr="009A0F72" w:rsidRDefault="0028487E" w:rsidP="0028487E">
            <w:pPr>
              <w:pStyle w:val="affff9"/>
            </w:pPr>
            <w:r w:rsidRPr="009A0F72">
              <w:rPr>
                <w:rFonts w:eastAsia="等线"/>
              </w:rPr>
              <w:t>&lt;1.3</w:t>
            </w:r>
          </w:p>
        </w:tc>
        <w:tc>
          <w:tcPr>
            <w:tcW w:w="1069" w:type="dxa"/>
            <w:shd w:val="clear" w:color="auto" w:fill="auto"/>
            <w:noWrap/>
            <w:vAlign w:val="center"/>
          </w:tcPr>
          <w:p w14:paraId="1AF621B7" w14:textId="77777777" w:rsidR="0028487E" w:rsidRPr="009A0F72" w:rsidRDefault="0028487E" w:rsidP="0028487E">
            <w:pPr>
              <w:pStyle w:val="affff9"/>
            </w:pPr>
            <w:r w:rsidRPr="009A0F72">
              <w:rPr>
                <w:rFonts w:eastAsia="等线"/>
              </w:rPr>
              <w:t>&lt;1.3</w:t>
            </w:r>
          </w:p>
        </w:tc>
        <w:tc>
          <w:tcPr>
            <w:tcW w:w="940" w:type="dxa"/>
            <w:vAlign w:val="center"/>
          </w:tcPr>
          <w:p w14:paraId="6F781CF4" w14:textId="77777777" w:rsidR="0028487E" w:rsidRPr="009A0F72" w:rsidRDefault="0028487E" w:rsidP="0028487E">
            <w:pPr>
              <w:pStyle w:val="affff9"/>
            </w:pPr>
            <w:r w:rsidRPr="009A0F72">
              <w:rPr>
                <w:rFonts w:eastAsia="等线"/>
              </w:rPr>
              <w:t>&lt;1.3</w:t>
            </w:r>
          </w:p>
        </w:tc>
        <w:tc>
          <w:tcPr>
            <w:tcW w:w="940" w:type="dxa"/>
            <w:shd w:val="clear" w:color="auto" w:fill="auto"/>
            <w:noWrap/>
            <w:vAlign w:val="center"/>
          </w:tcPr>
          <w:p w14:paraId="6DFBB4AC" w14:textId="77777777" w:rsidR="0028487E" w:rsidRPr="009A0F72" w:rsidRDefault="0028487E" w:rsidP="0028487E">
            <w:pPr>
              <w:pStyle w:val="affff9"/>
            </w:pPr>
            <w:r w:rsidRPr="009A0F72">
              <w:rPr>
                <w:rFonts w:eastAsia="等线"/>
              </w:rPr>
              <w:t>&lt;1.3</w:t>
            </w:r>
          </w:p>
        </w:tc>
        <w:tc>
          <w:tcPr>
            <w:tcW w:w="940" w:type="dxa"/>
            <w:vAlign w:val="center"/>
          </w:tcPr>
          <w:p w14:paraId="6C4F2A62" w14:textId="77777777" w:rsidR="0028487E" w:rsidRPr="009A0F72" w:rsidRDefault="0028487E" w:rsidP="0028487E">
            <w:pPr>
              <w:pStyle w:val="affff9"/>
            </w:pPr>
            <w:r w:rsidRPr="009A0F72">
              <w:t>520</w:t>
            </w:r>
          </w:p>
        </w:tc>
      </w:tr>
      <w:tr w:rsidR="009A0F72" w:rsidRPr="009A0F72" w14:paraId="52A65C9B" w14:textId="77777777" w:rsidTr="0028487E">
        <w:trPr>
          <w:trHeight w:val="300"/>
        </w:trPr>
        <w:tc>
          <w:tcPr>
            <w:tcW w:w="1732" w:type="dxa"/>
            <w:shd w:val="clear" w:color="auto" w:fill="auto"/>
            <w:vAlign w:val="center"/>
          </w:tcPr>
          <w:p w14:paraId="62BA3971" w14:textId="77777777" w:rsidR="0028487E" w:rsidRPr="009A0F72" w:rsidRDefault="0028487E" w:rsidP="0028487E">
            <w:pPr>
              <w:pStyle w:val="affff9"/>
            </w:pPr>
            <w:r w:rsidRPr="009A0F72">
              <w:t>二氯甲烷，</w:t>
            </w:r>
            <w:r w:rsidRPr="009A0F72">
              <w:t>μg/kg</w:t>
            </w:r>
          </w:p>
        </w:tc>
        <w:tc>
          <w:tcPr>
            <w:tcW w:w="1056" w:type="dxa"/>
            <w:shd w:val="clear" w:color="auto" w:fill="auto"/>
            <w:vAlign w:val="center"/>
          </w:tcPr>
          <w:p w14:paraId="1D3A99FE" w14:textId="77777777" w:rsidR="0028487E" w:rsidRPr="009A0F72" w:rsidRDefault="0028487E" w:rsidP="0028487E">
            <w:pPr>
              <w:pStyle w:val="affff9"/>
            </w:pPr>
            <w:r w:rsidRPr="009A0F72">
              <w:t>&lt;1.5</w:t>
            </w:r>
          </w:p>
        </w:tc>
        <w:tc>
          <w:tcPr>
            <w:tcW w:w="1056" w:type="dxa"/>
            <w:shd w:val="clear" w:color="auto" w:fill="auto"/>
            <w:vAlign w:val="center"/>
          </w:tcPr>
          <w:p w14:paraId="6C325500" w14:textId="77777777" w:rsidR="0028487E" w:rsidRPr="009A0F72" w:rsidRDefault="0028487E" w:rsidP="0028487E">
            <w:pPr>
              <w:pStyle w:val="affff9"/>
            </w:pPr>
            <w:r w:rsidRPr="009A0F72">
              <w:t>16.6</w:t>
            </w:r>
          </w:p>
        </w:tc>
        <w:tc>
          <w:tcPr>
            <w:tcW w:w="1056" w:type="dxa"/>
            <w:shd w:val="clear" w:color="auto" w:fill="auto"/>
            <w:vAlign w:val="center"/>
          </w:tcPr>
          <w:p w14:paraId="61F3D5E3" w14:textId="77777777" w:rsidR="0028487E" w:rsidRPr="009A0F72" w:rsidRDefault="0028487E" w:rsidP="0028487E">
            <w:pPr>
              <w:pStyle w:val="affff9"/>
            </w:pPr>
            <w:r w:rsidRPr="009A0F72">
              <w:t>&lt;1.5</w:t>
            </w:r>
          </w:p>
        </w:tc>
        <w:tc>
          <w:tcPr>
            <w:tcW w:w="1057" w:type="dxa"/>
            <w:shd w:val="clear" w:color="auto" w:fill="auto"/>
            <w:vAlign w:val="center"/>
          </w:tcPr>
          <w:p w14:paraId="62614D17" w14:textId="77777777" w:rsidR="0028487E" w:rsidRPr="009A0F72" w:rsidRDefault="0028487E" w:rsidP="0028487E">
            <w:pPr>
              <w:pStyle w:val="affff9"/>
            </w:pPr>
            <w:r w:rsidRPr="009A0F72">
              <w:t>&lt;1.5</w:t>
            </w:r>
          </w:p>
        </w:tc>
        <w:tc>
          <w:tcPr>
            <w:tcW w:w="1056" w:type="dxa"/>
            <w:shd w:val="clear" w:color="auto" w:fill="auto"/>
            <w:vAlign w:val="center"/>
          </w:tcPr>
          <w:p w14:paraId="49D74D36" w14:textId="77777777" w:rsidR="0028487E" w:rsidRPr="009A0F72" w:rsidRDefault="0028487E" w:rsidP="0028487E">
            <w:pPr>
              <w:pStyle w:val="affff9"/>
            </w:pPr>
            <w:r w:rsidRPr="009A0F72">
              <w:t>12.7</w:t>
            </w:r>
          </w:p>
        </w:tc>
        <w:tc>
          <w:tcPr>
            <w:tcW w:w="1056" w:type="dxa"/>
            <w:shd w:val="clear" w:color="auto" w:fill="auto"/>
            <w:noWrap/>
            <w:vAlign w:val="center"/>
          </w:tcPr>
          <w:p w14:paraId="63B9F2FF" w14:textId="77777777" w:rsidR="0028487E" w:rsidRPr="009A0F72" w:rsidRDefault="0028487E" w:rsidP="0028487E">
            <w:pPr>
              <w:pStyle w:val="affff9"/>
            </w:pPr>
            <w:r w:rsidRPr="009A0F72">
              <w:t>&lt;1.5</w:t>
            </w:r>
          </w:p>
        </w:tc>
        <w:tc>
          <w:tcPr>
            <w:tcW w:w="1057" w:type="dxa"/>
            <w:shd w:val="clear" w:color="auto" w:fill="auto"/>
            <w:noWrap/>
            <w:vAlign w:val="center"/>
          </w:tcPr>
          <w:p w14:paraId="6FAC0D6E" w14:textId="77777777" w:rsidR="0028487E" w:rsidRPr="009A0F72" w:rsidRDefault="0028487E" w:rsidP="0028487E">
            <w:pPr>
              <w:pStyle w:val="affff9"/>
            </w:pPr>
            <w:r w:rsidRPr="009A0F72">
              <w:t>&lt;1.5</w:t>
            </w:r>
          </w:p>
        </w:tc>
        <w:tc>
          <w:tcPr>
            <w:tcW w:w="1160" w:type="dxa"/>
            <w:shd w:val="clear" w:color="auto" w:fill="auto"/>
            <w:noWrap/>
            <w:vAlign w:val="center"/>
          </w:tcPr>
          <w:p w14:paraId="368C2B46" w14:textId="77777777" w:rsidR="0028487E" w:rsidRPr="009A0F72" w:rsidRDefault="0028487E" w:rsidP="0028487E">
            <w:pPr>
              <w:pStyle w:val="affff9"/>
            </w:pPr>
            <w:r w:rsidRPr="009A0F72">
              <w:t>&lt;1.5</w:t>
            </w:r>
          </w:p>
        </w:tc>
        <w:tc>
          <w:tcPr>
            <w:tcW w:w="1069" w:type="dxa"/>
            <w:shd w:val="clear" w:color="auto" w:fill="auto"/>
            <w:noWrap/>
            <w:vAlign w:val="center"/>
          </w:tcPr>
          <w:p w14:paraId="3A64EF14" w14:textId="77777777" w:rsidR="0028487E" w:rsidRPr="009A0F72" w:rsidRDefault="0028487E" w:rsidP="0028487E">
            <w:pPr>
              <w:pStyle w:val="affff9"/>
            </w:pPr>
            <w:r w:rsidRPr="009A0F72">
              <w:t>&lt;1.5</w:t>
            </w:r>
          </w:p>
        </w:tc>
        <w:tc>
          <w:tcPr>
            <w:tcW w:w="940" w:type="dxa"/>
          </w:tcPr>
          <w:p w14:paraId="4D349327" w14:textId="77777777" w:rsidR="0028487E" w:rsidRPr="009A0F72" w:rsidRDefault="0028487E" w:rsidP="0028487E">
            <w:pPr>
              <w:pStyle w:val="affff9"/>
            </w:pPr>
            <w:r w:rsidRPr="009A0F72">
              <w:t>&lt;1.5</w:t>
            </w:r>
          </w:p>
        </w:tc>
        <w:tc>
          <w:tcPr>
            <w:tcW w:w="940" w:type="dxa"/>
            <w:shd w:val="clear" w:color="auto" w:fill="auto"/>
            <w:noWrap/>
            <w:vAlign w:val="center"/>
          </w:tcPr>
          <w:p w14:paraId="74FE248B" w14:textId="77777777" w:rsidR="0028487E" w:rsidRPr="009A0F72" w:rsidRDefault="0028487E" w:rsidP="0028487E">
            <w:pPr>
              <w:pStyle w:val="affff9"/>
            </w:pPr>
            <w:r w:rsidRPr="009A0F72">
              <w:t>&lt;1.5</w:t>
            </w:r>
          </w:p>
        </w:tc>
        <w:tc>
          <w:tcPr>
            <w:tcW w:w="940" w:type="dxa"/>
            <w:vAlign w:val="center"/>
          </w:tcPr>
          <w:p w14:paraId="54CCDF7B" w14:textId="77777777" w:rsidR="0028487E" w:rsidRPr="009A0F72" w:rsidRDefault="0028487E" w:rsidP="0028487E">
            <w:pPr>
              <w:pStyle w:val="affff9"/>
            </w:pPr>
            <w:r w:rsidRPr="009A0F72">
              <w:rPr>
                <w:rFonts w:eastAsia="等线"/>
              </w:rPr>
              <w:t>94000</w:t>
            </w:r>
          </w:p>
        </w:tc>
      </w:tr>
    </w:tbl>
    <w:p w14:paraId="533B87DD" w14:textId="77777777" w:rsidR="00B1779B" w:rsidRPr="009A0F72" w:rsidRDefault="00B1779B" w:rsidP="00EF07E4">
      <w:pPr>
        <w:rPr>
          <w:rFonts w:ascii="Arial" w:hAnsi="Arial" w:cs="Arial"/>
        </w:rPr>
      </w:pPr>
    </w:p>
    <w:p w14:paraId="2DD81628" w14:textId="77777777" w:rsidR="005B624A" w:rsidRPr="009A0F72" w:rsidRDefault="005B624A" w:rsidP="00844CD4">
      <w:pPr>
        <w:pStyle w:val="affffb"/>
        <w:ind w:firstLine="480"/>
      </w:pPr>
    </w:p>
    <w:p w14:paraId="55D6D372" w14:textId="77777777" w:rsidR="005B624A" w:rsidRPr="009A0F72" w:rsidRDefault="00B14D89" w:rsidP="00844CD4">
      <w:pPr>
        <w:pStyle w:val="affffb"/>
        <w:ind w:firstLine="480"/>
        <w:sectPr w:rsidR="005B624A" w:rsidRPr="009A0F72" w:rsidSect="00316B11">
          <w:pgSz w:w="16840" w:h="11907" w:orient="landscape"/>
          <w:pgMar w:top="1800" w:right="1440" w:bottom="1800" w:left="1440" w:header="850" w:footer="992" w:gutter="0"/>
          <w:cols w:space="425"/>
          <w:docGrid w:linePitch="312"/>
        </w:sectPr>
      </w:pPr>
      <w:r w:rsidRPr="009A0F72">
        <w:br w:type="textWrapping" w:clear="all"/>
      </w:r>
    </w:p>
    <w:p w14:paraId="2D7AB13B" w14:textId="77777777" w:rsidR="0028487E" w:rsidRPr="009A0F72" w:rsidRDefault="00B01035" w:rsidP="0028487E">
      <w:pPr>
        <w:pStyle w:val="ac"/>
      </w:pPr>
      <w:r w:rsidRPr="009A0F72">
        <w:t>对照点</w:t>
      </w:r>
      <w:r w:rsidR="0028487E" w:rsidRPr="009A0F72">
        <w:t>土壤检测结果</w:t>
      </w:r>
    </w:p>
    <w:p w14:paraId="56EDDEBA" w14:textId="77777777" w:rsidR="00917142" w:rsidRPr="009A0F72" w:rsidRDefault="00B01035" w:rsidP="00917142">
      <w:pPr>
        <w:pStyle w:val="affffb"/>
        <w:ind w:firstLine="480"/>
      </w:pPr>
      <w:r w:rsidRPr="009A0F72">
        <w:t>对照点</w:t>
      </w:r>
      <w:r w:rsidR="00917142" w:rsidRPr="009A0F72">
        <w:t>土壤六价铬、</w:t>
      </w:r>
      <w:r w:rsidR="00917142" w:rsidRPr="009A0F72">
        <w:t>VOCs</w:t>
      </w:r>
      <w:r w:rsidR="0028487E" w:rsidRPr="009A0F72">
        <w:t>(</w:t>
      </w:r>
      <w:r w:rsidR="0028487E" w:rsidRPr="009A0F72">
        <w:t>除二氯甲烷</w:t>
      </w:r>
      <w:r w:rsidR="0028487E" w:rsidRPr="009A0F72">
        <w:t>)</w:t>
      </w:r>
      <w:r w:rsidR="00917142" w:rsidRPr="009A0F72">
        <w:t>、</w:t>
      </w:r>
      <w:r w:rsidR="00917142" w:rsidRPr="009A0F72">
        <w:t>SVOCs</w:t>
      </w:r>
      <w:r w:rsidR="00917142" w:rsidRPr="009A0F72">
        <w:t>均未检出，其余指标检测结果见表</w:t>
      </w:r>
      <w:r w:rsidR="00917142" w:rsidRPr="009A0F72">
        <w:t>6.2-</w:t>
      </w:r>
      <w:r w:rsidR="00AC4024" w:rsidRPr="009A0F72">
        <w:t>3</w:t>
      </w:r>
      <w:r w:rsidR="00917142" w:rsidRPr="009A0F72">
        <w:t>。</w:t>
      </w:r>
    </w:p>
    <w:p w14:paraId="7E866B8B" w14:textId="77777777" w:rsidR="00917142" w:rsidRPr="009A0F72" w:rsidRDefault="00B01035" w:rsidP="00917142">
      <w:pPr>
        <w:pStyle w:val="ad"/>
        <w:tabs>
          <w:tab w:val="clear" w:pos="360"/>
        </w:tabs>
        <w:ind w:left="0" w:firstLine="0"/>
      </w:pPr>
      <w:r w:rsidRPr="009A0F72">
        <w:t>对照点</w:t>
      </w:r>
      <w:r w:rsidR="00917142" w:rsidRPr="009A0F72">
        <w:t>土壤检测值</w:t>
      </w:r>
    </w:p>
    <w:tbl>
      <w:tblPr>
        <w:tblW w:w="850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89"/>
        <w:gridCol w:w="1163"/>
        <w:gridCol w:w="1163"/>
        <w:gridCol w:w="1163"/>
        <w:gridCol w:w="1163"/>
        <w:gridCol w:w="1164"/>
      </w:tblGrid>
      <w:tr w:rsidR="009A0F72" w:rsidRPr="009A0F72" w14:paraId="71E534AE" w14:textId="77777777" w:rsidTr="00B01035">
        <w:trPr>
          <w:trHeight w:val="730"/>
          <w:jc w:val="right"/>
        </w:trPr>
        <w:tc>
          <w:tcPr>
            <w:tcW w:w="2689" w:type="dxa"/>
            <w:shd w:val="clear" w:color="auto" w:fill="auto"/>
            <w:vAlign w:val="center"/>
            <w:hideMark/>
          </w:tcPr>
          <w:p w14:paraId="05D8BBDF" w14:textId="77777777" w:rsidR="00F20D8F" w:rsidRPr="009A0F72" w:rsidRDefault="00F20D8F" w:rsidP="00AC4024">
            <w:pPr>
              <w:pStyle w:val="affff9"/>
            </w:pPr>
            <w:r w:rsidRPr="009A0F72">
              <w:t>采样深度</w:t>
            </w:r>
            <w:r w:rsidRPr="009A0F72">
              <w:rPr>
                <w:rFonts w:eastAsia="微软雅黑"/>
              </w:rPr>
              <w:t xml:space="preserve">　</w:t>
            </w:r>
          </w:p>
        </w:tc>
        <w:tc>
          <w:tcPr>
            <w:tcW w:w="1163" w:type="dxa"/>
            <w:shd w:val="clear" w:color="auto" w:fill="auto"/>
            <w:vAlign w:val="center"/>
            <w:hideMark/>
          </w:tcPr>
          <w:p w14:paraId="66ABFD9A" w14:textId="77777777" w:rsidR="00F20D8F" w:rsidRPr="009A0F72" w:rsidRDefault="00F20D8F" w:rsidP="00AC4024">
            <w:pPr>
              <w:pStyle w:val="affff9"/>
            </w:pPr>
            <w:r w:rsidRPr="009A0F72">
              <w:t>0~0.5m</w:t>
            </w:r>
          </w:p>
          <w:p w14:paraId="6F2CE17F" w14:textId="77777777" w:rsidR="00F20D8F" w:rsidRPr="009A0F72" w:rsidRDefault="00F20D8F" w:rsidP="00AC4024">
            <w:pPr>
              <w:pStyle w:val="affff9"/>
            </w:pPr>
            <w:r w:rsidRPr="009A0F72">
              <w:t>素填土</w:t>
            </w:r>
          </w:p>
        </w:tc>
        <w:tc>
          <w:tcPr>
            <w:tcW w:w="1163" w:type="dxa"/>
            <w:shd w:val="clear" w:color="auto" w:fill="auto"/>
            <w:vAlign w:val="center"/>
            <w:hideMark/>
          </w:tcPr>
          <w:p w14:paraId="27D3BC33" w14:textId="77777777" w:rsidR="00F20D8F" w:rsidRPr="009A0F72" w:rsidRDefault="00F20D8F" w:rsidP="00AC4024">
            <w:pPr>
              <w:pStyle w:val="affff9"/>
            </w:pPr>
            <w:r w:rsidRPr="009A0F72">
              <w:t>1.5~2m</w:t>
            </w:r>
          </w:p>
          <w:p w14:paraId="00E7BC22" w14:textId="77777777" w:rsidR="00F20D8F" w:rsidRPr="009A0F72" w:rsidRDefault="00F20D8F" w:rsidP="00AC4024">
            <w:pPr>
              <w:pStyle w:val="affff9"/>
            </w:pPr>
            <w:r w:rsidRPr="009A0F72">
              <w:t>砂粉</w:t>
            </w:r>
          </w:p>
        </w:tc>
        <w:tc>
          <w:tcPr>
            <w:tcW w:w="1163" w:type="dxa"/>
            <w:shd w:val="clear" w:color="auto" w:fill="auto"/>
            <w:vAlign w:val="center"/>
            <w:hideMark/>
          </w:tcPr>
          <w:p w14:paraId="55292264" w14:textId="77777777" w:rsidR="00F20D8F" w:rsidRPr="009A0F72" w:rsidRDefault="00F20D8F" w:rsidP="00AC4024">
            <w:pPr>
              <w:pStyle w:val="affff9"/>
            </w:pPr>
            <w:r w:rsidRPr="009A0F72">
              <w:t>2.5~3m</w:t>
            </w:r>
          </w:p>
          <w:p w14:paraId="26193F75" w14:textId="77777777" w:rsidR="00F20D8F" w:rsidRPr="009A0F72" w:rsidRDefault="00F20D8F" w:rsidP="00AC4024">
            <w:pPr>
              <w:pStyle w:val="affff9"/>
            </w:pPr>
            <w:r w:rsidRPr="009A0F72">
              <w:t>砂粉</w:t>
            </w:r>
          </w:p>
        </w:tc>
        <w:tc>
          <w:tcPr>
            <w:tcW w:w="1163" w:type="dxa"/>
            <w:shd w:val="clear" w:color="auto" w:fill="auto"/>
            <w:vAlign w:val="center"/>
            <w:hideMark/>
          </w:tcPr>
          <w:p w14:paraId="31A42460" w14:textId="77777777" w:rsidR="00F20D8F" w:rsidRPr="009A0F72" w:rsidRDefault="00F20D8F" w:rsidP="00AC4024">
            <w:pPr>
              <w:pStyle w:val="affff9"/>
            </w:pPr>
            <w:r w:rsidRPr="009A0F72">
              <w:t>3~4m</w:t>
            </w:r>
          </w:p>
          <w:p w14:paraId="01144B8C" w14:textId="77777777" w:rsidR="00F20D8F" w:rsidRPr="009A0F72" w:rsidRDefault="00F20D8F" w:rsidP="00AC4024">
            <w:pPr>
              <w:pStyle w:val="affff9"/>
            </w:pPr>
            <w:r w:rsidRPr="009A0F72">
              <w:t>砂粉夹砂</w:t>
            </w:r>
          </w:p>
        </w:tc>
        <w:tc>
          <w:tcPr>
            <w:tcW w:w="1164" w:type="dxa"/>
            <w:shd w:val="clear" w:color="auto" w:fill="auto"/>
            <w:vAlign w:val="center"/>
            <w:hideMark/>
          </w:tcPr>
          <w:p w14:paraId="02A2F714" w14:textId="77777777" w:rsidR="00F20D8F" w:rsidRPr="009A0F72" w:rsidRDefault="00F20D8F" w:rsidP="00AC4024">
            <w:pPr>
              <w:pStyle w:val="affff9"/>
            </w:pPr>
            <w:r w:rsidRPr="009A0F72">
              <w:t>5~6m</w:t>
            </w:r>
          </w:p>
          <w:p w14:paraId="40ED7D1A" w14:textId="77777777" w:rsidR="00F20D8F" w:rsidRPr="009A0F72" w:rsidRDefault="00F20D8F" w:rsidP="00AC4024">
            <w:pPr>
              <w:pStyle w:val="affff9"/>
            </w:pPr>
            <w:r w:rsidRPr="009A0F72">
              <w:t>砂粉夹砂</w:t>
            </w:r>
          </w:p>
        </w:tc>
      </w:tr>
      <w:tr w:rsidR="009A0F72" w:rsidRPr="009A0F72" w14:paraId="2B9C27ED" w14:textId="77777777" w:rsidTr="0028487E">
        <w:trPr>
          <w:trHeight w:val="169"/>
          <w:jc w:val="right"/>
        </w:trPr>
        <w:tc>
          <w:tcPr>
            <w:tcW w:w="2689" w:type="dxa"/>
            <w:shd w:val="clear" w:color="auto" w:fill="auto"/>
            <w:vAlign w:val="center"/>
            <w:hideMark/>
          </w:tcPr>
          <w:p w14:paraId="0122EDD4" w14:textId="77777777" w:rsidR="00917142" w:rsidRPr="009A0F72" w:rsidRDefault="00917142" w:rsidP="00AC4024">
            <w:pPr>
              <w:pStyle w:val="affff9"/>
            </w:pPr>
            <w:r w:rsidRPr="009A0F72">
              <w:t>性状</w:t>
            </w:r>
          </w:p>
        </w:tc>
        <w:tc>
          <w:tcPr>
            <w:tcW w:w="1163" w:type="dxa"/>
            <w:shd w:val="clear" w:color="auto" w:fill="auto"/>
            <w:vAlign w:val="center"/>
            <w:hideMark/>
          </w:tcPr>
          <w:p w14:paraId="340A7FCF" w14:textId="77777777" w:rsidR="00917142" w:rsidRPr="009A0F72" w:rsidRDefault="00917142" w:rsidP="00AC4024">
            <w:pPr>
              <w:pStyle w:val="affff9"/>
            </w:pPr>
            <w:r w:rsidRPr="009A0F72">
              <w:t>灰色</w:t>
            </w:r>
          </w:p>
        </w:tc>
        <w:tc>
          <w:tcPr>
            <w:tcW w:w="1163" w:type="dxa"/>
            <w:shd w:val="clear" w:color="auto" w:fill="auto"/>
            <w:vAlign w:val="center"/>
            <w:hideMark/>
          </w:tcPr>
          <w:p w14:paraId="11D5FEF8" w14:textId="77777777" w:rsidR="00917142" w:rsidRPr="009A0F72" w:rsidRDefault="00917142" w:rsidP="00AC4024">
            <w:pPr>
              <w:pStyle w:val="affff9"/>
            </w:pPr>
            <w:r w:rsidRPr="009A0F72">
              <w:t>深色</w:t>
            </w:r>
          </w:p>
        </w:tc>
        <w:tc>
          <w:tcPr>
            <w:tcW w:w="1163" w:type="dxa"/>
            <w:shd w:val="clear" w:color="auto" w:fill="auto"/>
            <w:vAlign w:val="center"/>
            <w:hideMark/>
          </w:tcPr>
          <w:p w14:paraId="59A33C1B" w14:textId="77777777" w:rsidR="00917142" w:rsidRPr="009A0F72" w:rsidRDefault="00917142" w:rsidP="00AC4024">
            <w:pPr>
              <w:pStyle w:val="affff9"/>
            </w:pPr>
            <w:r w:rsidRPr="009A0F72">
              <w:t>褐色</w:t>
            </w:r>
          </w:p>
        </w:tc>
        <w:tc>
          <w:tcPr>
            <w:tcW w:w="1163" w:type="dxa"/>
            <w:shd w:val="clear" w:color="auto" w:fill="auto"/>
            <w:vAlign w:val="center"/>
            <w:hideMark/>
          </w:tcPr>
          <w:p w14:paraId="6645CF5B" w14:textId="77777777" w:rsidR="00917142" w:rsidRPr="009A0F72" w:rsidRDefault="00917142" w:rsidP="00AC4024">
            <w:pPr>
              <w:pStyle w:val="affff9"/>
            </w:pPr>
            <w:r w:rsidRPr="009A0F72">
              <w:t>褐色</w:t>
            </w:r>
          </w:p>
        </w:tc>
        <w:tc>
          <w:tcPr>
            <w:tcW w:w="1164" w:type="dxa"/>
            <w:shd w:val="clear" w:color="auto" w:fill="auto"/>
            <w:vAlign w:val="center"/>
            <w:hideMark/>
          </w:tcPr>
          <w:p w14:paraId="1F30BBAA" w14:textId="77777777" w:rsidR="00917142" w:rsidRPr="009A0F72" w:rsidRDefault="00917142" w:rsidP="00AC4024">
            <w:pPr>
              <w:pStyle w:val="affff9"/>
            </w:pPr>
            <w:r w:rsidRPr="009A0F72">
              <w:t>深灰色</w:t>
            </w:r>
          </w:p>
        </w:tc>
      </w:tr>
      <w:tr w:rsidR="009A0F72" w:rsidRPr="009A0F72" w14:paraId="12026269" w14:textId="77777777" w:rsidTr="0028487E">
        <w:trPr>
          <w:trHeight w:val="303"/>
          <w:jc w:val="right"/>
        </w:trPr>
        <w:tc>
          <w:tcPr>
            <w:tcW w:w="2689" w:type="dxa"/>
            <w:shd w:val="clear" w:color="auto" w:fill="auto"/>
            <w:vAlign w:val="center"/>
            <w:hideMark/>
          </w:tcPr>
          <w:p w14:paraId="20B4674C" w14:textId="77777777" w:rsidR="00917142" w:rsidRPr="009A0F72" w:rsidRDefault="00917142" w:rsidP="00AC4024">
            <w:pPr>
              <w:pStyle w:val="affff9"/>
            </w:pPr>
            <w:r w:rsidRPr="009A0F72">
              <w:t xml:space="preserve">pH </w:t>
            </w:r>
            <w:r w:rsidRPr="009A0F72">
              <w:t>值，无量纲</w:t>
            </w:r>
          </w:p>
        </w:tc>
        <w:tc>
          <w:tcPr>
            <w:tcW w:w="1163" w:type="dxa"/>
            <w:shd w:val="clear" w:color="auto" w:fill="auto"/>
            <w:vAlign w:val="center"/>
            <w:hideMark/>
          </w:tcPr>
          <w:p w14:paraId="43EB8AED" w14:textId="77777777" w:rsidR="00917142" w:rsidRPr="009A0F72" w:rsidRDefault="00917142" w:rsidP="00AC4024">
            <w:pPr>
              <w:pStyle w:val="affff9"/>
            </w:pPr>
            <w:r w:rsidRPr="009A0F72">
              <w:t>8.7</w:t>
            </w:r>
          </w:p>
        </w:tc>
        <w:tc>
          <w:tcPr>
            <w:tcW w:w="1163" w:type="dxa"/>
            <w:shd w:val="clear" w:color="auto" w:fill="auto"/>
            <w:vAlign w:val="center"/>
            <w:hideMark/>
          </w:tcPr>
          <w:p w14:paraId="3E3D8867" w14:textId="77777777" w:rsidR="00917142" w:rsidRPr="009A0F72" w:rsidRDefault="00917142" w:rsidP="00AC4024">
            <w:pPr>
              <w:pStyle w:val="affff9"/>
            </w:pPr>
            <w:r w:rsidRPr="009A0F72">
              <w:t>9</w:t>
            </w:r>
          </w:p>
        </w:tc>
        <w:tc>
          <w:tcPr>
            <w:tcW w:w="1163" w:type="dxa"/>
            <w:shd w:val="clear" w:color="auto" w:fill="auto"/>
            <w:vAlign w:val="center"/>
            <w:hideMark/>
          </w:tcPr>
          <w:p w14:paraId="59A6BD3F" w14:textId="77777777" w:rsidR="00917142" w:rsidRPr="009A0F72" w:rsidRDefault="00917142" w:rsidP="00AC4024">
            <w:pPr>
              <w:pStyle w:val="affff9"/>
            </w:pPr>
            <w:r w:rsidRPr="009A0F72">
              <w:t>8.6</w:t>
            </w:r>
          </w:p>
        </w:tc>
        <w:tc>
          <w:tcPr>
            <w:tcW w:w="1163" w:type="dxa"/>
            <w:shd w:val="clear" w:color="auto" w:fill="auto"/>
            <w:vAlign w:val="center"/>
            <w:hideMark/>
          </w:tcPr>
          <w:p w14:paraId="6CB6EDF4" w14:textId="77777777" w:rsidR="00917142" w:rsidRPr="009A0F72" w:rsidRDefault="00917142" w:rsidP="00AC4024">
            <w:pPr>
              <w:pStyle w:val="affff9"/>
            </w:pPr>
            <w:r w:rsidRPr="009A0F72">
              <w:t>8.9</w:t>
            </w:r>
          </w:p>
        </w:tc>
        <w:tc>
          <w:tcPr>
            <w:tcW w:w="1164" w:type="dxa"/>
            <w:shd w:val="clear" w:color="auto" w:fill="auto"/>
            <w:vAlign w:val="center"/>
            <w:hideMark/>
          </w:tcPr>
          <w:p w14:paraId="40D3A233" w14:textId="77777777" w:rsidR="00917142" w:rsidRPr="009A0F72" w:rsidRDefault="00917142" w:rsidP="00AC4024">
            <w:pPr>
              <w:pStyle w:val="affff9"/>
            </w:pPr>
            <w:r w:rsidRPr="009A0F72">
              <w:t>8.6</w:t>
            </w:r>
          </w:p>
        </w:tc>
      </w:tr>
      <w:tr w:rsidR="009A0F72" w:rsidRPr="009A0F72" w14:paraId="7446A8C5" w14:textId="77777777" w:rsidTr="0028487E">
        <w:trPr>
          <w:trHeight w:val="303"/>
          <w:jc w:val="right"/>
        </w:trPr>
        <w:tc>
          <w:tcPr>
            <w:tcW w:w="2689" w:type="dxa"/>
            <w:shd w:val="clear" w:color="auto" w:fill="auto"/>
            <w:vAlign w:val="center"/>
            <w:hideMark/>
          </w:tcPr>
          <w:p w14:paraId="00860E7F" w14:textId="77777777" w:rsidR="00917142" w:rsidRPr="009A0F72" w:rsidRDefault="00917142" w:rsidP="00AC4024">
            <w:pPr>
              <w:pStyle w:val="affff9"/>
            </w:pPr>
            <w:r w:rsidRPr="009A0F72">
              <w:t>总汞，</w:t>
            </w:r>
            <w:r w:rsidRPr="009A0F72">
              <w:t>mg/kg</w:t>
            </w:r>
          </w:p>
        </w:tc>
        <w:tc>
          <w:tcPr>
            <w:tcW w:w="1163" w:type="dxa"/>
            <w:shd w:val="clear" w:color="auto" w:fill="auto"/>
            <w:vAlign w:val="center"/>
            <w:hideMark/>
          </w:tcPr>
          <w:p w14:paraId="31E6C207" w14:textId="77777777" w:rsidR="00917142" w:rsidRPr="009A0F72" w:rsidRDefault="00917142" w:rsidP="00AC4024">
            <w:pPr>
              <w:pStyle w:val="affff9"/>
            </w:pPr>
            <w:r w:rsidRPr="009A0F72">
              <w:t>0.014</w:t>
            </w:r>
          </w:p>
        </w:tc>
        <w:tc>
          <w:tcPr>
            <w:tcW w:w="1163" w:type="dxa"/>
            <w:shd w:val="clear" w:color="auto" w:fill="auto"/>
            <w:vAlign w:val="center"/>
            <w:hideMark/>
          </w:tcPr>
          <w:p w14:paraId="7CAE609B" w14:textId="77777777" w:rsidR="00917142" w:rsidRPr="009A0F72" w:rsidRDefault="00917142" w:rsidP="00AC4024">
            <w:pPr>
              <w:pStyle w:val="affff9"/>
            </w:pPr>
            <w:r w:rsidRPr="009A0F72">
              <w:t>0.04</w:t>
            </w:r>
          </w:p>
        </w:tc>
        <w:tc>
          <w:tcPr>
            <w:tcW w:w="1163" w:type="dxa"/>
            <w:shd w:val="clear" w:color="auto" w:fill="auto"/>
            <w:vAlign w:val="center"/>
            <w:hideMark/>
          </w:tcPr>
          <w:p w14:paraId="48BD0C63" w14:textId="77777777" w:rsidR="00917142" w:rsidRPr="009A0F72" w:rsidRDefault="00917142" w:rsidP="00AC4024">
            <w:pPr>
              <w:pStyle w:val="affff9"/>
            </w:pPr>
            <w:r w:rsidRPr="009A0F72">
              <w:t>0.023</w:t>
            </w:r>
          </w:p>
        </w:tc>
        <w:tc>
          <w:tcPr>
            <w:tcW w:w="1163" w:type="dxa"/>
            <w:shd w:val="clear" w:color="auto" w:fill="auto"/>
            <w:vAlign w:val="center"/>
            <w:hideMark/>
          </w:tcPr>
          <w:p w14:paraId="17910DC1" w14:textId="77777777" w:rsidR="00917142" w:rsidRPr="009A0F72" w:rsidRDefault="00917142" w:rsidP="00AC4024">
            <w:pPr>
              <w:pStyle w:val="affff9"/>
            </w:pPr>
            <w:r w:rsidRPr="009A0F72">
              <w:t>&lt;0.002</w:t>
            </w:r>
          </w:p>
        </w:tc>
        <w:tc>
          <w:tcPr>
            <w:tcW w:w="1164" w:type="dxa"/>
            <w:shd w:val="clear" w:color="auto" w:fill="auto"/>
            <w:vAlign w:val="center"/>
            <w:hideMark/>
          </w:tcPr>
          <w:p w14:paraId="32C96C25" w14:textId="77777777" w:rsidR="00917142" w:rsidRPr="009A0F72" w:rsidRDefault="00917142" w:rsidP="00AC4024">
            <w:pPr>
              <w:pStyle w:val="affff9"/>
            </w:pPr>
            <w:r w:rsidRPr="009A0F72">
              <w:t>&lt;0.002</w:t>
            </w:r>
          </w:p>
        </w:tc>
      </w:tr>
      <w:tr w:rsidR="009A0F72" w:rsidRPr="009A0F72" w14:paraId="3E6CB270" w14:textId="77777777" w:rsidTr="0028487E">
        <w:trPr>
          <w:trHeight w:val="169"/>
          <w:jc w:val="right"/>
        </w:trPr>
        <w:tc>
          <w:tcPr>
            <w:tcW w:w="2689" w:type="dxa"/>
            <w:shd w:val="clear" w:color="auto" w:fill="auto"/>
            <w:vAlign w:val="center"/>
            <w:hideMark/>
          </w:tcPr>
          <w:p w14:paraId="55C58BE5" w14:textId="77777777" w:rsidR="00917142" w:rsidRPr="009A0F72" w:rsidRDefault="00917142" w:rsidP="00AC4024">
            <w:pPr>
              <w:pStyle w:val="affff9"/>
            </w:pPr>
            <w:r w:rsidRPr="009A0F72">
              <w:t>镍，</w:t>
            </w:r>
            <w:r w:rsidRPr="009A0F72">
              <w:t>mg/kg</w:t>
            </w:r>
          </w:p>
        </w:tc>
        <w:tc>
          <w:tcPr>
            <w:tcW w:w="1163" w:type="dxa"/>
            <w:shd w:val="clear" w:color="auto" w:fill="auto"/>
            <w:vAlign w:val="center"/>
            <w:hideMark/>
          </w:tcPr>
          <w:p w14:paraId="1694B3A0" w14:textId="77777777" w:rsidR="00917142" w:rsidRPr="009A0F72" w:rsidRDefault="00917142" w:rsidP="00AC4024">
            <w:pPr>
              <w:pStyle w:val="affff9"/>
            </w:pPr>
            <w:r w:rsidRPr="009A0F72">
              <w:t>17</w:t>
            </w:r>
          </w:p>
        </w:tc>
        <w:tc>
          <w:tcPr>
            <w:tcW w:w="1163" w:type="dxa"/>
            <w:shd w:val="clear" w:color="auto" w:fill="auto"/>
            <w:vAlign w:val="center"/>
            <w:hideMark/>
          </w:tcPr>
          <w:p w14:paraId="61BBB606" w14:textId="77777777" w:rsidR="00917142" w:rsidRPr="009A0F72" w:rsidRDefault="00917142" w:rsidP="00AC4024">
            <w:pPr>
              <w:pStyle w:val="affff9"/>
            </w:pPr>
            <w:r w:rsidRPr="009A0F72">
              <w:t>18</w:t>
            </w:r>
          </w:p>
        </w:tc>
        <w:tc>
          <w:tcPr>
            <w:tcW w:w="1163" w:type="dxa"/>
            <w:shd w:val="clear" w:color="auto" w:fill="auto"/>
            <w:vAlign w:val="center"/>
            <w:hideMark/>
          </w:tcPr>
          <w:p w14:paraId="7942E728" w14:textId="77777777" w:rsidR="00917142" w:rsidRPr="009A0F72" w:rsidRDefault="00917142" w:rsidP="00AC4024">
            <w:pPr>
              <w:pStyle w:val="affff9"/>
            </w:pPr>
            <w:r w:rsidRPr="009A0F72">
              <w:t>17</w:t>
            </w:r>
          </w:p>
        </w:tc>
        <w:tc>
          <w:tcPr>
            <w:tcW w:w="1163" w:type="dxa"/>
            <w:shd w:val="clear" w:color="auto" w:fill="auto"/>
            <w:vAlign w:val="center"/>
            <w:hideMark/>
          </w:tcPr>
          <w:p w14:paraId="16AAE7B7" w14:textId="77777777" w:rsidR="00917142" w:rsidRPr="009A0F72" w:rsidRDefault="00917142" w:rsidP="00AC4024">
            <w:pPr>
              <w:pStyle w:val="affff9"/>
            </w:pPr>
            <w:r w:rsidRPr="009A0F72">
              <w:t>16</w:t>
            </w:r>
          </w:p>
        </w:tc>
        <w:tc>
          <w:tcPr>
            <w:tcW w:w="1164" w:type="dxa"/>
            <w:shd w:val="clear" w:color="auto" w:fill="auto"/>
            <w:vAlign w:val="center"/>
            <w:hideMark/>
          </w:tcPr>
          <w:p w14:paraId="35880676" w14:textId="77777777" w:rsidR="00917142" w:rsidRPr="009A0F72" w:rsidRDefault="00917142" w:rsidP="00AC4024">
            <w:pPr>
              <w:pStyle w:val="affff9"/>
            </w:pPr>
            <w:r w:rsidRPr="009A0F72">
              <w:t>16</w:t>
            </w:r>
          </w:p>
        </w:tc>
      </w:tr>
      <w:tr w:rsidR="009A0F72" w:rsidRPr="009A0F72" w14:paraId="263F84A3" w14:textId="77777777" w:rsidTr="0028487E">
        <w:trPr>
          <w:trHeight w:val="169"/>
          <w:jc w:val="right"/>
        </w:trPr>
        <w:tc>
          <w:tcPr>
            <w:tcW w:w="2689" w:type="dxa"/>
            <w:shd w:val="clear" w:color="auto" w:fill="auto"/>
            <w:vAlign w:val="center"/>
            <w:hideMark/>
          </w:tcPr>
          <w:p w14:paraId="6B0636CC" w14:textId="77777777" w:rsidR="00917142" w:rsidRPr="009A0F72" w:rsidRDefault="00917142" w:rsidP="00AC4024">
            <w:pPr>
              <w:pStyle w:val="affff9"/>
            </w:pPr>
            <w:r w:rsidRPr="009A0F72">
              <w:t>镉，</w:t>
            </w:r>
            <w:r w:rsidRPr="009A0F72">
              <w:t>mg/kg</w:t>
            </w:r>
          </w:p>
        </w:tc>
        <w:tc>
          <w:tcPr>
            <w:tcW w:w="1163" w:type="dxa"/>
            <w:shd w:val="clear" w:color="auto" w:fill="auto"/>
            <w:vAlign w:val="center"/>
            <w:hideMark/>
          </w:tcPr>
          <w:p w14:paraId="68710E38" w14:textId="77777777" w:rsidR="00917142" w:rsidRPr="009A0F72" w:rsidRDefault="00917142" w:rsidP="00AC4024">
            <w:pPr>
              <w:pStyle w:val="affff9"/>
            </w:pPr>
            <w:r w:rsidRPr="009A0F72">
              <w:t>0.1</w:t>
            </w:r>
          </w:p>
        </w:tc>
        <w:tc>
          <w:tcPr>
            <w:tcW w:w="1163" w:type="dxa"/>
            <w:shd w:val="clear" w:color="auto" w:fill="auto"/>
            <w:vAlign w:val="center"/>
            <w:hideMark/>
          </w:tcPr>
          <w:p w14:paraId="543B5994" w14:textId="77777777" w:rsidR="00917142" w:rsidRPr="009A0F72" w:rsidRDefault="00917142" w:rsidP="00AC4024">
            <w:pPr>
              <w:pStyle w:val="affff9"/>
            </w:pPr>
            <w:r w:rsidRPr="009A0F72">
              <w:t>0.1</w:t>
            </w:r>
          </w:p>
        </w:tc>
        <w:tc>
          <w:tcPr>
            <w:tcW w:w="1163" w:type="dxa"/>
            <w:shd w:val="clear" w:color="auto" w:fill="auto"/>
            <w:vAlign w:val="center"/>
            <w:hideMark/>
          </w:tcPr>
          <w:p w14:paraId="03E85770" w14:textId="77777777" w:rsidR="00917142" w:rsidRPr="009A0F72" w:rsidRDefault="00917142" w:rsidP="00AC4024">
            <w:pPr>
              <w:pStyle w:val="affff9"/>
            </w:pPr>
            <w:r w:rsidRPr="009A0F72">
              <w:t>0.09</w:t>
            </w:r>
          </w:p>
        </w:tc>
        <w:tc>
          <w:tcPr>
            <w:tcW w:w="1163" w:type="dxa"/>
            <w:shd w:val="clear" w:color="auto" w:fill="auto"/>
            <w:vAlign w:val="center"/>
            <w:hideMark/>
          </w:tcPr>
          <w:p w14:paraId="036F20E8" w14:textId="77777777" w:rsidR="00917142" w:rsidRPr="009A0F72" w:rsidRDefault="00917142" w:rsidP="00AC4024">
            <w:pPr>
              <w:pStyle w:val="affff9"/>
            </w:pPr>
            <w:r w:rsidRPr="009A0F72">
              <w:t>0.08</w:t>
            </w:r>
          </w:p>
        </w:tc>
        <w:tc>
          <w:tcPr>
            <w:tcW w:w="1164" w:type="dxa"/>
            <w:shd w:val="clear" w:color="auto" w:fill="auto"/>
            <w:vAlign w:val="center"/>
            <w:hideMark/>
          </w:tcPr>
          <w:p w14:paraId="594E271E" w14:textId="77777777" w:rsidR="00917142" w:rsidRPr="009A0F72" w:rsidRDefault="00917142" w:rsidP="00AC4024">
            <w:pPr>
              <w:pStyle w:val="affff9"/>
            </w:pPr>
            <w:r w:rsidRPr="009A0F72">
              <w:t>0.1</w:t>
            </w:r>
          </w:p>
        </w:tc>
      </w:tr>
      <w:tr w:rsidR="009A0F72" w:rsidRPr="009A0F72" w14:paraId="45AA415B" w14:textId="77777777" w:rsidTr="0028487E">
        <w:trPr>
          <w:trHeight w:val="303"/>
          <w:jc w:val="right"/>
        </w:trPr>
        <w:tc>
          <w:tcPr>
            <w:tcW w:w="2689" w:type="dxa"/>
            <w:shd w:val="clear" w:color="auto" w:fill="auto"/>
            <w:vAlign w:val="center"/>
            <w:hideMark/>
          </w:tcPr>
          <w:p w14:paraId="6DD039C7" w14:textId="77777777" w:rsidR="00917142" w:rsidRPr="009A0F72" w:rsidRDefault="00917142" w:rsidP="00AC4024">
            <w:pPr>
              <w:pStyle w:val="affff9"/>
            </w:pPr>
            <w:r w:rsidRPr="009A0F72">
              <w:t>总砷，</w:t>
            </w:r>
            <w:r w:rsidRPr="009A0F72">
              <w:t>mg/kg</w:t>
            </w:r>
          </w:p>
        </w:tc>
        <w:tc>
          <w:tcPr>
            <w:tcW w:w="1163" w:type="dxa"/>
            <w:shd w:val="clear" w:color="auto" w:fill="auto"/>
            <w:vAlign w:val="center"/>
            <w:hideMark/>
          </w:tcPr>
          <w:p w14:paraId="68457BF4" w14:textId="77777777" w:rsidR="00917142" w:rsidRPr="009A0F72" w:rsidRDefault="00917142" w:rsidP="00AC4024">
            <w:pPr>
              <w:pStyle w:val="affff9"/>
            </w:pPr>
            <w:r w:rsidRPr="009A0F72">
              <w:t>3.33</w:t>
            </w:r>
          </w:p>
        </w:tc>
        <w:tc>
          <w:tcPr>
            <w:tcW w:w="1163" w:type="dxa"/>
            <w:shd w:val="clear" w:color="auto" w:fill="auto"/>
            <w:vAlign w:val="center"/>
            <w:hideMark/>
          </w:tcPr>
          <w:p w14:paraId="4CB138CD" w14:textId="77777777" w:rsidR="00917142" w:rsidRPr="009A0F72" w:rsidRDefault="00917142" w:rsidP="00AC4024">
            <w:pPr>
              <w:pStyle w:val="affff9"/>
            </w:pPr>
            <w:r w:rsidRPr="009A0F72">
              <w:t>3.34</w:t>
            </w:r>
          </w:p>
        </w:tc>
        <w:tc>
          <w:tcPr>
            <w:tcW w:w="1163" w:type="dxa"/>
            <w:shd w:val="clear" w:color="auto" w:fill="auto"/>
            <w:vAlign w:val="center"/>
            <w:hideMark/>
          </w:tcPr>
          <w:p w14:paraId="45DCDF4C" w14:textId="77777777" w:rsidR="00917142" w:rsidRPr="009A0F72" w:rsidRDefault="00917142" w:rsidP="00AC4024">
            <w:pPr>
              <w:pStyle w:val="affff9"/>
            </w:pPr>
            <w:r w:rsidRPr="009A0F72">
              <w:t>3.03</w:t>
            </w:r>
          </w:p>
        </w:tc>
        <w:tc>
          <w:tcPr>
            <w:tcW w:w="1163" w:type="dxa"/>
            <w:shd w:val="clear" w:color="auto" w:fill="auto"/>
            <w:vAlign w:val="center"/>
            <w:hideMark/>
          </w:tcPr>
          <w:p w14:paraId="456F43BF" w14:textId="77777777" w:rsidR="00917142" w:rsidRPr="009A0F72" w:rsidRDefault="00917142" w:rsidP="00AC4024">
            <w:pPr>
              <w:pStyle w:val="affff9"/>
            </w:pPr>
            <w:r w:rsidRPr="009A0F72">
              <w:t>3.03</w:t>
            </w:r>
          </w:p>
        </w:tc>
        <w:tc>
          <w:tcPr>
            <w:tcW w:w="1164" w:type="dxa"/>
            <w:shd w:val="clear" w:color="auto" w:fill="auto"/>
            <w:vAlign w:val="center"/>
            <w:hideMark/>
          </w:tcPr>
          <w:p w14:paraId="5886C7C2" w14:textId="77777777" w:rsidR="00917142" w:rsidRPr="009A0F72" w:rsidRDefault="00917142" w:rsidP="00AC4024">
            <w:pPr>
              <w:pStyle w:val="affff9"/>
            </w:pPr>
            <w:r w:rsidRPr="009A0F72">
              <w:t>3.04</w:t>
            </w:r>
          </w:p>
        </w:tc>
      </w:tr>
      <w:tr w:rsidR="009A0F72" w:rsidRPr="009A0F72" w14:paraId="03AD39D3" w14:textId="77777777" w:rsidTr="0028487E">
        <w:trPr>
          <w:trHeight w:val="169"/>
          <w:jc w:val="right"/>
        </w:trPr>
        <w:tc>
          <w:tcPr>
            <w:tcW w:w="2689" w:type="dxa"/>
            <w:shd w:val="clear" w:color="auto" w:fill="auto"/>
            <w:vAlign w:val="center"/>
            <w:hideMark/>
          </w:tcPr>
          <w:p w14:paraId="2F9A1EC5" w14:textId="77777777" w:rsidR="00917142" w:rsidRPr="009A0F72" w:rsidRDefault="00917142" w:rsidP="00AC4024">
            <w:pPr>
              <w:pStyle w:val="affff9"/>
            </w:pPr>
            <w:r w:rsidRPr="009A0F72">
              <w:t>铜，</w:t>
            </w:r>
            <w:r w:rsidRPr="009A0F72">
              <w:t>mg/kg</w:t>
            </w:r>
          </w:p>
        </w:tc>
        <w:tc>
          <w:tcPr>
            <w:tcW w:w="1163" w:type="dxa"/>
            <w:shd w:val="clear" w:color="auto" w:fill="auto"/>
            <w:vAlign w:val="center"/>
            <w:hideMark/>
          </w:tcPr>
          <w:p w14:paraId="469B35D2" w14:textId="77777777" w:rsidR="00917142" w:rsidRPr="009A0F72" w:rsidRDefault="00917142" w:rsidP="00AC4024">
            <w:pPr>
              <w:pStyle w:val="affff9"/>
            </w:pPr>
            <w:r w:rsidRPr="009A0F72">
              <w:t>9</w:t>
            </w:r>
          </w:p>
        </w:tc>
        <w:tc>
          <w:tcPr>
            <w:tcW w:w="1163" w:type="dxa"/>
            <w:shd w:val="clear" w:color="auto" w:fill="auto"/>
            <w:vAlign w:val="center"/>
            <w:hideMark/>
          </w:tcPr>
          <w:p w14:paraId="4B6C935A" w14:textId="77777777" w:rsidR="00917142" w:rsidRPr="009A0F72" w:rsidRDefault="00917142" w:rsidP="00AC4024">
            <w:pPr>
              <w:pStyle w:val="affff9"/>
            </w:pPr>
            <w:r w:rsidRPr="009A0F72">
              <w:t>9</w:t>
            </w:r>
          </w:p>
        </w:tc>
        <w:tc>
          <w:tcPr>
            <w:tcW w:w="1163" w:type="dxa"/>
            <w:shd w:val="clear" w:color="auto" w:fill="auto"/>
            <w:vAlign w:val="center"/>
            <w:hideMark/>
          </w:tcPr>
          <w:p w14:paraId="1F5DCA46" w14:textId="77777777" w:rsidR="00917142" w:rsidRPr="009A0F72" w:rsidRDefault="00917142" w:rsidP="00AC4024">
            <w:pPr>
              <w:pStyle w:val="affff9"/>
            </w:pPr>
            <w:r w:rsidRPr="009A0F72">
              <w:t>10</w:t>
            </w:r>
          </w:p>
        </w:tc>
        <w:tc>
          <w:tcPr>
            <w:tcW w:w="1163" w:type="dxa"/>
            <w:shd w:val="clear" w:color="auto" w:fill="auto"/>
            <w:vAlign w:val="center"/>
            <w:hideMark/>
          </w:tcPr>
          <w:p w14:paraId="6C25AC74" w14:textId="77777777" w:rsidR="00917142" w:rsidRPr="009A0F72" w:rsidRDefault="00917142" w:rsidP="00AC4024">
            <w:pPr>
              <w:pStyle w:val="affff9"/>
            </w:pPr>
            <w:r w:rsidRPr="009A0F72">
              <w:t>8</w:t>
            </w:r>
          </w:p>
        </w:tc>
        <w:tc>
          <w:tcPr>
            <w:tcW w:w="1164" w:type="dxa"/>
            <w:shd w:val="clear" w:color="auto" w:fill="auto"/>
            <w:vAlign w:val="center"/>
            <w:hideMark/>
          </w:tcPr>
          <w:p w14:paraId="7C55D3DA" w14:textId="77777777" w:rsidR="00917142" w:rsidRPr="009A0F72" w:rsidRDefault="00917142" w:rsidP="00AC4024">
            <w:pPr>
              <w:pStyle w:val="affff9"/>
            </w:pPr>
            <w:r w:rsidRPr="009A0F72">
              <w:t>7</w:t>
            </w:r>
          </w:p>
        </w:tc>
      </w:tr>
      <w:tr w:rsidR="009A0F72" w:rsidRPr="009A0F72" w14:paraId="7B977B04" w14:textId="77777777" w:rsidTr="0028487E">
        <w:trPr>
          <w:trHeight w:val="169"/>
          <w:jc w:val="right"/>
        </w:trPr>
        <w:tc>
          <w:tcPr>
            <w:tcW w:w="2689" w:type="dxa"/>
            <w:shd w:val="clear" w:color="auto" w:fill="auto"/>
            <w:vAlign w:val="center"/>
            <w:hideMark/>
          </w:tcPr>
          <w:p w14:paraId="27900F39" w14:textId="77777777" w:rsidR="00917142" w:rsidRPr="009A0F72" w:rsidRDefault="00917142" w:rsidP="00AC4024">
            <w:pPr>
              <w:pStyle w:val="affff9"/>
            </w:pPr>
            <w:r w:rsidRPr="009A0F72">
              <w:t>锌，</w:t>
            </w:r>
            <w:r w:rsidRPr="009A0F72">
              <w:t>mg/kg</w:t>
            </w:r>
          </w:p>
        </w:tc>
        <w:tc>
          <w:tcPr>
            <w:tcW w:w="1163" w:type="dxa"/>
            <w:shd w:val="clear" w:color="auto" w:fill="auto"/>
            <w:vAlign w:val="center"/>
            <w:hideMark/>
          </w:tcPr>
          <w:p w14:paraId="5CA4C0B1" w14:textId="77777777" w:rsidR="00917142" w:rsidRPr="009A0F72" w:rsidRDefault="00917142" w:rsidP="00AC4024">
            <w:pPr>
              <w:pStyle w:val="affff9"/>
            </w:pPr>
            <w:r w:rsidRPr="009A0F72">
              <w:t>44</w:t>
            </w:r>
          </w:p>
        </w:tc>
        <w:tc>
          <w:tcPr>
            <w:tcW w:w="1163" w:type="dxa"/>
            <w:shd w:val="clear" w:color="auto" w:fill="auto"/>
            <w:vAlign w:val="center"/>
            <w:hideMark/>
          </w:tcPr>
          <w:p w14:paraId="37812EFA" w14:textId="77777777" w:rsidR="00917142" w:rsidRPr="009A0F72" w:rsidRDefault="00917142" w:rsidP="00AC4024">
            <w:pPr>
              <w:pStyle w:val="affff9"/>
            </w:pPr>
            <w:r w:rsidRPr="009A0F72">
              <w:t>46</w:t>
            </w:r>
          </w:p>
        </w:tc>
        <w:tc>
          <w:tcPr>
            <w:tcW w:w="1163" w:type="dxa"/>
            <w:shd w:val="clear" w:color="auto" w:fill="auto"/>
            <w:vAlign w:val="center"/>
            <w:hideMark/>
          </w:tcPr>
          <w:p w14:paraId="71F3FD24" w14:textId="77777777" w:rsidR="00917142" w:rsidRPr="009A0F72" w:rsidRDefault="00917142" w:rsidP="00AC4024">
            <w:pPr>
              <w:pStyle w:val="affff9"/>
            </w:pPr>
            <w:r w:rsidRPr="009A0F72">
              <w:t>44</w:t>
            </w:r>
          </w:p>
        </w:tc>
        <w:tc>
          <w:tcPr>
            <w:tcW w:w="1163" w:type="dxa"/>
            <w:shd w:val="clear" w:color="auto" w:fill="auto"/>
            <w:vAlign w:val="center"/>
            <w:hideMark/>
          </w:tcPr>
          <w:p w14:paraId="3843437E" w14:textId="77777777" w:rsidR="00917142" w:rsidRPr="009A0F72" w:rsidRDefault="00917142" w:rsidP="00AC4024">
            <w:pPr>
              <w:pStyle w:val="affff9"/>
            </w:pPr>
            <w:r w:rsidRPr="009A0F72">
              <w:t>41</w:t>
            </w:r>
          </w:p>
        </w:tc>
        <w:tc>
          <w:tcPr>
            <w:tcW w:w="1164" w:type="dxa"/>
            <w:shd w:val="clear" w:color="auto" w:fill="auto"/>
            <w:vAlign w:val="center"/>
            <w:hideMark/>
          </w:tcPr>
          <w:p w14:paraId="07810488" w14:textId="77777777" w:rsidR="00917142" w:rsidRPr="009A0F72" w:rsidRDefault="00917142" w:rsidP="00AC4024">
            <w:pPr>
              <w:pStyle w:val="affff9"/>
            </w:pPr>
            <w:r w:rsidRPr="009A0F72">
              <w:t>45</w:t>
            </w:r>
          </w:p>
        </w:tc>
      </w:tr>
      <w:tr w:rsidR="009A0F72" w:rsidRPr="009A0F72" w14:paraId="744F4971" w14:textId="77777777" w:rsidTr="0028487E">
        <w:trPr>
          <w:trHeight w:val="169"/>
          <w:jc w:val="right"/>
        </w:trPr>
        <w:tc>
          <w:tcPr>
            <w:tcW w:w="2689" w:type="dxa"/>
            <w:shd w:val="clear" w:color="auto" w:fill="auto"/>
            <w:vAlign w:val="center"/>
            <w:hideMark/>
          </w:tcPr>
          <w:p w14:paraId="7D574FB2" w14:textId="77777777" w:rsidR="00917142" w:rsidRPr="009A0F72" w:rsidRDefault="00917142" w:rsidP="00AC4024">
            <w:pPr>
              <w:pStyle w:val="affff9"/>
            </w:pPr>
            <w:r w:rsidRPr="009A0F72">
              <w:t>铅，</w:t>
            </w:r>
            <w:r w:rsidRPr="009A0F72">
              <w:t>mg/kg</w:t>
            </w:r>
          </w:p>
        </w:tc>
        <w:tc>
          <w:tcPr>
            <w:tcW w:w="1163" w:type="dxa"/>
            <w:shd w:val="clear" w:color="auto" w:fill="auto"/>
            <w:vAlign w:val="center"/>
            <w:hideMark/>
          </w:tcPr>
          <w:p w14:paraId="19995AA0" w14:textId="77777777" w:rsidR="00917142" w:rsidRPr="009A0F72" w:rsidRDefault="00917142" w:rsidP="00AC4024">
            <w:pPr>
              <w:pStyle w:val="affff9"/>
            </w:pPr>
            <w:r w:rsidRPr="009A0F72">
              <w:t>17.3</w:t>
            </w:r>
          </w:p>
        </w:tc>
        <w:tc>
          <w:tcPr>
            <w:tcW w:w="1163" w:type="dxa"/>
            <w:shd w:val="clear" w:color="auto" w:fill="auto"/>
            <w:vAlign w:val="center"/>
            <w:hideMark/>
          </w:tcPr>
          <w:p w14:paraId="2B366273" w14:textId="77777777" w:rsidR="00917142" w:rsidRPr="009A0F72" w:rsidRDefault="00917142" w:rsidP="00AC4024">
            <w:pPr>
              <w:pStyle w:val="affff9"/>
            </w:pPr>
            <w:r w:rsidRPr="009A0F72">
              <w:t>17.6</w:t>
            </w:r>
          </w:p>
        </w:tc>
        <w:tc>
          <w:tcPr>
            <w:tcW w:w="1163" w:type="dxa"/>
            <w:shd w:val="clear" w:color="auto" w:fill="auto"/>
            <w:vAlign w:val="center"/>
            <w:hideMark/>
          </w:tcPr>
          <w:p w14:paraId="606BA3B3" w14:textId="77777777" w:rsidR="00917142" w:rsidRPr="009A0F72" w:rsidRDefault="00917142" w:rsidP="00AC4024">
            <w:pPr>
              <w:pStyle w:val="affff9"/>
            </w:pPr>
            <w:r w:rsidRPr="009A0F72">
              <w:t>16.3</w:t>
            </w:r>
          </w:p>
        </w:tc>
        <w:tc>
          <w:tcPr>
            <w:tcW w:w="1163" w:type="dxa"/>
            <w:shd w:val="clear" w:color="auto" w:fill="auto"/>
            <w:vAlign w:val="center"/>
            <w:hideMark/>
          </w:tcPr>
          <w:p w14:paraId="1C7406A3" w14:textId="77777777" w:rsidR="00917142" w:rsidRPr="009A0F72" w:rsidRDefault="00917142" w:rsidP="00AC4024">
            <w:pPr>
              <w:pStyle w:val="affff9"/>
            </w:pPr>
            <w:r w:rsidRPr="009A0F72">
              <w:t>15.8</w:t>
            </w:r>
          </w:p>
        </w:tc>
        <w:tc>
          <w:tcPr>
            <w:tcW w:w="1164" w:type="dxa"/>
            <w:shd w:val="clear" w:color="auto" w:fill="auto"/>
            <w:vAlign w:val="center"/>
            <w:hideMark/>
          </w:tcPr>
          <w:p w14:paraId="2A2F5151" w14:textId="77777777" w:rsidR="00917142" w:rsidRPr="009A0F72" w:rsidRDefault="00917142" w:rsidP="00AC4024">
            <w:pPr>
              <w:pStyle w:val="affff9"/>
            </w:pPr>
            <w:r w:rsidRPr="009A0F72">
              <w:t>16.5</w:t>
            </w:r>
          </w:p>
        </w:tc>
      </w:tr>
      <w:tr w:rsidR="009A0F72" w:rsidRPr="009A0F72" w14:paraId="7F6D04BC" w14:textId="77777777" w:rsidTr="000742F5">
        <w:trPr>
          <w:trHeight w:val="60"/>
          <w:jc w:val="right"/>
        </w:trPr>
        <w:tc>
          <w:tcPr>
            <w:tcW w:w="2689" w:type="dxa"/>
            <w:shd w:val="clear" w:color="auto" w:fill="auto"/>
            <w:vAlign w:val="center"/>
            <w:hideMark/>
          </w:tcPr>
          <w:p w14:paraId="20C17D06" w14:textId="77777777" w:rsidR="000742F5" w:rsidRPr="009A0F72" w:rsidRDefault="000742F5" w:rsidP="000742F5">
            <w:pPr>
              <w:pStyle w:val="affff9"/>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1163" w:type="dxa"/>
            <w:shd w:val="clear" w:color="auto" w:fill="auto"/>
            <w:vAlign w:val="center"/>
          </w:tcPr>
          <w:p w14:paraId="39E60428" w14:textId="77777777" w:rsidR="000742F5" w:rsidRPr="009A0F72" w:rsidRDefault="000742F5" w:rsidP="000742F5">
            <w:pPr>
              <w:pStyle w:val="affff9"/>
            </w:pPr>
            <w:r w:rsidRPr="009A0F72">
              <w:rPr>
                <w:rFonts w:hint="eastAsia"/>
              </w:rPr>
              <w:t>30</w:t>
            </w:r>
          </w:p>
        </w:tc>
        <w:tc>
          <w:tcPr>
            <w:tcW w:w="1163" w:type="dxa"/>
            <w:shd w:val="clear" w:color="auto" w:fill="auto"/>
            <w:vAlign w:val="center"/>
          </w:tcPr>
          <w:p w14:paraId="483A361E" w14:textId="77777777" w:rsidR="000742F5" w:rsidRPr="009A0F72" w:rsidRDefault="000742F5" w:rsidP="000742F5">
            <w:pPr>
              <w:pStyle w:val="affff9"/>
            </w:pPr>
            <w:r w:rsidRPr="009A0F72">
              <w:rPr>
                <w:rFonts w:hint="eastAsia"/>
              </w:rPr>
              <w:t>36</w:t>
            </w:r>
          </w:p>
        </w:tc>
        <w:tc>
          <w:tcPr>
            <w:tcW w:w="1163" w:type="dxa"/>
            <w:shd w:val="clear" w:color="auto" w:fill="auto"/>
            <w:vAlign w:val="center"/>
          </w:tcPr>
          <w:p w14:paraId="7C3AF097" w14:textId="77777777" w:rsidR="000742F5" w:rsidRPr="009A0F72" w:rsidRDefault="000742F5" w:rsidP="000742F5">
            <w:pPr>
              <w:pStyle w:val="affff9"/>
            </w:pPr>
            <w:r w:rsidRPr="009A0F72">
              <w:rPr>
                <w:rFonts w:hint="eastAsia"/>
              </w:rPr>
              <w:t>40</w:t>
            </w:r>
          </w:p>
        </w:tc>
        <w:tc>
          <w:tcPr>
            <w:tcW w:w="1163" w:type="dxa"/>
            <w:shd w:val="clear" w:color="auto" w:fill="auto"/>
            <w:vAlign w:val="center"/>
          </w:tcPr>
          <w:p w14:paraId="7C2CCCEF" w14:textId="77777777" w:rsidR="000742F5" w:rsidRPr="009A0F72" w:rsidRDefault="000742F5" w:rsidP="000742F5">
            <w:pPr>
              <w:pStyle w:val="affff9"/>
            </w:pPr>
            <w:r w:rsidRPr="009A0F72">
              <w:rPr>
                <w:rFonts w:hint="eastAsia"/>
              </w:rPr>
              <w:t>37</w:t>
            </w:r>
          </w:p>
        </w:tc>
        <w:tc>
          <w:tcPr>
            <w:tcW w:w="1164" w:type="dxa"/>
            <w:shd w:val="clear" w:color="auto" w:fill="auto"/>
            <w:vAlign w:val="center"/>
          </w:tcPr>
          <w:p w14:paraId="5DBEE53C" w14:textId="77777777" w:rsidR="000742F5" w:rsidRPr="009A0F72" w:rsidRDefault="000742F5" w:rsidP="000742F5">
            <w:pPr>
              <w:pStyle w:val="affff9"/>
            </w:pPr>
            <w:r w:rsidRPr="009A0F72">
              <w:rPr>
                <w:rFonts w:hint="eastAsia"/>
              </w:rPr>
              <w:t>31</w:t>
            </w:r>
          </w:p>
        </w:tc>
      </w:tr>
      <w:tr w:rsidR="009A0F72" w:rsidRPr="009A0F72" w14:paraId="31A995AA" w14:textId="77777777" w:rsidTr="0028487E">
        <w:trPr>
          <w:trHeight w:val="60"/>
          <w:jc w:val="right"/>
        </w:trPr>
        <w:tc>
          <w:tcPr>
            <w:tcW w:w="2689" w:type="dxa"/>
            <w:shd w:val="clear" w:color="auto" w:fill="auto"/>
            <w:vAlign w:val="center"/>
            <w:hideMark/>
          </w:tcPr>
          <w:p w14:paraId="145BAD9D" w14:textId="77777777" w:rsidR="0028487E" w:rsidRPr="009A0F72" w:rsidRDefault="0028487E" w:rsidP="0028487E">
            <w:pPr>
              <w:pStyle w:val="affff9"/>
            </w:pPr>
            <w:r w:rsidRPr="009A0F72">
              <w:t>二氯甲烷，</w:t>
            </w:r>
            <w:r w:rsidRPr="009A0F72">
              <w:t>μg/kg</w:t>
            </w:r>
          </w:p>
        </w:tc>
        <w:tc>
          <w:tcPr>
            <w:tcW w:w="1163" w:type="dxa"/>
            <w:shd w:val="clear" w:color="auto" w:fill="auto"/>
            <w:vAlign w:val="center"/>
            <w:hideMark/>
          </w:tcPr>
          <w:p w14:paraId="1C2029B1" w14:textId="77777777" w:rsidR="0028487E" w:rsidRPr="009A0F72" w:rsidRDefault="0028487E" w:rsidP="0028487E">
            <w:pPr>
              <w:pStyle w:val="affff9"/>
            </w:pPr>
            <w:r w:rsidRPr="009A0F72">
              <w:t>16.7</w:t>
            </w:r>
          </w:p>
        </w:tc>
        <w:tc>
          <w:tcPr>
            <w:tcW w:w="1163" w:type="dxa"/>
            <w:shd w:val="clear" w:color="auto" w:fill="auto"/>
            <w:vAlign w:val="center"/>
            <w:hideMark/>
          </w:tcPr>
          <w:p w14:paraId="18EC33FC" w14:textId="77777777" w:rsidR="0028487E" w:rsidRPr="009A0F72" w:rsidRDefault="0028487E" w:rsidP="0028487E">
            <w:pPr>
              <w:pStyle w:val="affff9"/>
            </w:pPr>
            <w:r w:rsidRPr="009A0F72">
              <w:t>&lt;1.5</w:t>
            </w:r>
          </w:p>
        </w:tc>
        <w:tc>
          <w:tcPr>
            <w:tcW w:w="1163" w:type="dxa"/>
            <w:shd w:val="clear" w:color="auto" w:fill="auto"/>
            <w:vAlign w:val="center"/>
            <w:hideMark/>
          </w:tcPr>
          <w:p w14:paraId="3893055E" w14:textId="77777777" w:rsidR="0028487E" w:rsidRPr="009A0F72" w:rsidRDefault="0028487E" w:rsidP="0028487E">
            <w:pPr>
              <w:pStyle w:val="affff9"/>
            </w:pPr>
            <w:r w:rsidRPr="009A0F72">
              <w:t>&lt;1.5</w:t>
            </w:r>
          </w:p>
        </w:tc>
        <w:tc>
          <w:tcPr>
            <w:tcW w:w="1163" w:type="dxa"/>
            <w:shd w:val="clear" w:color="auto" w:fill="auto"/>
            <w:vAlign w:val="center"/>
            <w:hideMark/>
          </w:tcPr>
          <w:p w14:paraId="7B41B12D" w14:textId="77777777" w:rsidR="0028487E" w:rsidRPr="009A0F72" w:rsidRDefault="0028487E" w:rsidP="0028487E">
            <w:pPr>
              <w:pStyle w:val="affff9"/>
            </w:pPr>
            <w:r w:rsidRPr="009A0F72">
              <w:t>&lt;1.5</w:t>
            </w:r>
          </w:p>
        </w:tc>
        <w:tc>
          <w:tcPr>
            <w:tcW w:w="1164" w:type="dxa"/>
            <w:shd w:val="clear" w:color="auto" w:fill="auto"/>
            <w:vAlign w:val="center"/>
            <w:hideMark/>
          </w:tcPr>
          <w:p w14:paraId="2236F6DF" w14:textId="77777777" w:rsidR="0028487E" w:rsidRPr="009A0F72" w:rsidRDefault="0028487E" w:rsidP="0028487E">
            <w:pPr>
              <w:pStyle w:val="affff9"/>
            </w:pPr>
            <w:r w:rsidRPr="009A0F72">
              <w:t>&lt;1.5</w:t>
            </w:r>
          </w:p>
        </w:tc>
      </w:tr>
    </w:tbl>
    <w:p w14:paraId="51DF6DA1" w14:textId="77777777" w:rsidR="00917142" w:rsidRPr="009A0F72" w:rsidRDefault="00917142" w:rsidP="00917142">
      <w:pPr>
        <w:pStyle w:val="affffb"/>
        <w:ind w:firstLine="480"/>
      </w:pPr>
      <w:r w:rsidRPr="009A0F72">
        <w:t>由上述检测结果可知，</w:t>
      </w:r>
      <w:r w:rsidR="00B01035" w:rsidRPr="009A0F72">
        <w:t>对照点</w:t>
      </w:r>
      <w:r w:rsidRPr="009A0F72">
        <w:t>各土壤样品中，重金属指标</w:t>
      </w:r>
      <w:r w:rsidR="0028487E" w:rsidRPr="009A0F72">
        <w:t>、二氯甲烷及</w:t>
      </w:r>
      <w:r w:rsidRPr="009A0F72">
        <w:t>石油烃</w:t>
      </w:r>
      <w:r w:rsidRPr="009A0F72">
        <w:t>C</w:t>
      </w:r>
      <w:r w:rsidRPr="009A0F72">
        <w:rPr>
          <w:vertAlign w:val="subscript"/>
        </w:rPr>
        <w:t xml:space="preserve">10 </w:t>
      </w:r>
      <w:r w:rsidRPr="009A0F72">
        <w:t>-C</w:t>
      </w:r>
      <w:r w:rsidRPr="009A0F72">
        <w:rPr>
          <w:vertAlign w:val="subscript"/>
        </w:rPr>
        <w:t xml:space="preserve">40 </w:t>
      </w:r>
      <w:r w:rsidRPr="009A0F72">
        <w:t>指标检出值均小于筛选值。</w:t>
      </w:r>
    </w:p>
    <w:p w14:paraId="037D8F49" w14:textId="77777777" w:rsidR="00917142" w:rsidRPr="009A0F72" w:rsidRDefault="00917142" w:rsidP="00917142">
      <w:pPr>
        <w:pStyle w:val="ab"/>
        <w:spacing w:after="120"/>
      </w:pPr>
      <w:r w:rsidRPr="009A0F72">
        <w:t>土壤</w:t>
      </w:r>
      <w:r w:rsidR="00B1779B" w:rsidRPr="009A0F72">
        <w:t>检测结果分析与评价</w:t>
      </w:r>
    </w:p>
    <w:p w14:paraId="02EE962D" w14:textId="77777777" w:rsidR="00B1779B" w:rsidRPr="009A0F72" w:rsidRDefault="00B1779B" w:rsidP="00B1779B">
      <w:pPr>
        <w:pStyle w:val="affffb"/>
        <w:ind w:firstLine="480"/>
      </w:pPr>
      <w:r w:rsidRPr="009A0F72">
        <w:t>地块内</w:t>
      </w:r>
      <w:r w:rsidRPr="009A0F72">
        <w:t>13</w:t>
      </w:r>
      <w:r w:rsidRPr="009A0F72">
        <w:t>个监测点位共分析土壤样品</w:t>
      </w:r>
      <w:r w:rsidR="0043128D" w:rsidRPr="009A0F72">
        <w:t>70</w:t>
      </w:r>
      <w:r w:rsidRPr="009A0F72">
        <w:t>个</w:t>
      </w:r>
      <w:r w:rsidR="003B6737" w:rsidRPr="009A0F72">
        <w:t>(</w:t>
      </w:r>
      <w:r w:rsidR="0043128D" w:rsidRPr="009A0F72">
        <w:t>不</w:t>
      </w:r>
      <w:r w:rsidRPr="009A0F72">
        <w:t>包括</w:t>
      </w:r>
      <w:r w:rsidR="0028487E" w:rsidRPr="009A0F72">
        <w:t>8</w:t>
      </w:r>
      <w:r w:rsidRPr="009A0F72">
        <w:t>个现场平行样</w:t>
      </w:r>
      <w:r w:rsidR="00330793" w:rsidRPr="009A0F72">
        <w:t>)</w:t>
      </w:r>
      <w:r w:rsidRPr="009A0F72">
        <w:t>，各指标检出统计如下表。</w:t>
      </w:r>
    </w:p>
    <w:p w14:paraId="1603E7BC" w14:textId="77777777" w:rsidR="00917142" w:rsidRPr="009A0F72" w:rsidRDefault="00917142" w:rsidP="003E7786">
      <w:pPr>
        <w:pStyle w:val="ad"/>
      </w:pPr>
      <w:r w:rsidRPr="009A0F72">
        <w:t>地块内土壤各指标检出结果统计</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38"/>
        <w:gridCol w:w="709"/>
        <w:gridCol w:w="567"/>
        <w:gridCol w:w="769"/>
        <w:gridCol w:w="770"/>
        <w:gridCol w:w="770"/>
        <w:gridCol w:w="770"/>
        <w:gridCol w:w="770"/>
        <w:gridCol w:w="771"/>
        <w:gridCol w:w="771"/>
      </w:tblGrid>
      <w:tr w:rsidR="009A0F72" w:rsidRPr="009A0F72" w14:paraId="52759374" w14:textId="77777777" w:rsidTr="00F20D8F">
        <w:trPr>
          <w:trHeight w:val="285"/>
          <w:tblHeader/>
        </w:trPr>
        <w:tc>
          <w:tcPr>
            <w:tcW w:w="1838" w:type="dxa"/>
            <w:shd w:val="clear" w:color="auto" w:fill="auto"/>
            <w:noWrap/>
            <w:vAlign w:val="center"/>
            <w:hideMark/>
          </w:tcPr>
          <w:p w14:paraId="2EDDD14C" w14:textId="77777777" w:rsidR="00427DF1" w:rsidRPr="009A0F72" w:rsidRDefault="00427DF1" w:rsidP="00427DF1">
            <w:pPr>
              <w:pStyle w:val="affff9"/>
            </w:pPr>
            <w:r w:rsidRPr="009A0F72">
              <w:t>污染物</w:t>
            </w:r>
          </w:p>
        </w:tc>
        <w:tc>
          <w:tcPr>
            <w:tcW w:w="709" w:type="dxa"/>
            <w:shd w:val="clear" w:color="auto" w:fill="auto"/>
            <w:noWrap/>
            <w:vAlign w:val="center"/>
            <w:hideMark/>
          </w:tcPr>
          <w:p w14:paraId="0EB30B5B" w14:textId="77777777" w:rsidR="00A52D93" w:rsidRPr="009A0F72" w:rsidRDefault="00427DF1" w:rsidP="00427DF1">
            <w:pPr>
              <w:pStyle w:val="affff9"/>
            </w:pPr>
            <w:r w:rsidRPr="009A0F72">
              <w:t>样品</w:t>
            </w:r>
          </w:p>
          <w:p w14:paraId="05C76520" w14:textId="77777777" w:rsidR="00427DF1" w:rsidRPr="009A0F72" w:rsidRDefault="00427DF1" w:rsidP="00427DF1">
            <w:pPr>
              <w:pStyle w:val="affff9"/>
            </w:pPr>
            <w:r w:rsidRPr="009A0F72">
              <w:t>数</w:t>
            </w:r>
          </w:p>
        </w:tc>
        <w:tc>
          <w:tcPr>
            <w:tcW w:w="567" w:type="dxa"/>
            <w:shd w:val="clear" w:color="auto" w:fill="auto"/>
            <w:noWrap/>
            <w:vAlign w:val="center"/>
            <w:hideMark/>
          </w:tcPr>
          <w:p w14:paraId="4D7F1F8B" w14:textId="77777777" w:rsidR="00427DF1" w:rsidRPr="009A0F72" w:rsidRDefault="00427DF1" w:rsidP="00427DF1">
            <w:pPr>
              <w:pStyle w:val="affff9"/>
            </w:pPr>
            <w:r w:rsidRPr="009A0F72">
              <w:t>检出数</w:t>
            </w:r>
          </w:p>
        </w:tc>
        <w:tc>
          <w:tcPr>
            <w:tcW w:w="769" w:type="dxa"/>
            <w:shd w:val="clear" w:color="auto" w:fill="auto"/>
            <w:noWrap/>
            <w:vAlign w:val="center"/>
            <w:hideMark/>
          </w:tcPr>
          <w:p w14:paraId="20E9E3B3" w14:textId="77777777" w:rsidR="00427DF1" w:rsidRPr="009A0F72" w:rsidRDefault="00427DF1" w:rsidP="00427DF1">
            <w:pPr>
              <w:pStyle w:val="affff9"/>
            </w:pPr>
            <w:r w:rsidRPr="009A0F72">
              <w:t>最小值</w:t>
            </w:r>
          </w:p>
        </w:tc>
        <w:tc>
          <w:tcPr>
            <w:tcW w:w="770" w:type="dxa"/>
            <w:shd w:val="clear" w:color="auto" w:fill="auto"/>
            <w:noWrap/>
            <w:vAlign w:val="center"/>
            <w:hideMark/>
          </w:tcPr>
          <w:p w14:paraId="47D11974" w14:textId="77777777" w:rsidR="00427DF1" w:rsidRPr="009A0F72" w:rsidRDefault="00427DF1" w:rsidP="00427DF1">
            <w:pPr>
              <w:pStyle w:val="affff9"/>
            </w:pPr>
            <w:r w:rsidRPr="009A0F72">
              <w:t>最大值</w:t>
            </w:r>
          </w:p>
        </w:tc>
        <w:tc>
          <w:tcPr>
            <w:tcW w:w="770" w:type="dxa"/>
            <w:shd w:val="clear" w:color="auto" w:fill="auto"/>
            <w:noWrap/>
            <w:vAlign w:val="center"/>
            <w:hideMark/>
          </w:tcPr>
          <w:p w14:paraId="3BCA3F4C" w14:textId="77777777" w:rsidR="00427DF1" w:rsidRPr="009A0F72" w:rsidRDefault="00427DF1" w:rsidP="00427DF1">
            <w:pPr>
              <w:pStyle w:val="affff9"/>
            </w:pPr>
            <w:r w:rsidRPr="009A0F72">
              <w:t>平均值</w:t>
            </w:r>
          </w:p>
        </w:tc>
        <w:tc>
          <w:tcPr>
            <w:tcW w:w="770" w:type="dxa"/>
            <w:shd w:val="clear" w:color="auto" w:fill="auto"/>
            <w:noWrap/>
            <w:vAlign w:val="center"/>
            <w:hideMark/>
          </w:tcPr>
          <w:p w14:paraId="58EB1D60" w14:textId="77777777" w:rsidR="00427DF1" w:rsidRPr="009A0F72" w:rsidRDefault="00427DF1" w:rsidP="00427DF1">
            <w:pPr>
              <w:pStyle w:val="affff9"/>
            </w:pPr>
            <w:r w:rsidRPr="009A0F72">
              <w:t>筛选值</w:t>
            </w:r>
          </w:p>
        </w:tc>
        <w:tc>
          <w:tcPr>
            <w:tcW w:w="770" w:type="dxa"/>
            <w:shd w:val="clear" w:color="auto" w:fill="auto"/>
            <w:noWrap/>
            <w:vAlign w:val="center"/>
          </w:tcPr>
          <w:p w14:paraId="4ED2D2C0" w14:textId="77777777" w:rsidR="00427DF1" w:rsidRPr="009A0F72" w:rsidRDefault="00427DF1" w:rsidP="00427DF1">
            <w:pPr>
              <w:pStyle w:val="affff9"/>
            </w:pPr>
            <w:r w:rsidRPr="009A0F72">
              <w:t>最大占标率</w:t>
            </w:r>
            <w:r w:rsidRPr="009A0F72">
              <w:t>%</w:t>
            </w:r>
          </w:p>
        </w:tc>
        <w:tc>
          <w:tcPr>
            <w:tcW w:w="771" w:type="dxa"/>
            <w:vAlign w:val="center"/>
          </w:tcPr>
          <w:p w14:paraId="08EBF8A7" w14:textId="77777777" w:rsidR="00427DF1" w:rsidRPr="009A0F72" w:rsidRDefault="00427DF1" w:rsidP="00427DF1">
            <w:pPr>
              <w:pStyle w:val="affff9"/>
            </w:pPr>
            <w:r w:rsidRPr="009A0F72">
              <w:t>超标数</w:t>
            </w:r>
          </w:p>
        </w:tc>
        <w:tc>
          <w:tcPr>
            <w:tcW w:w="771" w:type="dxa"/>
            <w:shd w:val="clear" w:color="auto" w:fill="auto"/>
            <w:noWrap/>
            <w:vAlign w:val="center"/>
            <w:hideMark/>
          </w:tcPr>
          <w:p w14:paraId="5FAEDD88" w14:textId="77777777" w:rsidR="00427DF1" w:rsidRPr="009A0F72" w:rsidRDefault="00427DF1" w:rsidP="00427DF1">
            <w:pPr>
              <w:pStyle w:val="affff9"/>
            </w:pPr>
            <w:r w:rsidRPr="009A0F72">
              <w:t>超标率</w:t>
            </w:r>
            <w:r w:rsidRPr="009A0F72">
              <w:t>%</w:t>
            </w:r>
          </w:p>
        </w:tc>
      </w:tr>
      <w:tr w:rsidR="009A0F72" w:rsidRPr="009A0F72" w14:paraId="7C83E8DC" w14:textId="77777777" w:rsidTr="00A52D93">
        <w:trPr>
          <w:trHeight w:val="64"/>
        </w:trPr>
        <w:tc>
          <w:tcPr>
            <w:tcW w:w="1838" w:type="dxa"/>
            <w:shd w:val="clear" w:color="auto" w:fill="auto"/>
            <w:vAlign w:val="center"/>
            <w:hideMark/>
          </w:tcPr>
          <w:p w14:paraId="03A6BC4F" w14:textId="77777777" w:rsidR="00427DF1" w:rsidRPr="009A0F72" w:rsidRDefault="00427DF1" w:rsidP="00427DF1">
            <w:pPr>
              <w:pStyle w:val="affff9"/>
            </w:pPr>
            <w:r w:rsidRPr="009A0F72">
              <w:t xml:space="preserve">pH </w:t>
            </w:r>
            <w:r w:rsidRPr="009A0F72">
              <w:t>值，无量纲</w:t>
            </w:r>
          </w:p>
        </w:tc>
        <w:tc>
          <w:tcPr>
            <w:tcW w:w="709" w:type="dxa"/>
            <w:shd w:val="clear" w:color="auto" w:fill="auto"/>
            <w:noWrap/>
            <w:vAlign w:val="center"/>
          </w:tcPr>
          <w:p w14:paraId="2E92DD25" w14:textId="77777777" w:rsidR="00427DF1" w:rsidRPr="009A0F72" w:rsidRDefault="00427DF1" w:rsidP="00427DF1">
            <w:pPr>
              <w:pStyle w:val="affff9"/>
            </w:pPr>
            <w:r w:rsidRPr="009A0F72">
              <w:t>70</w:t>
            </w:r>
          </w:p>
        </w:tc>
        <w:tc>
          <w:tcPr>
            <w:tcW w:w="567" w:type="dxa"/>
            <w:shd w:val="clear" w:color="auto" w:fill="auto"/>
            <w:noWrap/>
            <w:vAlign w:val="center"/>
            <w:hideMark/>
          </w:tcPr>
          <w:p w14:paraId="533AA1FE" w14:textId="77777777" w:rsidR="00427DF1" w:rsidRPr="009A0F72" w:rsidRDefault="00427DF1" w:rsidP="00427DF1">
            <w:pPr>
              <w:pStyle w:val="affff9"/>
            </w:pPr>
            <w:r w:rsidRPr="009A0F72">
              <w:rPr>
                <w:rFonts w:eastAsia="等线"/>
              </w:rPr>
              <w:t>70</w:t>
            </w:r>
          </w:p>
        </w:tc>
        <w:tc>
          <w:tcPr>
            <w:tcW w:w="769" w:type="dxa"/>
            <w:shd w:val="clear" w:color="auto" w:fill="auto"/>
            <w:noWrap/>
            <w:vAlign w:val="center"/>
            <w:hideMark/>
          </w:tcPr>
          <w:p w14:paraId="0B65670B" w14:textId="77777777" w:rsidR="00427DF1" w:rsidRPr="009A0F72" w:rsidRDefault="00427DF1" w:rsidP="00427DF1">
            <w:pPr>
              <w:pStyle w:val="affff9"/>
            </w:pPr>
            <w:r w:rsidRPr="009A0F72">
              <w:t>8</w:t>
            </w:r>
          </w:p>
        </w:tc>
        <w:tc>
          <w:tcPr>
            <w:tcW w:w="770" w:type="dxa"/>
            <w:shd w:val="clear" w:color="auto" w:fill="auto"/>
            <w:noWrap/>
            <w:vAlign w:val="center"/>
            <w:hideMark/>
          </w:tcPr>
          <w:p w14:paraId="4C2EB556" w14:textId="77777777" w:rsidR="00427DF1" w:rsidRPr="009A0F72" w:rsidRDefault="00427DF1" w:rsidP="00427DF1">
            <w:pPr>
              <w:pStyle w:val="affff9"/>
            </w:pPr>
            <w:r w:rsidRPr="009A0F72">
              <w:t>9.5</w:t>
            </w:r>
          </w:p>
        </w:tc>
        <w:tc>
          <w:tcPr>
            <w:tcW w:w="770" w:type="dxa"/>
            <w:shd w:val="clear" w:color="auto" w:fill="auto"/>
            <w:noWrap/>
            <w:vAlign w:val="center"/>
            <w:hideMark/>
          </w:tcPr>
          <w:p w14:paraId="36EF81C1" w14:textId="77777777" w:rsidR="00427DF1" w:rsidRPr="009A0F72" w:rsidRDefault="00427DF1" w:rsidP="00427DF1">
            <w:pPr>
              <w:pStyle w:val="affff9"/>
            </w:pPr>
            <w:r w:rsidRPr="009A0F72">
              <w:t>8.72</w:t>
            </w:r>
          </w:p>
        </w:tc>
        <w:tc>
          <w:tcPr>
            <w:tcW w:w="770" w:type="dxa"/>
            <w:shd w:val="clear" w:color="auto" w:fill="auto"/>
            <w:noWrap/>
            <w:vAlign w:val="center"/>
            <w:hideMark/>
          </w:tcPr>
          <w:p w14:paraId="1D5196F7" w14:textId="77777777" w:rsidR="00427DF1" w:rsidRPr="009A0F72" w:rsidRDefault="00427DF1" w:rsidP="00427DF1">
            <w:pPr>
              <w:pStyle w:val="affff9"/>
            </w:pPr>
            <w:r w:rsidRPr="009A0F72">
              <w:t>——</w:t>
            </w:r>
          </w:p>
        </w:tc>
        <w:tc>
          <w:tcPr>
            <w:tcW w:w="770" w:type="dxa"/>
            <w:shd w:val="clear" w:color="auto" w:fill="auto"/>
            <w:noWrap/>
            <w:vAlign w:val="center"/>
          </w:tcPr>
          <w:p w14:paraId="5E195101" w14:textId="77777777" w:rsidR="00427DF1" w:rsidRPr="009A0F72" w:rsidRDefault="00427DF1" w:rsidP="00427DF1">
            <w:pPr>
              <w:pStyle w:val="affff9"/>
            </w:pPr>
          </w:p>
        </w:tc>
        <w:tc>
          <w:tcPr>
            <w:tcW w:w="771" w:type="dxa"/>
            <w:vAlign w:val="center"/>
          </w:tcPr>
          <w:p w14:paraId="0C4573F3" w14:textId="77777777" w:rsidR="00427DF1" w:rsidRPr="009A0F72" w:rsidRDefault="00427DF1" w:rsidP="00427DF1">
            <w:pPr>
              <w:pStyle w:val="affff9"/>
            </w:pPr>
            <w:r w:rsidRPr="009A0F72">
              <w:t>0</w:t>
            </w:r>
          </w:p>
        </w:tc>
        <w:tc>
          <w:tcPr>
            <w:tcW w:w="771" w:type="dxa"/>
            <w:shd w:val="clear" w:color="auto" w:fill="auto"/>
            <w:noWrap/>
            <w:vAlign w:val="center"/>
            <w:hideMark/>
          </w:tcPr>
          <w:p w14:paraId="5F7DE9EC" w14:textId="77777777" w:rsidR="00427DF1" w:rsidRPr="009A0F72" w:rsidRDefault="00427DF1" w:rsidP="00427DF1">
            <w:pPr>
              <w:pStyle w:val="affff9"/>
            </w:pPr>
            <w:r w:rsidRPr="009A0F72">
              <w:t>0</w:t>
            </w:r>
          </w:p>
        </w:tc>
      </w:tr>
      <w:tr w:rsidR="009A0F72" w:rsidRPr="009A0F72" w14:paraId="585B0460" w14:textId="77777777" w:rsidTr="00A52D93">
        <w:trPr>
          <w:trHeight w:val="64"/>
        </w:trPr>
        <w:tc>
          <w:tcPr>
            <w:tcW w:w="1838" w:type="dxa"/>
            <w:shd w:val="clear" w:color="auto" w:fill="auto"/>
            <w:vAlign w:val="center"/>
            <w:hideMark/>
          </w:tcPr>
          <w:p w14:paraId="6B892FDD" w14:textId="77777777" w:rsidR="00427DF1" w:rsidRPr="009A0F72" w:rsidRDefault="00427DF1" w:rsidP="00427DF1">
            <w:pPr>
              <w:pStyle w:val="affff9"/>
            </w:pPr>
            <w:r w:rsidRPr="009A0F72">
              <w:t>总汞，</w:t>
            </w:r>
            <w:r w:rsidRPr="009A0F72">
              <w:t>mg/kg</w:t>
            </w:r>
          </w:p>
        </w:tc>
        <w:tc>
          <w:tcPr>
            <w:tcW w:w="709" w:type="dxa"/>
            <w:shd w:val="clear" w:color="auto" w:fill="auto"/>
            <w:noWrap/>
            <w:vAlign w:val="center"/>
          </w:tcPr>
          <w:p w14:paraId="08FE1984" w14:textId="77777777" w:rsidR="00427DF1" w:rsidRPr="009A0F72" w:rsidRDefault="00427DF1" w:rsidP="00427DF1">
            <w:pPr>
              <w:pStyle w:val="affff9"/>
            </w:pPr>
            <w:r w:rsidRPr="009A0F72">
              <w:t>70</w:t>
            </w:r>
          </w:p>
        </w:tc>
        <w:tc>
          <w:tcPr>
            <w:tcW w:w="567" w:type="dxa"/>
            <w:shd w:val="clear" w:color="auto" w:fill="auto"/>
            <w:noWrap/>
            <w:vAlign w:val="center"/>
            <w:hideMark/>
          </w:tcPr>
          <w:p w14:paraId="1725838B" w14:textId="77777777" w:rsidR="00427DF1" w:rsidRPr="009A0F72" w:rsidRDefault="00427DF1" w:rsidP="00427DF1">
            <w:pPr>
              <w:pStyle w:val="affff9"/>
            </w:pPr>
            <w:r w:rsidRPr="009A0F72">
              <w:rPr>
                <w:rFonts w:eastAsia="等线"/>
              </w:rPr>
              <w:t>48</w:t>
            </w:r>
          </w:p>
        </w:tc>
        <w:tc>
          <w:tcPr>
            <w:tcW w:w="769" w:type="dxa"/>
            <w:shd w:val="clear" w:color="auto" w:fill="auto"/>
            <w:noWrap/>
            <w:vAlign w:val="center"/>
            <w:hideMark/>
          </w:tcPr>
          <w:p w14:paraId="153433E1" w14:textId="77777777" w:rsidR="00427DF1" w:rsidRPr="009A0F72" w:rsidRDefault="00427DF1" w:rsidP="00427DF1">
            <w:pPr>
              <w:pStyle w:val="affff9"/>
            </w:pPr>
            <w:r w:rsidRPr="009A0F72">
              <w:t>&lt;0.002</w:t>
            </w:r>
          </w:p>
        </w:tc>
        <w:tc>
          <w:tcPr>
            <w:tcW w:w="770" w:type="dxa"/>
            <w:shd w:val="clear" w:color="auto" w:fill="auto"/>
            <w:noWrap/>
            <w:vAlign w:val="center"/>
            <w:hideMark/>
          </w:tcPr>
          <w:p w14:paraId="0EB7040D" w14:textId="77777777" w:rsidR="00427DF1" w:rsidRPr="009A0F72" w:rsidRDefault="00427DF1" w:rsidP="00427DF1">
            <w:pPr>
              <w:pStyle w:val="affff9"/>
            </w:pPr>
            <w:r w:rsidRPr="009A0F72">
              <w:t>0.262</w:t>
            </w:r>
          </w:p>
        </w:tc>
        <w:tc>
          <w:tcPr>
            <w:tcW w:w="770" w:type="dxa"/>
            <w:shd w:val="clear" w:color="auto" w:fill="auto"/>
            <w:noWrap/>
            <w:vAlign w:val="center"/>
            <w:hideMark/>
          </w:tcPr>
          <w:p w14:paraId="1E231AE0" w14:textId="77777777" w:rsidR="00427DF1" w:rsidRPr="009A0F72" w:rsidRDefault="00427DF1" w:rsidP="00427DF1">
            <w:pPr>
              <w:pStyle w:val="affff9"/>
            </w:pPr>
            <w:r w:rsidRPr="009A0F72">
              <w:t>/</w:t>
            </w:r>
          </w:p>
        </w:tc>
        <w:tc>
          <w:tcPr>
            <w:tcW w:w="770" w:type="dxa"/>
            <w:shd w:val="clear" w:color="auto" w:fill="auto"/>
            <w:noWrap/>
            <w:vAlign w:val="center"/>
            <w:hideMark/>
          </w:tcPr>
          <w:p w14:paraId="43CAC709" w14:textId="77777777" w:rsidR="00427DF1" w:rsidRPr="009A0F72" w:rsidRDefault="00427DF1" w:rsidP="00427DF1">
            <w:pPr>
              <w:pStyle w:val="affff9"/>
            </w:pPr>
            <w:r w:rsidRPr="009A0F72">
              <w:t>8</w:t>
            </w:r>
          </w:p>
        </w:tc>
        <w:tc>
          <w:tcPr>
            <w:tcW w:w="770" w:type="dxa"/>
            <w:shd w:val="clear" w:color="auto" w:fill="auto"/>
            <w:noWrap/>
            <w:vAlign w:val="center"/>
          </w:tcPr>
          <w:p w14:paraId="55427EEF" w14:textId="77777777" w:rsidR="00427DF1" w:rsidRPr="009A0F72" w:rsidRDefault="00427DF1" w:rsidP="00427DF1">
            <w:pPr>
              <w:pStyle w:val="affff9"/>
            </w:pPr>
            <w:r w:rsidRPr="009A0F72">
              <w:rPr>
                <w:rFonts w:eastAsia="等线"/>
                <w:sz w:val="22"/>
                <w:szCs w:val="22"/>
              </w:rPr>
              <w:t>3.28</w:t>
            </w:r>
          </w:p>
        </w:tc>
        <w:tc>
          <w:tcPr>
            <w:tcW w:w="771" w:type="dxa"/>
            <w:vAlign w:val="center"/>
          </w:tcPr>
          <w:p w14:paraId="730C686B" w14:textId="77777777" w:rsidR="00427DF1" w:rsidRPr="009A0F72" w:rsidRDefault="00427DF1" w:rsidP="00427DF1">
            <w:pPr>
              <w:pStyle w:val="affff9"/>
            </w:pPr>
            <w:r w:rsidRPr="009A0F72">
              <w:t>0</w:t>
            </w:r>
          </w:p>
        </w:tc>
        <w:tc>
          <w:tcPr>
            <w:tcW w:w="771" w:type="dxa"/>
            <w:shd w:val="clear" w:color="auto" w:fill="auto"/>
            <w:noWrap/>
            <w:vAlign w:val="center"/>
            <w:hideMark/>
          </w:tcPr>
          <w:p w14:paraId="3E0EC9A8" w14:textId="77777777" w:rsidR="00427DF1" w:rsidRPr="009A0F72" w:rsidRDefault="00427DF1" w:rsidP="00427DF1">
            <w:pPr>
              <w:pStyle w:val="affff9"/>
            </w:pPr>
            <w:r w:rsidRPr="009A0F72">
              <w:t>0</w:t>
            </w:r>
          </w:p>
        </w:tc>
      </w:tr>
      <w:tr w:rsidR="009A0F72" w:rsidRPr="009A0F72" w14:paraId="30EC1B18" w14:textId="77777777" w:rsidTr="00A52D93">
        <w:trPr>
          <w:trHeight w:val="315"/>
        </w:trPr>
        <w:tc>
          <w:tcPr>
            <w:tcW w:w="1838" w:type="dxa"/>
            <w:shd w:val="clear" w:color="auto" w:fill="auto"/>
            <w:vAlign w:val="center"/>
            <w:hideMark/>
          </w:tcPr>
          <w:p w14:paraId="36C3C89E" w14:textId="77777777" w:rsidR="00427DF1" w:rsidRPr="009A0F72" w:rsidRDefault="00427DF1" w:rsidP="00427DF1">
            <w:pPr>
              <w:pStyle w:val="affff9"/>
            </w:pPr>
            <w:r w:rsidRPr="009A0F72">
              <w:t>镍，</w:t>
            </w:r>
            <w:r w:rsidRPr="009A0F72">
              <w:t>mg/kg</w:t>
            </w:r>
          </w:p>
        </w:tc>
        <w:tc>
          <w:tcPr>
            <w:tcW w:w="709" w:type="dxa"/>
            <w:shd w:val="clear" w:color="auto" w:fill="auto"/>
            <w:noWrap/>
            <w:vAlign w:val="center"/>
          </w:tcPr>
          <w:p w14:paraId="0FF424E7" w14:textId="77777777" w:rsidR="00427DF1" w:rsidRPr="009A0F72" w:rsidRDefault="00427DF1" w:rsidP="00427DF1">
            <w:pPr>
              <w:pStyle w:val="affff9"/>
            </w:pPr>
            <w:r w:rsidRPr="009A0F72">
              <w:t>70</w:t>
            </w:r>
          </w:p>
        </w:tc>
        <w:tc>
          <w:tcPr>
            <w:tcW w:w="567" w:type="dxa"/>
            <w:shd w:val="clear" w:color="auto" w:fill="auto"/>
            <w:noWrap/>
            <w:vAlign w:val="center"/>
            <w:hideMark/>
          </w:tcPr>
          <w:p w14:paraId="24385AAE" w14:textId="77777777" w:rsidR="00427DF1" w:rsidRPr="009A0F72" w:rsidRDefault="00427DF1" w:rsidP="00427DF1">
            <w:pPr>
              <w:pStyle w:val="affff9"/>
            </w:pPr>
            <w:r w:rsidRPr="009A0F72">
              <w:rPr>
                <w:rFonts w:eastAsia="等线"/>
              </w:rPr>
              <w:t>70</w:t>
            </w:r>
          </w:p>
        </w:tc>
        <w:tc>
          <w:tcPr>
            <w:tcW w:w="769" w:type="dxa"/>
            <w:shd w:val="clear" w:color="auto" w:fill="auto"/>
            <w:noWrap/>
            <w:vAlign w:val="center"/>
            <w:hideMark/>
          </w:tcPr>
          <w:p w14:paraId="20FB97DC" w14:textId="77777777" w:rsidR="00427DF1" w:rsidRPr="009A0F72" w:rsidRDefault="00427DF1" w:rsidP="00427DF1">
            <w:pPr>
              <w:pStyle w:val="affff9"/>
            </w:pPr>
            <w:r w:rsidRPr="009A0F72">
              <w:t>14</w:t>
            </w:r>
          </w:p>
        </w:tc>
        <w:tc>
          <w:tcPr>
            <w:tcW w:w="770" w:type="dxa"/>
            <w:shd w:val="clear" w:color="auto" w:fill="auto"/>
            <w:noWrap/>
            <w:vAlign w:val="center"/>
            <w:hideMark/>
          </w:tcPr>
          <w:p w14:paraId="6EFD93CF" w14:textId="77777777" w:rsidR="00427DF1" w:rsidRPr="009A0F72" w:rsidRDefault="00427DF1" w:rsidP="00427DF1">
            <w:pPr>
              <w:pStyle w:val="affff9"/>
            </w:pPr>
            <w:r w:rsidRPr="009A0F72">
              <w:t>25</w:t>
            </w:r>
          </w:p>
        </w:tc>
        <w:tc>
          <w:tcPr>
            <w:tcW w:w="770" w:type="dxa"/>
            <w:shd w:val="clear" w:color="auto" w:fill="auto"/>
            <w:noWrap/>
            <w:vAlign w:val="center"/>
            <w:hideMark/>
          </w:tcPr>
          <w:p w14:paraId="111C5195" w14:textId="77777777" w:rsidR="00427DF1" w:rsidRPr="009A0F72" w:rsidRDefault="00427DF1" w:rsidP="00427DF1">
            <w:pPr>
              <w:pStyle w:val="affff9"/>
            </w:pPr>
            <w:r w:rsidRPr="009A0F72">
              <w:t>17.84</w:t>
            </w:r>
          </w:p>
        </w:tc>
        <w:tc>
          <w:tcPr>
            <w:tcW w:w="770" w:type="dxa"/>
            <w:shd w:val="clear" w:color="auto" w:fill="auto"/>
            <w:noWrap/>
            <w:vAlign w:val="center"/>
            <w:hideMark/>
          </w:tcPr>
          <w:p w14:paraId="06726B78" w14:textId="77777777" w:rsidR="00427DF1" w:rsidRPr="009A0F72" w:rsidRDefault="00427DF1" w:rsidP="00427DF1">
            <w:pPr>
              <w:pStyle w:val="affff9"/>
            </w:pPr>
            <w:r w:rsidRPr="009A0F72">
              <w:t>150</w:t>
            </w:r>
          </w:p>
        </w:tc>
        <w:tc>
          <w:tcPr>
            <w:tcW w:w="770" w:type="dxa"/>
            <w:shd w:val="clear" w:color="auto" w:fill="auto"/>
            <w:noWrap/>
            <w:vAlign w:val="center"/>
          </w:tcPr>
          <w:p w14:paraId="6E917FC1" w14:textId="77777777" w:rsidR="00427DF1" w:rsidRPr="009A0F72" w:rsidRDefault="00427DF1" w:rsidP="00427DF1">
            <w:pPr>
              <w:pStyle w:val="affff9"/>
            </w:pPr>
            <w:r w:rsidRPr="009A0F72">
              <w:rPr>
                <w:rFonts w:eastAsia="等线"/>
                <w:sz w:val="22"/>
                <w:szCs w:val="22"/>
              </w:rPr>
              <w:t>16.67</w:t>
            </w:r>
          </w:p>
        </w:tc>
        <w:tc>
          <w:tcPr>
            <w:tcW w:w="771" w:type="dxa"/>
            <w:vAlign w:val="center"/>
          </w:tcPr>
          <w:p w14:paraId="5EDF12E9" w14:textId="77777777" w:rsidR="00427DF1" w:rsidRPr="009A0F72" w:rsidRDefault="00427DF1" w:rsidP="00427DF1">
            <w:pPr>
              <w:pStyle w:val="affff9"/>
            </w:pPr>
            <w:r w:rsidRPr="009A0F72">
              <w:t>0</w:t>
            </w:r>
          </w:p>
        </w:tc>
        <w:tc>
          <w:tcPr>
            <w:tcW w:w="771" w:type="dxa"/>
            <w:shd w:val="clear" w:color="auto" w:fill="auto"/>
            <w:noWrap/>
            <w:vAlign w:val="center"/>
            <w:hideMark/>
          </w:tcPr>
          <w:p w14:paraId="2EE561F7" w14:textId="77777777" w:rsidR="00427DF1" w:rsidRPr="009A0F72" w:rsidRDefault="00427DF1" w:rsidP="00427DF1">
            <w:pPr>
              <w:pStyle w:val="affff9"/>
            </w:pPr>
            <w:r w:rsidRPr="009A0F72">
              <w:t>0</w:t>
            </w:r>
          </w:p>
        </w:tc>
      </w:tr>
      <w:tr w:rsidR="009A0F72" w:rsidRPr="009A0F72" w14:paraId="620D0D53" w14:textId="77777777" w:rsidTr="00A52D93">
        <w:trPr>
          <w:trHeight w:val="315"/>
        </w:trPr>
        <w:tc>
          <w:tcPr>
            <w:tcW w:w="1838" w:type="dxa"/>
            <w:shd w:val="clear" w:color="auto" w:fill="auto"/>
            <w:vAlign w:val="center"/>
            <w:hideMark/>
          </w:tcPr>
          <w:p w14:paraId="6CD843CE" w14:textId="77777777" w:rsidR="00427DF1" w:rsidRPr="009A0F72" w:rsidRDefault="00427DF1" w:rsidP="00427DF1">
            <w:pPr>
              <w:pStyle w:val="affff9"/>
            </w:pPr>
            <w:r w:rsidRPr="009A0F72">
              <w:t>镉，</w:t>
            </w:r>
            <w:r w:rsidRPr="009A0F72">
              <w:t>mg/kg</w:t>
            </w:r>
          </w:p>
        </w:tc>
        <w:tc>
          <w:tcPr>
            <w:tcW w:w="709" w:type="dxa"/>
            <w:shd w:val="clear" w:color="auto" w:fill="auto"/>
            <w:noWrap/>
            <w:vAlign w:val="center"/>
          </w:tcPr>
          <w:p w14:paraId="3FAE18BE" w14:textId="77777777" w:rsidR="00427DF1" w:rsidRPr="009A0F72" w:rsidRDefault="00427DF1" w:rsidP="00427DF1">
            <w:pPr>
              <w:pStyle w:val="affff9"/>
            </w:pPr>
            <w:r w:rsidRPr="009A0F72">
              <w:t>70</w:t>
            </w:r>
          </w:p>
        </w:tc>
        <w:tc>
          <w:tcPr>
            <w:tcW w:w="567" w:type="dxa"/>
            <w:shd w:val="clear" w:color="auto" w:fill="auto"/>
            <w:noWrap/>
            <w:vAlign w:val="center"/>
            <w:hideMark/>
          </w:tcPr>
          <w:p w14:paraId="14F801E0" w14:textId="77777777" w:rsidR="00427DF1" w:rsidRPr="009A0F72" w:rsidRDefault="00427DF1" w:rsidP="00427DF1">
            <w:pPr>
              <w:pStyle w:val="affff9"/>
            </w:pPr>
            <w:r w:rsidRPr="009A0F72">
              <w:rPr>
                <w:rFonts w:eastAsia="等线"/>
              </w:rPr>
              <w:t>69</w:t>
            </w:r>
          </w:p>
        </w:tc>
        <w:tc>
          <w:tcPr>
            <w:tcW w:w="769" w:type="dxa"/>
            <w:shd w:val="clear" w:color="auto" w:fill="auto"/>
            <w:noWrap/>
            <w:vAlign w:val="center"/>
            <w:hideMark/>
          </w:tcPr>
          <w:p w14:paraId="096CA17B" w14:textId="77777777" w:rsidR="00427DF1" w:rsidRPr="009A0F72" w:rsidRDefault="00427DF1" w:rsidP="00427DF1">
            <w:pPr>
              <w:pStyle w:val="affff9"/>
            </w:pPr>
            <w:r w:rsidRPr="009A0F72">
              <w:t>&lt;0.01</w:t>
            </w:r>
          </w:p>
        </w:tc>
        <w:tc>
          <w:tcPr>
            <w:tcW w:w="770" w:type="dxa"/>
            <w:shd w:val="clear" w:color="auto" w:fill="auto"/>
            <w:noWrap/>
            <w:vAlign w:val="center"/>
            <w:hideMark/>
          </w:tcPr>
          <w:p w14:paraId="277B9A84" w14:textId="77777777" w:rsidR="00427DF1" w:rsidRPr="009A0F72" w:rsidRDefault="00427DF1" w:rsidP="00427DF1">
            <w:pPr>
              <w:pStyle w:val="affff9"/>
            </w:pPr>
            <w:r w:rsidRPr="009A0F72">
              <w:t>0.75</w:t>
            </w:r>
          </w:p>
        </w:tc>
        <w:tc>
          <w:tcPr>
            <w:tcW w:w="770" w:type="dxa"/>
            <w:shd w:val="clear" w:color="auto" w:fill="auto"/>
            <w:noWrap/>
            <w:vAlign w:val="center"/>
            <w:hideMark/>
          </w:tcPr>
          <w:p w14:paraId="4BE38196" w14:textId="77777777" w:rsidR="00427DF1" w:rsidRPr="009A0F72" w:rsidRDefault="00427DF1" w:rsidP="00427DF1">
            <w:pPr>
              <w:pStyle w:val="affff9"/>
            </w:pPr>
            <w:r w:rsidRPr="009A0F72">
              <w:t>/</w:t>
            </w:r>
          </w:p>
        </w:tc>
        <w:tc>
          <w:tcPr>
            <w:tcW w:w="770" w:type="dxa"/>
            <w:shd w:val="clear" w:color="auto" w:fill="auto"/>
            <w:noWrap/>
            <w:vAlign w:val="center"/>
            <w:hideMark/>
          </w:tcPr>
          <w:p w14:paraId="71EF23D7" w14:textId="77777777" w:rsidR="00427DF1" w:rsidRPr="009A0F72" w:rsidRDefault="00427DF1" w:rsidP="00427DF1">
            <w:pPr>
              <w:pStyle w:val="affff9"/>
            </w:pPr>
            <w:r w:rsidRPr="009A0F72">
              <w:t>20</w:t>
            </w:r>
          </w:p>
        </w:tc>
        <w:tc>
          <w:tcPr>
            <w:tcW w:w="770" w:type="dxa"/>
            <w:shd w:val="clear" w:color="auto" w:fill="auto"/>
            <w:noWrap/>
            <w:vAlign w:val="center"/>
          </w:tcPr>
          <w:p w14:paraId="7E3EF2D3" w14:textId="77777777" w:rsidR="00427DF1" w:rsidRPr="009A0F72" w:rsidRDefault="00427DF1" w:rsidP="00427DF1">
            <w:pPr>
              <w:pStyle w:val="affff9"/>
            </w:pPr>
            <w:r w:rsidRPr="009A0F72">
              <w:rPr>
                <w:rFonts w:eastAsia="等线"/>
                <w:sz w:val="22"/>
                <w:szCs w:val="22"/>
              </w:rPr>
              <w:t>3.75</w:t>
            </w:r>
          </w:p>
        </w:tc>
        <w:tc>
          <w:tcPr>
            <w:tcW w:w="771" w:type="dxa"/>
            <w:vAlign w:val="center"/>
          </w:tcPr>
          <w:p w14:paraId="4FF69571" w14:textId="77777777" w:rsidR="00427DF1" w:rsidRPr="009A0F72" w:rsidRDefault="00427DF1" w:rsidP="00427DF1">
            <w:pPr>
              <w:pStyle w:val="affff9"/>
            </w:pPr>
            <w:r w:rsidRPr="009A0F72">
              <w:t>0</w:t>
            </w:r>
          </w:p>
        </w:tc>
        <w:tc>
          <w:tcPr>
            <w:tcW w:w="771" w:type="dxa"/>
            <w:shd w:val="clear" w:color="auto" w:fill="auto"/>
            <w:noWrap/>
            <w:vAlign w:val="center"/>
            <w:hideMark/>
          </w:tcPr>
          <w:p w14:paraId="41CFF594" w14:textId="77777777" w:rsidR="00427DF1" w:rsidRPr="009A0F72" w:rsidRDefault="00427DF1" w:rsidP="00427DF1">
            <w:pPr>
              <w:pStyle w:val="affff9"/>
            </w:pPr>
            <w:r w:rsidRPr="009A0F72">
              <w:t>0</w:t>
            </w:r>
          </w:p>
        </w:tc>
      </w:tr>
      <w:tr w:rsidR="009A0F72" w:rsidRPr="009A0F72" w14:paraId="3329E8B9" w14:textId="77777777" w:rsidTr="00A52D93">
        <w:trPr>
          <w:trHeight w:val="64"/>
        </w:trPr>
        <w:tc>
          <w:tcPr>
            <w:tcW w:w="1838" w:type="dxa"/>
            <w:shd w:val="clear" w:color="auto" w:fill="auto"/>
            <w:vAlign w:val="center"/>
            <w:hideMark/>
          </w:tcPr>
          <w:p w14:paraId="29C50BD6" w14:textId="77777777" w:rsidR="00427DF1" w:rsidRPr="009A0F72" w:rsidRDefault="00427DF1" w:rsidP="00427DF1">
            <w:pPr>
              <w:pStyle w:val="affff9"/>
            </w:pPr>
            <w:r w:rsidRPr="009A0F72">
              <w:t>总砷，</w:t>
            </w:r>
            <w:r w:rsidRPr="009A0F72">
              <w:t>mg/kg</w:t>
            </w:r>
          </w:p>
        </w:tc>
        <w:tc>
          <w:tcPr>
            <w:tcW w:w="709" w:type="dxa"/>
            <w:shd w:val="clear" w:color="auto" w:fill="auto"/>
            <w:noWrap/>
            <w:vAlign w:val="center"/>
          </w:tcPr>
          <w:p w14:paraId="0763CCB0" w14:textId="77777777" w:rsidR="00427DF1" w:rsidRPr="009A0F72" w:rsidRDefault="00427DF1" w:rsidP="00427DF1">
            <w:pPr>
              <w:pStyle w:val="affff9"/>
            </w:pPr>
            <w:r w:rsidRPr="009A0F72">
              <w:t>70</w:t>
            </w:r>
          </w:p>
        </w:tc>
        <w:tc>
          <w:tcPr>
            <w:tcW w:w="567" w:type="dxa"/>
            <w:shd w:val="clear" w:color="auto" w:fill="auto"/>
            <w:noWrap/>
            <w:vAlign w:val="center"/>
            <w:hideMark/>
          </w:tcPr>
          <w:p w14:paraId="1AB03B68" w14:textId="77777777" w:rsidR="00427DF1" w:rsidRPr="009A0F72" w:rsidRDefault="00427DF1" w:rsidP="00427DF1">
            <w:pPr>
              <w:pStyle w:val="affff9"/>
            </w:pPr>
            <w:r w:rsidRPr="009A0F72">
              <w:rPr>
                <w:rFonts w:eastAsia="等线"/>
              </w:rPr>
              <w:t>70</w:t>
            </w:r>
          </w:p>
        </w:tc>
        <w:tc>
          <w:tcPr>
            <w:tcW w:w="769" w:type="dxa"/>
            <w:shd w:val="clear" w:color="auto" w:fill="auto"/>
            <w:noWrap/>
            <w:vAlign w:val="center"/>
            <w:hideMark/>
          </w:tcPr>
          <w:p w14:paraId="75E3B27C" w14:textId="77777777" w:rsidR="00427DF1" w:rsidRPr="009A0F72" w:rsidRDefault="00427DF1" w:rsidP="00427DF1">
            <w:pPr>
              <w:pStyle w:val="affff9"/>
            </w:pPr>
            <w:r w:rsidRPr="009A0F72">
              <w:t>1.36</w:t>
            </w:r>
          </w:p>
        </w:tc>
        <w:tc>
          <w:tcPr>
            <w:tcW w:w="770" w:type="dxa"/>
            <w:shd w:val="clear" w:color="auto" w:fill="auto"/>
            <w:noWrap/>
            <w:vAlign w:val="center"/>
            <w:hideMark/>
          </w:tcPr>
          <w:p w14:paraId="3B43379B" w14:textId="77777777" w:rsidR="00427DF1" w:rsidRPr="009A0F72" w:rsidRDefault="00427DF1" w:rsidP="00427DF1">
            <w:pPr>
              <w:pStyle w:val="affff9"/>
            </w:pPr>
            <w:r w:rsidRPr="009A0F72">
              <w:t>9.62</w:t>
            </w:r>
          </w:p>
        </w:tc>
        <w:tc>
          <w:tcPr>
            <w:tcW w:w="770" w:type="dxa"/>
            <w:shd w:val="clear" w:color="auto" w:fill="auto"/>
            <w:noWrap/>
            <w:vAlign w:val="center"/>
            <w:hideMark/>
          </w:tcPr>
          <w:p w14:paraId="1CB91931" w14:textId="77777777" w:rsidR="00427DF1" w:rsidRPr="009A0F72" w:rsidRDefault="00427DF1" w:rsidP="00427DF1">
            <w:pPr>
              <w:pStyle w:val="affff9"/>
            </w:pPr>
            <w:r w:rsidRPr="009A0F72">
              <w:t>2.86</w:t>
            </w:r>
          </w:p>
        </w:tc>
        <w:tc>
          <w:tcPr>
            <w:tcW w:w="770" w:type="dxa"/>
            <w:shd w:val="clear" w:color="auto" w:fill="auto"/>
            <w:noWrap/>
            <w:vAlign w:val="center"/>
            <w:hideMark/>
          </w:tcPr>
          <w:p w14:paraId="04082527" w14:textId="77777777" w:rsidR="00427DF1" w:rsidRPr="009A0F72" w:rsidRDefault="00427DF1" w:rsidP="00427DF1">
            <w:pPr>
              <w:pStyle w:val="affff9"/>
            </w:pPr>
            <w:r w:rsidRPr="009A0F72">
              <w:t>20</w:t>
            </w:r>
          </w:p>
        </w:tc>
        <w:tc>
          <w:tcPr>
            <w:tcW w:w="770" w:type="dxa"/>
            <w:shd w:val="clear" w:color="auto" w:fill="auto"/>
            <w:noWrap/>
            <w:vAlign w:val="center"/>
          </w:tcPr>
          <w:p w14:paraId="4785ED0F" w14:textId="77777777" w:rsidR="00427DF1" w:rsidRPr="009A0F72" w:rsidRDefault="00427DF1" w:rsidP="00427DF1">
            <w:pPr>
              <w:pStyle w:val="affff9"/>
            </w:pPr>
            <w:r w:rsidRPr="009A0F72">
              <w:rPr>
                <w:rFonts w:eastAsia="等线"/>
                <w:sz w:val="22"/>
                <w:szCs w:val="22"/>
              </w:rPr>
              <w:t>48.10</w:t>
            </w:r>
          </w:p>
        </w:tc>
        <w:tc>
          <w:tcPr>
            <w:tcW w:w="771" w:type="dxa"/>
            <w:vAlign w:val="center"/>
          </w:tcPr>
          <w:p w14:paraId="77E43283" w14:textId="77777777" w:rsidR="00427DF1" w:rsidRPr="009A0F72" w:rsidRDefault="00427DF1" w:rsidP="00427DF1">
            <w:pPr>
              <w:pStyle w:val="affff9"/>
            </w:pPr>
            <w:r w:rsidRPr="009A0F72">
              <w:t>0</w:t>
            </w:r>
          </w:p>
        </w:tc>
        <w:tc>
          <w:tcPr>
            <w:tcW w:w="771" w:type="dxa"/>
            <w:shd w:val="clear" w:color="auto" w:fill="auto"/>
            <w:noWrap/>
            <w:vAlign w:val="center"/>
            <w:hideMark/>
          </w:tcPr>
          <w:p w14:paraId="0872B22C" w14:textId="77777777" w:rsidR="00427DF1" w:rsidRPr="009A0F72" w:rsidRDefault="00427DF1" w:rsidP="00427DF1">
            <w:pPr>
              <w:pStyle w:val="affff9"/>
            </w:pPr>
            <w:r w:rsidRPr="009A0F72">
              <w:t>0</w:t>
            </w:r>
          </w:p>
        </w:tc>
      </w:tr>
      <w:tr w:rsidR="009A0F72" w:rsidRPr="009A0F72" w14:paraId="67552F78" w14:textId="77777777" w:rsidTr="00A52D93">
        <w:trPr>
          <w:trHeight w:val="315"/>
        </w:trPr>
        <w:tc>
          <w:tcPr>
            <w:tcW w:w="1838" w:type="dxa"/>
            <w:shd w:val="clear" w:color="auto" w:fill="auto"/>
            <w:vAlign w:val="center"/>
            <w:hideMark/>
          </w:tcPr>
          <w:p w14:paraId="69D1D786" w14:textId="77777777" w:rsidR="00427DF1" w:rsidRPr="009A0F72" w:rsidRDefault="00427DF1" w:rsidP="00427DF1">
            <w:pPr>
              <w:pStyle w:val="affff9"/>
            </w:pPr>
            <w:r w:rsidRPr="009A0F72">
              <w:t>铜，</w:t>
            </w:r>
            <w:r w:rsidRPr="009A0F72">
              <w:t>mg/kg</w:t>
            </w:r>
          </w:p>
        </w:tc>
        <w:tc>
          <w:tcPr>
            <w:tcW w:w="709" w:type="dxa"/>
            <w:shd w:val="clear" w:color="auto" w:fill="auto"/>
            <w:noWrap/>
            <w:vAlign w:val="center"/>
          </w:tcPr>
          <w:p w14:paraId="3246131C" w14:textId="77777777" w:rsidR="00427DF1" w:rsidRPr="009A0F72" w:rsidRDefault="00427DF1" w:rsidP="00427DF1">
            <w:pPr>
              <w:pStyle w:val="affff9"/>
            </w:pPr>
            <w:r w:rsidRPr="009A0F72">
              <w:t>70</w:t>
            </w:r>
          </w:p>
        </w:tc>
        <w:tc>
          <w:tcPr>
            <w:tcW w:w="567" w:type="dxa"/>
            <w:shd w:val="clear" w:color="auto" w:fill="auto"/>
            <w:noWrap/>
            <w:vAlign w:val="center"/>
            <w:hideMark/>
          </w:tcPr>
          <w:p w14:paraId="4557F46F" w14:textId="77777777" w:rsidR="00427DF1" w:rsidRPr="009A0F72" w:rsidRDefault="00427DF1" w:rsidP="00427DF1">
            <w:pPr>
              <w:pStyle w:val="affff9"/>
            </w:pPr>
            <w:r w:rsidRPr="009A0F72">
              <w:rPr>
                <w:rFonts w:eastAsia="等线"/>
              </w:rPr>
              <w:t>70</w:t>
            </w:r>
          </w:p>
        </w:tc>
        <w:tc>
          <w:tcPr>
            <w:tcW w:w="769" w:type="dxa"/>
            <w:shd w:val="clear" w:color="auto" w:fill="auto"/>
            <w:noWrap/>
            <w:vAlign w:val="center"/>
            <w:hideMark/>
          </w:tcPr>
          <w:p w14:paraId="5A49294E" w14:textId="77777777" w:rsidR="00427DF1" w:rsidRPr="009A0F72" w:rsidRDefault="00427DF1" w:rsidP="00427DF1">
            <w:pPr>
              <w:pStyle w:val="affff9"/>
            </w:pPr>
            <w:r w:rsidRPr="009A0F72">
              <w:t>6</w:t>
            </w:r>
          </w:p>
        </w:tc>
        <w:tc>
          <w:tcPr>
            <w:tcW w:w="770" w:type="dxa"/>
            <w:shd w:val="clear" w:color="auto" w:fill="auto"/>
            <w:noWrap/>
            <w:vAlign w:val="center"/>
            <w:hideMark/>
          </w:tcPr>
          <w:p w14:paraId="43C26D27" w14:textId="77777777" w:rsidR="00427DF1" w:rsidRPr="009A0F72" w:rsidRDefault="00427DF1" w:rsidP="00427DF1">
            <w:pPr>
              <w:pStyle w:val="affff9"/>
            </w:pPr>
            <w:r w:rsidRPr="009A0F72">
              <w:t>30</w:t>
            </w:r>
          </w:p>
        </w:tc>
        <w:tc>
          <w:tcPr>
            <w:tcW w:w="770" w:type="dxa"/>
            <w:shd w:val="clear" w:color="auto" w:fill="auto"/>
            <w:noWrap/>
            <w:vAlign w:val="center"/>
            <w:hideMark/>
          </w:tcPr>
          <w:p w14:paraId="14E24684" w14:textId="77777777" w:rsidR="00427DF1" w:rsidRPr="009A0F72" w:rsidRDefault="00427DF1" w:rsidP="00427DF1">
            <w:pPr>
              <w:pStyle w:val="affff9"/>
            </w:pPr>
            <w:r w:rsidRPr="009A0F72">
              <w:t>9.97</w:t>
            </w:r>
          </w:p>
        </w:tc>
        <w:tc>
          <w:tcPr>
            <w:tcW w:w="770" w:type="dxa"/>
            <w:shd w:val="clear" w:color="auto" w:fill="auto"/>
            <w:noWrap/>
            <w:vAlign w:val="center"/>
            <w:hideMark/>
          </w:tcPr>
          <w:p w14:paraId="47B7E528" w14:textId="77777777" w:rsidR="00427DF1" w:rsidRPr="009A0F72" w:rsidRDefault="00427DF1" w:rsidP="00427DF1">
            <w:pPr>
              <w:pStyle w:val="affff9"/>
            </w:pPr>
            <w:r w:rsidRPr="009A0F72">
              <w:t>2000</w:t>
            </w:r>
          </w:p>
        </w:tc>
        <w:tc>
          <w:tcPr>
            <w:tcW w:w="770" w:type="dxa"/>
            <w:shd w:val="clear" w:color="auto" w:fill="auto"/>
            <w:noWrap/>
            <w:vAlign w:val="center"/>
          </w:tcPr>
          <w:p w14:paraId="74DF1A00" w14:textId="77777777" w:rsidR="00427DF1" w:rsidRPr="009A0F72" w:rsidRDefault="00427DF1" w:rsidP="00427DF1">
            <w:pPr>
              <w:pStyle w:val="affff9"/>
            </w:pPr>
            <w:r w:rsidRPr="009A0F72">
              <w:rPr>
                <w:rFonts w:eastAsia="等线"/>
                <w:sz w:val="22"/>
                <w:szCs w:val="22"/>
              </w:rPr>
              <w:t>1.50</w:t>
            </w:r>
          </w:p>
        </w:tc>
        <w:tc>
          <w:tcPr>
            <w:tcW w:w="771" w:type="dxa"/>
            <w:vAlign w:val="center"/>
          </w:tcPr>
          <w:p w14:paraId="2DF5767A" w14:textId="77777777" w:rsidR="00427DF1" w:rsidRPr="009A0F72" w:rsidRDefault="00427DF1" w:rsidP="00427DF1">
            <w:pPr>
              <w:pStyle w:val="affff9"/>
            </w:pPr>
            <w:r w:rsidRPr="009A0F72">
              <w:t>0</w:t>
            </w:r>
          </w:p>
        </w:tc>
        <w:tc>
          <w:tcPr>
            <w:tcW w:w="771" w:type="dxa"/>
            <w:shd w:val="clear" w:color="auto" w:fill="auto"/>
            <w:noWrap/>
            <w:vAlign w:val="center"/>
            <w:hideMark/>
          </w:tcPr>
          <w:p w14:paraId="3CCEDF31" w14:textId="77777777" w:rsidR="00427DF1" w:rsidRPr="009A0F72" w:rsidRDefault="00427DF1" w:rsidP="00427DF1">
            <w:pPr>
              <w:pStyle w:val="affff9"/>
            </w:pPr>
            <w:r w:rsidRPr="009A0F72">
              <w:t>0</w:t>
            </w:r>
          </w:p>
        </w:tc>
      </w:tr>
      <w:tr w:rsidR="009A0F72" w:rsidRPr="009A0F72" w14:paraId="3B83C84E" w14:textId="77777777" w:rsidTr="00A52D93">
        <w:trPr>
          <w:trHeight w:val="315"/>
        </w:trPr>
        <w:tc>
          <w:tcPr>
            <w:tcW w:w="1838" w:type="dxa"/>
            <w:shd w:val="clear" w:color="auto" w:fill="auto"/>
            <w:vAlign w:val="center"/>
            <w:hideMark/>
          </w:tcPr>
          <w:p w14:paraId="4A0AF22C" w14:textId="77777777" w:rsidR="00427DF1" w:rsidRPr="009A0F72" w:rsidRDefault="00427DF1" w:rsidP="00427DF1">
            <w:pPr>
              <w:pStyle w:val="affff9"/>
            </w:pPr>
            <w:r w:rsidRPr="009A0F72">
              <w:t>锌，</w:t>
            </w:r>
            <w:r w:rsidRPr="009A0F72">
              <w:t>mg/kg</w:t>
            </w:r>
          </w:p>
        </w:tc>
        <w:tc>
          <w:tcPr>
            <w:tcW w:w="709" w:type="dxa"/>
            <w:shd w:val="clear" w:color="auto" w:fill="auto"/>
            <w:noWrap/>
            <w:vAlign w:val="center"/>
          </w:tcPr>
          <w:p w14:paraId="20F96B30" w14:textId="77777777" w:rsidR="00427DF1" w:rsidRPr="009A0F72" w:rsidRDefault="00427DF1" w:rsidP="00427DF1">
            <w:pPr>
              <w:pStyle w:val="affff9"/>
            </w:pPr>
            <w:r w:rsidRPr="009A0F72">
              <w:t>70</w:t>
            </w:r>
          </w:p>
        </w:tc>
        <w:tc>
          <w:tcPr>
            <w:tcW w:w="567" w:type="dxa"/>
            <w:shd w:val="clear" w:color="auto" w:fill="auto"/>
            <w:noWrap/>
            <w:vAlign w:val="center"/>
            <w:hideMark/>
          </w:tcPr>
          <w:p w14:paraId="1B91C4D1" w14:textId="77777777" w:rsidR="00427DF1" w:rsidRPr="009A0F72" w:rsidRDefault="00427DF1" w:rsidP="00427DF1">
            <w:pPr>
              <w:pStyle w:val="affff9"/>
            </w:pPr>
            <w:r w:rsidRPr="009A0F72">
              <w:rPr>
                <w:rFonts w:eastAsia="等线"/>
              </w:rPr>
              <w:t>70</w:t>
            </w:r>
          </w:p>
        </w:tc>
        <w:tc>
          <w:tcPr>
            <w:tcW w:w="769" w:type="dxa"/>
            <w:shd w:val="clear" w:color="auto" w:fill="auto"/>
            <w:noWrap/>
            <w:vAlign w:val="center"/>
            <w:hideMark/>
          </w:tcPr>
          <w:p w14:paraId="42383821" w14:textId="77777777" w:rsidR="00427DF1" w:rsidRPr="009A0F72" w:rsidRDefault="00427DF1" w:rsidP="00427DF1">
            <w:pPr>
              <w:pStyle w:val="affff9"/>
            </w:pPr>
            <w:r w:rsidRPr="009A0F72">
              <w:t>36</w:t>
            </w:r>
          </w:p>
        </w:tc>
        <w:tc>
          <w:tcPr>
            <w:tcW w:w="770" w:type="dxa"/>
            <w:shd w:val="clear" w:color="auto" w:fill="auto"/>
            <w:noWrap/>
            <w:vAlign w:val="center"/>
            <w:hideMark/>
          </w:tcPr>
          <w:p w14:paraId="01CE184B" w14:textId="77777777" w:rsidR="00427DF1" w:rsidRPr="009A0F72" w:rsidRDefault="00427DF1" w:rsidP="00427DF1">
            <w:pPr>
              <w:pStyle w:val="affff9"/>
            </w:pPr>
            <w:r w:rsidRPr="009A0F72">
              <w:t>131</w:t>
            </w:r>
          </w:p>
        </w:tc>
        <w:tc>
          <w:tcPr>
            <w:tcW w:w="770" w:type="dxa"/>
            <w:shd w:val="clear" w:color="auto" w:fill="auto"/>
            <w:noWrap/>
            <w:vAlign w:val="center"/>
            <w:hideMark/>
          </w:tcPr>
          <w:p w14:paraId="5A86A19A" w14:textId="77777777" w:rsidR="00427DF1" w:rsidRPr="009A0F72" w:rsidRDefault="00427DF1" w:rsidP="00427DF1">
            <w:pPr>
              <w:pStyle w:val="affff9"/>
            </w:pPr>
            <w:r w:rsidRPr="009A0F72">
              <w:t>47.37</w:t>
            </w:r>
          </w:p>
        </w:tc>
        <w:tc>
          <w:tcPr>
            <w:tcW w:w="770" w:type="dxa"/>
            <w:shd w:val="clear" w:color="auto" w:fill="auto"/>
            <w:noWrap/>
            <w:vAlign w:val="center"/>
            <w:hideMark/>
          </w:tcPr>
          <w:p w14:paraId="79F27F2A" w14:textId="77777777" w:rsidR="00427DF1" w:rsidRPr="009A0F72" w:rsidRDefault="00427DF1" w:rsidP="00427DF1">
            <w:pPr>
              <w:pStyle w:val="affff9"/>
            </w:pPr>
            <w:r w:rsidRPr="009A0F72">
              <w:t>3500</w:t>
            </w:r>
          </w:p>
        </w:tc>
        <w:tc>
          <w:tcPr>
            <w:tcW w:w="770" w:type="dxa"/>
            <w:shd w:val="clear" w:color="auto" w:fill="auto"/>
            <w:noWrap/>
            <w:vAlign w:val="center"/>
          </w:tcPr>
          <w:p w14:paraId="67056684" w14:textId="77777777" w:rsidR="00427DF1" w:rsidRPr="009A0F72" w:rsidRDefault="00427DF1" w:rsidP="00427DF1">
            <w:pPr>
              <w:pStyle w:val="affff9"/>
            </w:pPr>
            <w:r w:rsidRPr="009A0F72">
              <w:rPr>
                <w:rFonts w:eastAsia="等线"/>
                <w:sz w:val="22"/>
                <w:szCs w:val="22"/>
              </w:rPr>
              <w:t>3.74</w:t>
            </w:r>
          </w:p>
        </w:tc>
        <w:tc>
          <w:tcPr>
            <w:tcW w:w="771" w:type="dxa"/>
            <w:vAlign w:val="center"/>
          </w:tcPr>
          <w:p w14:paraId="553AC452" w14:textId="77777777" w:rsidR="00427DF1" w:rsidRPr="009A0F72" w:rsidRDefault="00427DF1" w:rsidP="00427DF1">
            <w:pPr>
              <w:pStyle w:val="affff9"/>
            </w:pPr>
            <w:r w:rsidRPr="009A0F72">
              <w:t>0</w:t>
            </w:r>
          </w:p>
        </w:tc>
        <w:tc>
          <w:tcPr>
            <w:tcW w:w="771" w:type="dxa"/>
            <w:shd w:val="clear" w:color="auto" w:fill="auto"/>
            <w:noWrap/>
            <w:vAlign w:val="center"/>
            <w:hideMark/>
          </w:tcPr>
          <w:p w14:paraId="4A8A6CFB" w14:textId="77777777" w:rsidR="00427DF1" w:rsidRPr="009A0F72" w:rsidRDefault="00427DF1" w:rsidP="00427DF1">
            <w:pPr>
              <w:pStyle w:val="affff9"/>
            </w:pPr>
            <w:r w:rsidRPr="009A0F72">
              <w:t>0</w:t>
            </w:r>
          </w:p>
        </w:tc>
      </w:tr>
      <w:tr w:rsidR="009A0F72" w:rsidRPr="009A0F72" w14:paraId="7B7B2179" w14:textId="77777777" w:rsidTr="00A52D93">
        <w:trPr>
          <w:trHeight w:val="315"/>
        </w:trPr>
        <w:tc>
          <w:tcPr>
            <w:tcW w:w="1838" w:type="dxa"/>
            <w:shd w:val="clear" w:color="auto" w:fill="auto"/>
            <w:vAlign w:val="center"/>
            <w:hideMark/>
          </w:tcPr>
          <w:p w14:paraId="49A81A1F" w14:textId="77777777" w:rsidR="00427DF1" w:rsidRPr="009A0F72" w:rsidRDefault="00427DF1" w:rsidP="00427DF1">
            <w:pPr>
              <w:pStyle w:val="affff9"/>
            </w:pPr>
            <w:r w:rsidRPr="009A0F72">
              <w:t>铅，</w:t>
            </w:r>
            <w:r w:rsidRPr="009A0F72">
              <w:t>mg/kg</w:t>
            </w:r>
          </w:p>
        </w:tc>
        <w:tc>
          <w:tcPr>
            <w:tcW w:w="709" w:type="dxa"/>
            <w:shd w:val="clear" w:color="auto" w:fill="auto"/>
            <w:noWrap/>
            <w:vAlign w:val="center"/>
          </w:tcPr>
          <w:p w14:paraId="50FF0388" w14:textId="77777777" w:rsidR="00427DF1" w:rsidRPr="009A0F72" w:rsidRDefault="00427DF1" w:rsidP="00427DF1">
            <w:pPr>
              <w:pStyle w:val="affff9"/>
            </w:pPr>
            <w:r w:rsidRPr="009A0F72">
              <w:t>70</w:t>
            </w:r>
          </w:p>
        </w:tc>
        <w:tc>
          <w:tcPr>
            <w:tcW w:w="567" w:type="dxa"/>
            <w:shd w:val="clear" w:color="auto" w:fill="auto"/>
            <w:noWrap/>
            <w:vAlign w:val="center"/>
            <w:hideMark/>
          </w:tcPr>
          <w:p w14:paraId="6237644D" w14:textId="77777777" w:rsidR="00427DF1" w:rsidRPr="009A0F72" w:rsidRDefault="00427DF1" w:rsidP="00427DF1">
            <w:pPr>
              <w:pStyle w:val="affff9"/>
            </w:pPr>
            <w:r w:rsidRPr="009A0F72">
              <w:rPr>
                <w:rFonts w:eastAsia="等线"/>
              </w:rPr>
              <w:t>70</w:t>
            </w:r>
          </w:p>
        </w:tc>
        <w:tc>
          <w:tcPr>
            <w:tcW w:w="769" w:type="dxa"/>
            <w:shd w:val="clear" w:color="auto" w:fill="auto"/>
            <w:noWrap/>
            <w:vAlign w:val="center"/>
            <w:hideMark/>
          </w:tcPr>
          <w:p w14:paraId="020FCD65" w14:textId="77777777" w:rsidR="00427DF1" w:rsidRPr="009A0F72" w:rsidRDefault="00427DF1" w:rsidP="00427DF1">
            <w:pPr>
              <w:pStyle w:val="affff9"/>
            </w:pPr>
            <w:r w:rsidRPr="009A0F72">
              <w:t>9.6</w:t>
            </w:r>
          </w:p>
        </w:tc>
        <w:tc>
          <w:tcPr>
            <w:tcW w:w="770" w:type="dxa"/>
            <w:shd w:val="clear" w:color="auto" w:fill="auto"/>
            <w:noWrap/>
            <w:vAlign w:val="center"/>
            <w:hideMark/>
          </w:tcPr>
          <w:p w14:paraId="334752FD" w14:textId="77777777" w:rsidR="00427DF1" w:rsidRPr="009A0F72" w:rsidRDefault="00427DF1" w:rsidP="00427DF1">
            <w:pPr>
              <w:pStyle w:val="affff9"/>
            </w:pPr>
            <w:r w:rsidRPr="009A0F72">
              <w:t>26</w:t>
            </w:r>
          </w:p>
        </w:tc>
        <w:tc>
          <w:tcPr>
            <w:tcW w:w="770" w:type="dxa"/>
            <w:shd w:val="clear" w:color="auto" w:fill="auto"/>
            <w:noWrap/>
            <w:vAlign w:val="center"/>
            <w:hideMark/>
          </w:tcPr>
          <w:p w14:paraId="52478FB3" w14:textId="77777777" w:rsidR="00427DF1" w:rsidRPr="009A0F72" w:rsidRDefault="00427DF1" w:rsidP="00427DF1">
            <w:pPr>
              <w:pStyle w:val="affff9"/>
            </w:pPr>
            <w:r w:rsidRPr="009A0F72">
              <w:t>14.29</w:t>
            </w:r>
          </w:p>
        </w:tc>
        <w:tc>
          <w:tcPr>
            <w:tcW w:w="770" w:type="dxa"/>
            <w:shd w:val="clear" w:color="auto" w:fill="auto"/>
            <w:noWrap/>
            <w:vAlign w:val="center"/>
            <w:hideMark/>
          </w:tcPr>
          <w:p w14:paraId="1E60A411" w14:textId="77777777" w:rsidR="00427DF1" w:rsidRPr="009A0F72" w:rsidRDefault="00427DF1" w:rsidP="00427DF1">
            <w:pPr>
              <w:pStyle w:val="affff9"/>
            </w:pPr>
            <w:r w:rsidRPr="009A0F72">
              <w:t>400</w:t>
            </w:r>
          </w:p>
        </w:tc>
        <w:tc>
          <w:tcPr>
            <w:tcW w:w="770" w:type="dxa"/>
            <w:shd w:val="clear" w:color="auto" w:fill="auto"/>
            <w:noWrap/>
            <w:vAlign w:val="center"/>
          </w:tcPr>
          <w:p w14:paraId="7C82D213" w14:textId="77777777" w:rsidR="00427DF1" w:rsidRPr="009A0F72" w:rsidRDefault="00427DF1" w:rsidP="00427DF1">
            <w:pPr>
              <w:pStyle w:val="affff9"/>
            </w:pPr>
            <w:r w:rsidRPr="009A0F72">
              <w:rPr>
                <w:rFonts w:eastAsia="等线"/>
                <w:sz w:val="22"/>
                <w:szCs w:val="22"/>
              </w:rPr>
              <w:t>6.50</w:t>
            </w:r>
          </w:p>
        </w:tc>
        <w:tc>
          <w:tcPr>
            <w:tcW w:w="771" w:type="dxa"/>
            <w:vAlign w:val="center"/>
          </w:tcPr>
          <w:p w14:paraId="41C2220E" w14:textId="77777777" w:rsidR="00427DF1" w:rsidRPr="009A0F72" w:rsidRDefault="00427DF1" w:rsidP="00427DF1">
            <w:pPr>
              <w:pStyle w:val="affff9"/>
            </w:pPr>
            <w:r w:rsidRPr="009A0F72">
              <w:t>0</w:t>
            </w:r>
          </w:p>
        </w:tc>
        <w:tc>
          <w:tcPr>
            <w:tcW w:w="771" w:type="dxa"/>
            <w:shd w:val="clear" w:color="auto" w:fill="auto"/>
            <w:noWrap/>
            <w:vAlign w:val="center"/>
            <w:hideMark/>
          </w:tcPr>
          <w:p w14:paraId="4FA1565E" w14:textId="77777777" w:rsidR="00427DF1" w:rsidRPr="009A0F72" w:rsidRDefault="00427DF1" w:rsidP="00427DF1">
            <w:pPr>
              <w:pStyle w:val="affff9"/>
            </w:pPr>
            <w:r w:rsidRPr="009A0F72">
              <w:t>0</w:t>
            </w:r>
          </w:p>
        </w:tc>
      </w:tr>
      <w:tr w:rsidR="009A0F72" w:rsidRPr="009A0F72" w14:paraId="27AF47C8" w14:textId="77777777" w:rsidTr="00A52D93">
        <w:trPr>
          <w:trHeight w:val="64"/>
        </w:trPr>
        <w:tc>
          <w:tcPr>
            <w:tcW w:w="1838" w:type="dxa"/>
            <w:shd w:val="clear" w:color="auto" w:fill="auto"/>
            <w:vAlign w:val="center"/>
            <w:hideMark/>
          </w:tcPr>
          <w:p w14:paraId="3DC00A2E" w14:textId="77777777" w:rsidR="00427DF1" w:rsidRPr="009A0F72" w:rsidRDefault="00427DF1" w:rsidP="00427DF1">
            <w:pPr>
              <w:pStyle w:val="affff9"/>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709" w:type="dxa"/>
            <w:shd w:val="clear" w:color="auto" w:fill="auto"/>
            <w:noWrap/>
            <w:vAlign w:val="center"/>
          </w:tcPr>
          <w:p w14:paraId="0B535DDB" w14:textId="77777777" w:rsidR="00427DF1" w:rsidRPr="009A0F72" w:rsidRDefault="00427DF1" w:rsidP="00427DF1">
            <w:pPr>
              <w:pStyle w:val="affff9"/>
            </w:pPr>
            <w:r w:rsidRPr="009A0F72">
              <w:t>35</w:t>
            </w:r>
          </w:p>
        </w:tc>
        <w:tc>
          <w:tcPr>
            <w:tcW w:w="567" w:type="dxa"/>
            <w:shd w:val="clear" w:color="auto" w:fill="auto"/>
            <w:noWrap/>
            <w:vAlign w:val="center"/>
            <w:hideMark/>
          </w:tcPr>
          <w:p w14:paraId="1844578E" w14:textId="77777777" w:rsidR="00427DF1" w:rsidRPr="009A0F72" w:rsidRDefault="00427DF1" w:rsidP="00427DF1">
            <w:pPr>
              <w:pStyle w:val="affff9"/>
            </w:pPr>
            <w:r w:rsidRPr="009A0F72">
              <w:rPr>
                <w:rFonts w:eastAsia="等线"/>
              </w:rPr>
              <w:t>18</w:t>
            </w:r>
          </w:p>
        </w:tc>
        <w:tc>
          <w:tcPr>
            <w:tcW w:w="769" w:type="dxa"/>
            <w:shd w:val="clear" w:color="auto" w:fill="auto"/>
            <w:noWrap/>
            <w:vAlign w:val="center"/>
            <w:hideMark/>
          </w:tcPr>
          <w:p w14:paraId="10DF9085" w14:textId="77777777" w:rsidR="00427DF1" w:rsidRPr="009A0F72" w:rsidRDefault="00427DF1" w:rsidP="00427DF1">
            <w:pPr>
              <w:pStyle w:val="affff9"/>
            </w:pPr>
            <w:r w:rsidRPr="009A0F72">
              <w:t>&lt;6</w:t>
            </w:r>
          </w:p>
        </w:tc>
        <w:tc>
          <w:tcPr>
            <w:tcW w:w="770" w:type="dxa"/>
            <w:shd w:val="clear" w:color="auto" w:fill="auto"/>
            <w:noWrap/>
            <w:vAlign w:val="center"/>
            <w:hideMark/>
          </w:tcPr>
          <w:p w14:paraId="6BB7FF0D" w14:textId="77777777" w:rsidR="00427DF1" w:rsidRPr="009A0F72" w:rsidRDefault="00427DF1" w:rsidP="00427DF1">
            <w:pPr>
              <w:pStyle w:val="affff9"/>
            </w:pPr>
            <w:r w:rsidRPr="009A0F72">
              <w:t>32</w:t>
            </w:r>
          </w:p>
        </w:tc>
        <w:tc>
          <w:tcPr>
            <w:tcW w:w="770" w:type="dxa"/>
            <w:shd w:val="clear" w:color="auto" w:fill="auto"/>
            <w:noWrap/>
            <w:vAlign w:val="center"/>
            <w:hideMark/>
          </w:tcPr>
          <w:p w14:paraId="0CC09388" w14:textId="77777777" w:rsidR="00427DF1" w:rsidRPr="009A0F72" w:rsidRDefault="00427DF1" w:rsidP="00427DF1">
            <w:pPr>
              <w:pStyle w:val="affff9"/>
            </w:pPr>
            <w:r w:rsidRPr="009A0F72">
              <w:t>/</w:t>
            </w:r>
          </w:p>
        </w:tc>
        <w:tc>
          <w:tcPr>
            <w:tcW w:w="770" w:type="dxa"/>
            <w:shd w:val="clear" w:color="auto" w:fill="auto"/>
            <w:noWrap/>
            <w:vAlign w:val="center"/>
            <w:hideMark/>
          </w:tcPr>
          <w:p w14:paraId="52E87AFB" w14:textId="77777777" w:rsidR="00427DF1" w:rsidRPr="009A0F72" w:rsidRDefault="00427DF1" w:rsidP="00427DF1">
            <w:pPr>
              <w:pStyle w:val="affff9"/>
            </w:pPr>
            <w:r w:rsidRPr="009A0F72">
              <w:t>826</w:t>
            </w:r>
          </w:p>
        </w:tc>
        <w:tc>
          <w:tcPr>
            <w:tcW w:w="770" w:type="dxa"/>
            <w:shd w:val="clear" w:color="auto" w:fill="auto"/>
            <w:noWrap/>
            <w:vAlign w:val="center"/>
          </w:tcPr>
          <w:p w14:paraId="3BC2E053" w14:textId="77777777" w:rsidR="00427DF1" w:rsidRPr="009A0F72" w:rsidRDefault="00427DF1" w:rsidP="00427DF1">
            <w:pPr>
              <w:pStyle w:val="affff9"/>
            </w:pPr>
            <w:r w:rsidRPr="009A0F72">
              <w:t>3.87</w:t>
            </w:r>
          </w:p>
        </w:tc>
        <w:tc>
          <w:tcPr>
            <w:tcW w:w="771" w:type="dxa"/>
            <w:vAlign w:val="center"/>
          </w:tcPr>
          <w:p w14:paraId="3E24B4A2" w14:textId="77777777" w:rsidR="00427DF1" w:rsidRPr="009A0F72" w:rsidRDefault="00427DF1" w:rsidP="00427DF1">
            <w:pPr>
              <w:pStyle w:val="affff9"/>
            </w:pPr>
            <w:r w:rsidRPr="009A0F72">
              <w:t>0</w:t>
            </w:r>
          </w:p>
        </w:tc>
        <w:tc>
          <w:tcPr>
            <w:tcW w:w="771" w:type="dxa"/>
            <w:shd w:val="clear" w:color="auto" w:fill="auto"/>
            <w:noWrap/>
            <w:vAlign w:val="center"/>
            <w:hideMark/>
          </w:tcPr>
          <w:p w14:paraId="21327495" w14:textId="77777777" w:rsidR="00427DF1" w:rsidRPr="009A0F72" w:rsidRDefault="00427DF1" w:rsidP="00427DF1">
            <w:pPr>
              <w:pStyle w:val="affff9"/>
            </w:pPr>
            <w:r w:rsidRPr="009A0F72">
              <w:t>0</w:t>
            </w:r>
          </w:p>
        </w:tc>
      </w:tr>
      <w:tr w:rsidR="009A0F72" w:rsidRPr="009A0F72" w14:paraId="4282610C" w14:textId="77777777" w:rsidTr="00A52D93">
        <w:trPr>
          <w:trHeight w:val="64"/>
        </w:trPr>
        <w:tc>
          <w:tcPr>
            <w:tcW w:w="1838" w:type="dxa"/>
            <w:shd w:val="clear" w:color="auto" w:fill="auto"/>
            <w:vAlign w:val="center"/>
          </w:tcPr>
          <w:p w14:paraId="0A617A5C" w14:textId="77777777" w:rsidR="00427DF1" w:rsidRPr="009A0F72" w:rsidRDefault="00427DF1" w:rsidP="00427DF1">
            <w:pPr>
              <w:pStyle w:val="affff9"/>
            </w:pPr>
            <w:r w:rsidRPr="009A0F72">
              <w:t>1,2-</w:t>
            </w:r>
            <w:r w:rsidRPr="009A0F72">
              <w:t>二氯乙烷，</w:t>
            </w:r>
            <w:r w:rsidRPr="009A0F72">
              <w:t>μg/kg</w:t>
            </w:r>
          </w:p>
        </w:tc>
        <w:tc>
          <w:tcPr>
            <w:tcW w:w="709" w:type="dxa"/>
            <w:shd w:val="clear" w:color="auto" w:fill="auto"/>
            <w:noWrap/>
            <w:vAlign w:val="center"/>
          </w:tcPr>
          <w:p w14:paraId="589FBF76" w14:textId="77777777" w:rsidR="00427DF1" w:rsidRPr="009A0F72" w:rsidRDefault="00427DF1" w:rsidP="00427DF1">
            <w:pPr>
              <w:pStyle w:val="affff9"/>
            </w:pPr>
            <w:r w:rsidRPr="009A0F72">
              <w:t>70</w:t>
            </w:r>
          </w:p>
        </w:tc>
        <w:tc>
          <w:tcPr>
            <w:tcW w:w="567" w:type="dxa"/>
            <w:shd w:val="clear" w:color="auto" w:fill="auto"/>
            <w:noWrap/>
            <w:vAlign w:val="center"/>
          </w:tcPr>
          <w:p w14:paraId="0380F9DF" w14:textId="77777777" w:rsidR="00427DF1" w:rsidRPr="009A0F72" w:rsidRDefault="00427DF1" w:rsidP="00427DF1">
            <w:pPr>
              <w:pStyle w:val="affff9"/>
              <w:rPr>
                <w:rFonts w:eastAsia="等线"/>
              </w:rPr>
            </w:pPr>
            <w:r w:rsidRPr="009A0F72">
              <w:rPr>
                <w:rFonts w:eastAsia="等线"/>
              </w:rPr>
              <w:t>2</w:t>
            </w:r>
          </w:p>
        </w:tc>
        <w:tc>
          <w:tcPr>
            <w:tcW w:w="769" w:type="dxa"/>
            <w:shd w:val="clear" w:color="auto" w:fill="auto"/>
            <w:noWrap/>
            <w:vAlign w:val="center"/>
          </w:tcPr>
          <w:p w14:paraId="05FE97FD" w14:textId="77777777" w:rsidR="00427DF1" w:rsidRPr="009A0F72" w:rsidRDefault="00427DF1" w:rsidP="00427DF1">
            <w:pPr>
              <w:pStyle w:val="affff9"/>
            </w:pPr>
            <w:r w:rsidRPr="009A0F72">
              <w:t>&lt;1.3</w:t>
            </w:r>
          </w:p>
        </w:tc>
        <w:tc>
          <w:tcPr>
            <w:tcW w:w="770" w:type="dxa"/>
            <w:shd w:val="clear" w:color="auto" w:fill="auto"/>
            <w:noWrap/>
            <w:vAlign w:val="center"/>
          </w:tcPr>
          <w:p w14:paraId="13196C53" w14:textId="77777777" w:rsidR="00427DF1" w:rsidRPr="009A0F72" w:rsidRDefault="00427DF1" w:rsidP="00427DF1">
            <w:pPr>
              <w:pStyle w:val="affff9"/>
            </w:pPr>
            <w:r w:rsidRPr="009A0F72">
              <w:t>31.4</w:t>
            </w:r>
          </w:p>
        </w:tc>
        <w:tc>
          <w:tcPr>
            <w:tcW w:w="770" w:type="dxa"/>
            <w:shd w:val="clear" w:color="auto" w:fill="auto"/>
            <w:noWrap/>
            <w:vAlign w:val="center"/>
          </w:tcPr>
          <w:p w14:paraId="515D7475" w14:textId="77777777" w:rsidR="00427DF1" w:rsidRPr="009A0F72" w:rsidRDefault="00427DF1" w:rsidP="00427DF1">
            <w:pPr>
              <w:pStyle w:val="affff9"/>
            </w:pPr>
            <w:r w:rsidRPr="009A0F72">
              <w:t>/</w:t>
            </w:r>
          </w:p>
        </w:tc>
        <w:tc>
          <w:tcPr>
            <w:tcW w:w="770" w:type="dxa"/>
            <w:shd w:val="clear" w:color="auto" w:fill="auto"/>
            <w:noWrap/>
            <w:vAlign w:val="center"/>
          </w:tcPr>
          <w:p w14:paraId="09499136" w14:textId="77777777" w:rsidR="00427DF1" w:rsidRPr="009A0F72" w:rsidRDefault="00427DF1" w:rsidP="00427DF1">
            <w:pPr>
              <w:pStyle w:val="affff9"/>
            </w:pPr>
            <w:r w:rsidRPr="009A0F72">
              <w:t>520</w:t>
            </w:r>
          </w:p>
        </w:tc>
        <w:tc>
          <w:tcPr>
            <w:tcW w:w="770" w:type="dxa"/>
            <w:shd w:val="clear" w:color="auto" w:fill="auto"/>
            <w:noWrap/>
            <w:vAlign w:val="center"/>
          </w:tcPr>
          <w:p w14:paraId="66547CE3" w14:textId="77777777" w:rsidR="00427DF1" w:rsidRPr="009A0F72" w:rsidRDefault="00427DF1" w:rsidP="00427DF1">
            <w:pPr>
              <w:pStyle w:val="affff9"/>
            </w:pPr>
            <w:r w:rsidRPr="009A0F72">
              <w:t>6.04</w:t>
            </w:r>
          </w:p>
        </w:tc>
        <w:tc>
          <w:tcPr>
            <w:tcW w:w="771" w:type="dxa"/>
            <w:vAlign w:val="center"/>
          </w:tcPr>
          <w:p w14:paraId="5247FA1D" w14:textId="77777777" w:rsidR="00427DF1" w:rsidRPr="009A0F72" w:rsidRDefault="00427DF1" w:rsidP="00427DF1">
            <w:pPr>
              <w:pStyle w:val="affff9"/>
            </w:pPr>
            <w:r w:rsidRPr="009A0F72">
              <w:t>0</w:t>
            </w:r>
          </w:p>
        </w:tc>
        <w:tc>
          <w:tcPr>
            <w:tcW w:w="771" w:type="dxa"/>
            <w:shd w:val="clear" w:color="auto" w:fill="auto"/>
            <w:noWrap/>
            <w:vAlign w:val="center"/>
          </w:tcPr>
          <w:p w14:paraId="2E5308B9" w14:textId="77777777" w:rsidR="00427DF1" w:rsidRPr="009A0F72" w:rsidRDefault="00427DF1" w:rsidP="00427DF1">
            <w:pPr>
              <w:pStyle w:val="affff9"/>
            </w:pPr>
            <w:r w:rsidRPr="009A0F72">
              <w:t>0</w:t>
            </w:r>
          </w:p>
        </w:tc>
      </w:tr>
      <w:tr w:rsidR="009A0F72" w:rsidRPr="009A0F72" w14:paraId="64DB73EA" w14:textId="77777777" w:rsidTr="00A52D93">
        <w:trPr>
          <w:trHeight w:val="64"/>
        </w:trPr>
        <w:tc>
          <w:tcPr>
            <w:tcW w:w="1838" w:type="dxa"/>
            <w:shd w:val="clear" w:color="auto" w:fill="auto"/>
            <w:vAlign w:val="center"/>
            <w:hideMark/>
          </w:tcPr>
          <w:p w14:paraId="1ED1D9E9" w14:textId="77777777" w:rsidR="00427DF1" w:rsidRPr="009A0F72" w:rsidRDefault="00427DF1" w:rsidP="00427DF1">
            <w:pPr>
              <w:pStyle w:val="affff9"/>
            </w:pPr>
            <w:r w:rsidRPr="009A0F72">
              <w:t>二氯甲烷，</w:t>
            </w:r>
            <w:r w:rsidRPr="009A0F72">
              <w:t>μg/kg</w:t>
            </w:r>
          </w:p>
        </w:tc>
        <w:tc>
          <w:tcPr>
            <w:tcW w:w="709" w:type="dxa"/>
            <w:shd w:val="clear" w:color="auto" w:fill="auto"/>
            <w:noWrap/>
            <w:vAlign w:val="center"/>
            <w:hideMark/>
          </w:tcPr>
          <w:p w14:paraId="73A17D3C" w14:textId="77777777" w:rsidR="00427DF1" w:rsidRPr="009A0F72" w:rsidRDefault="00427DF1" w:rsidP="00427DF1">
            <w:pPr>
              <w:pStyle w:val="affff9"/>
            </w:pPr>
            <w:r w:rsidRPr="009A0F72">
              <w:t>70</w:t>
            </w:r>
          </w:p>
        </w:tc>
        <w:tc>
          <w:tcPr>
            <w:tcW w:w="567" w:type="dxa"/>
            <w:shd w:val="clear" w:color="auto" w:fill="auto"/>
            <w:noWrap/>
            <w:vAlign w:val="center"/>
            <w:hideMark/>
          </w:tcPr>
          <w:p w14:paraId="154E4C7A" w14:textId="77777777" w:rsidR="00427DF1" w:rsidRPr="009A0F72" w:rsidRDefault="00427DF1" w:rsidP="00427DF1">
            <w:pPr>
              <w:pStyle w:val="affff9"/>
              <w:rPr>
                <w:rFonts w:eastAsia="等线"/>
              </w:rPr>
            </w:pPr>
            <w:r w:rsidRPr="009A0F72">
              <w:rPr>
                <w:rFonts w:eastAsia="等线"/>
              </w:rPr>
              <w:t>12</w:t>
            </w:r>
          </w:p>
        </w:tc>
        <w:tc>
          <w:tcPr>
            <w:tcW w:w="769" w:type="dxa"/>
            <w:shd w:val="clear" w:color="auto" w:fill="auto"/>
            <w:noWrap/>
            <w:vAlign w:val="center"/>
            <w:hideMark/>
          </w:tcPr>
          <w:p w14:paraId="77D8AA86" w14:textId="77777777" w:rsidR="00427DF1" w:rsidRPr="009A0F72" w:rsidRDefault="00427DF1" w:rsidP="00427DF1">
            <w:pPr>
              <w:pStyle w:val="affff9"/>
            </w:pPr>
            <w:r w:rsidRPr="009A0F72">
              <w:t>&lt;1.5</w:t>
            </w:r>
          </w:p>
        </w:tc>
        <w:tc>
          <w:tcPr>
            <w:tcW w:w="770" w:type="dxa"/>
            <w:shd w:val="clear" w:color="auto" w:fill="auto"/>
            <w:noWrap/>
            <w:vAlign w:val="center"/>
            <w:hideMark/>
          </w:tcPr>
          <w:p w14:paraId="4E12DE73" w14:textId="77777777" w:rsidR="00427DF1" w:rsidRPr="009A0F72" w:rsidRDefault="00427DF1" w:rsidP="00427DF1">
            <w:pPr>
              <w:pStyle w:val="affff9"/>
            </w:pPr>
            <w:r w:rsidRPr="009A0F72">
              <w:t>17.9</w:t>
            </w:r>
          </w:p>
        </w:tc>
        <w:tc>
          <w:tcPr>
            <w:tcW w:w="770" w:type="dxa"/>
            <w:shd w:val="clear" w:color="auto" w:fill="auto"/>
            <w:noWrap/>
            <w:vAlign w:val="center"/>
            <w:hideMark/>
          </w:tcPr>
          <w:p w14:paraId="44ECC0B6" w14:textId="77777777" w:rsidR="00427DF1" w:rsidRPr="009A0F72" w:rsidRDefault="00427DF1" w:rsidP="00427DF1">
            <w:pPr>
              <w:pStyle w:val="affff9"/>
            </w:pPr>
            <w:r w:rsidRPr="009A0F72">
              <w:t>/</w:t>
            </w:r>
          </w:p>
        </w:tc>
        <w:tc>
          <w:tcPr>
            <w:tcW w:w="770" w:type="dxa"/>
            <w:shd w:val="clear" w:color="auto" w:fill="auto"/>
            <w:noWrap/>
            <w:vAlign w:val="center"/>
            <w:hideMark/>
          </w:tcPr>
          <w:p w14:paraId="49A9E547" w14:textId="77777777" w:rsidR="00427DF1" w:rsidRPr="009A0F72" w:rsidRDefault="00427DF1" w:rsidP="00427DF1">
            <w:pPr>
              <w:pStyle w:val="affff9"/>
            </w:pPr>
            <w:r w:rsidRPr="009A0F72">
              <w:t>94000</w:t>
            </w:r>
          </w:p>
        </w:tc>
        <w:tc>
          <w:tcPr>
            <w:tcW w:w="770" w:type="dxa"/>
            <w:shd w:val="clear" w:color="auto" w:fill="auto"/>
            <w:noWrap/>
            <w:vAlign w:val="center"/>
            <w:hideMark/>
          </w:tcPr>
          <w:p w14:paraId="15CDA27F" w14:textId="77777777" w:rsidR="00427DF1" w:rsidRPr="009A0F72" w:rsidRDefault="00427DF1" w:rsidP="00427DF1">
            <w:pPr>
              <w:pStyle w:val="affff9"/>
            </w:pPr>
            <w:r w:rsidRPr="009A0F72">
              <w:t>0.02</w:t>
            </w:r>
          </w:p>
        </w:tc>
        <w:tc>
          <w:tcPr>
            <w:tcW w:w="771" w:type="dxa"/>
            <w:vAlign w:val="center"/>
          </w:tcPr>
          <w:p w14:paraId="0CDFA37A" w14:textId="77777777" w:rsidR="00427DF1" w:rsidRPr="009A0F72" w:rsidRDefault="00427DF1" w:rsidP="00427DF1">
            <w:pPr>
              <w:pStyle w:val="affff9"/>
            </w:pPr>
            <w:r w:rsidRPr="009A0F72">
              <w:t>0</w:t>
            </w:r>
          </w:p>
        </w:tc>
        <w:tc>
          <w:tcPr>
            <w:tcW w:w="771" w:type="dxa"/>
            <w:shd w:val="clear" w:color="auto" w:fill="auto"/>
            <w:noWrap/>
            <w:vAlign w:val="center"/>
            <w:hideMark/>
          </w:tcPr>
          <w:p w14:paraId="7A8F41C7" w14:textId="77777777" w:rsidR="00427DF1" w:rsidRPr="009A0F72" w:rsidRDefault="00427DF1" w:rsidP="00427DF1">
            <w:pPr>
              <w:pStyle w:val="affff9"/>
            </w:pPr>
            <w:r w:rsidRPr="009A0F72">
              <w:t>0</w:t>
            </w:r>
          </w:p>
        </w:tc>
      </w:tr>
    </w:tbl>
    <w:p w14:paraId="51FAC554" w14:textId="77777777" w:rsidR="00EC0C74" w:rsidRPr="009A0F72" w:rsidRDefault="00EC0C74" w:rsidP="00EC0C74">
      <w:pPr>
        <w:pStyle w:val="affffb"/>
        <w:ind w:firstLine="480"/>
      </w:pPr>
      <w:r w:rsidRPr="009A0F72">
        <w:t>(1)</w:t>
      </w:r>
      <w:r w:rsidRPr="009A0F72">
        <w:t>重金属</w:t>
      </w:r>
      <w:r w:rsidRPr="009A0F72">
        <w:t>7</w:t>
      </w:r>
      <w:r w:rsidRPr="009A0F72">
        <w:t>项指标中，六价铬均未检出，其他指标各检出值均小于筛选值。</w:t>
      </w:r>
    </w:p>
    <w:p w14:paraId="1C7101E2" w14:textId="77777777" w:rsidR="00EC0C74" w:rsidRPr="009A0F72" w:rsidRDefault="00EC0C74" w:rsidP="00EC0C74">
      <w:pPr>
        <w:pStyle w:val="affffb"/>
        <w:ind w:firstLine="480"/>
      </w:pPr>
      <w:r w:rsidRPr="009A0F72">
        <w:t>(2)</w:t>
      </w:r>
      <w:r w:rsidRPr="009A0F72">
        <w:t>所有样品的</w:t>
      </w:r>
      <w:r w:rsidRPr="009A0F72">
        <w:t>SVOCs</w:t>
      </w:r>
      <w:r w:rsidRPr="009A0F72">
        <w:t>、有机农药类均未检出。</w:t>
      </w:r>
    </w:p>
    <w:p w14:paraId="3661F0D3" w14:textId="77777777" w:rsidR="00766E14" w:rsidRPr="009A0F72" w:rsidRDefault="00EC0C74" w:rsidP="002A0326">
      <w:pPr>
        <w:pStyle w:val="affffb"/>
        <w:ind w:firstLine="480"/>
      </w:pPr>
      <w:r w:rsidRPr="009A0F72">
        <w:t>(3)</w:t>
      </w:r>
      <w:r w:rsidR="000C1B26" w:rsidRPr="009A0F72">
        <w:t>样品中</w:t>
      </w:r>
      <w:r w:rsidRPr="009A0F72">
        <w:t>S2</w:t>
      </w:r>
      <w:r w:rsidRPr="009A0F72">
        <w:t>（</w:t>
      </w:r>
      <w:r w:rsidRPr="009A0F72">
        <w:t>2.5-3m</w:t>
      </w:r>
      <w:r w:rsidRPr="009A0F72">
        <w:t>）</w:t>
      </w:r>
      <w:r w:rsidR="00766E14" w:rsidRPr="009A0F72">
        <w:rPr>
          <w:rFonts w:hint="eastAsia"/>
        </w:rPr>
        <w:t>、</w:t>
      </w:r>
      <w:r w:rsidR="00766E14" w:rsidRPr="009A0F72">
        <w:t>S3</w:t>
      </w:r>
      <w:r w:rsidR="00766E14" w:rsidRPr="009A0F72">
        <w:rPr>
          <w:rFonts w:hint="eastAsia"/>
        </w:rPr>
        <w:t>（</w:t>
      </w:r>
      <w:r w:rsidR="00766E14" w:rsidRPr="009A0F72">
        <w:t>4~4.5m</w:t>
      </w:r>
      <w:r w:rsidR="00766E14" w:rsidRPr="009A0F72">
        <w:rPr>
          <w:rFonts w:hint="eastAsia"/>
        </w:rPr>
        <w:t>）</w:t>
      </w:r>
      <w:r w:rsidR="000C1B26" w:rsidRPr="009A0F72">
        <w:t>点位检测出</w:t>
      </w:r>
      <w:r w:rsidRPr="009A0F72">
        <w:t>1,2-</w:t>
      </w:r>
      <w:r w:rsidRPr="009A0F72">
        <w:t>二氯乙烷，</w:t>
      </w:r>
      <w:r w:rsidRPr="009A0F72">
        <w:t>S5</w:t>
      </w:r>
      <w:r w:rsidRPr="009A0F72">
        <w:t>（</w:t>
      </w:r>
      <w:r w:rsidR="002A0326" w:rsidRPr="009A0F72">
        <w:t>1~1.5m</w:t>
      </w:r>
      <w:r w:rsidR="00766E14" w:rsidRPr="009A0F72">
        <w:rPr>
          <w:rFonts w:hint="eastAsia"/>
        </w:rPr>
        <w:t>、</w:t>
      </w:r>
      <w:r w:rsidR="002A0326" w:rsidRPr="009A0F72">
        <w:t>1.5~2m</w:t>
      </w:r>
      <w:r w:rsidRPr="009A0F72">
        <w:t>、</w:t>
      </w:r>
      <w:r w:rsidR="002A0326" w:rsidRPr="009A0F72">
        <w:t>3.5~4.0m</w:t>
      </w:r>
      <w:r w:rsidR="000C1B26" w:rsidRPr="009A0F72">
        <w:t>）、</w:t>
      </w:r>
      <w:r w:rsidR="000C1B26" w:rsidRPr="009A0F72">
        <w:t>S6</w:t>
      </w:r>
      <w:r w:rsidR="000C1B26" w:rsidRPr="009A0F72">
        <w:t>（</w:t>
      </w:r>
      <w:r w:rsidR="00766E14" w:rsidRPr="009A0F72">
        <w:t>1.5~2m</w:t>
      </w:r>
      <w:r w:rsidR="00766E14" w:rsidRPr="009A0F72">
        <w:rPr>
          <w:rFonts w:hint="eastAsia"/>
        </w:rPr>
        <w:t>、</w:t>
      </w:r>
      <w:r w:rsidR="00766E14" w:rsidRPr="009A0F72">
        <w:t>3.5~4m</w:t>
      </w:r>
      <w:r w:rsidR="00766E14" w:rsidRPr="009A0F72">
        <w:rPr>
          <w:rFonts w:hint="eastAsia"/>
        </w:rPr>
        <w:t>、</w:t>
      </w:r>
      <w:r w:rsidR="00766E14" w:rsidRPr="009A0F72">
        <w:t>5.5~6.5m</w:t>
      </w:r>
      <w:r w:rsidR="000C1B26" w:rsidRPr="009A0F72">
        <w:t>）、</w:t>
      </w:r>
      <w:r w:rsidR="000C1B26" w:rsidRPr="009A0F72">
        <w:t>S11</w:t>
      </w:r>
      <w:r w:rsidR="000C1B26" w:rsidRPr="009A0F72">
        <w:t>（</w:t>
      </w:r>
      <w:r w:rsidR="002A0326" w:rsidRPr="009A0F72">
        <w:t>1.8~2.3m</w:t>
      </w:r>
      <w:r w:rsidR="002A0326" w:rsidRPr="009A0F72">
        <w:rPr>
          <w:rFonts w:hint="eastAsia"/>
        </w:rPr>
        <w:t>、</w:t>
      </w:r>
      <w:r w:rsidR="000C1B26" w:rsidRPr="009A0F72">
        <w:t>3.3~3.8m</w:t>
      </w:r>
      <w:r w:rsidR="000C1B26" w:rsidRPr="009A0F72">
        <w:t>、</w:t>
      </w:r>
      <w:r w:rsidR="000C1B26" w:rsidRPr="009A0F72">
        <w:t>6.8~7.5m</w:t>
      </w:r>
      <w:r w:rsidR="000C1B26" w:rsidRPr="009A0F72">
        <w:t>）、</w:t>
      </w:r>
      <w:r w:rsidR="000C1B26" w:rsidRPr="009A0F72">
        <w:t>S12</w:t>
      </w:r>
      <w:r w:rsidR="000C1B26" w:rsidRPr="009A0F72">
        <w:t>（</w:t>
      </w:r>
      <w:r w:rsidR="002A0326" w:rsidRPr="009A0F72">
        <w:t>1.3~1.8m</w:t>
      </w:r>
      <w:r w:rsidR="00766E14" w:rsidRPr="009A0F72">
        <w:rPr>
          <w:rFonts w:hint="eastAsia"/>
        </w:rPr>
        <w:t>、</w:t>
      </w:r>
      <w:r w:rsidR="00766E14" w:rsidRPr="009A0F72">
        <w:t>6.8~7.5m</w:t>
      </w:r>
      <w:r w:rsidR="000C1B26" w:rsidRPr="009A0F72">
        <w:t>）点位检测二氯甲烷。</w:t>
      </w:r>
      <w:r w:rsidR="00766E14" w:rsidRPr="009A0F72">
        <w:rPr>
          <w:rFonts w:hint="eastAsia"/>
        </w:rPr>
        <w:t>但</w:t>
      </w:r>
      <w:r w:rsidR="00766E14" w:rsidRPr="009A0F72">
        <w:t>检出值</w:t>
      </w:r>
      <w:r w:rsidR="00766E14" w:rsidRPr="009A0F72">
        <w:rPr>
          <w:rFonts w:hint="eastAsia"/>
        </w:rPr>
        <w:t>均</w:t>
      </w:r>
      <w:r w:rsidR="00766E14" w:rsidRPr="009A0F72">
        <w:t>不高，远小于筛选值</w:t>
      </w:r>
    </w:p>
    <w:p w14:paraId="6660B18E" w14:textId="77777777" w:rsidR="00EC0C74" w:rsidRPr="009A0F72" w:rsidRDefault="000C1B26" w:rsidP="00EC0C74">
      <w:pPr>
        <w:pStyle w:val="affffb"/>
        <w:ind w:firstLine="480"/>
      </w:pPr>
      <w:r w:rsidRPr="009A0F72">
        <w:t>(4)</w:t>
      </w:r>
      <w:r w:rsidR="00EC0C74" w:rsidRPr="009A0F72">
        <w:t>石油烃</w:t>
      </w:r>
      <w:r w:rsidR="00EC0C74" w:rsidRPr="009A0F72">
        <w:t>(C</w:t>
      </w:r>
      <w:r w:rsidR="00EC0C74" w:rsidRPr="009A0F72">
        <w:rPr>
          <w:vertAlign w:val="subscript"/>
        </w:rPr>
        <w:t>10</w:t>
      </w:r>
      <w:r w:rsidR="00EC0C74" w:rsidRPr="009A0F72">
        <w:t xml:space="preserve"> -C</w:t>
      </w:r>
      <w:r w:rsidR="00EC0C74" w:rsidRPr="009A0F72">
        <w:rPr>
          <w:vertAlign w:val="subscript"/>
        </w:rPr>
        <w:t>40</w:t>
      </w:r>
      <w:r w:rsidR="00EC0C74" w:rsidRPr="009A0F72">
        <w:t xml:space="preserve"> )</w:t>
      </w:r>
      <w:r w:rsidR="00EC0C74" w:rsidRPr="009A0F72">
        <w:t>检出值均小于筛选值。</w:t>
      </w:r>
    </w:p>
    <w:p w14:paraId="26888BCC" w14:textId="77777777" w:rsidR="00EC0C74" w:rsidRPr="009A0F72" w:rsidRDefault="00EC0C74" w:rsidP="00EC0C74">
      <w:pPr>
        <w:pStyle w:val="ac"/>
      </w:pPr>
      <w:r w:rsidRPr="009A0F72">
        <w:t>地块外土壤检测结果分析与评价</w:t>
      </w:r>
    </w:p>
    <w:p w14:paraId="5F67EA92" w14:textId="77777777" w:rsidR="00EC0C74" w:rsidRPr="009A0F72" w:rsidRDefault="00EC0C74" w:rsidP="00EC0C74">
      <w:pPr>
        <w:pStyle w:val="affffb"/>
        <w:ind w:firstLine="480"/>
      </w:pPr>
      <w:r w:rsidRPr="009A0F72">
        <w:t>地块外</w:t>
      </w:r>
      <w:r w:rsidRPr="009A0F72">
        <w:t>1</w:t>
      </w:r>
      <w:r w:rsidRPr="009A0F72">
        <w:t>个监测点位</w:t>
      </w:r>
      <w:r w:rsidR="00A52D93" w:rsidRPr="009A0F72">
        <w:t>，</w:t>
      </w:r>
      <w:r w:rsidRPr="009A0F72">
        <w:t>共采集</w:t>
      </w:r>
      <w:r w:rsidRPr="009A0F72">
        <w:t>5</w:t>
      </w:r>
      <w:r w:rsidRPr="009A0F72">
        <w:t>个土壤样品，各指标检出统计如下表：</w:t>
      </w:r>
    </w:p>
    <w:p w14:paraId="309EDE99" w14:textId="77777777" w:rsidR="00EC0C74" w:rsidRPr="009A0F72" w:rsidRDefault="00B01035" w:rsidP="00EC0C74">
      <w:pPr>
        <w:pStyle w:val="ad"/>
        <w:tabs>
          <w:tab w:val="clear" w:pos="360"/>
        </w:tabs>
        <w:ind w:left="0" w:firstLine="0"/>
      </w:pPr>
      <w:r w:rsidRPr="009A0F72">
        <w:t>对照点</w:t>
      </w:r>
      <w:r w:rsidR="00EC0C74" w:rsidRPr="009A0F72">
        <w:t>土壤检测结果分析与评价</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38"/>
        <w:gridCol w:w="709"/>
        <w:gridCol w:w="567"/>
        <w:gridCol w:w="769"/>
        <w:gridCol w:w="770"/>
        <w:gridCol w:w="770"/>
        <w:gridCol w:w="770"/>
        <w:gridCol w:w="770"/>
        <w:gridCol w:w="771"/>
        <w:gridCol w:w="771"/>
      </w:tblGrid>
      <w:tr w:rsidR="009A0F72" w:rsidRPr="009A0F72" w14:paraId="5C5FF7DD" w14:textId="77777777" w:rsidTr="00A52D93">
        <w:trPr>
          <w:trHeight w:val="285"/>
        </w:trPr>
        <w:tc>
          <w:tcPr>
            <w:tcW w:w="1838" w:type="dxa"/>
            <w:shd w:val="clear" w:color="auto" w:fill="auto"/>
            <w:noWrap/>
            <w:vAlign w:val="center"/>
            <w:hideMark/>
          </w:tcPr>
          <w:p w14:paraId="59CE5B36" w14:textId="77777777" w:rsidR="00A52D93" w:rsidRPr="009A0F72" w:rsidRDefault="00A52D93" w:rsidP="00A52D93">
            <w:pPr>
              <w:pStyle w:val="affff9"/>
            </w:pPr>
            <w:r w:rsidRPr="009A0F72">
              <w:t>污染物</w:t>
            </w:r>
          </w:p>
        </w:tc>
        <w:tc>
          <w:tcPr>
            <w:tcW w:w="709" w:type="dxa"/>
            <w:shd w:val="clear" w:color="auto" w:fill="auto"/>
            <w:noWrap/>
            <w:vAlign w:val="center"/>
            <w:hideMark/>
          </w:tcPr>
          <w:p w14:paraId="5C8E1955" w14:textId="77777777" w:rsidR="00A52D93" w:rsidRPr="009A0F72" w:rsidRDefault="00A52D93" w:rsidP="00A52D93">
            <w:pPr>
              <w:pStyle w:val="affff9"/>
            </w:pPr>
            <w:r w:rsidRPr="009A0F72">
              <w:t>样品</w:t>
            </w:r>
          </w:p>
          <w:p w14:paraId="526EAF3D" w14:textId="77777777" w:rsidR="00A52D93" w:rsidRPr="009A0F72" w:rsidRDefault="00A52D93" w:rsidP="00A52D93">
            <w:pPr>
              <w:pStyle w:val="affff9"/>
            </w:pPr>
            <w:r w:rsidRPr="009A0F72">
              <w:t>数</w:t>
            </w:r>
          </w:p>
        </w:tc>
        <w:tc>
          <w:tcPr>
            <w:tcW w:w="567" w:type="dxa"/>
            <w:shd w:val="clear" w:color="auto" w:fill="auto"/>
            <w:noWrap/>
            <w:vAlign w:val="center"/>
            <w:hideMark/>
          </w:tcPr>
          <w:p w14:paraId="7B459D6F" w14:textId="77777777" w:rsidR="00A52D93" w:rsidRPr="009A0F72" w:rsidRDefault="00A52D93" w:rsidP="00A52D93">
            <w:pPr>
              <w:pStyle w:val="affff9"/>
            </w:pPr>
            <w:r w:rsidRPr="009A0F72">
              <w:t>检出数</w:t>
            </w:r>
          </w:p>
        </w:tc>
        <w:tc>
          <w:tcPr>
            <w:tcW w:w="769" w:type="dxa"/>
            <w:shd w:val="clear" w:color="auto" w:fill="auto"/>
            <w:noWrap/>
            <w:vAlign w:val="center"/>
            <w:hideMark/>
          </w:tcPr>
          <w:p w14:paraId="38B5A934" w14:textId="77777777" w:rsidR="00A52D93" w:rsidRPr="009A0F72" w:rsidRDefault="00A52D93" w:rsidP="00A52D93">
            <w:pPr>
              <w:pStyle w:val="affff9"/>
            </w:pPr>
            <w:r w:rsidRPr="009A0F72">
              <w:t>最小值</w:t>
            </w:r>
          </w:p>
        </w:tc>
        <w:tc>
          <w:tcPr>
            <w:tcW w:w="770" w:type="dxa"/>
            <w:shd w:val="clear" w:color="auto" w:fill="auto"/>
            <w:noWrap/>
            <w:vAlign w:val="center"/>
            <w:hideMark/>
          </w:tcPr>
          <w:p w14:paraId="2C290FBA" w14:textId="77777777" w:rsidR="00A52D93" w:rsidRPr="009A0F72" w:rsidRDefault="00A52D93" w:rsidP="00A52D93">
            <w:pPr>
              <w:pStyle w:val="affff9"/>
            </w:pPr>
            <w:r w:rsidRPr="009A0F72">
              <w:t>最大值</w:t>
            </w:r>
          </w:p>
        </w:tc>
        <w:tc>
          <w:tcPr>
            <w:tcW w:w="770" w:type="dxa"/>
            <w:shd w:val="clear" w:color="auto" w:fill="auto"/>
            <w:noWrap/>
            <w:vAlign w:val="center"/>
            <w:hideMark/>
          </w:tcPr>
          <w:p w14:paraId="3E4D1243" w14:textId="77777777" w:rsidR="00A52D93" w:rsidRPr="009A0F72" w:rsidRDefault="00A52D93" w:rsidP="00A52D93">
            <w:pPr>
              <w:pStyle w:val="affff9"/>
            </w:pPr>
            <w:r w:rsidRPr="009A0F72">
              <w:t>平均值</w:t>
            </w:r>
          </w:p>
        </w:tc>
        <w:tc>
          <w:tcPr>
            <w:tcW w:w="770" w:type="dxa"/>
            <w:shd w:val="clear" w:color="auto" w:fill="auto"/>
            <w:noWrap/>
            <w:vAlign w:val="center"/>
            <w:hideMark/>
          </w:tcPr>
          <w:p w14:paraId="2DC256F4" w14:textId="77777777" w:rsidR="00A52D93" w:rsidRPr="009A0F72" w:rsidRDefault="00A52D93" w:rsidP="00A52D93">
            <w:pPr>
              <w:pStyle w:val="affff9"/>
            </w:pPr>
            <w:r w:rsidRPr="009A0F72">
              <w:t>筛选值</w:t>
            </w:r>
          </w:p>
        </w:tc>
        <w:tc>
          <w:tcPr>
            <w:tcW w:w="770" w:type="dxa"/>
            <w:shd w:val="clear" w:color="auto" w:fill="auto"/>
            <w:noWrap/>
            <w:vAlign w:val="center"/>
          </w:tcPr>
          <w:p w14:paraId="138E947A" w14:textId="77777777" w:rsidR="00A52D93" w:rsidRPr="009A0F72" w:rsidRDefault="00A52D93" w:rsidP="00A52D93">
            <w:pPr>
              <w:pStyle w:val="affff9"/>
            </w:pPr>
            <w:r w:rsidRPr="009A0F72">
              <w:t>最大占标率</w:t>
            </w:r>
            <w:r w:rsidRPr="009A0F72">
              <w:t>%</w:t>
            </w:r>
          </w:p>
        </w:tc>
        <w:tc>
          <w:tcPr>
            <w:tcW w:w="771" w:type="dxa"/>
            <w:vAlign w:val="center"/>
          </w:tcPr>
          <w:p w14:paraId="5FE2CAE2" w14:textId="77777777" w:rsidR="00A52D93" w:rsidRPr="009A0F72" w:rsidRDefault="00A52D93" w:rsidP="00A52D93">
            <w:pPr>
              <w:pStyle w:val="affff9"/>
            </w:pPr>
            <w:r w:rsidRPr="009A0F72">
              <w:t>超标数</w:t>
            </w:r>
          </w:p>
        </w:tc>
        <w:tc>
          <w:tcPr>
            <w:tcW w:w="771" w:type="dxa"/>
            <w:shd w:val="clear" w:color="auto" w:fill="auto"/>
            <w:noWrap/>
            <w:vAlign w:val="center"/>
            <w:hideMark/>
          </w:tcPr>
          <w:p w14:paraId="1A8E33A5" w14:textId="77777777" w:rsidR="00A52D93" w:rsidRPr="009A0F72" w:rsidRDefault="00A52D93" w:rsidP="00A52D93">
            <w:pPr>
              <w:pStyle w:val="affff9"/>
            </w:pPr>
            <w:r w:rsidRPr="009A0F72">
              <w:t>超标率</w:t>
            </w:r>
            <w:r w:rsidRPr="009A0F72">
              <w:t>%</w:t>
            </w:r>
          </w:p>
        </w:tc>
      </w:tr>
      <w:tr w:rsidR="009A0F72" w:rsidRPr="009A0F72" w14:paraId="538BDE41" w14:textId="77777777" w:rsidTr="00A52D93">
        <w:trPr>
          <w:trHeight w:val="64"/>
        </w:trPr>
        <w:tc>
          <w:tcPr>
            <w:tcW w:w="1838" w:type="dxa"/>
            <w:shd w:val="clear" w:color="auto" w:fill="auto"/>
            <w:vAlign w:val="center"/>
            <w:hideMark/>
          </w:tcPr>
          <w:p w14:paraId="68B4B897" w14:textId="77777777" w:rsidR="00A52D93" w:rsidRPr="009A0F72" w:rsidRDefault="00A52D93" w:rsidP="00A52D93">
            <w:pPr>
              <w:pStyle w:val="affff9"/>
            </w:pPr>
            <w:r w:rsidRPr="009A0F72">
              <w:t xml:space="preserve">pH </w:t>
            </w:r>
            <w:r w:rsidRPr="009A0F72">
              <w:t>值，无量纲</w:t>
            </w:r>
          </w:p>
        </w:tc>
        <w:tc>
          <w:tcPr>
            <w:tcW w:w="709" w:type="dxa"/>
            <w:shd w:val="clear" w:color="auto" w:fill="auto"/>
            <w:noWrap/>
            <w:vAlign w:val="center"/>
          </w:tcPr>
          <w:p w14:paraId="781A7ADA" w14:textId="77777777" w:rsidR="00A52D93" w:rsidRPr="009A0F72" w:rsidRDefault="00A52D93" w:rsidP="00A52D93">
            <w:pPr>
              <w:pStyle w:val="affff9"/>
            </w:pPr>
            <w:r w:rsidRPr="009A0F72">
              <w:rPr>
                <w:rFonts w:eastAsia="等线"/>
                <w:sz w:val="22"/>
                <w:szCs w:val="22"/>
              </w:rPr>
              <w:t>5</w:t>
            </w:r>
          </w:p>
        </w:tc>
        <w:tc>
          <w:tcPr>
            <w:tcW w:w="567" w:type="dxa"/>
            <w:shd w:val="clear" w:color="auto" w:fill="auto"/>
            <w:noWrap/>
            <w:vAlign w:val="center"/>
            <w:hideMark/>
          </w:tcPr>
          <w:p w14:paraId="2AE80305" w14:textId="77777777" w:rsidR="00A52D93" w:rsidRPr="009A0F72" w:rsidRDefault="00A52D93" w:rsidP="00A52D93">
            <w:pPr>
              <w:pStyle w:val="affff9"/>
            </w:pPr>
            <w:r w:rsidRPr="009A0F72">
              <w:rPr>
                <w:rFonts w:eastAsia="等线"/>
                <w:sz w:val="22"/>
                <w:szCs w:val="22"/>
              </w:rPr>
              <w:t>5</w:t>
            </w:r>
          </w:p>
        </w:tc>
        <w:tc>
          <w:tcPr>
            <w:tcW w:w="769" w:type="dxa"/>
            <w:shd w:val="clear" w:color="auto" w:fill="auto"/>
            <w:noWrap/>
            <w:vAlign w:val="center"/>
            <w:hideMark/>
          </w:tcPr>
          <w:p w14:paraId="21C89A2E" w14:textId="77777777" w:rsidR="00A52D93" w:rsidRPr="009A0F72" w:rsidRDefault="00A52D93" w:rsidP="00A52D93">
            <w:pPr>
              <w:pStyle w:val="affff9"/>
            </w:pPr>
            <w:r w:rsidRPr="009A0F72">
              <w:rPr>
                <w:rFonts w:eastAsia="等线"/>
                <w:sz w:val="22"/>
                <w:szCs w:val="22"/>
              </w:rPr>
              <w:t>8.6</w:t>
            </w:r>
          </w:p>
        </w:tc>
        <w:tc>
          <w:tcPr>
            <w:tcW w:w="770" w:type="dxa"/>
            <w:shd w:val="clear" w:color="auto" w:fill="auto"/>
            <w:noWrap/>
            <w:vAlign w:val="center"/>
            <w:hideMark/>
          </w:tcPr>
          <w:p w14:paraId="27CF9581" w14:textId="77777777" w:rsidR="00A52D93" w:rsidRPr="009A0F72" w:rsidRDefault="00A52D93" w:rsidP="00A52D93">
            <w:pPr>
              <w:pStyle w:val="affff9"/>
            </w:pPr>
            <w:r w:rsidRPr="009A0F72">
              <w:rPr>
                <w:rFonts w:eastAsia="等线"/>
                <w:sz w:val="22"/>
                <w:szCs w:val="22"/>
              </w:rPr>
              <w:t>9</w:t>
            </w:r>
          </w:p>
        </w:tc>
        <w:tc>
          <w:tcPr>
            <w:tcW w:w="770" w:type="dxa"/>
            <w:shd w:val="clear" w:color="auto" w:fill="auto"/>
            <w:noWrap/>
            <w:vAlign w:val="center"/>
            <w:hideMark/>
          </w:tcPr>
          <w:p w14:paraId="61A73194" w14:textId="77777777" w:rsidR="00A52D93" w:rsidRPr="009A0F72" w:rsidRDefault="00A52D93" w:rsidP="00A52D93">
            <w:pPr>
              <w:pStyle w:val="affff9"/>
            </w:pPr>
            <w:r w:rsidRPr="009A0F72">
              <w:rPr>
                <w:rFonts w:eastAsia="等线"/>
                <w:sz w:val="22"/>
                <w:szCs w:val="22"/>
              </w:rPr>
              <w:t>——</w:t>
            </w:r>
          </w:p>
        </w:tc>
        <w:tc>
          <w:tcPr>
            <w:tcW w:w="770" w:type="dxa"/>
            <w:shd w:val="clear" w:color="auto" w:fill="auto"/>
            <w:noWrap/>
            <w:vAlign w:val="center"/>
            <w:hideMark/>
          </w:tcPr>
          <w:p w14:paraId="6625F20D" w14:textId="77777777" w:rsidR="00A52D93" w:rsidRPr="009A0F72" w:rsidRDefault="00A52D93" w:rsidP="00A52D93">
            <w:pPr>
              <w:pStyle w:val="affff9"/>
            </w:pPr>
            <w:r w:rsidRPr="009A0F72">
              <w:rPr>
                <w:rFonts w:eastAsia="等线"/>
                <w:sz w:val="22"/>
                <w:szCs w:val="22"/>
              </w:rPr>
              <w:t>——</w:t>
            </w:r>
          </w:p>
        </w:tc>
        <w:tc>
          <w:tcPr>
            <w:tcW w:w="770" w:type="dxa"/>
            <w:shd w:val="clear" w:color="auto" w:fill="auto"/>
            <w:noWrap/>
            <w:vAlign w:val="center"/>
          </w:tcPr>
          <w:p w14:paraId="58C3BD27" w14:textId="77777777" w:rsidR="00A52D93" w:rsidRPr="009A0F72" w:rsidRDefault="00A52D93" w:rsidP="00A52D93">
            <w:pPr>
              <w:pStyle w:val="affff9"/>
            </w:pPr>
            <w:r w:rsidRPr="009A0F72">
              <w:rPr>
                <w:rFonts w:eastAsia="等线"/>
                <w:sz w:val="22"/>
                <w:szCs w:val="22"/>
              </w:rPr>
              <w:t>——</w:t>
            </w:r>
          </w:p>
        </w:tc>
        <w:tc>
          <w:tcPr>
            <w:tcW w:w="771" w:type="dxa"/>
            <w:vAlign w:val="center"/>
          </w:tcPr>
          <w:p w14:paraId="683C789A" w14:textId="77777777" w:rsidR="00A52D93" w:rsidRPr="009A0F72" w:rsidRDefault="00A52D93" w:rsidP="00A52D93">
            <w:pPr>
              <w:pStyle w:val="affff9"/>
            </w:pPr>
            <w:r w:rsidRPr="009A0F72">
              <w:t>0</w:t>
            </w:r>
          </w:p>
        </w:tc>
        <w:tc>
          <w:tcPr>
            <w:tcW w:w="771" w:type="dxa"/>
            <w:shd w:val="clear" w:color="auto" w:fill="auto"/>
            <w:noWrap/>
            <w:vAlign w:val="center"/>
            <w:hideMark/>
          </w:tcPr>
          <w:p w14:paraId="72EB9A50" w14:textId="77777777" w:rsidR="00A52D93" w:rsidRPr="009A0F72" w:rsidRDefault="00A52D93" w:rsidP="00A52D93">
            <w:pPr>
              <w:pStyle w:val="affff9"/>
            </w:pPr>
            <w:r w:rsidRPr="009A0F72">
              <w:t>0</w:t>
            </w:r>
          </w:p>
        </w:tc>
      </w:tr>
      <w:tr w:rsidR="009A0F72" w:rsidRPr="009A0F72" w14:paraId="53525928" w14:textId="77777777" w:rsidTr="00A52D93">
        <w:trPr>
          <w:trHeight w:val="64"/>
        </w:trPr>
        <w:tc>
          <w:tcPr>
            <w:tcW w:w="1838" w:type="dxa"/>
            <w:shd w:val="clear" w:color="auto" w:fill="auto"/>
            <w:vAlign w:val="center"/>
            <w:hideMark/>
          </w:tcPr>
          <w:p w14:paraId="37DA52BC" w14:textId="77777777" w:rsidR="00A52D93" w:rsidRPr="009A0F72" w:rsidRDefault="00A52D93" w:rsidP="00A52D93">
            <w:pPr>
              <w:pStyle w:val="affff9"/>
            </w:pPr>
            <w:r w:rsidRPr="009A0F72">
              <w:t>总汞，</w:t>
            </w:r>
            <w:r w:rsidRPr="009A0F72">
              <w:t>mg/kg</w:t>
            </w:r>
          </w:p>
        </w:tc>
        <w:tc>
          <w:tcPr>
            <w:tcW w:w="709" w:type="dxa"/>
            <w:shd w:val="clear" w:color="auto" w:fill="auto"/>
            <w:noWrap/>
            <w:vAlign w:val="center"/>
          </w:tcPr>
          <w:p w14:paraId="4DA4B815" w14:textId="77777777" w:rsidR="00A52D93" w:rsidRPr="009A0F72" w:rsidRDefault="00A52D93" w:rsidP="00A52D93">
            <w:pPr>
              <w:pStyle w:val="affff9"/>
            </w:pPr>
            <w:r w:rsidRPr="009A0F72">
              <w:rPr>
                <w:rFonts w:eastAsia="等线"/>
                <w:sz w:val="22"/>
                <w:szCs w:val="22"/>
              </w:rPr>
              <w:t>5</w:t>
            </w:r>
          </w:p>
        </w:tc>
        <w:tc>
          <w:tcPr>
            <w:tcW w:w="567" w:type="dxa"/>
            <w:shd w:val="clear" w:color="auto" w:fill="auto"/>
            <w:noWrap/>
            <w:vAlign w:val="center"/>
            <w:hideMark/>
          </w:tcPr>
          <w:p w14:paraId="4336E9E7" w14:textId="77777777" w:rsidR="00A52D93" w:rsidRPr="009A0F72" w:rsidRDefault="00A52D93" w:rsidP="00A52D93">
            <w:pPr>
              <w:pStyle w:val="affff9"/>
            </w:pPr>
            <w:r w:rsidRPr="009A0F72">
              <w:rPr>
                <w:rFonts w:eastAsia="等线"/>
                <w:sz w:val="22"/>
                <w:szCs w:val="22"/>
              </w:rPr>
              <w:t>3</w:t>
            </w:r>
          </w:p>
        </w:tc>
        <w:tc>
          <w:tcPr>
            <w:tcW w:w="769" w:type="dxa"/>
            <w:shd w:val="clear" w:color="auto" w:fill="auto"/>
            <w:noWrap/>
            <w:vAlign w:val="center"/>
            <w:hideMark/>
          </w:tcPr>
          <w:p w14:paraId="2CB80874" w14:textId="77777777" w:rsidR="00A52D93" w:rsidRPr="009A0F72" w:rsidRDefault="00A52D93" w:rsidP="00A52D93">
            <w:pPr>
              <w:pStyle w:val="affff9"/>
            </w:pPr>
            <w:r w:rsidRPr="009A0F72">
              <w:rPr>
                <w:rFonts w:eastAsia="等线"/>
                <w:sz w:val="22"/>
                <w:szCs w:val="22"/>
              </w:rPr>
              <w:t>0.014</w:t>
            </w:r>
          </w:p>
        </w:tc>
        <w:tc>
          <w:tcPr>
            <w:tcW w:w="770" w:type="dxa"/>
            <w:shd w:val="clear" w:color="auto" w:fill="auto"/>
            <w:noWrap/>
            <w:vAlign w:val="center"/>
            <w:hideMark/>
          </w:tcPr>
          <w:p w14:paraId="2B291333" w14:textId="77777777" w:rsidR="00A52D93" w:rsidRPr="009A0F72" w:rsidRDefault="00A52D93" w:rsidP="00A52D93">
            <w:pPr>
              <w:pStyle w:val="affff9"/>
            </w:pPr>
            <w:r w:rsidRPr="009A0F72">
              <w:rPr>
                <w:rFonts w:eastAsia="等线"/>
                <w:sz w:val="22"/>
                <w:szCs w:val="22"/>
              </w:rPr>
              <w:t>0.04</w:t>
            </w:r>
          </w:p>
        </w:tc>
        <w:tc>
          <w:tcPr>
            <w:tcW w:w="770" w:type="dxa"/>
            <w:shd w:val="clear" w:color="auto" w:fill="auto"/>
            <w:noWrap/>
            <w:vAlign w:val="center"/>
            <w:hideMark/>
          </w:tcPr>
          <w:p w14:paraId="61D242D3" w14:textId="77777777" w:rsidR="00A52D93" w:rsidRPr="009A0F72" w:rsidRDefault="00A52D93" w:rsidP="00A52D93">
            <w:pPr>
              <w:pStyle w:val="affff9"/>
            </w:pPr>
            <w:r w:rsidRPr="009A0F72">
              <w:rPr>
                <w:rFonts w:eastAsia="等线"/>
                <w:sz w:val="22"/>
                <w:szCs w:val="22"/>
              </w:rPr>
              <w:t>——</w:t>
            </w:r>
          </w:p>
        </w:tc>
        <w:tc>
          <w:tcPr>
            <w:tcW w:w="770" w:type="dxa"/>
            <w:shd w:val="clear" w:color="auto" w:fill="auto"/>
            <w:noWrap/>
            <w:vAlign w:val="center"/>
            <w:hideMark/>
          </w:tcPr>
          <w:p w14:paraId="5A5A7470" w14:textId="77777777" w:rsidR="00A52D93" w:rsidRPr="009A0F72" w:rsidRDefault="00A52D93" w:rsidP="00A52D93">
            <w:pPr>
              <w:pStyle w:val="affff9"/>
            </w:pPr>
            <w:r w:rsidRPr="009A0F72">
              <w:rPr>
                <w:rFonts w:eastAsia="等线"/>
                <w:sz w:val="22"/>
                <w:szCs w:val="22"/>
              </w:rPr>
              <w:t>8</w:t>
            </w:r>
          </w:p>
        </w:tc>
        <w:tc>
          <w:tcPr>
            <w:tcW w:w="770" w:type="dxa"/>
            <w:shd w:val="clear" w:color="auto" w:fill="auto"/>
            <w:noWrap/>
            <w:vAlign w:val="center"/>
          </w:tcPr>
          <w:p w14:paraId="5B31DA15" w14:textId="77777777" w:rsidR="00A52D93" w:rsidRPr="009A0F72" w:rsidRDefault="00F20D8F" w:rsidP="00A52D93">
            <w:pPr>
              <w:pStyle w:val="affff9"/>
            </w:pPr>
            <w:r w:rsidRPr="009A0F72">
              <w:rPr>
                <w:rFonts w:hint="eastAsia"/>
              </w:rPr>
              <w:t>0.5</w:t>
            </w:r>
            <w:r w:rsidRPr="009A0F72">
              <w:t>0</w:t>
            </w:r>
          </w:p>
        </w:tc>
        <w:tc>
          <w:tcPr>
            <w:tcW w:w="771" w:type="dxa"/>
            <w:vAlign w:val="center"/>
          </w:tcPr>
          <w:p w14:paraId="228838F6" w14:textId="77777777" w:rsidR="00A52D93" w:rsidRPr="009A0F72" w:rsidRDefault="00A52D93" w:rsidP="00A52D93">
            <w:pPr>
              <w:pStyle w:val="affff9"/>
            </w:pPr>
            <w:r w:rsidRPr="009A0F72">
              <w:t>0</w:t>
            </w:r>
          </w:p>
        </w:tc>
        <w:tc>
          <w:tcPr>
            <w:tcW w:w="771" w:type="dxa"/>
            <w:shd w:val="clear" w:color="auto" w:fill="auto"/>
            <w:noWrap/>
            <w:vAlign w:val="center"/>
            <w:hideMark/>
          </w:tcPr>
          <w:p w14:paraId="5EFE0D55" w14:textId="77777777" w:rsidR="00A52D93" w:rsidRPr="009A0F72" w:rsidRDefault="00A52D93" w:rsidP="00A52D93">
            <w:pPr>
              <w:pStyle w:val="affff9"/>
            </w:pPr>
            <w:r w:rsidRPr="009A0F72">
              <w:t>0</w:t>
            </w:r>
          </w:p>
        </w:tc>
      </w:tr>
      <w:tr w:rsidR="009A0F72" w:rsidRPr="009A0F72" w14:paraId="7AEDDE4A" w14:textId="77777777" w:rsidTr="00A52D93">
        <w:trPr>
          <w:trHeight w:val="315"/>
        </w:trPr>
        <w:tc>
          <w:tcPr>
            <w:tcW w:w="1838" w:type="dxa"/>
            <w:shd w:val="clear" w:color="auto" w:fill="auto"/>
            <w:vAlign w:val="center"/>
            <w:hideMark/>
          </w:tcPr>
          <w:p w14:paraId="19334739" w14:textId="77777777" w:rsidR="00F20D8F" w:rsidRPr="009A0F72" w:rsidRDefault="00F20D8F" w:rsidP="00F20D8F">
            <w:pPr>
              <w:pStyle w:val="affff9"/>
            </w:pPr>
            <w:r w:rsidRPr="009A0F72">
              <w:t>镍，</w:t>
            </w:r>
            <w:r w:rsidRPr="009A0F72">
              <w:t>mg/kg</w:t>
            </w:r>
          </w:p>
        </w:tc>
        <w:tc>
          <w:tcPr>
            <w:tcW w:w="709" w:type="dxa"/>
            <w:shd w:val="clear" w:color="auto" w:fill="auto"/>
            <w:noWrap/>
            <w:vAlign w:val="center"/>
          </w:tcPr>
          <w:p w14:paraId="5F401A91" w14:textId="77777777" w:rsidR="00F20D8F" w:rsidRPr="009A0F72" w:rsidRDefault="00F20D8F" w:rsidP="00F20D8F">
            <w:pPr>
              <w:pStyle w:val="affff9"/>
            </w:pPr>
            <w:r w:rsidRPr="009A0F72">
              <w:rPr>
                <w:rFonts w:eastAsia="等线"/>
                <w:sz w:val="22"/>
                <w:szCs w:val="22"/>
              </w:rPr>
              <w:t>5</w:t>
            </w:r>
          </w:p>
        </w:tc>
        <w:tc>
          <w:tcPr>
            <w:tcW w:w="567" w:type="dxa"/>
            <w:shd w:val="clear" w:color="auto" w:fill="auto"/>
            <w:noWrap/>
            <w:vAlign w:val="center"/>
            <w:hideMark/>
          </w:tcPr>
          <w:p w14:paraId="394803BE" w14:textId="77777777" w:rsidR="00F20D8F" w:rsidRPr="009A0F72" w:rsidRDefault="00F20D8F" w:rsidP="00F20D8F">
            <w:pPr>
              <w:pStyle w:val="affff9"/>
            </w:pPr>
            <w:r w:rsidRPr="009A0F72">
              <w:rPr>
                <w:rFonts w:eastAsia="等线"/>
                <w:sz w:val="22"/>
                <w:szCs w:val="22"/>
              </w:rPr>
              <w:t>5</w:t>
            </w:r>
          </w:p>
        </w:tc>
        <w:tc>
          <w:tcPr>
            <w:tcW w:w="769" w:type="dxa"/>
            <w:shd w:val="clear" w:color="auto" w:fill="auto"/>
            <w:noWrap/>
            <w:vAlign w:val="center"/>
            <w:hideMark/>
          </w:tcPr>
          <w:p w14:paraId="1AC46C6A" w14:textId="77777777" w:rsidR="00F20D8F" w:rsidRPr="009A0F72" w:rsidRDefault="00F20D8F" w:rsidP="00F20D8F">
            <w:pPr>
              <w:pStyle w:val="affff9"/>
            </w:pPr>
            <w:r w:rsidRPr="009A0F72">
              <w:rPr>
                <w:rFonts w:eastAsia="等线"/>
                <w:sz w:val="22"/>
                <w:szCs w:val="22"/>
              </w:rPr>
              <w:t>16</w:t>
            </w:r>
          </w:p>
        </w:tc>
        <w:tc>
          <w:tcPr>
            <w:tcW w:w="770" w:type="dxa"/>
            <w:shd w:val="clear" w:color="auto" w:fill="auto"/>
            <w:noWrap/>
            <w:vAlign w:val="center"/>
            <w:hideMark/>
          </w:tcPr>
          <w:p w14:paraId="7C7FD08E" w14:textId="77777777" w:rsidR="00F20D8F" w:rsidRPr="009A0F72" w:rsidRDefault="00F20D8F" w:rsidP="00F20D8F">
            <w:pPr>
              <w:pStyle w:val="affff9"/>
            </w:pPr>
            <w:r w:rsidRPr="009A0F72">
              <w:rPr>
                <w:rFonts w:eastAsia="等线"/>
                <w:sz w:val="22"/>
                <w:szCs w:val="22"/>
              </w:rPr>
              <w:t>18</w:t>
            </w:r>
          </w:p>
        </w:tc>
        <w:tc>
          <w:tcPr>
            <w:tcW w:w="770" w:type="dxa"/>
            <w:shd w:val="clear" w:color="auto" w:fill="auto"/>
            <w:noWrap/>
            <w:vAlign w:val="center"/>
            <w:hideMark/>
          </w:tcPr>
          <w:p w14:paraId="4E70E4AD" w14:textId="77777777" w:rsidR="00F20D8F" w:rsidRPr="009A0F72" w:rsidRDefault="00F20D8F" w:rsidP="00F20D8F">
            <w:pPr>
              <w:pStyle w:val="affff9"/>
            </w:pPr>
            <w:r w:rsidRPr="009A0F72">
              <w:rPr>
                <w:rFonts w:eastAsia="等线"/>
                <w:sz w:val="22"/>
                <w:szCs w:val="22"/>
              </w:rPr>
              <w:t>16.80</w:t>
            </w:r>
          </w:p>
        </w:tc>
        <w:tc>
          <w:tcPr>
            <w:tcW w:w="770" w:type="dxa"/>
            <w:shd w:val="clear" w:color="auto" w:fill="auto"/>
            <w:noWrap/>
            <w:vAlign w:val="center"/>
            <w:hideMark/>
          </w:tcPr>
          <w:p w14:paraId="5C019BE2" w14:textId="77777777" w:rsidR="00F20D8F" w:rsidRPr="009A0F72" w:rsidRDefault="00F20D8F" w:rsidP="00F20D8F">
            <w:pPr>
              <w:pStyle w:val="affff9"/>
            </w:pPr>
            <w:r w:rsidRPr="009A0F72">
              <w:rPr>
                <w:rFonts w:eastAsia="等线"/>
                <w:sz w:val="22"/>
                <w:szCs w:val="22"/>
              </w:rPr>
              <w:t>150</w:t>
            </w:r>
          </w:p>
        </w:tc>
        <w:tc>
          <w:tcPr>
            <w:tcW w:w="770" w:type="dxa"/>
            <w:shd w:val="clear" w:color="auto" w:fill="auto"/>
            <w:noWrap/>
            <w:vAlign w:val="center"/>
          </w:tcPr>
          <w:p w14:paraId="44C6218A" w14:textId="77777777" w:rsidR="00F20D8F" w:rsidRPr="009A0F72" w:rsidRDefault="00F20D8F" w:rsidP="00F20D8F">
            <w:pPr>
              <w:widowControl/>
              <w:jc w:val="center"/>
              <w:rPr>
                <w:rFonts w:ascii="等线" w:eastAsia="等线" w:hAnsi="等线"/>
                <w:kern w:val="0"/>
                <w:sz w:val="22"/>
                <w:szCs w:val="22"/>
              </w:rPr>
            </w:pPr>
            <w:r w:rsidRPr="009A0F72">
              <w:rPr>
                <w:rFonts w:ascii="等线" w:eastAsia="等线" w:hAnsi="等线" w:hint="eastAsia"/>
                <w:sz w:val="22"/>
                <w:szCs w:val="22"/>
              </w:rPr>
              <w:t>12.00</w:t>
            </w:r>
          </w:p>
        </w:tc>
        <w:tc>
          <w:tcPr>
            <w:tcW w:w="771" w:type="dxa"/>
            <w:vAlign w:val="center"/>
          </w:tcPr>
          <w:p w14:paraId="00018F51" w14:textId="77777777" w:rsidR="00F20D8F" w:rsidRPr="009A0F72" w:rsidRDefault="00F20D8F" w:rsidP="00F20D8F">
            <w:pPr>
              <w:pStyle w:val="affff9"/>
            </w:pPr>
            <w:r w:rsidRPr="009A0F72">
              <w:t>0</w:t>
            </w:r>
          </w:p>
        </w:tc>
        <w:tc>
          <w:tcPr>
            <w:tcW w:w="771" w:type="dxa"/>
            <w:shd w:val="clear" w:color="auto" w:fill="auto"/>
            <w:noWrap/>
            <w:vAlign w:val="center"/>
            <w:hideMark/>
          </w:tcPr>
          <w:p w14:paraId="56E3C448" w14:textId="77777777" w:rsidR="00F20D8F" w:rsidRPr="009A0F72" w:rsidRDefault="00F20D8F" w:rsidP="00F20D8F">
            <w:pPr>
              <w:pStyle w:val="affff9"/>
            </w:pPr>
            <w:r w:rsidRPr="009A0F72">
              <w:t>0</w:t>
            </w:r>
          </w:p>
        </w:tc>
      </w:tr>
      <w:tr w:rsidR="009A0F72" w:rsidRPr="009A0F72" w14:paraId="4DFCACD6" w14:textId="77777777" w:rsidTr="00A52D93">
        <w:trPr>
          <w:trHeight w:val="315"/>
        </w:trPr>
        <w:tc>
          <w:tcPr>
            <w:tcW w:w="1838" w:type="dxa"/>
            <w:shd w:val="clear" w:color="auto" w:fill="auto"/>
            <w:vAlign w:val="center"/>
            <w:hideMark/>
          </w:tcPr>
          <w:p w14:paraId="1275A64F" w14:textId="77777777" w:rsidR="00F20D8F" w:rsidRPr="009A0F72" w:rsidRDefault="00F20D8F" w:rsidP="00F20D8F">
            <w:pPr>
              <w:pStyle w:val="affff9"/>
            </w:pPr>
            <w:r w:rsidRPr="009A0F72">
              <w:t>镉，</w:t>
            </w:r>
            <w:r w:rsidRPr="009A0F72">
              <w:t>mg/kg</w:t>
            </w:r>
          </w:p>
        </w:tc>
        <w:tc>
          <w:tcPr>
            <w:tcW w:w="709" w:type="dxa"/>
            <w:shd w:val="clear" w:color="auto" w:fill="auto"/>
            <w:noWrap/>
            <w:vAlign w:val="center"/>
          </w:tcPr>
          <w:p w14:paraId="4679EE0E" w14:textId="77777777" w:rsidR="00F20D8F" w:rsidRPr="009A0F72" w:rsidRDefault="00F20D8F" w:rsidP="00F20D8F">
            <w:pPr>
              <w:pStyle w:val="affff9"/>
            </w:pPr>
            <w:r w:rsidRPr="009A0F72">
              <w:rPr>
                <w:rFonts w:eastAsia="等线"/>
                <w:sz w:val="22"/>
                <w:szCs w:val="22"/>
              </w:rPr>
              <w:t>5</w:t>
            </w:r>
          </w:p>
        </w:tc>
        <w:tc>
          <w:tcPr>
            <w:tcW w:w="567" w:type="dxa"/>
            <w:shd w:val="clear" w:color="auto" w:fill="auto"/>
            <w:noWrap/>
            <w:vAlign w:val="center"/>
            <w:hideMark/>
          </w:tcPr>
          <w:p w14:paraId="4EAE6241" w14:textId="77777777" w:rsidR="00F20D8F" w:rsidRPr="009A0F72" w:rsidRDefault="00F20D8F" w:rsidP="00F20D8F">
            <w:pPr>
              <w:pStyle w:val="affff9"/>
            </w:pPr>
            <w:r w:rsidRPr="009A0F72">
              <w:rPr>
                <w:rFonts w:eastAsia="等线"/>
                <w:sz w:val="22"/>
                <w:szCs w:val="22"/>
              </w:rPr>
              <w:t>5</w:t>
            </w:r>
          </w:p>
        </w:tc>
        <w:tc>
          <w:tcPr>
            <w:tcW w:w="769" w:type="dxa"/>
            <w:shd w:val="clear" w:color="auto" w:fill="auto"/>
            <w:noWrap/>
            <w:vAlign w:val="center"/>
            <w:hideMark/>
          </w:tcPr>
          <w:p w14:paraId="12FC4948" w14:textId="77777777" w:rsidR="00F20D8F" w:rsidRPr="009A0F72" w:rsidRDefault="00F20D8F" w:rsidP="00F20D8F">
            <w:pPr>
              <w:pStyle w:val="affff9"/>
            </w:pPr>
            <w:r w:rsidRPr="009A0F72">
              <w:rPr>
                <w:rFonts w:eastAsia="等线"/>
                <w:sz w:val="22"/>
                <w:szCs w:val="22"/>
              </w:rPr>
              <w:t>0.08</w:t>
            </w:r>
          </w:p>
        </w:tc>
        <w:tc>
          <w:tcPr>
            <w:tcW w:w="770" w:type="dxa"/>
            <w:shd w:val="clear" w:color="auto" w:fill="auto"/>
            <w:noWrap/>
            <w:vAlign w:val="center"/>
            <w:hideMark/>
          </w:tcPr>
          <w:p w14:paraId="739417AF" w14:textId="77777777" w:rsidR="00F20D8F" w:rsidRPr="009A0F72" w:rsidRDefault="00F20D8F" w:rsidP="00F20D8F">
            <w:pPr>
              <w:pStyle w:val="affff9"/>
            </w:pPr>
            <w:r w:rsidRPr="009A0F72">
              <w:rPr>
                <w:rFonts w:eastAsia="等线"/>
                <w:sz w:val="22"/>
                <w:szCs w:val="22"/>
              </w:rPr>
              <w:t>0.1</w:t>
            </w:r>
          </w:p>
        </w:tc>
        <w:tc>
          <w:tcPr>
            <w:tcW w:w="770" w:type="dxa"/>
            <w:shd w:val="clear" w:color="auto" w:fill="auto"/>
            <w:noWrap/>
            <w:vAlign w:val="center"/>
            <w:hideMark/>
          </w:tcPr>
          <w:p w14:paraId="135D8E30" w14:textId="77777777" w:rsidR="00F20D8F" w:rsidRPr="009A0F72" w:rsidRDefault="00F20D8F" w:rsidP="00F20D8F">
            <w:pPr>
              <w:pStyle w:val="affff9"/>
            </w:pPr>
            <w:r w:rsidRPr="009A0F72">
              <w:rPr>
                <w:rFonts w:eastAsia="等线"/>
                <w:sz w:val="22"/>
                <w:szCs w:val="22"/>
              </w:rPr>
              <w:t>0.09</w:t>
            </w:r>
          </w:p>
        </w:tc>
        <w:tc>
          <w:tcPr>
            <w:tcW w:w="770" w:type="dxa"/>
            <w:shd w:val="clear" w:color="auto" w:fill="auto"/>
            <w:noWrap/>
            <w:vAlign w:val="center"/>
            <w:hideMark/>
          </w:tcPr>
          <w:p w14:paraId="0724736D" w14:textId="77777777" w:rsidR="00F20D8F" w:rsidRPr="009A0F72" w:rsidRDefault="00F20D8F" w:rsidP="00F20D8F">
            <w:pPr>
              <w:pStyle w:val="affff9"/>
            </w:pPr>
            <w:r w:rsidRPr="009A0F72">
              <w:rPr>
                <w:rFonts w:eastAsia="等线"/>
                <w:sz w:val="22"/>
                <w:szCs w:val="22"/>
              </w:rPr>
              <w:t>20</w:t>
            </w:r>
          </w:p>
        </w:tc>
        <w:tc>
          <w:tcPr>
            <w:tcW w:w="770" w:type="dxa"/>
            <w:shd w:val="clear" w:color="auto" w:fill="auto"/>
            <w:noWrap/>
            <w:vAlign w:val="center"/>
          </w:tcPr>
          <w:p w14:paraId="1C6CC19D" w14:textId="77777777" w:rsidR="00F20D8F" w:rsidRPr="009A0F72" w:rsidRDefault="00F20D8F" w:rsidP="00F20D8F">
            <w:pPr>
              <w:jc w:val="center"/>
              <w:rPr>
                <w:rFonts w:ascii="等线" w:eastAsia="等线" w:hAnsi="等线"/>
                <w:sz w:val="22"/>
                <w:szCs w:val="22"/>
              </w:rPr>
            </w:pPr>
            <w:r w:rsidRPr="009A0F72">
              <w:rPr>
                <w:rFonts w:ascii="等线" w:eastAsia="等线" w:hAnsi="等线" w:hint="eastAsia"/>
                <w:sz w:val="22"/>
                <w:szCs w:val="22"/>
              </w:rPr>
              <w:t>0.50</w:t>
            </w:r>
          </w:p>
        </w:tc>
        <w:tc>
          <w:tcPr>
            <w:tcW w:w="771" w:type="dxa"/>
            <w:vAlign w:val="center"/>
          </w:tcPr>
          <w:p w14:paraId="134C738A" w14:textId="77777777" w:rsidR="00F20D8F" w:rsidRPr="009A0F72" w:rsidRDefault="00F20D8F" w:rsidP="00F20D8F">
            <w:pPr>
              <w:pStyle w:val="affff9"/>
            </w:pPr>
            <w:r w:rsidRPr="009A0F72">
              <w:t>0</w:t>
            </w:r>
          </w:p>
        </w:tc>
        <w:tc>
          <w:tcPr>
            <w:tcW w:w="771" w:type="dxa"/>
            <w:shd w:val="clear" w:color="auto" w:fill="auto"/>
            <w:noWrap/>
            <w:vAlign w:val="center"/>
            <w:hideMark/>
          </w:tcPr>
          <w:p w14:paraId="76F91DE4" w14:textId="77777777" w:rsidR="00F20D8F" w:rsidRPr="009A0F72" w:rsidRDefault="00F20D8F" w:rsidP="00F20D8F">
            <w:pPr>
              <w:pStyle w:val="affff9"/>
            </w:pPr>
            <w:r w:rsidRPr="009A0F72">
              <w:t>0</w:t>
            </w:r>
          </w:p>
        </w:tc>
      </w:tr>
      <w:tr w:rsidR="009A0F72" w:rsidRPr="009A0F72" w14:paraId="1D867699" w14:textId="77777777" w:rsidTr="00A52D93">
        <w:trPr>
          <w:trHeight w:val="64"/>
        </w:trPr>
        <w:tc>
          <w:tcPr>
            <w:tcW w:w="1838" w:type="dxa"/>
            <w:shd w:val="clear" w:color="auto" w:fill="auto"/>
            <w:vAlign w:val="center"/>
            <w:hideMark/>
          </w:tcPr>
          <w:p w14:paraId="717F7511" w14:textId="77777777" w:rsidR="00F20D8F" w:rsidRPr="009A0F72" w:rsidRDefault="00F20D8F" w:rsidP="00F20D8F">
            <w:pPr>
              <w:pStyle w:val="affff9"/>
            </w:pPr>
            <w:r w:rsidRPr="009A0F72">
              <w:t>总砷，</w:t>
            </w:r>
            <w:r w:rsidRPr="009A0F72">
              <w:t>mg/kg</w:t>
            </w:r>
          </w:p>
        </w:tc>
        <w:tc>
          <w:tcPr>
            <w:tcW w:w="709" w:type="dxa"/>
            <w:shd w:val="clear" w:color="auto" w:fill="auto"/>
            <w:noWrap/>
            <w:vAlign w:val="center"/>
          </w:tcPr>
          <w:p w14:paraId="41BAF986" w14:textId="77777777" w:rsidR="00F20D8F" w:rsidRPr="009A0F72" w:rsidRDefault="00F20D8F" w:rsidP="00F20D8F">
            <w:pPr>
              <w:pStyle w:val="affff9"/>
            </w:pPr>
            <w:r w:rsidRPr="009A0F72">
              <w:rPr>
                <w:rFonts w:eastAsia="等线"/>
                <w:sz w:val="22"/>
                <w:szCs w:val="22"/>
              </w:rPr>
              <w:t>5</w:t>
            </w:r>
          </w:p>
        </w:tc>
        <w:tc>
          <w:tcPr>
            <w:tcW w:w="567" w:type="dxa"/>
            <w:shd w:val="clear" w:color="auto" w:fill="auto"/>
            <w:noWrap/>
            <w:vAlign w:val="center"/>
            <w:hideMark/>
          </w:tcPr>
          <w:p w14:paraId="3D035655" w14:textId="77777777" w:rsidR="00F20D8F" w:rsidRPr="009A0F72" w:rsidRDefault="00F20D8F" w:rsidP="00F20D8F">
            <w:pPr>
              <w:pStyle w:val="affff9"/>
            </w:pPr>
            <w:r w:rsidRPr="009A0F72">
              <w:rPr>
                <w:rFonts w:eastAsia="等线"/>
                <w:sz w:val="22"/>
                <w:szCs w:val="22"/>
              </w:rPr>
              <w:t>5</w:t>
            </w:r>
          </w:p>
        </w:tc>
        <w:tc>
          <w:tcPr>
            <w:tcW w:w="769" w:type="dxa"/>
            <w:shd w:val="clear" w:color="auto" w:fill="auto"/>
            <w:noWrap/>
            <w:vAlign w:val="center"/>
            <w:hideMark/>
          </w:tcPr>
          <w:p w14:paraId="4413CDC0" w14:textId="77777777" w:rsidR="00F20D8F" w:rsidRPr="009A0F72" w:rsidRDefault="00F20D8F" w:rsidP="00F20D8F">
            <w:pPr>
              <w:pStyle w:val="affff9"/>
            </w:pPr>
            <w:r w:rsidRPr="009A0F72">
              <w:rPr>
                <w:rFonts w:eastAsia="等线"/>
                <w:sz w:val="22"/>
                <w:szCs w:val="22"/>
              </w:rPr>
              <w:t>3.03</w:t>
            </w:r>
          </w:p>
        </w:tc>
        <w:tc>
          <w:tcPr>
            <w:tcW w:w="770" w:type="dxa"/>
            <w:shd w:val="clear" w:color="auto" w:fill="auto"/>
            <w:noWrap/>
            <w:vAlign w:val="center"/>
            <w:hideMark/>
          </w:tcPr>
          <w:p w14:paraId="46C9148B" w14:textId="77777777" w:rsidR="00F20D8F" w:rsidRPr="009A0F72" w:rsidRDefault="00F20D8F" w:rsidP="00F20D8F">
            <w:pPr>
              <w:pStyle w:val="affff9"/>
            </w:pPr>
            <w:r w:rsidRPr="009A0F72">
              <w:rPr>
                <w:rFonts w:eastAsia="等线"/>
                <w:sz w:val="22"/>
                <w:szCs w:val="22"/>
              </w:rPr>
              <w:t>3.34</w:t>
            </w:r>
          </w:p>
        </w:tc>
        <w:tc>
          <w:tcPr>
            <w:tcW w:w="770" w:type="dxa"/>
            <w:shd w:val="clear" w:color="auto" w:fill="auto"/>
            <w:noWrap/>
            <w:vAlign w:val="center"/>
            <w:hideMark/>
          </w:tcPr>
          <w:p w14:paraId="2B25F183" w14:textId="77777777" w:rsidR="00F20D8F" w:rsidRPr="009A0F72" w:rsidRDefault="00F20D8F" w:rsidP="00F20D8F">
            <w:pPr>
              <w:pStyle w:val="affff9"/>
            </w:pPr>
            <w:r w:rsidRPr="009A0F72">
              <w:rPr>
                <w:rFonts w:eastAsia="等线"/>
                <w:sz w:val="22"/>
                <w:szCs w:val="22"/>
              </w:rPr>
              <w:t>3.15</w:t>
            </w:r>
          </w:p>
        </w:tc>
        <w:tc>
          <w:tcPr>
            <w:tcW w:w="770" w:type="dxa"/>
            <w:shd w:val="clear" w:color="auto" w:fill="auto"/>
            <w:noWrap/>
            <w:vAlign w:val="center"/>
            <w:hideMark/>
          </w:tcPr>
          <w:p w14:paraId="69AF0056" w14:textId="77777777" w:rsidR="00F20D8F" w:rsidRPr="009A0F72" w:rsidRDefault="00F20D8F" w:rsidP="00F20D8F">
            <w:pPr>
              <w:pStyle w:val="affff9"/>
            </w:pPr>
            <w:r w:rsidRPr="009A0F72">
              <w:rPr>
                <w:rFonts w:eastAsia="等线"/>
                <w:sz w:val="22"/>
                <w:szCs w:val="22"/>
              </w:rPr>
              <w:t>20</w:t>
            </w:r>
          </w:p>
        </w:tc>
        <w:tc>
          <w:tcPr>
            <w:tcW w:w="770" w:type="dxa"/>
            <w:shd w:val="clear" w:color="auto" w:fill="auto"/>
            <w:noWrap/>
            <w:vAlign w:val="center"/>
          </w:tcPr>
          <w:p w14:paraId="79ACC399" w14:textId="77777777" w:rsidR="00F20D8F" w:rsidRPr="009A0F72" w:rsidRDefault="00F20D8F" w:rsidP="00F20D8F">
            <w:pPr>
              <w:jc w:val="center"/>
              <w:rPr>
                <w:rFonts w:ascii="等线" w:eastAsia="等线" w:hAnsi="等线"/>
                <w:sz w:val="22"/>
                <w:szCs w:val="22"/>
              </w:rPr>
            </w:pPr>
            <w:r w:rsidRPr="009A0F72">
              <w:rPr>
                <w:rFonts w:ascii="等线" w:eastAsia="等线" w:hAnsi="等线" w:hint="eastAsia"/>
                <w:sz w:val="22"/>
                <w:szCs w:val="22"/>
              </w:rPr>
              <w:t>16.70</w:t>
            </w:r>
          </w:p>
        </w:tc>
        <w:tc>
          <w:tcPr>
            <w:tcW w:w="771" w:type="dxa"/>
            <w:vAlign w:val="center"/>
          </w:tcPr>
          <w:p w14:paraId="73D8B50C" w14:textId="77777777" w:rsidR="00F20D8F" w:rsidRPr="009A0F72" w:rsidRDefault="00F20D8F" w:rsidP="00F20D8F">
            <w:pPr>
              <w:pStyle w:val="affff9"/>
            </w:pPr>
            <w:r w:rsidRPr="009A0F72">
              <w:t>0</w:t>
            </w:r>
          </w:p>
        </w:tc>
        <w:tc>
          <w:tcPr>
            <w:tcW w:w="771" w:type="dxa"/>
            <w:shd w:val="clear" w:color="auto" w:fill="auto"/>
            <w:noWrap/>
            <w:vAlign w:val="center"/>
            <w:hideMark/>
          </w:tcPr>
          <w:p w14:paraId="5BA67FEC" w14:textId="77777777" w:rsidR="00F20D8F" w:rsidRPr="009A0F72" w:rsidRDefault="00F20D8F" w:rsidP="00F20D8F">
            <w:pPr>
              <w:pStyle w:val="affff9"/>
            </w:pPr>
            <w:r w:rsidRPr="009A0F72">
              <w:t>0</w:t>
            </w:r>
          </w:p>
        </w:tc>
      </w:tr>
      <w:tr w:rsidR="009A0F72" w:rsidRPr="009A0F72" w14:paraId="0EDDF042" w14:textId="77777777" w:rsidTr="00A52D93">
        <w:trPr>
          <w:trHeight w:val="315"/>
        </w:trPr>
        <w:tc>
          <w:tcPr>
            <w:tcW w:w="1838" w:type="dxa"/>
            <w:shd w:val="clear" w:color="auto" w:fill="auto"/>
            <w:vAlign w:val="center"/>
            <w:hideMark/>
          </w:tcPr>
          <w:p w14:paraId="4A809AB5" w14:textId="77777777" w:rsidR="00F20D8F" w:rsidRPr="009A0F72" w:rsidRDefault="00F20D8F" w:rsidP="00F20D8F">
            <w:pPr>
              <w:pStyle w:val="affff9"/>
            </w:pPr>
            <w:r w:rsidRPr="009A0F72">
              <w:t>铜，</w:t>
            </w:r>
            <w:r w:rsidRPr="009A0F72">
              <w:t>mg/kg</w:t>
            </w:r>
          </w:p>
        </w:tc>
        <w:tc>
          <w:tcPr>
            <w:tcW w:w="709" w:type="dxa"/>
            <w:shd w:val="clear" w:color="auto" w:fill="auto"/>
            <w:noWrap/>
            <w:vAlign w:val="center"/>
          </w:tcPr>
          <w:p w14:paraId="42BBE466" w14:textId="77777777" w:rsidR="00F20D8F" w:rsidRPr="009A0F72" w:rsidRDefault="00F20D8F" w:rsidP="00F20D8F">
            <w:pPr>
              <w:pStyle w:val="affff9"/>
            </w:pPr>
            <w:r w:rsidRPr="009A0F72">
              <w:rPr>
                <w:rFonts w:eastAsia="等线"/>
                <w:sz w:val="22"/>
                <w:szCs w:val="22"/>
              </w:rPr>
              <w:t>5</w:t>
            </w:r>
          </w:p>
        </w:tc>
        <w:tc>
          <w:tcPr>
            <w:tcW w:w="567" w:type="dxa"/>
            <w:shd w:val="clear" w:color="auto" w:fill="auto"/>
            <w:noWrap/>
            <w:vAlign w:val="center"/>
            <w:hideMark/>
          </w:tcPr>
          <w:p w14:paraId="3D36044E" w14:textId="77777777" w:rsidR="00F20D8F" w:rsidRPr="009A0F72" w:rsidRDefault="00F20D8F" w:rsidP="00F20D8F">
            <w:pPr>
              <w:pStyle w:val="affff9"/>
            </w:pPr>
            <w:r w:rsidRPr="009A0F72">
              <w:rPr>
                <w:rFonts w:eastAsia="等线"/>
                <w:sz w:val="22"/>
                <w:szCs w:val="22"/>
              </w:rPr>
              <w:t>5</w:t>
            </w:r>
          </w:p>
        </w:tc>
        <w:tc>
          <w:tcPr>
            <w:tcW w:w="769" w:type="dxa"/>
            <w:shd w:val="clear" w:color="auto" w:fill="auto"/>
            <w:noWrap/>
            <w:vAlign w:val="center"/>
            <w:hideMark/>
          </w:tcPr>
          <w:p w14:paraId="5C5009B6" w14:textId="77777777" w:rsidR="00F20D8F" w:rsidRPr="009A0F72" w:rsidRDefault="00F20D8F" w:rsidP="00F20D8F">
            <w:pPr>
              <w:pStyle w:val="affff9"/>
            </w:pPr>
            <w:r w:rsidRPr="009A0F72">
              <w:rPr>
                <w:rFonts w:eastAsia="等线"/>
                <w:sz w:val="22"/>
                <w:szCs w:val="22"/>
              </w:rPr>
              <w:t>7</w:t>
            </w:r>
          </w:p>
        </w:tc>
        <w:tc>
          <w:tcPr>
            <w:tcW w:w="770" w:type="dxa"/>
            <w:shd w:val="clear" w:color="auto" w:fill="auto"/>
            <w:noWrap/>
            <w:vAlign w:val="center"/>
            <w:hideMark/>
          </w:tcPr>
          <w:p w14:paraId="0591821B" w14:textId="77777777" w:rsidR="00F20D8F" w:rsidRPr="009A0F72" w:rsidRDefault="00F20D8F" w:rsidP="00F20D8F">
            <w:pPr>
              <w:pStyle w:val="affff9"/>
            </w:pPr>
            <w:r w:rsidRPr="009A0F72">
              <w:rPr>
                <w:rFonts w:eastAsia="等线"/>
                <w:sz w:val="22"/>
                <w:szCs w:val="22"/>
              </w:rPr>
              <w:t>10</w:t>
            </w:r>
          </w:p>
        </w:tc>
        <w:tc>
          <w:tcPr>
            <w:tcW w:w="770" w:type="dxa"/>
            <w:shd w:val="clear" w:color="auto" w:fill="auto"/>
            <w:noWrap/>
            <w:vAlign w:val="center"/>
            <w:hideMark/>
          </w:tcPr>
          <w:p w14:paraId="3A390A5E" w14:textId="77777777" w:rsidR="00F20D8F" w:rsidRPr="009A0F72" w:rsidRDefault="00F20D8F" w:rsidP="00F20D8F">
            <w:pPr>
              <w:pStyle w:val="affff9"/>
            </w:pPr>
            <w:r w:rsidRPr="009A0F72">
              <w:rPr>
                <w:rFonts w:eastAsia="等线"/>
                <w:sz w:val="22"/>
                <w:szCs w:val="22"/>
              </w:rPr>
              <w:t>8.60</w:t>
            </w:r>
          </w:p>
        </w:tc>
        <w:tc>
          <w:tcPr>
            <w:tcW w:w="770" w:type="dxa"/>
            <w:shd w:val="clear" w:color="auto" w:fill="auto"/>
            <w:noWrap/>
            <w:vAlign w:val="center"/>
            <w:hideMark/>
          </w:tcPr>
          <w:p w14:paraId="394F99B5" w14:textId="77777777" w:rsidR="00F20D8F" w:rsidRPr="009A0F72" w:rsidRDefault="00F20D8F" w:rsidP="00F20D8F">
            <w:pPr>
              <w:pStyle w:val="affff9"/>
            </w:pPr>
            <w:r w:rsidRPr="009A0F72">
              <w:rPr>
                <w:rFonts w:eastAsia="等线"/>
                <w:sz w:val="22"/>
                <w:szCs w:val="22"/>
              </w:rPr>
              <w:t>2000</w:t>
            </w:r>
          </w:p>
        </w:tc>
        <w:tc>
          <w:tcPr>
            <w:tcW w:w="770" w:type="dxa"/>
            <w:shd w:val="clear" w:color="auto" w:fill="auto"/>
            <w:noWrap/>
            <w:vAlign w:val="center"/>
          </w:tcPr>
          <w:p w14:paraId="3DC87B43" w14:textId="77777777" w:rsidR="00F20D8F" w:rsidRPr="009A0F72" w:rsidRDefault="00F20D8F" w:rsidP="00F20D8F">
            <w:pPr>
              <w:jc w:val="center"/>
              <w:rPr>
                <w:rFonts w:ascii="等线" w:eastAsia="等线" w:hAnsi="等线"/>
                <w:sz w:val="22"/>
                <w:szCs w:val="22"/>
              </w:rPr>
            </w:pPr>
            <w:r w:rsidRPr="009A0F72">
              <w:rPr>
                <w:rFonts w:ascii="等线" w:eastAsia="等线" w:hAnsi="等线" w:hint="eastAsia"/>
                <w:sz w:val="22"/>
                <w:szCs w:val="22"/>
              </w:rPr>
              <w:t>0.50</w:t>
            </w:r>
          </w:p>
        </w:tc>
        <w:tc>
          <w:tcPr>
            <w:tcW w:w="771" w:type="dxa"/>
            <w:vAlign w:val="center"/>
          </w:tcPr>
          <w:p w14:paraId="4F2D9042" w14:textId="77777777" w:rsidR="00F20D8F" w:rsidRPr="009A0F72" w:rsidRDefault="00F20D8F" w:rsidP="00F20D8F">
            <w:pPr>
              <w:pStyle w:val="affff9"/>
            </w:pPr>
            <w:r w:rsidRPr="009A0F72">
              <w:t>0</w:t>
            </w:r>
          </w:p>
        </w:tc>
        <w:tc>
          <w:tcPr>
            <w:tcW w:w="771" w:type="dxa"/>
            <w:shd w:val="clear" w:color="auto" w:fill="auto"/>
            <w:noWrap/>
            <w:vAlign w:val="center"/>
            <w:hideMark/>
          </w:tcPr>
          <w:p w14:paraId="2204026E" w14:textId="77777777" w:rsidR="00F20D8F" w:rsidRPr="009A0F72" w:rsidRDefault="00F20D8F" w:rsidP="00F20D8F">
            <w:pPr>
              <w:pStyle w:val="affff9"/>
            </w:pPr>
            <w:r w:rsidRPr="009A0F72">
              <w:t>0</w:t>
            </w:r>
          </w:p>
        </w:tc>
      </w:tr>
      <w:tr w:rsidR="009A0F72" w:rsidRPr="009A0F72" w14:paraId="31EC8869" w14:textId="77777777" w:rsidTr="00A52D93">
        <w:trPr>
          <w:trHeight w:val="315"/>
        </w:trPr>
        <w:tc>
          <w:tcPr>
            <w:tcW w:w="1838" w:type="dxa"/>
            <w:shd w:val="clear" w:color="auto" w:fill="auto"/>
            <w:vAlign w:val="center"/>
            <w:hideMark/>
          </w:tcPr>
          <w:p w14:paraId="7356D396" w14:textId="77777777" w:rsidR="00F20D8F" w:rsidRPr="009A0F72" w:rsidRDefault="00F20D8F" w:rsidP="00F20D8F">
            <w:pPr>
              <w:pStyle w:val="affff9"/>
            </w:pPr>
            <w:r w:rsidRPr="009A0F72">
              <w:t>锌，</w:t>
            </w:r>
            <w:r w:rsidRPr="009A0F72">
              <w:t>mg/kg</w:t>
            </w:r>
          </w:p>
        </w:tc>
        <w:tc>
          <w:tcPr>
            <w:tcW w:w="709" w:type="dxa"/>
            <w:shd w:val="clear" w:color="auto" w:fill="auto"/>
            <w:noWrap/>
            <w:vAlign w:val="center"/>
          </w:tcPr>
          <w:p w14:paraId="650029DC" w14:textId="77777777" w:rsidR="00F20D8F" w:rsidRPr="009A0F72" w:rsidRDefault="00F20D8F" w:rsidP="00F20D8F">
            <w:pPr>
              <w:pStyle w:val="affff9"/>
            </w:pPr>
            <w:r w:rsidRPr="009A0F72">
              <w:rPr>
                <w:rFonts w:eastAsia="等线"/>
                <w:sz w:val="22"/>
                <w:szCs w:val="22"/>
              </w:rPr>
              <w:t>5</w:t>
            </w:r>
          </w:p>
        </w:tc>
        <w:tc>
          <w:tcPr>
            <w:tcW w:w="567" w:type="dxa"/>
            <w:shd w:val="clear" w:color="auto" w:fill="auto"/>
            <w:noWrap/>
            <w:vAlign w:val="center"/>
            <w:hideMark/>
          </w:tcPr>
          <w:p w14:paraId="5252CD3D" w14:textId="77777777" w:rsidR="00F20D8F" w:rsidRPr="009A0F72" w:rsidRDefault="00F20D8F" w:rsidP="00F20D8F">
            <w:pPr>
              <w:pStyle w:val="affff9"/>
            </w:pPr>
            <w:r w:rsidRPr="009A0F72">
              <w:rPr>
                <w:rFonts w:eastAsia="等线"/>
                <w:sz w:val="22"/>
                <w:szCs w:val="22"/>
              </w:rPr>
              <w:t>5</w:t>
            </w:r>
          </w:p>
        </w:tc>
        <w:tc>
          <w:tcPr>
            <w:tcW w:w="769" w:type="dxa"/>
            <w:shd w:val="clear" w:color="auto" w:fill="auto"/>
            <w:noWrap/>
            <w:vAlign w:val="center"/>
            <w:hideMark/>
          </w:tcPr>
          <w:p w14:paraId="4D9881B7" w14:textId="77777777" w:rsidR="00F20D8F" w:rsidRPr="009A0F72" w:rsidRDefault="00F20D8F" w:rsidP="00F20D8F">
            <w:pPr>
              <w:pStyle w:val="affff9"/>
            </w:pPr>
            <w:r w:rsidRPr="009A0F72">
              <w:rPr>
                <w:rFonts w:eastAsia="等线"/>
                <w:sz w:val="22"/>
                <w:szCs w:val="22"/>
              </w:rPr>
              <w:t>41</w:t>
            </w:r>
          </w:p>
        </w:tc>
        <w:tc>
          <w:tcPr>
            <w:tcW w:w="770" w:type="dxa"/>
            <w:shd w:val="clear" w:color="auto" w:fill="auto"/>
            <w:noWrap/>
            <w:vAlign w:val="center"/>
            <w:hideMark/>
          </w:tcPr>
          <w:p w14:paraId="6EB51A2D" w14:textId="77777777" w:rsidR="00F20D8F" w:rsidRPr="009A0F72" w:rsidRDefault="00F20D8F" w:rsidP="00F20D8F">
            <w:pPr>
              <w:pStyle w:val="affff9"/>
            </w:pPr>
            <w:r w:rsidRPr="009A0F72">
              <w:rPr>
                <w:rFonts w:eastAsia="等线"/>
                <w:sz w:val="22"/>
                <w:szCs w:val="22"/>
              </w:rPr>
              <w:t>46</w:t>
            </w:r>
          </w:p>
        </w:tc>
        <w:tc>
          <w:tcPr>
            <w:tcW w:w="770" w:type="dxa"/>
            <w:shd w:val="clear" w:color="auto" w:fill="auto"/>
            <w:noWrap/>
            <w:vAlign w:val="center"/>
            <w:hideMark/>
          </w:tcPr>
          <w:p w14:paraId="34BA223D" w14:textId="77777777" w:rsidR="00F20D8F" w:rsidRPr="009A0F72" w:rsidRDefault="00F20D8F" w:rsidP="00F20D8F">
            <w:pPr>
              <w:pStyle w:val="affff9"/>
            </w:pPr>
            <w:r w:rsidRPr="009A0F72">
              <w:rPr>
                <w:rFonts w:eastAsia="等线"/>
                <w:sz w:val="22"/>
                <w:szCs w:val="22"/>
              </w:rPr>
              <w:t>44.00</w:t>
            </w:r>
          </w:p>
        </w:tc>
        <w:tc>
          <w:tcPr>
            <w:tcW w:w="770" w:type="dxa"/>
            <w:shd w:val="clear" w:color="auto" w:fill="auto"/>
            <w:noWrap/>
            <w:vAlign w:val="center"/>
            <w:hideMark/>
          </w:tcPr>
          <w:p w14:paraId="63C05B98" w14:textId="77777777" w:rsidR="00F20D8F" w:rsidRPr="009A0F72" w:rsidRDefault="00F20D8F" w:rsidP="00F20D8F">
            <w:pPr>
              <w:pStyle w:val="affff9"/>
            </w:pPr>
            <w:r w:rsidRPr="009A0F72">
              <w:rPr>
                <w:rFonts w:eastAsia="等线"/>
                <w:sz w:val="22"/>
                <w:szCs w:val="22"/>
              </w:rPr>
              <w:t>3500</w:t>
            </w:r>
          </w:p>
        </w:tc>
        <w:tc>
          <w:tcPr>
            <w:tcW w:w="770" w:type="dxa"/>
            <w:shd w:val="clear" w:color="auto" w:fill="auto"/>
            <w:noWrap/>
            <w:vAlign w:val="center"/>
          </w:tcPr>
          <w:p w14:paraId="6586C376" w14:textId="77777777" w:rsidR="00F20D8F" w:rsidRPr="009A0F72" w:rsidRDefault="00F20D8F" w:rsidP="00F20D8F">
            <w:pPr>
              <w:jc w:val="center"/>
              <w:rPr>
                <w:rFonts w:ascii="等线" w:eastAsia="等线" w:hAnsi="等线"/>
                <w:sz w:val="22"/>
                <w:szCs w:val="22"/>
              </w:rPr>
            </w:pPr>
            <w:r w:rsidRPr="009A0F72">
              <w:rPr>
                <w:rFonts w:ascii="等线" w:eastAsia="等线" w:hAnsi="等线" w:hint="eastAsia"/>
                <w:sz w:val="22"/>
                <w:szCs w:val="22"/>
              </w:rPr>
              <w:t>1.31</w:t>
            </w:r>
          </w:p>
        </w:tc>
        <w:tc>
          <w:tcPr>
            <w:tcW w:w="771" w:type="dxa"/>
            <w:vAlign w:val="center"/>
          </w:tcPr>
          <w:p w14:paraId="7E057F9F" w14:textId="77777777" w:rsidR="00F20D8F" w:rsidRPr="009A0F72" w:rsidRDefault="00F20D8F" w:rsidP="00F20D8F">
            <w:pPr>
              <w:pStyle w:val="affff9"/>
            </w:pPr>
            <w:r w:rsidRPr="009A0F72">
              <w:t>0</w:t>
            </w:r>
          </w:p>
        </w:tc>
        <w:tc>
          <w:tcPr>
            <w:tcW w:w="771" w:type="dxa"/>
            <w:shd w:val="clear" w:color="auto" w:fill="auto"/>
            <w:noWrap/>
            <w:vAlign w:val="center"/>
            <w:hideMark/>
          </w:tcPr>
          <w:p w14:paraId="33FDFD56" w14:textId="77777777" w:rsidR="00F20D8F" w:rsidRPr="009A0F72" w:rsidRDefault="00F20D8F" w:rsidP="00F20D8F">
            <w:pPr>
              <w:pStyle w:val="affff9"/>
            </w:pPr>
            <w:r w:rsidRPr="009A0F72">
              <w:t>0</w:t>
            </w:r>
          </w:p>
        </w:tc>
      </w:tr>
      <w:tr w:rsidR="009A0F72" w:rsidRPr="009A0F72" w14:paraId="2CDF5A2E" w14:textId="77777777" w:rsidTr="00A52D93">
        <w:trPr>
          <w:trHeight w:val="315"/>
        </w:trPr>
        <w:tc>
          <w:tcPr>
            <w:tcW w:w="1838" w:type="dxa"/>
            <w:shd w:val="clear" w:color="auto" w:fill="auto"/>
            <w:vAlign w:val="center"/>
            <w:hideMark/>
          </w:tcPr>
          <w:p w14:paraId="5A39F883" w14:textId="77777777" w:rsidR="00F20D8F" w:rsidRPr="009A0F72" w:rsidRDefault="00F20D8F" w:rsidP="00F20D8F">
            <w:pPr>
              <w:pStyle w:val="affff9"/>
            </w:pPr>
            <w:r w:rsidRPr="009A0F72">
              <w:t>铅，</w:t>
            </w:r>
            <w:r w:rsidRPr="009A0F72">
              <w:t>mg/kg</w:t>
            </w:r>
          </w:p>
        </w:tc>
        <w:tc>
          <w:tcPr>
            <w:tcW w:w="709" w:type="dxa"/>
            <w:shd w:val="clear" w:color="auto" w:fill="auto"/>
            <w:noWrap/>
            <w:vAlign w:val="center"/>
          </w:tcPr>
          <w:p w14:paraId="7CFFA7A8" w14:textId="77777777" w:rsidR="00F20D8F" w:rsidRPr="009A0F72" w:rsidRDefault="00F20D8F" w:rsidP="00F20D8F">
            <w:pPr>
              <w:pStyle w:val="affff9"/>
            </w:pPr>
            <w:r w:rsidRPr="009A0F72">
              <w:rPr>
                <w:rFonts w:eastAsia="等线"/>
                <w:sz w:val="22"/>
                <w:szCs w:val="22"/>
              </w:rPr>
              <w:t>5</w:t>
            </w:r>
          </w:p>
        </w:tc>
        <w:tc>
          <w:tcPr>
            <w:tcW w:w="567" w:type="dxa"/>
            <w:shd w:val="clear" w:color="auto" w:fill="auto"/>
            <w:noWrap/>
            <w:vAlign w:val="center"/>
            <w:hideMark/>
          </w:tcPr>
          <w:p w14:paraId="76CFD1B6" w14:textId="77777777" w:rsidR="00F20D8F" w:rsidRPr="009A0F72" w:rsidRDefault="00F20D8F" w:rsidP="00F20D8F">
            <w:pPr>
              <w:pStyle w:val="affff9"/>
            </w:pPr>
            <w:r w:rsidRPr="009A0F72">
              <w:rPr>
                <w:rFonts w:eastAsia="等线"/>
                <w:sz w:val="22"/>
                <w:szCs w:val="22"/>
              </w:rPr>
              <w:t>5</w:t>
            </w:r>
          </w:p>
        </w:tc>
        <w:tc>
          <w:tcPr>
            <w:tcW w:w="769" w:type="dxa"/>
            <w:shd w:val="clear" w:color="auto" w:fill="auto"/>
            <w:noWrap/>
            <w:vAlign w:val="center"/>
            <w:hideMark/>
          </w:tcPr>
          <w:p w14:paraId="1DAD32B9" w14:textId="77777777" w:rsidR="00F20D8F" w:rsidRPr="009A0F72" w:rsidRDefault="00F20D8F" w:rsidP="00F20D8F">
            <w:pPr>
              <w:pStyle w:val="affff9"/>
            </w:pPr>
            <w:r w:rsidRPr="009A0F72">
              <w:rPr>
                <w:rFonts w:eastAsia="等线"/>
                <w:sz w:val="22"/>
                <w:szCs w:val="22"/>
              </w:rPr>
              <w:t>15.8</w:t>
            </w:r>
          </w:p>
        </w:tc>
        <w:tc>
          <w:tcPr>
            <w:tcW w:w="770" w:type="dxa"/>
            <w:shd w:val="clear" w:color="auto" w:fill="auto"/>
            <w:noWrap/>
            <w:vAlign w:val="center"/>
            <w:hideMark/>
          </w:tcPr>
          <w:p w14:paraId="187FA393" w14:textId="77777777" w:rsidR="00F20D8F" w:rsidRPr="009A0F72" w:rsidRDefault="00F20D8F" w:rsidP="00F20D8F">
            <w:pPr>
              <w:pStyle w:val="affff9"/>
            </w:pPr>
            <w:r w:rsidRPr="009A0F72">
              <w:rPr>
                <w:rFonts w:eastAsia="等线"/>
                <w:sz w:val="22"/>
                <w:szCs w:val="22"/>
              </w:rPr>
              <w:t>17.6</w:t>
            </w:r>
          </w:p>
        </w:tc>
        <w:tc>
          <w:tcPr>
            <w:tcW w:w="770" w:type="dxa"/>
            <w:shd w:val="clear" w:color="auto" w:fill="auto"/>
            <w:noWrap/>
            <w:vAlign w:val="center"/>
            <w:hideMark/>
          </w:tcPr>
          <w:p w14:paraId="73B2F300" w14:textId="77777777" w:rsidR="00F20D8F" w:rsidRPr="009A0F72" w:rsidRDefault="00F20D8F" w:rsidP="00F20D8F">
            <w:pPr>
              <w:pStyle w:val="affff9"/>
            </w:pPr>
            <w:r w:rsidRPr="009A0F72">
              <w:rPr>
                <w:rFonts w:eastAsia="等线"/>
                <w:sz w:val="22"/>
                <w:szCs w:val="22"/>
              </w:rPr>
              <w:t>16.70</w:t>
            </w:r>
          </w:p>
        </w:tc>
        <w:tc>
          <w:tcPr>
            <w:tcW w:w="770" w:type="dxa"/>
            <w:shd w:val="clear" w:color="auto" w:fill="auto"/>
            <w:noWrap/>
            <w:vAlign w:val="center"/>
            <w:hideMark/>
          </w:tcPr>
          <w:p w14:paraId="33213479" w14:textId="77777777" w:rsidR="00F20D8F" w:rsidRPr="009A0F72" w:rsidRDefault="00F20D8F" w:rsidP="00F20D8F">
            <w:pPr>
              <w:pStyle w:val="affff9"/>
            </w:pPr>
            <w:r w:rsidRPr="009A0F72">
              <w:rPr>
                <w:rFonts w:eastAsia="等线"/>
                <w:sz w:val="22"/>
                <w:szCs w:val="22"/>
              </w:rPr>
              <w:t>400</w:t>
            </w:r>
          </w:p>
        </w:tc>
        <w:tc>
          <w:tcPr>
            <w:tcW w:w="770" w:type="dxa"/>
            <w:shd w:val="clear" w:color="auto" w:fill="auto"/>
            <w:noWrap/>
            <w:vAlign w:val="center"/>
          </w:tcPr>
          <w:p w14:paraId="1BE6C7F9" w14:textId="77777777" w:rsidR="00F20D8F" w:rsidRPr="009A0F72" w:rsidRDefault="00F20D8F" w:rsidP="00F20D8F">
            <w:pPr>
              <w:jc w:val="center"/>
              <w:rPr>
                <w:rFonts w:ascii="等线" w:eastAsia="等线" w:hAnsi="等线"/>
                <w:sz w:val="22"/>
                <w:szCs w:val="22"/>
              </w:rPr>
            </w:pPr>
            <w:r w:rsidRPr="009A0F72">
              <w:rPr>
                <w:rFonts w:ascii="等线" w:eastAsia="等线" w:hAnsi="等线" w:hint="eastAsia"/>
                <w:sz w:val="22"/>
                <w:szCs w:val="22"/>
              </w:rPr>
              <w:t>4.40</w:t>
            </w:r>
          </w:p>
        </w:tc>
        <w:tc>
          <w:tcPr>
            <w:tcW w:w="771" w:type="dxa"/>
            <w:vAlign w:val="center"/>
          </w:tcPr>
          <w:p w14:paraId="7F924FE7" w14:textId="77777777" w:rsidR="00F20D8F" w:rsidRPr="009A0F72" w:rsidRDefault="00F20D8F" w:rsidP="00F20D8F">
            <w:pPr>
              <w:pStyle w:val="affff9"/>
            </w:pPr>
            <w:r w:rsidRPr="009A0F72">
              <w:t>0</w:t>
            </w:r>
          </w:p>
        </w:tc>
        <w:tc>
          <w:tcPr>
            <w:tcW w:w="771" w:type="dxa"/>
            <w:shd w:val="clear" w:color="auto" w:fill="auto"/>
            <w:noWrap/>
            <w:vAlign w:val="center"/>
            <w:hideMark/>
          </w:tcPr>
          <w:p w14:paraId="2B1056D1" w14:textId="77777777" w:rsidR="00F20D8F" w:rsidRPr="009A0F72" w:rsidRDefault="00F20D8F" w:rsidP="00F20D8F">
            <w:pPr>
              <w:pStyle w:val="affff9"/>
            </w:pPr>
            <w:r w:rsidRPr="009A0F72">
              <w:t>0</w:t>
            </w:r>
          </w:p>
        </w:tc>
      </w:tr>
      <w:tr w:rsidR="009A0F72" w:rsidRPr="009A0F72" w14:paraId="435916D7" w14:textId="77777777" w:rsidTr="00A52D93">
        <w:trPr>
          <w:trHeight w:val="64"/>
        </w:trPr>
        <w:tc>
          <w:tcPr>
            <w:tcW w:w="1838" w:type="dxa"/>
            <w:shd w:val="clear" w:color="auto" w:fill="auto"/>
            <w:vAlign w:val="center"/>
            <w:hideMark/>
          </w:tcPr>
          <w:p w14:paraId="0F9370C7" w14:textId="77777777" w:rsidR="00F20D8F" w:rsidRPr="009A0F72" w:rsidRDefault="00F20D8F" w:rsidP="00F20D8F">
            <w:pPr>
              <w:pStyle w:val="affff9"/>
            </w:pPr>
            <w:r w:rsidRPr="009A0F72">
              <w:t>总石油烃</w:t>
            </w:r>
            <w:r w:rsidRPr="009A0F72">
              <w:t>(C</w:t>
            </w:r>
            <w:r w:rsidRPr="009A0F72">
              <w:rPr>
                <w:vertAlign w:val="subscript"/>
              </w:rPr>
              <w:t>10</w:t>
            </w:r>
            <w:r w:rsidRPr="009A0F72">
              <w:t>~C</w:t>
            </w:r>
            <w:r w:rsidRPr="009A0F72">
              <w:rPr>
                <w:vertAlign w:val="subscript"/>
              </w:rPr>
              <w:t>40</w:t>
            </w:r>
            <w:r w:rsidRPr="009A0F72">
              <w:t>)</w:t>
            </w:r>
            <w:r w:rsidRPr="009A0F72">
              <w:t>，</w:t>
            </w:r>
            <w:r w:rsidRPr="009A0F72">
              <w:t>mg/kg</w:t>
            </w:r>
          </w:p>
        </w:tc>
        <w:tc>
          <w:tcPr>
            <w:tcW w:w="709" w:type="dxa"/>
            <w:shd w:val="clear" w:color="auto" w:fill="auto"/>
            <w:noWrap/>
            <w:vAlign w:val="center"/>
          </w:tcPr>
          <w:p w14:paraId="265A4282" w14:textId="77777777" w:rsidR="00F20D8F" w:rsidRPr="009A0F72" w:rsidRDefault="00F20D8F" w:rsidP="00F20D8F">
            <w:pPr>
              <w:pStyle w:val="affff9"/>
            </w:pPr>
            <w:r w:rsidRPr="009A0F72">
              <w:rPr>
                <w:rFonts w:eastAsia="等线"/>
                <w:sz w:val="22"/>
                <w:szCs w:val="22"/>
              </w:rPr>
              <w:t>5</w:t>
            </w:r>
          </w:p>
        </w:tc>
        <w:tc>
          <w:tcPr>
            <w:tcW w:w="567" w:type="dxa"/>
            <w:shd w:val="clear" w:color="auto" w:fill="auto"/>
            <w:noWrap/>
            <w:vAlign w:val="center"/>
            <w:hideMark/>
          </w:tcPr>
          <w:p w14:paraId="6FB64240" w14:textId="77777777" w:rsidR="00F20D8F" w:rsidRPr="009A0F72" w:rsidRDefault="00F20D8F" w:rsidP="00F20D8F">
            <w:pPr>
              <w:pStyle w:val="affff9"/>
            </w:pPr>
            <w:r w:rsidRPr="009A0F72">
              <w:rPr>
                <w:rFonts w:hint="eastAsia"/>
              </w:rPr>
              <w:t>5</w:t>
            </w:r>
          </w:p>
        </w:tc>
        <w:tc>
          <w:tcPr>
            <w:tcW w:w="769" w:type="dxa"/>
            <w:shd w:val="clear" w:color="auto" w:fill="auto"/>
            <w:noWrap/>
            <w:vAlign w:val="center"/>
            <w:hideMark/>
          </w:tcPr>
          <w:p w14:paraId="3E1886F6" w14:textId="77777777" w:rsidR="00F20D8F" w:rsidRPr="009A0F72" w:rsidRDefault="00F20D8F" w:rsidP="00F20D8F">
            <w:pPr>
              <w:pStyle w:val="affff9"/>
            </w:pPr>
            <w:r w:rsidRPr="009A0F72">
              <w:rPr>
                <w:rFonts w:eastAsia="等线"/>
                <w:sz w:val="22"/>
                <w:szCs w:val="22"/>
              </w:rPr>
              <w:t>24</w:t>
            </w:r>
          </w:p>
        </w:tc>
        <w:tc>
          <w:tcPr>
            <w:tcW w:w="770" w:type="dxa"/>
            <w:shd w:val="clear" w:color="auto" w:fill="auto"/>
            <w:noWrap/>
            <w:vAlign w:val="center"/>
            <w:hideMark/>
          </w:tcPr>
          <w:p w14:paraId="4DFE72FE" w14:textId="77777777" w:rsidR="00F20D8F" w:rsidRPr="009A0F72" w:rsidRDefault="00F20D8F" w:rsidP="00F20D8F">
            <w:pPr>
              <w:pStyle w:val="affff9"/>
            </w:pPr>
            <w:r w:rsidRPr="009A0F72">
              <w:rPr>
                <w:rFonts w:eastAsia="等线"/>
                <w:sz w:val="22"/>
                <w:szCs w:val="22"/>
              </w:rPr>
              <w:t>32</w:t>
            </w:r>
          </w:p>
        </w:tc>
        <w:tc>
          <w:tcPr>
            <w:tcW w:w="770" w:type="dxa"/>
            <w:shd w:val="clear" w:color="auto" w:fill="auto"/>
            <w:noWrap/>
            <w:vAlign w:val="center"/>
            <w:hideMark/>
          </w:tcPr>
          <w:p w14:paraId="358E5C21" w14:textId="77777777" w:rsidR="00F20D8F" w:rsidRPr="009A0F72" w:rsidRDefault="00F20D8F" w:rsidP="00F20D8F">
            <w:pPr>
              <w:pStyle w:val="affff9"/>
            </w:pPr>
            <w:r w:rsidRPr="009A0F72">
              <w:rPr>
                <w:rFonts w:eastAsia="等线"/>
                <w:sz w:val="22"/>
                <w:szCs w:val="22"/>
              </w:rPr>
              <w:t>28.00</w:t>
            </w:r>
          </w:p>
        </w:tc>
        <w:tc>
          <w:tcPr>
            <w:tcW w:w="770" w:type="dxa"/>
            <w:shd w:val="clear" w:color="auto" w:fill="auto"/>
            <w:noWrap/>
            <w:vAlign w:val="center"/>
            <w:hideMark/>
          </w:tcPr>
          <w:p w14:paraId="3171405F" w14:textId="77777777" w:rsidR="00F20D8F" w:rsidRPr="009A0F72" w:rsidRDefault="00F20D8F" w:rsidP="00F20D8F">
            <w:pPr>
              <w:pStyle w:val="affff9"/>
            </w:pPr>
            <w:r w:rsidRPr="009A0F72">
              <w:rPr>
                <w:rFonts w:eastAsia="等线"/>
                <w:sz w:val="22"/>
                <w:szCs w:val="22"/>
              </w:rPr>
              <w:t>826</w:t>
            </w:r>
          </w:p>
        </w:tc>
        <w:tc>
          <w:tcPr>
            <w:tcW w:w="770" w:type="dxa"/>
            <w:shd w:val="clear" w:color="auto" w:fill="auto"/>
            <w:noWrap/>
            <w:vAlign w:val="center"/>
          </w:tcPr>
          <w:p w14:paraId="60BF42F1" w14:textId="77777777" w:rsidR="00F20D8F" w:rsidRPr="009A0F72" w:rsidRDefault="00F20D8F" w:rsidP="00F20D8F">
            <w:pPr>
              <w:jc w:val="center"/>
              <w:rPr>
                <w:rFonts w:ascii="等线" w:eastAsia="等线" w:hAnsi="等线"/>
                <w:sz w:val="22"/>
                <w:szCs w:val="22"/>
              </w:rPr>
            </w:pPr>
            <w:r w:rsidRPr="009A0F72">
              <w:rPr>
                <w:rFonts w:ascii="等线" w:eastAsia="等线" w:hAnsi="等线" w:hint="eastAsia"/>
                <w:sz w:val="22"/>
                <w:szCs w:val="22"/>
              </w:rPr>
              <w:t>4.84</w:t>
            </w:r>
          </w:p>
        </w:tc>
        <w:tc>
          <w:tcPr>
            <w:tcW w:w="771" w:type="dxa"/>
            <w:vAlign w:val="center"/>
          </w:tcPr>
          <w:p w14:paraId="24780DDD" w14:textId="77777777" w:rsidR="00F20D8F" w:rsidRPr="009A0F72" w:rsidRDefault="00F20D8F" w:rsidP="00F20D8F">
            <w:pPr>
              <w:pStyle w:val="affff9"/>
            </w:pPr>
            <w:r w:rsidRPr="009A0F72">
              <w:t>0</w:t>
            </w:r>
          </w:p>
        </w:tc>
        <w:tc>
          <w:tcPr>
            <w:tcW w:w="771" w:type="dxa"/>
            <w:shd w:val="clear" w:color="auto" w:fill="auto"/>
            <w:noWrap/>
            <w:vAlign w:val="center"/>
            <w:hideMark/>
          </w:tcPr>
          <w:p w14:paraId="2CB8A9DC" w14:textId="77777777" w:rsidR="00F20D8F" w:rsidRPr="009A0F72" w:rsidRDefault="00F20D8F" w:rsidP="00F20D8F">
            <w:pPr>
              <w:pStyle w:val="affff9"/>
            </w:pPr>
            <w:r w:rsidRPr="009A0F72">
              <w:t>0</w:t>
            </w:r>
          </w:p>
        </w:tc>
      </w:tr>
      <w:tr w:rsidR="009A0F72" w:rsidRPr="009A0F72" w14:paraId="0A870CC0" w14:textId="77777777" w:rsidTr="00A52D93">
        <w:trPr>
          <w:trHeight w:val="64"/>
        </w:trPr>
        <w:tc>
          <w:tcPr>
            <w:tcW w:w="1838" w:type="dxa"/>
            <w:shd w:val="clear" w:color="auto" w:fill="auto"/>
            <w:vAlign w:val="center"/>
          </w:tcPr>
          <w:p w14:paraId="4BCE1F9B" w14:textId="77777777" w:rsidR="00A52D93" w:rsidRPr="009A0F72" w:rsidRDefault="00A52D93" w:rsidP="00A52D93">
            <w:pPr>
              <w:pStyle w:val="affff9"/>
            </w:pPr>
            <w:r w:rsidRPr="009A0F72">
              <w:t>二氯甲烷，</w:t>
            </w:r>
            <w:r w:rsidRPr="009A0F72">
              <w:t>μg/kg</w:t>
            </w:r>
          </w:p>
        </w:tc>
        <w:tc>
          <w:tcPr>
            <w:tcW w:w="709" w:type="dxa"/>
            <w:shd w:val="clear" w:color="auto" w:fill="auto"/>
            <w:noWrap/>
            <w:vAlign w:val="center"/>
          </w:tcPr>
          <w:p w14:paraId="3D9F4D8F" w14:textId="77777777" w:rsidR="00A52D93" w:rsidRPr="009A0F72" w:rsidRDefault="00A52D93" w:rsidP="00A52D93">
            <w:pPr>
              <w:pStyle w:val="affff9"/>
            </w:pPr>
            <w:r w:rsidRPr="009A0F72">
              <w:rPr>
                <w:rFonts w:eastAsia="等线"/>
                <w:sz w:val="22"/>
                <w:szCs w:val="22"/>
              </w:rPr>
              <w:t>5</w:t>
            </w:r>
          </w:p>
        </w:tc>
        <w:tc>
          <w:tcPr>
            <w:tcW w:w="567" w:type="dxa"/>
            <w:shd w:val="clear" w:color="auto" w:fill="auto"/>
            <w:noWrap/>
            <w:vAlign w:val="center"/>
          </w:tcPr>
          <w:p w14:paraId="236F2F08" w14:textId="77777777" w:rsidR="00A52D93" w:rsidRPr="009A0F72" w:rsidRDefault="00A52D93" w:rsidP="00A52D93">
            <w:pPr>
              <w:pStyle w:val="affff9"/>
              <w:rPr>
                <w:rFonts w:eastAsia="等线"/>
              </w:rPr>
            </w:pPr>
            <w:r w:rsidRPr="009A0F72">
              <w:rPr>
                <w:rFonts w:eastAsia="等线"/>
                <w:sz w:val="22"/>
                <w:szCs w:val="22"/>
              </w:rPr>
              <w:t>1</w:t>
            </w:r>
          </w:p>
        </w:tc>
        <w:tc>
          <w:tcPr>
            <w:tcW w:w="769" w:type="dxa"/>
            <w:shd w:val="clear" w:color="auto" w:fill="auto"/>
            <w:noWrap/>
            <w:vAlign w:val="center"/>
          </w:tcPr>
          <w:p w14:paraId="7B6C15B4" w14:textId="77777777" w:rsidR="00A52D93" w:rsidRPr="009A0F72" w:rsidRDefault="00A52D93" w:rsidP="00A52D93">
            <w:pPr>
              <w:pStyle w:val="affff9"/>
            </w:pPr>
            <w:r w:rsidRPr="009A0F72">
              <w:rPr>
                <w:rFonts w:eastAsia="等线"/>
                <w:sz w:val="22"/>
                <w:szCs w:val="22"/>
              </w:rPr>
              <w:t>16.7</w:t>
            </w:r>
          </w:p>
        </w:tc>
        <w:tc>
          <w:tcPr>
            <w:tcW w:w="770" w:type="dxa"/>
            <w:shd w:val="clear" w:color="auto" w:fill="auto"/>
            <w:noWrap/>
            <w:vAlign w:val="center"/>
          </w:tcPr>
          <w:p w14:paraId="7C898563" w14:textId="77777777" w:rsidR="00A52D93" w:rsidRPr="009A0F72" w:rsidRDefault="00A52D93" w:rsidP="00A52D93">
            <w:pPr>
              <w:pStyle w:val="affff9"/>
            </w:pPr>
            <w:r w:rsidRPr="009A0F72">
              <w:rPr>
                <w:rFonts w:eastAsia="等线"/>
                <w:sz w:val="22"/>
                <w:szCs w:val="22"/>
              </w:rPr>
              <w:t>16.7</w:t>
            </w:r>
          </w:p>
        </w:tc>
        <w:tc>
          <w:tcPr>
            <w:tcW w:w="770" w:type="dxa"/>
            <w:shd w:val="clear" w:color="auto" w:fill="auto"/>
            <w:noWrap/>
            <w:vAlign w:val="center"/>
          </w:tcPr>
          <w:p w14:paraId="42CF0F7D" w14:textId="77777777" w:rsidR="00A52D93" w:rsidRPr="009A0F72" w:rsidRDefault="00A52D93" w:rsidP="00A52D93">
            <w:pPr>
              <w:pStyle w:val="affff9"/>
            </w:pPr>
            <w:r w:rsidRPr="009A0F72">
              <w:rPr>
                <w:rFonts w:eastAsia="等线"/>
                <w:sz w:val="22"/>
                <w:szCs w:val="22"/>
              </w:rPr>
              <w:t>——</w:t>
            </w:r>
          </w:p>
        </w:tc>
        <w:tc>
          <w:tcPr>
            <w:tcW w:w="770" w:type="dxa"/>
            <w:shd w:val="clear" w:color="auto" w:fill="auto"/>
            <w:noWrap/>
            <w:vAlign w:val="center"/>
          </w:tcPr>
          <w:p w14:paraId="1C92173D" w14:textId="77777777" w:rsidR="00A52D93" w:rsidRPr="009A0F72" w:rsidRDefault="00A52D93" w:rsidP="00A52D93">
            <w:pPr>
              <w:pStyle w:val="affff9"/>
            </w:pPr>
            <w:r w:rsidRPr="009A0F72">
              <w:rPr>
                <w:rFonts w:eastAsia="等线"/>
                <w:sz w:val="22"/>
                <w:szCs w:val="22"/>
              </w:rPr>
              <w:t>94000</w:t>
            </w:r>
          </w:p>
        </w:tc>
        <w:tc>
          <w:tcPr>
            <w:tcW w:w="770" w:type="dxa"/>
            <w:shd w:val="clear" w:color="auto" w:fill="auto"/>
            <w:noWrap/>
            <w:vAlign w:val="center"/>
          </w:tcPr>
          <w:p w14:paraId="2B92370F" w14:textId="77777777" w:rsidR="00A52D93" w:rsidRPr="009A0F72" w:rsidRDefault="00F20D8F" w:rsidP="00A52D93">
            <w:pPr>
              <w:pStyle w:val="affff9"/>
            </w:pPr>
            <w:r w:rsidRPr="009A0F72">
              <w:rPr>
                <w:rFonts w:hint="eastAsia"/>
              </w:rPr>
              <w:t>0.02</w:t>
            </w:r>
          </w:p>
        </w:tc>
        <w:tc>
          <w:tcPr>
            <w:tcW w:w="771" w:type="dxa"/>
            <w:vAlign w:val="center"/>
          </w:tcPr>
          <w:p w14:paraId="23570142" w14:textId="77777777" w:rsidR="00A52D93" w:rsidRPr="009A0F72" w:rsidRDefault="00A52D93" w:rsidP="00A52D93">
            <w:pPr>
              <w:pStyle w:val="affff9"/>
            </w:pPr>
            <w:r w:rsidRPr="009A0F72">
              <w:t>0</w:t>
            </w:r>
          </w:p>
        </w:tc>
        <w:tc>
          <w:tcPr>
            <w:tcW w:w="771" w:type="dxa"/>
            <w:shd w:val="clear" w:color="auto" w:fill="auto"/>
            <w:noWrap/>
            <w:vAlign w:val="center"/>
          </w:tcPr>
          <w:p w14:paraId="5BD80D67" w14:textId="77777777" w:rsidR="00A52D93" w:rsidRPr="009A0F72" w:rsidRDefault="00A52D93" w:rsidP="00A52D93">
            <w:pPr>
              <w:pStyle w:val="affff9"/>
            </w:pPr>
            <w:r w:rsidRPr="009A0F72">
              <w:t>0</w:t>
            </w:r>
          </w:p>
        </w:tc>
      </w:tr>
    </w:tbl>
    <w:p w14:paraId="7A00DD8A" w14:textId="77777777" w:rsidR="00A52D93" w:rsidRPr="009A0F72" w:rsidRDefault="00A52D93" w:rsidP="00A52D93">
      <w:pPr>
        <w:pStyle w:val="affffb"/>
        <w:ind w:firstLine="480"/>
      </w:pPr>
      <w:r w:rsidRPr="009A0F72">
        <w:t>(1)</w:t>
      </w:r>
      <w:r w:rsidRPr="009A0F72">
        <w:t>重金属</w:t>
      </w:r>
      <w:r w:rsidRPr="009A0F72">
        <w:t>7</w:t>
      </w:r>
      <w:r w:rsidRPr="009A0F72">
        <w:t>项指标中，六价铬均未检出，其他指标各检出值均小于筛选值。</w:t>
      </w:r>
    </w:p>
    <w:p w14:paraId="0E3FF564" w14:textId="77777777" w:rsidR="00A52D93" w:rsidRPr="009A0F72" w:rsidRDefault="00A52D93" w:rsidP="00A52D93">
      <w:pPr>
        <w:pStyle w:val="affffb"/>
        <w:ind w:firstLine="480"/>
      </w:pPr>
      <w:r w:rsidRPr="009A0F72">
        <w:t>(2)</w:t>
      </w:r>
      <w:r w:rsidRPr="009A0F72">
        <w:t>所有样品的</w:t>
      </w:r>
      <w:r w:rsidRPr="009A0F72">
        <w:t>SVOCs</w:t>
      </w:r>
      <w:r w:rsidRPr="009A0F72">
        <w:t>均未检出。</w:t>
      </w:r>
    </w:p>
    <w:p w14:paraId="46B5B35A" w14:textId="77777777" w:rsidR="00A52D93" w:rsidRPr="009A0F72" w:rsidRDefault="00A52D93" w:rsidP="00A52D93">
      <w:pPr>
        <w:pStyle w:val="affffb"/>
        <w:ind w:firstLine="480"/>
      </w:pPr>
      <w:r w:rsidRPr="009A0F72">
        <w:t>(3)</w:t>
      </w:r>
      <w:r w:rsidRPr="009A0F72">
        <w:t>样品中（</w:t>
      </w:r>
      <w:r w:rsidRPr="009A0F72">
        <w:t>0-0.5m</w:t>
      </w:r>
      <w:r w:rsidRPr="009A0F72">
        <w:t>）点位检测出二氯甲烷，检出值远小于筛选值。</w:t>
      </w:r>
    </w:p>
    <w:p w14:paraId="43AE5C1C" w14:textId="77777777" w:rsidR="00A52D93" w:rsidRPr="009A0F72" w:rsidRDefault="00A52D93" w:rsidP="00A52D93">
      <w:pPr>
        <w:pStyle w:val="affffb"/>
        <w:ind w:firstLine="480"/>
      </w:pPr>
      <w:r w:rsidRPr="009A0F72">
        <w:t>(4)</w:t>
      </w:r>
      <w:r w:rsidRPr="009A0F72">
        <w:t>石油烃</w:t>
      </w:r>
      <w:r w:rsidRPr="009A0F72">
        <w:t>(C</w:t>
      </w:r>
      <w:r w:rsidRPr="009A0F72">
        <w:rPr>
          <w:vertAlign w:val="subscript"/>
        </w:rPr>
        <w:t>10</w:t>
      </w:r>
      <w:r w:rsidRPr="009A0F72">
        <w:t xml:space="preserve"> -C</w:t>
      </w:r>
      <w:r w:rsidRPr="009A0F72">
        <w:rPr>
          <w:vertAlign w:val="subscript"/>
        </w:rPr>
        <w:t>40</w:t>
      </w:r>
      <w:r w:rsidRPr="009A0F72">
        <w:t xml:space="preserve"> )</w:t>
      </w:r>
      <w:r w:rsidRPr="009A0F72">
        <w:t>检出值均小于筛选值。</w:t>
      </w:r>
    </w:p>
    <w:p w14:paraId="131084E7" w14:textId="77777777" w:rsidR="00EC0C74" w:rsidRPr="009A0F72" w:rsidRDefault="00EC0C74" w:rsidP="00EC0C74">
      <w:pPr>
        <w:pStyle w:val="ac"/>
      </w:pPr>
      <w:r w:rsidRPr="009A0F72">
        <w:t>地块内外土壤检测结果对比分析</w:t>
      </w:r>
    </w:p>
    <w:p w14:paraId="7BC74684" w14:textId="77777777" w:rsidR="00EC0C74" w:rsidRPr="009A0F72" w:rsidRDefault="00EC0C74" w:rsidP="00EC0C74">
      <w:pPr>
        <w:pStyle w:val="affffb"/>
        <w:ind w:firstLine="480"/>
      </w:pPr>
      <w:r w:rsidRPr="009A0F72">
        <w:t>由检测结果可知，地块内外土壤未检出因子基本一致，其余各因子也均能达到相应标准要求，基本能反应地块的污染情况。</w:t>
      </w:r>
    </w:p>
    <w:p w14:paraId="26E9236D" w14:textId="77777777" w:rsidR="005B624A" w:rsidRPr="009A0F72" w:rsidRDefault="005B624A" w:rsidP="005B624A">
      <w:pPr>
        <w:pStyle w:val="ab"/>
        <w:spacing w:after="120"/>
      </w:pPr>
      <w:r w:rsidRPr="009A0F72">
        <w:t>地下水调查结果</w:t>
      </w:r>
    </w:p>
    <w:p w14:paraId="5900CE9C" w14:textId="77777777" w:rsidR="00EF07E4" w:rsidRPr="009A0F72" w:rsidRDefault="00EF07E4" w:rsidP="00EF07E4">
      <w:pPr>
        <w:pStyle w:val="ac"/>
      </w:pPr>
      <w:r w:rsidRPr="009A0F72">
        <w:t>场地内地下水调查结果</w:t>
      </w:r>
    </w:p>
    <w:p w14:paraId="0F03117D" w14:textId="35682291" w:rsidR="005A0F3B" w:rsidRPr="009A0F72" w:rsidRDefault="005A0F3B" w:rsidP="005A0F3B">
      <w:pPr>
        <w:pStyle w:val="affffb"/>
        <w:ind w:firstLine="480"/>
      </w:pPr>
      <w:r w:rsidRPr="009A0F72">
        <w:t>本次调查地块内共设置</w:t>
      </w:r>
      <w:r w:rsidR="00C200F6" w:rsidRPr="009A0F72">
        <w:t>5</w:t>
      </w:r>
      <w:r w:rsidRPr="009A0F72">
        <w:t>个地下水井，检测指标包括常规指标</w:t>
      </w:r>
      <w:r w:rsidRPr="009A0F72">
        <w:t>2</w:t>
      </w:r>
      <w:r w:rsidR="005931ED" w:rsidRPr="009A0F72">
        <w:t>5</w:t>
      </w:r>
      <w:r w:rsidRPr="009A0F72">
        <w:t>项、重金属</w:t>
      </w:r>
      <w:r w:rsidRPr="009A0F72">
        <w:t>7</w:t>
      </w:r>
      <w:r w:rsidRPr="009A0F72">
        <w:t>项、</w:t>
      </w:r>
      <w:r w:rsidRPr="009A0F72">
        <w:t>VOCs27</w:t>
      </w:r>
      <w:r w:rsidRPr="009A0F72">
        <w:t>项、</w:t>
      </w:r>
      <w:r w:rsidRPr="009A0F72">
        <w:t>SVOCs11</w:t>
      </w:r>
      <w:r w:rsidRPr="009A0F72">
        <w:t>项及石油类</w:t>
      </w:r>
      <w:r w:rsidR="00EC0C74" w:rsidRPr="009A0F72">
        <w:t>，</w:t>
      </w:r>
      <w:r w:rsidRPr="009A0F72">
        <w:t>总计</w:t>
      </w:r>
      <w:r w:rsidRPr="009A0F72">
        <w:t>7</w:t>
      </w:r>
      <w:r w:rsidR="005931ED" w:rsidRPr="009A0F72">
        <w:t>1</w:t>
      </w:r>
      <w:r w:rsidRPr="009A0F72">
        <w:t>项。</w:t>
      </w:r>
      <w:r w:rsidR="00F20D8F" w:rsidRPr="009A0F72">
        <w:rPr>
          <w:rFonts w:hint="eastAsia"/>
        </w:rPr>
        <w:t>2020</w:t>
      </w:r>
      <w:r w:rsidR="00F20D8F" w:rsidRPr="009A0F72">
        <w:rPr>
          <w:rFonts w:hint="eastAsia"/>
        </w:rPr>
        <w:t>年</w:t>
      </w:r>
      <w:r w:rsidR="00F20D8F" w:rsidRPr="009A0F72">
        <w:rPr>
          <w:rFonts w:hint="eastAsia"/>
        </w:rPr>
        <w:t>3</w:t>
      </w:r>
      <w:r w:rsidR="00F20D8F" w:rsidRPr="009A0F72">
        <w:rPr>
          <w:rFonts w:hint="eastAsia"/>
        </w:rPr>
        <w:t>月取得了</w:t>
      </w:r>
      <w:r w:rsidR="00F20D8F" w:rsidRPr="009A0F72">
        <w:t>场地内地下水调查结果</w:t>
      </w:r>
      <w:r w:rsidR="00F20D8F" w:rsidRPr="009A0F72">
        <w:rPr>
          <w:rFonts w:hint="eastAsia"/>
        </w:rPr>
        <w:t>，</w:t>
      </w:r>
      <w:r w:rsidR="00F20D8F" w:rsidRPr="009A0F72">
        <w:t>因检测常规指标有部分超标，本</w:t>
      </w:r>
      <w:r w:rsidR="00A0212F" w:rsidRPr="009A0F72">
        <w:rPr>
          <w:rFonts w:hint="eastAsia"/>
        </w:rPr>
        <w:t>项目</w:t>
      </w:r>
      <w:r w:rsidR="00F20D8F" w:rsidRPr="009A0F72">
        <w:rPr>
          <w:rFonts w:hint="eastAsia"/>
        </w:rPr>
        <w:t>于</w:t>
      </w:r>
      <w:r w:rsidR="00F20D8F" w:rsidRPr="009A0F72">
        <w:rPr>
          <w:rFonts w:hint="eastAsia"/>
        </w:rPr>
        <w:t>2020</w:t>
      </w:r>
      <w:r w:rsidR="00F20D8F" w:rsidRPr="009A0F72">
        <w:rPr>
          <w:rFonts w:hint="eastAsia"/>
        </w:rPr>
        <w:t>年</w:t>
      </w:r>
      <w:r w:rsidR="00F20D8F" w:rsidRPr="009A0F72">
        <w:rPr>
          <w:rFonts w:hint="eastAsia"/>
        </w:rPr>
        <w:t>4</w:t>
      </w:r>
      <w:r w:rsidR="00F20D8F" w:rsidRPr="009A0F72">
        <w:rPr>
          <w:rFonts w:hint="eastAsia"/>
        </w:rPr>
        <w:t>月重新</w:t>
      </w:r>
      <w:r w:rsidR="00F20D8F" w:rsidRPr="009A0F72">
        <w:t>采样复测。</w:t>
      </w:r>
      <w:r w:rsidR="00F20D8F" w:rsidRPr="009A0F72">
        <w:rPr>
          <w:rFonts w:hint="eastAsia"/>
        </w:rPr>
        <w:t>复测指标</w:t>
      </w:r>
      <w:r w:rsidR="00F20D8F" w:rsidRPr="009A0F72">
        <w:t>为常规指标</w:t>
      </w:r>
      <w:r w:rsidR="00F20D8F" w:rsidRPr="009A0F72">
        <w:t>25</w:t>
      </w:r>
      <w:r w:rsidR="00F20D8F" w:rsidRPr="009A0F72">
        <w:t>项、重金属</w:t>
      </w:r>
      <w:r w:rsidR="00F20D8F" w:rsidRPr="009A0F72">
        <w:t>7</w:t>
      </w:r>
      <w:r w:rsidR="00F20D8F" w:rsidRPr="009A0F72">
        <w:t>项及石油类</w:t>
      </w:r>
      <w:r w:rsidR="00F20D8F" w:rsidRPr="009A0F72">
        <w:rPr>
          <w:rFonts w:hint="eastAsia"/>
        </w:rPr>
        <w:t>。</w:t>
      </w:r>
      <w:r w:rsidRPr="009A0F72">
        <w:t>地下水中未检出</w:t>
      </w:r>
      <w:r w:rsidR="00EC0C74" w:rsidRPr="009A0F72">
        <w:t>指标</w:t>
      </w:r>
      <w:r w:rsidR="00EC0C74" w:rsidRPr="009A0F72">
        <w:t>49</w:t>
      </w:r>
      <w:r w:rsidR="00EC0C74" w:rsidRPr="009A0F72">
        <w:t>项，未检出</w:t>
      </w:r>
      <w:r w:rsidRPr="009A0F72">
        <w:t>指标见表</w:t>
      </w:r>
      <w:r w:rsidRPr="009A0F72">
        <w:t xml:space="preserve"> 6.2-</w:t>
      </w:r>
      <w:r w:rsidR="00680CFD" w:rsidRPr="009A0F72">
        <w:t>6</w:t>
      </w:r>
      <w:r w:rsidRPr="009A0F72">
        <w:t>。</w:t>
      </w:r>
    </w:p>
    <w:p w14:paraId="03C2A196" w14:textId="77777777" w:rsidR="005A0F3B" w:rsidRPr="009A0F72" w:rsidRDefault="00EC0C74" w:rsidP="005A0F3B">
      <w:pPr>
        <w:pStyle w:val="ad"/>
        <w:tabs>
          <w:tab w:val="clear" w:pos="360"/>
        </w:tabs>
        <w:ind w:left="0" w:firstLine="0"/>
      </w:pPr>
      <w:r w:rsidRPr="009A0F72">
        <w:t>场地内</w:t>
      </w:r>
      <w:r w:rsidR="005A0F3B" w:rsidRPr="009A0F72">
        <w:t>地下水中未检出指标一览表</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5812"/>
        <w:gridCol w:w="855"/>
      </w:tblGrid>
      <w:tr w:rsidR="009A0F72" w:rsidRPr="009A0F72" w14:paraId="2C8DD811" w14:textId="77777777" w:rsidTr="00680CFD">
        <w:tc>
          <w:tcPr>
            <w:tcW w:w="1838" w:type="dxa"/>
            <w:vAlign w:val="center"/>
          </w:tcPr>
          <w:p w14:paraId="5CBD9B4E" w14:textId="77777777" w:rsidR="005A0F3B" w:rsidRPr="009A0F72" w:rsidRDefault="005A0F3B" w:rsidP="00680CFD">
            <w:pPr>
              <w:pStyle w:val="affff9"/>
            </w:pPr>
            <w:r w:rsidRPr="009A0F72">
              <w:t>指标类别</w:t>
            </w:r>
          </w:p>
        </w:tc>
        <w:tc>
          <w:tcPr>
            <w:tcW w:w="5812" w:type="dxa"/>
            <w:vAlign w:val="center"/>
          </w:tcPr>
          <w:p w14:paraId="70FBF8CB" w14:textId="77777777" w:rsidR="005A0F3B" w:rsidRPr="009A0F72" w:rsidRDefault="005A0F3B" w:rsidP="00680CFD">
            <w:pPr>
              <w:pStyle w:val="affff9"/>
            </w:pPr>
            <w:r w:rsidRPr="009A0F72">
              <w:t>未检出指标</w:t>
            </w:r>
          </w:p>
        </w:tc>
        <w:tc>
          <w:tcPr>
            <w:tcW w:w="855" w:type="dxa"/>
            <w:vAlign w:val="center"/>
          </w:tcPr>
          <w:p w14:paraId="0D846E73" w14:textId="77777777" w:rsidR="005A0F3B" w:rsidRPr="009A0F72" w:rsidRDefault="005A0F3B" w:rsidP="00680CFD">
            <w:pPr>
              <w:pStyle w:val="affff9"/>
            </w:pPr>
            <w:r w:rsidRPr="009A0F72">
              <w:t>数量</w:t>
            </w:r>
          </w:p>
        </w:tc>
      </w:tr>
      <w:tr w:rsidR="009A0F72" w:rsidRPr="009A0F72" w14:paraId="69758ED2" w14:textId="77777777" w:rsidTr="00680CFD">
        <w:tc>
          <w:tcPr>
            <w:tcW w:w="1838" w:type="dxa"/>
            <w:vAlign w:val="center"/>
          </w:tcPr>
          <w:p w14:paraId="58A6D70C" w14:textId="77777777" w:rsidR="005A0F3B" w:rsidRPr="009A0F72" w:rsidRDefault="005A0F3B" w:rsidP="00680CFD">
            <w:pPr>
              <w:pStyle w:val="affff9"/>
            </w:pPr>
            <w:r w:rsidRPr="009A0F72">
              <w:t>常规指标</w:t>
            </w:r>
          </w:p>
        </w:tc>
        <w:tc>
          <w:tcPr>
            <w:tcW w:w="5812" w:type="dxa"/>
            <w:vAlign w:val="center"/>
          </w:tcPr>
          <w:p w14:paraId="1394BD28" w14:textId="77777777" w:rsidR="00C438B9" w:rsidRPr="009A0F72" w:rsidRDefault="005A0F3B" w:rsidP="00EC0C74">
            <w:pPr>
              <w:pStyle w:val="affff9"/>
              <w:jc w:val="left"/>
            </w:pPr>
            <w:r w:rsidRPr="009A0F72">
              <w:t>臭和味、挥发性酚类、阴离子表面活性剂、氰化物、</w:t>
            </w:r>
            <w:r w:rsidR="00392C30" w:rsidRPr="009A0F72">
              <w:t>硫化物、</w:t>
            </w:r>
            <w:r w:rsidRPr="009A0F72">
              <w:t>碘化物</w:t>
            </w:r>
          </w:p>
        </w:tc>
        <w:tc>
          <w:tcPr>
            <w:tcW w:w="855" w:type="dxa"/>
            <w:vAlign w:val="center"/>
          </w:tcPr>
          <w:p w14:paraId="4C295A2F" w14:textId="77777777" w:rsidR="005A0F3B" w:rsidRPr="009A0F72" w:rsidRDefault="00EC0C74" w:rsidP="00392C30">
            <w:pPr>
              <w:pStyle w:val="affff9"/>
            </w:pPr>
            <w:r w:rsidRPr="009A0F72">
              <w:t>6</w:t>
            </w:r>
            <w:r w:rsidR="005A0F3B" w:rsidRPr="009A0F72">
              <w:t>项</w:t>
            </w:r>
          </w:p>
        </w:tc>
      </w:tr>
      <w:tr w:rsidR="009A0F72" w:rsidRPr="009A0F72" w14:paraId="7F71CDE2" w14:textId="77777777" w:rsidTr="00680CFD">
        <w:tc>
          <w:tcPr>
            <w:tcW w:w="1838" w:type="dxa"/>
            <w:vAlign w:val="center"/>
          </w:tcPr>
          <w:p w14:paraId="5DF4EEA5" w14:textId="77777777" w:rsidR="005A0F3B" w:rsidRPr="009A0F72" w:rsidRDefault="005A0F3B" w:rsidP="00680CFD">
            <w:pPr>
              <w:pStyle w:val="affff9"/>
            </w:pPr>
            <w:r w:rsidRPr="009A0F72">
              <w:t>重金属</w:t>
            </w:r>
          </w:p>
        </w:tc>
        <w:tc>
          <w:tcPr>
            <w:tcW w:w="5812" w:type="dxa"/>
            <w:vAlign w:val="center"/>
          </w:tcPr>
          <w:p w14:paraId="18742069" w14:textId="77777777" w:rsidR="005A0F3B" w:rsidRPr="009A0F72" w:rsidRDefault="005A0F3B" w:rsidP="005A0F3B">
            <w:pPr>
              <w:pStyle w:val="affff9"/>
              <w:jc w:val="left"/>
            </w:pPr>
            <w:r w:rsidRPr="009A0F72">
              <w:rPr>
                <w:spacing w:val="-4"/>
              </w:rPr>
              <w:t>总汞、铬</w:t>
            </w:r>
            <w:r w:rsidRPr="009A0F72">
              <w:rPr>
                <w:spacing w:val="-4"/>
              </w:rPr>
              <w:t>(</w:t>
            </w:r>
            <w:r w:rsidRPr="009A0F72">
              <w:rPr>
                <w:spacing w:val="-4"/>
              </w:rPr>
              <w:t>六价</w:t>
            </w:r>
            <w:r w:rsidRPr="009A0F72">
              <w:rPr>
                <w:spacing w:val="-4"/>
              </w:rPr>
              <w:t>)</w:t>
            </w:r>
            <w:r w:rsidRPr="009A0F72">
              <w:rPr>
                <w:spacing w:val="-4"/>
              </w:rPr>
              <w:t>、镉、铅</w:t>
            </w:r>
          </w:p>
        </w:tc>
        <w:tc>
          <w:tcPr>
            <w:tcW w:w="855" w:type="dxa"/>
            <w:vAlign w:val="center"/>
          </w:tcPr>
          <w:p w14:paraId="3A0C2846" w14:textId="77777777" w:rsidR="005A0F3B" w:rsidRPr="009A0F72" w:rsidRDefault="005A0F3B" w:rsidP="00680CFD">
            <w:pPr>
              <w:pStyle w:val="affff9"/>
            </w:pPr>
            <w:r w:rsidRPr="009A0F72">
              <w:t>4</w:t>
            </w:r>
            <w:r w:rsidRPr="009A0F72">
              <w:t>项</w:t>
            </w:r>
          </w:p>
        </w:tc>
      </w:tr>
      <w:tr w:rsidR="009A0F72" w:rsidRPr="009A0F72" w14:paraId="5B09FF5A" w14:textId="77777777" w:rsidTr="00680CFD">
        <w:tc>
          <w:tcPr>
            <w:tcW w:w="1838" w:type="dxa"/>
            <w:vAlign w:val="center"/>
          </w:tcPr>
          <w:p w14:paraId="4BF449BE" w14:textId="77777777" w:rsidR="005A0F3B" w:rsidRPr="009A0F72" w:rsidRDefault="005A0F3B" w:rsidP="00680CFD">
            <w:pPr>
              <w:pStyle w:val="affff9"/>
            </w:pPr>
            <w:r w:rsidRPr="009A0F72">
              <w:t>挥发性有机物</w:t>
            </w:r>
            <w:r w:rsidRPr="009A0F72">
              <w:t>(VOCs)</w:t>
            </w:r>
          </w:p>
        </w:tc>
        <w:tc>
          <w:tcPr>
            <w:tcW w:w="5812" w:type="dxa"/>
            <w:vAlign w:val="center"/>
          </w:tcPr>
          <w:p w14:paraId="75BDD490" w14:textId="77777777" w:rsidR="005A0F3B" w:rsidRPr="009A0F72" w:rsidRDefault="005A0F3B" w:rsidP="00680CFD">
            <w:pPr>
              <w:pStyle w:val="affff9"/>
              <w:jc w:val="left"/>
            </w:pPr>
            <w:r w:rsidRPr="009A0F72">
              <w:t>氯甲烷、氯乙烯、</w:t>
            </w:r>
            <w:r w:rsidRPr="009A0F72">
              <w:t>1,1-</w:t>
            </w:r>
            <w:r w:rsidRPr="009A0F72">
              <w:t>二氯乙烯、二氯甲烷、反式</w:t>
            </w:r>
            <w:r w:rsidRPr="009A0F72">
              <w:t>-1,2-</w:t>
            </w:r>
            <w:r w:rsidRPr="009A0F72">
              <w:t>二氯乙烯、</w:t>
            </w:r>
            <w:r w:rsidRPr="009A0F72">
              <w:t>1,1-</w:t>
            </w:r>
            <w:r w:rsidRPr="009A0F72">
              <w:t>二氯乙烷、顺式</w:t>
            </w:r>
            <w:r w:rsidRPr="009A0F72">
              <w:t>-1,2-</w:t>
            </w:r>
            <w:r w:rsidRPr="009A0F72">
              <w:t>二氯乙烯、氯仿、</w:t>
            </w:r>
            <w:r w:rsidRPr="009A0F72">
              <w:t>1,1,1-</w:t>
            </w:r>
            <w:r w:rsidRPr="009A0F72">
              <w:t>三氯乙烷、四氯化碳、</w:t>
            </w:r>
            <w:r w:rsidRPr="009A0F72">
              <w:t>1,2-</w:t>
            </w:r>
            <w:r w:rsidRPr="009A0F72">
              <w:t>二氯乙烷、苯、三氯乙烯、</w:t>
            </w:r>
            <w:r w:rsidRPr="009A0F72">
              <w:t>1,2-</w:t>
            </w:r>
            <w:r w:rsidRPr="009A0F72">
              <w:t>二氯丙烷、甲苯、</w:t>
            </w:r>
            <w:r w:rsidRPr="009A0F72">
              <w:t>1,1,2-</w:t>
            </w:r>
            <w:r w:rsidRPr="009A0F72">
              <w:t>三氯乙烷、四氯乙烯、氯苯、</w:t>
            </w:r>
            <w:r w:rsidRPr="009A0F72">
              <w:t>1,1,1,2-</w:t>
            </w:r>
            <w:r w:rsidRPr="009A0F72">
              <w:t>四氯乙烷、乙苯、间</w:t>
            </w:r>
            <w:r w:rsidRPr="009A0F72">
              <w:t>,</w:t>
            </w:r>
            <w:r w:rsidRPr="009A0F72">
              <w:t>对</w:t>
            </w:r>
            <w:r w:rsidRPr="009A0F72">
              <w:t>-</w:t>
            </w:r>
            <w:r w:rsidRPr="009A0F72">
              <w:t>二甲苯、邻</w:t>
            </w:r>
            <w:r w:rsidRPr="009A0F72">
              <w:t>-</w:t>
            </w:r>
            <w:r w:rsidRPr="009A0F72">
              <w:t>二甲苯、苯乙烯、</w:t>
            </w:r>
            <w:r w:rsidRPr="009A0F72">
              <w:t>1,1,2,2-</w:t>
            </w:r>
            <w:r w:rsidRPr="009A0F72">
              <w:t>四氯乙烷、</w:t>
            </w:r>
            <w:r w:rsidRPr="009A0F72">
              <w:t>1,2,3-</w:t>
            </w:r>
            <w:r w:rsidRPr="009A0F72">
              <w:t>三氯丙烷、</w:t>
            </w:r>
            <w:r w:rsidRPr="009A0F72">
              <w:t>1,4-</w:t>
            </w:r>
            <w:r w:rsidRPr="009A0F72">
              <w:t>二氯苯、</w:t>
            </w:r>
            <w:r w:rsidRPr="009A0F72">
              <w:t>1,2-</w:t>
            </w:r>
            <w:r w:rsidRPr="009A0F72">
              <w:t>二氯苯</w:t>
            </w:r>
          </w:p>
        </w:tc>
        <w:tc>
          <w:tcPr>
            <w:tcW w:w="855" w:type="dxa"/>
            <w:vAlign w:val="center"/>
          </w:tcPr>
          <w:p w14:paraId="0E9090A7" w14:textId="77777777" w:rsidR="005A0F3B" w:rsidRPr="009A0F72" w:rsidRDefault="005A0F3B" w:rsidP="00680CFD">
            <w:pPr>
              <w:pStyle w:val="affff9"/>
            </w:pPr>
            <w:r w:rsidRPr="009A0F72">
              <w:t>27</w:t>
            </w:r>
            <w:r w:rsidRPr="009A0F72">
              <w:t>项</w:t>
            </w:r>
          </w:p>
        </w:tc>
      </w:tr>
      <w:tr w:rsidR="009A0F72" w:rsidRPr="009A0F72" w14:paraId="124254C6" w14:textId="77777777" w:rsidTr="00680CFD">
        <w:tc>
          <w:tcPr>
            <w:tcW w:w="1838" w:type="dxa"/>
            <w:vAlign w:val="center"/>
          </w:tcPr>
          <w:p w14:paraId="299611BD" w14:textId="77777777" w:rsidR="005A0F3B" w:rsidRPr="009A0F72" w:rsidRDefault="005A0F3B" w:rsidP="00680CFD">
            <w:pPr>
              <w:pStyle w:val="affff9"/>
            </w:pPr>
            <w:r w:rsidRPr="009A0F72">
              <w:t>半挥发性有机物</w:t>
            </w:r>
            <w:r w:rsidRPr="009A0F72">
              <w:t>(SVOCs)</w:t>
            </w:r>
          </w:p>
        </w:tc>
        <w:tc>
          <w:tcPr>
            <w:tcW w:w="5812" w:type="dxa"/>
            <w:vAlign w:val="center"/>
          </w:tcPr>
          <w:p w14:paraId="7D3344AA" w14:textId="77777777" w:rsidR="005A0F3B" w:rsidRPr="009A0F72" w:rsidRDefault="005A0F3B" w:rsidP="00680CFD">
            <w:pPr>
              <w:pStyle w:val="affff9"/>
              <w:jc w:val="left"/>
            </w:pPr>
            <w:r w:rsidRPr="009A0F72">
              <w:t>苯胺、硝基苯、</w:t>
            </w:r>
            <w:r w:rsidRPr="009A0F72">
              <w:t>2-</w:t>
            </w:r>
            <w:r w:rsidRPr="009A0F72">
              <w:t>氯酚、苯并</w:t>
            </w:r>
            <w:r w:rsidRPr="009A0F72">
              <w:t>(a)</w:t>
            </w:r>
            <w:r w:rsidRPr="009A0F72">
              <w:t>蒽、苯并</w:t>
            </w:r>
            <w:r w:rsidRPr="009A0F72">
              <w:t>(a)</w:t>
            </w:r>
            <w:r w:rsidRPr="009A0F72">
              <w:t>芘、苯并</w:t>
            </w:r>
            <w:r w:rsidRPr="009A0F72">
              <w:t>(b)</w:t>
            </w:r>
            <w:r w:rsidRPr="009A0F72">
              <w:t>荧蒽、苯并</w:t>
            </w:r>
            <w:r w:rsidRPr="009A0F72">
              <w:t>(k)</w:t>
            </w:r>
            <w:r w:rsidRPr="009A0F72">
              <w:t>荧蒽、䓛、二苯并</w:t>
            </w:r>
            <w:r w:rsidRPr="009A0F72">
              <w:t>(a,h)</w:t>
            </w:r>
            <w:r w:rsidRPr="009A0F72">
              <w:t>蒽、茚并</w:t>
            </w:r>
            <w:r w:rsidRPr="009A0F72">
              <w:t>(1,2,3-cd)</w:t>
            </w:r>
            <w:r w:rsidRPr="009A0F72">
              <w:t>芘、萘</w:t>
            </w:r>
          </w:p>
        </w:tc>
        <w:tc>
          <w:tcPr>
            <w:tcW w:w="855" w:type="dxa"/>
            <w:vAlign w:val="center"/>
          </w:tcPr>
          <w:p w14:paraId="32DE3920" w14:textId="77777777" w:rsidR="005A0F3B" w:rsidRPr="009A0F72" w:rsidRDefault="005A0F3B" w:rsidP="00680CFD">
            <w:pPr>
              <w:pStyle w:val="affff9"/>
            </w:pPr>
            <w:r w:rsidRPr="009A0F72">
              <w:t>11</w:t>
            </w:r>
            <w:r w:rsidRPr="009A0F72">
              <w:t>项</w:t>
            </w:r>
          </w:p>
        </w:tc>
      </w:tr>
      <w:tr w:rsidR="009A0F72" w:rsidRPr="009A0F72" w14:paraId="75861ACE" w14:textId="77777777" w:rsidTr="00680CFD">
        <w:tc>
          <w:tcPr>
            <w:tcW w:w="1838" w:type="dxa"/>
            <w:vAlign w:val="center"/>
          </w:tcPr>
          <w:p w14:paraId="15BAE2BC" w14:textId="77777777" w:rsidR="005A0F3B" w:rsidRPr="009A0F72" w:rsidRDefault="005A0F3B" w:rsidP="005A0F3B">
            <w:pPr>
              <w:pStyle w:val="affff9"/>
            </w:pPr>
            <w:r w:rsidRPr="009A0F72">
              <w:t>其他（</w:t>
            </w:r>
            <w:r w:rsidRPr="009A0F72">
              <w:t>1</w:t>
            </w:r>
            <w:r w:rsidRPr="009A0F72">
              <w:t>项）</w:t>
            </w:r>
          </w:p>
        </w:tc>
        <w:tc>
          <w:tcPr>
            <w:tcW w:w="5812" w:type="dxa"/>
            <w:vAlign w:val="center"/>
          </w:tcPr>
          <w:p w14:paraId="3D98FF9E" w14:textId="77777777" w:rsidR="005A0F3B" w:rsidRPr="009A0F72" w:rsidRDefault="005A0F3B" w:rsidP="005A0F3B">
            <w:pPr>
              <w:pStyle w:val="affff9"/>
              <w:jc w:val="left"/>
            </w:pPr>
            <w:r w:rsidRPr="009A0F72">
              <w:t>石油类</w:t>
            </w:r>
          </w:p>
        </w:tc>
        <w:tc>
          <w:tcPr>
            <w:tcW w:w="855" w:type="dxa"/>
            <w:vAlign w:val="center"/>
          </w:tcPr>
          <w:p w14:paraId="31932884" w14:textId="77777777" w:rsidR="005A0F3B" w:rsidRPr="009A0F72" w:rsidRDefault="005A0F3B" w:rsidP="005A0F3B">
            <w:pPr>
              <w:pStyle w:val="affff9"/>
            </w:pPr>
            <w:r w:rsidRPr="009A0F72">
              <w:t>1</w:t>
            </w:r>
            <w:r w:rsidRPr="009A0F72">
              <w:t>项</w:t>
            </w:r>
          </w:p>
        </w:tc>
      </w:tr>
    </w:tbl>
    <w:p w14:paraId="34BF3C49" w14:textId="77777777" w:rsidR="002248CE" w:rsidRPr="009A0F72" w:rsidRDefault="005B624A" w:rsidP="005B624A">
      <w:pPr>
        <w:pStyle w:val="affffb"/>
        <w:ind w:firstLine="480"/>
        <w:sectPr w:rsidR="002248CE" w:rsidRPr="009A0F72" w:rsidSect="005B624A">
          <w:pgSz w:w="11907" w:h="16840"/>
          <w:pgMar w:top="1440" w:right="1800" w:bottom="1440" w:left="1800" w:header="850" w:footer="992" w:gutter="0"/>
          <w:cols w:space="425"/>
          <w:docGrid w:linePitch="312"/>
        </w:sectPr>
      </w:pPr>
      <w:r w:rsidRPr="009A0F72">
        <w:t>其余指标检测结果见表</w:t>
      </w:r>
      <w:r w:rsidRPr="009A0F72">
        <w:t>6.2-</w:t>
      </w:r>
      <w:r w:rsidR="00680CFD" w:rsidRPr="009A0F72">
        <w:t>7</w:t>
      </w:r>
      <w:r w:rsidRPr="009A0F72">
        <w:t>。</w:t>
      </w:r>
    </w:p>
    <w:p w14:paraId="27788248" w14:textId="77777777" w:rsidR="002248CE" w:rsidRPr="009A0F72" w:rsidRDefault="002248CE" w:rsidP="002248CE">
      <w:pPr>
        <w:pStyle w:val="ad"/>
        <w:tabs>
          <w:tab w:val="clear" w:pos="360"/>
        </w:tabs>
        <w:ind w:left="0" w:firstLine="0"/>
      </w:pPr>
      <w:r w:rsidRPr="009A0F72">
        <w:t>地下水检出指标检测结果</w:t>
      </w:r>
    </w:p>
    <w:tbl>
      <w:tblPr>
        <w:tblW w:w="13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68"/>
        <w:gridCol w:w="762"/>
        <w:gridCol w:w="1068"/>
        <w:gridCol w:w="914"/>
        <w:gridCol w:w="914"/>
        <w:gridCol w:w="914"/>
        <w:gridCol w:w="914"/>
        <w:gridCol w:w="915"/>
        <w:gridCol w:w="914"/>
        <w:gridCol w:w="914"/>
        <w:gridCol w:w="914"/>
        <w:gridCol w:w="915"/>
        <w:gridCol w:w="915"/>
      </w:tblGrid>
      <w:tr w:rsidR="009A0F72" w:rsidRPr="009A0F72" w14:paraId="07649CEC" w14:textId="77777777" w:rsidTr="00EF07E4">
        <w:trPr>
          <w:trHeight w:val="270"/>
          <w:tblHeader/>
          <w:jc w:val="center"/>
        </w:trPr>
        <w:tc>
          <w:tcPr>
            <w:tcW w:w="2068" w:type="dxa"/>
            <w:shd w:val="clear" w:color="auto" w:fill="auto"/>
            <w:noWrap/>
            <w:vAlign w:val="center"/>
          </w:tcPr>
          <w:p w14:paraId="552ABBC1" w14:textId="77777777" w:rsidR="00444768" w:rsidRPr="009A0F72" w:rsidRDefault="00444768" w:rsidP="00EF07E4">
            <w:pPr>
              <w:pStyle w:val="affff9"/>
            </w:pPr>
            <w:r w:rsidRPr="009A0F72">
              <w:t>采样日期</w:t>
            </w:r>
          </w:p>
        </w:tc>
        <w:tc>
          <w:tcPr>
            <w:tcW w:w="5486" w:type="dxa"/>
            <w:gridSpan w:val="6"/>
          </w:tcPr>
          <w:p w14:paraId="6371AC69" w14:textId="77777777" w:rsidR="00444768" w:rsidRPr="009A0F72" w:rsidRDefault="00444768" w:rsidP="00EF07E4">
            <w:pPr>
              <w:pStyle w:val="affff9"/>
            </w:pPr>
            <w:r w:rsidRPr="009A0F72">
              <w:t>2020-3-31</w:t>
            </w:r>
          </w:p>
        </w:tc>
        <w:tc>
          <w:tcPr>
            <w:tcW w:w="5487" w:type="dxa"/>
            <w:gridSpan w:val="6"/>
          </w:tcPr>
          <w:p w14:paraId="1AF0150F" w14:textId="77777777" w:rsidR="00444768" w:rsidRPr="009A0F72" w:rsidRDefault="00444768" w:rsidP="00680CFD">
            <w:pPr>
              <w:pStyle w:val="affff9"/>
            </w:pPr>
            <w:r w:rsidRPr="009A0F72">
              <w:t>2020-04-2</w:t>
            </w:r>
            <w:r w:rsidR="00680CFD" w:rsidRPr="009A0F72">
              <w:t>4</w:t>
            </w:r>
          </w:p>
        </w:tc>
      </w:tr>
      <w:tr w:rsidR="009A0F72" w:rsidRPr="009A0F72" w14:paraId="21FB6909" w14:textId="77777777" w:rsidTr="00EF07E4">
        <w:trPr>
          <w:trHeight w:val="270"/>
          <w:tblHeader/>
          <w:jc w:val="center"/>
        </w:trPr>
        <w:tc>
          <w:tcPr>
            <w:tcW w:w="2068" w:type="dxa"/>
            <w:shd w:val="clear" w:color="auto" w:fill="auto"/>
            <w:noWrap/>
            <w:vAlign w:val="center"/>
          </w:tcPr>
          <w:p w14:paraId="39E4AD40" w14:textId="77777777" w:rsidR="00444768" w:rsidRPr="009A0F72" w:rsidRDefault="00444768" w:rsidP="00EF07E4">
            <w:pPr>
              <w:pStyle w:val="affff9"/>
            </w:pPr>
            <w:r w:rsidRPr="009A0F72">
              <w:t>指标</w:t>
            </w:r>
          </w:p>
        </w:tc>
        <w:tc>
          <w:tcPr>
            <w:tcW w:w="762" w:type="dxa"/>
            <w:shd w:val="clear" w:color="auto" w:fill="auto"/>
            <w:noWrap/>
            <w:vAlign w:val="center"/>
          </w:tcPr>
          <w:p w14:paraId="14D74DD7" w14:textId="77777777" w:rsidR="00444768" w:rsidRPr="009A0F72" w:rsidRDefault="00444768" w:rsidP="00EF07E4">
            <w:pPr>
              <w:pStyle w:val="affff9"/>
            </w:pPr>
            <w:r w:rsidRPr="009A0F72">
              <w:t>W1</w:t>
            </w:r>
          </w:p>
          <w:p w14:paraId="22D1DF90" w14:textId="77777777" w:rsidR="00444768" w:rsidRPr="009A0F72" w:rsidRDefault="00444768" w:rsidP="00EF07E4">
            <w:pPr>
              <w:pStyle w:val="affff9"/>
            </w:pPr>
            <w:r w:rsidRPr="009A0F72">
              <w:t>(</w:t>
            </w:r>
            <w:r w:rsidRPr="009A0F72">
              <w:t>浅层</w:t>
            </w:r>
            <w:r w:rsidRPr="009A0F72">
              <w:t>)</w:t>
            </w:r>
          </w:p>
        </w:tc>
        <w:tc>
          <w:tcPr>
            <w:tcW w:w="1068" w:type="dxa"/>
          </w:tcPr>
          <w:p w14:paraId="687A6277" w14:textId="77777777" w:rsidR="00444768" w:rsidRPr="009A0F72" w:rsidRDefault="00444768" w:rsidP="00EF07E4">
            <w:pPr>
              <w:pStyle w:val="affff9"/>
            </w:pPr>
            <w:r w:rsidRPr="009A0F72">
              <w:t>W1</w:t>
            </w:r>
          </w:p>
          <w:p w14:paraId="3A205030" w14:textId="77777777" w:rsidR="00444768" w:rsidRPr="009A0F72" w:rsidRDefault="00444768" w:rsidP="00EF07E4">
            <w:pPr>
              <w:pStyle w:val="affff9"/>
            </w:pPr>
            <w:r w:rsidRPr="009A0F72">
              <w:t>(</w:t>
            </w:r>
            <w:r w:rsidRPr="009A0F72">
              <w:t>浅层</w:t>
            </w:r>
            <w:r w:rsidRPr="009A0F72">
              <w:t>,</w:t>
            </w:r>
            <w:r w:rsidRPr="009A0F72">
              <w:t>平行</w:t>
            </w:r>
            <w:r w:rsidRPr="009A0F72">
              <w:t>)</w:t>
            </w:r>
          </w:p>
        </w:tc>
        <w:tc>
          <w:tcPr>
            <w:tcW w:w="914" w:type="dxa"/>
          </w:tcPr>
          <w:p w14:paraId="04B11CEE" w14:textId="77777777" w:rsidR="00444768" w:rsidRPr="009A0F72" w:rsidRDefault="00444768" w:rsidP="00EF07E4">
            <w:pPr>
              <w:pStyle w:val="affff9"/>
            </w:pPr>
            <w:r w:rsidRPr="009A0F72">
              <w:t>W1</w:t>
            </w:r>
          </w:p>
          <w:p w14:paraId="19AF819F" w14:textId="77777777" w:rsidR="00444768" w:rsidRPr="009A0F72" w:rsidRDefault="00444768" w:rsidP="00EF07E4">
            <w:pPr>
              <w:pStyle w:val="affff9"/>
            </w:pPr>
            <w:r w:rsidRPr="009A0F72">
              <w:t>(</w:t>
            </w:r>
            <w:r w:rsidRPr="009A0F72">
              <w:t>深层</w:t>
            </w:r>
            <w:r w:rsidRPr="009A0F72">
              <w:t>)</w:t>
            </w:r>
          </w:p>
        </w:tc>
        <w:tc>
          <w:tcPr>
            <w:tcW w:w="914" w:type="dxa"/>
            <w:shd w:val="clear" w:color="auto" w:fill="auto"/>
            <w:noWrap/>
            <w:vAlign w:val="center"/>
          </w:tcPr>
          <w:p w14:paraId="7D0C7C36" w14:textId="77777777" w:rsidR="00444768" w:rsidRPr="009A0F72" w:rsidRDefault="00444768" w:rsidP="00EF07E4">
            <w:pPr>
              <w:pStyle w:val="affff9"/>
            </w:pPr>
            <w:r w:rsidRPr="009A0F72">
              <w:t>W2</w:t>
            </w:r>
          </w:p>
        </w:tc>
        <w:tc>
          <w:tcPr>
            <w:tcW w:w="914" w:type="dxa"/>
            <w:shd w:val="clear" w:color="auto" w:fill="auto"/>
            <w:noWrap/>
            <w:vAlign w:val="center"/>
          </w:tcPr>
          <w:p w14:paraId="63062072" w14:textId="77777777" w:rsidR="00444768" w:rsidRPr="009A0F72" w:rsidRDefault="00444768" w:rsidP="00EF07E4">
            <w:pPr>
              <w:pStyle w:val="affff9"/>
            </w:pPr>
            <w:r w:rsidRPr="009A0F72">
              <w:t>W3</w:t>
            </w:r>
          </w:p>
        </w:tc>
        <w:tc>
          <w:tcPr>
            <w:tcW w:w="914" w:type="dxa"/>
            <w:shd w:val="clear" w:color="auto" w:fill="auto"/>
            <w:noWrap/>
            <w:vAlign w:val="center"/>
          </w:tcPr>
          <w:p w14:paraId="7D17A6ED" w14:textId="77777777" w:rsidR="00444768" w:rsidRPr="009A0F72" w:rsidRDefault="00444768" w:rsidP="00EF07E4">
            <w:pPr>
              <w:pStyle w:val="affff9"/>
            </w:pPr>
            <w:r w:rsidRPr="009A0F72">
              <w:t>W4</w:t>
            </w:r>
          </w:p>
        </w:tc>
        <w:tc>
          <w:tcPr>
            <w:tcW w:w="915" w:type="dxa"/>
            <w:vAlign w:val="center"/>
          </w:tcPr>
          <w:p w14:paraId="0F6BD96C" w14:textId="77777777" w:rsidR="00444768" w:rsidRPr="009A0F72" w:rsidRDefault="00444768" w:rsidP="00EF07E4">
            <w:pPr>
              <w:pStyle w:val="affff9"/>
            </w:pPr>
            <w:r w:rsidRPr="009A0F72">
              <w:t>W1</w:t>
            </w:r>
          </w:p>
          <w:p w14:paraId="3780B982" w14:textId="77777777" w:rsidR="00444768" w:rsidRPr="009A0F72" w:rsidRDefault="00444768" w:rsidP="00EF07E4">
            <w:pPr>
              <w:pStyle w:val="affff9"/>
            </w:pPr>
            <w:r w:rsidRPr="009A0F72">
              <w:t>(</w:t>
            </w:r>
            <w:r w:rsidRPr="009A0F72">
              <w:t>浅层</w:t>
            </w:r>
            <w:r w:rsidRPr="009A0F72">
              <w:t>)</w:t>
            </w:r>
          </w:p>
        </w:tc>
        <w:tc>
          <w:tcPr>
            <w:tcW w:w="914" w:type="dxa"/>
          </w:tcPr>
          <w:p w14:paraId="60598FAF" w14:textId="77777777" w:rsidR="00444768" w:rsidRPr="009A0F72" w:rsidRDefault="00444768" w:rsidP="00EF07E4">
            <w:pPr>
              <w:pStyle w:val="affff9"/>
            </w:pPr>
            <w:r w:rsidRPr="009A0F72">
              <w:t>W1</w:t>
            </w:r>
          </w:p>
          <w:p w14:paraId="66EA1625" w14:textId="77777777" w:rsidR="00444768" w:rsidRPr="009A0F72" w:rsidRDefault="00444768" w:rsidP="00EF07E4">
            <w:pPr>
              <w:pStyle w:val="affff9"/>
            </w:pPr>
            <w:r w:rsidRPr="009A0F72">
              <w:t>(</w:t>
            </w:r>
            <w:r w:rsidRPr="009A0F72">
              <w:t>深层</w:t>
            </w:r>
            <w:r w:rsidRPr="009A0F72">
              <w:t>)</w:t>
            </w:r>
          </w:p>
        </w:tc>
        <w:tc>
          <w:tcPr>
            <w:tcW w:w="914" w:type="dxa"/>
            <w:vAlign w:val="center"/>
          </w:tcPr>
          <w:p w14:paraId="3D608706" w14:textId="77777777" w:rsidR="00444768" w:rsidRPr="009A0F72" w:rsidRDefault="00444768" w:rsidP="00EF07E4">
            <w:pPr>
              <w:pStyle w:val="affff9"/>
            </w:pPr>
            <w:r w:rsidRPr="009A0F72">
              <w:t>W2</w:t>
            </w:r>
          </w:p>
        </w:tc>
        <w:tc>
          <w:tcPr>
            <w:tcW w:w="914" w:type="dxa"/>
            <w:vAlign w:val="center"/>
          </w:tcPr>
          <w:p w14:paraId="3B28B524" w14:textId="77777777" w:rsidR="00444768" w:rsidRPr="009A0F72" w:rsidRDefault="00444768" w:rsidP="00EF07E4">
            <w:pPr>
              <w:pStyle w:val="affff9"/>
            </w:pPr>
            <w:r w:rsidRPr="009A0F72">
              <w:t>W3</w:t>
            </w:r>
          </w:p>
        </w:tc>
        <w:tc>
          <w:tcPr>
            <w:tcW w:w="915" w:type="dxa"/>
          </w:tcPr>
          <w:p w14:paraId="23B9F641" w14:textId="77777777" w:rsidR="00444768" w:rsidRPr="009A0F72" w:rsidRDefault="00444768" w:rsidP="00EF07E4">
            <w:pPr>
              <w:pStyle w:val="affff9"/>
            </w:pPr>
            <w:r w:rsidRPr="009A0F72">
              <w:t>W3</w:t>
            </w:r>
          </w:p>
          <w:p w14:paraId="3028DCBA" w14:textId="77777777" w:rsidR="00444768" w:rsidRPr="009A0F72" w:rsidRDefault="00444768" w:rsidP="00EF07E4">
            <w:pPr>
              <w:pStyle w:val="affff9"/>
            </w:pPr>
            <w:r w:rsidRPr="009A0F72">
              <w:t>(</w:t>
            </w:r>
            <w:r w:rsidRPr="009A0F72">
              <w:t>平行</w:t>
            </w:r>
            <w:r w:rsidRPr="009A0F72">
              <w:t>)</w:t>
            </w:r>
          </w:p>
        </w:tc>
        <w:tc>
          <w:tcPr>
            <w:tcW w:w="915" w:type="dxa"/>
            <w:vAlign w:val="center"/>
          </w:tcPr>
          <w:p w14:paraId="2AA89F7E" w14:textId="77777777" w:rsidR="00444768" w:rsidRPr="009A0F72" w:rsidRDefault="00444768" w:rsidP="00EF07E4">
            <w:pPr>
              <w:pStyle w:val="affff9"/>
            </w:pPr>
            <w:r w:rsidRPr="009A0F72">
              <w:t>W4</w:t>
            </w:r>
          </w:p>
        </w:tc>
      </w:tr>
      <w:tr w:rsidR="009A0F72" w:rsidRPr="009A0F72" w14:paraId="37C45F69" w14:textId="77777777" w:rsidTr="00EF07E4">
        <w:trPr>
          <w:trHeight w:val="270"/>
          <w:jc w:val="center"/>
        </w:trPr>
        <w:tc>
          <w:tcPr>
            <w:tcW w:w="2068" w:type="dxa"/>
            <w:shd w:val="clear" w:color="auto" w:fill="auto"/>
            <w:noWrap/>
            <w:vAlign w:val="center"/>
          </w:tcPr>
          <w:p w14:paraId="44F943F4" w14:textId="77777777" w:rsidR="00472B77" w:rsidRPr="009A0F72" w:rsidRDefault="00472B77" w:rsidP="00472B77">
            <w:pPr>
              <w:pStyle w:val="affff9"/>
            </w:pPr>
            <w:r w:rsidRPr="009A0F72">
              <w:t>肉眼可见物</w:t>
            </w:r>
          </w:p>
        </w:tc>
        <w:tc>
          <w:tcPr>
            <w:tcW w:w="762" w:type="dxa"/>
            <w:shd w:val="clear" w:color="auto" w:fill="auto"/>
            <w:noWrap/>
            <w:vAlign w:val="center"/>
          </w:tcPr>
          <w:p w14:paraId="29B0BEA2" w14:textId="77777777" w:rsidR="00472B77" w:rsidRPr="009A0F72" w:rsidRDefault="00472B77" w:rsidP="00472B77">
            <w:pPr>
              <w:pStyle w:val="affff9"/>
            </w:pPr>
            <w:r w:rsidRPr="009A0F72">
              <w:t>有</w:t>
            </w:r>
          </w:p>
        </w:tc>
        <w:tc>
          <w:tcPr>
            <w:tcW w:w="1068" w:type="dxa"/>
          </w:tcPr>
          <w:p w14:paraId="7C8E2244" w14:textId="77777777" w:rsidR="00472B77" w:rsidRPr="009A0F72" w:rsidRDefault="00472B77" w:rsidP="00472B77">
            <w:pPr>
              <w:pStyle w:val="affff9"/>
            </w:pPr>
            <w:r w:rsidRPr="009A0F72">
              <w:t>/</w:t>
            </w:r>
          </w:p>
        </w:tc>
        <w:tc>
          <w:tcPr>
            <w:tcW w:w="914" w:type="dxa"/>
            <w:vAlign w:val="center"/>
          </w:tcPr>
          <w:p w14:paraId="73C58D9A" w14:textId="77777777" w:rsidR="00472B77" w:rsidRPr="009A0F72" w:rsidRDefault="00472B77" w:rsidP="00472B77">
            <w:pPr>
              <w:pStyle w:val="affff9"/>
            </w:pPr>
            <w:r w:rsidRPr="009A0F72">
              <w:t>有</w:t>
            </w:r>
          </w:p>
        </w:tc>
        <w:tc>
          <w:tcPr>
            <w:tcW w:w="914" w:type="dxa"/>
            <w:shd w:val="clear" w:color="auto" w:fill="auto"/>
            <w:noWrap/>
            <w:vAlign w:val="center"/>
          </w:tcPr>
          <w:p w14:paraId="7CD6335E" w14:textId="77777777" w:rsidR="00472B77" w:rsidRPr="009A0F72" w:rsidRDefault="00472B77" w:rsidP="00472B77">
            <w:pPr>
              <w:pStyle w:val="affff9"/>
            </w:pPr>
            <w:r w:rsidRPr="009A0F72">
              <w:t>有</w:t>
            </w:r>
          </w:p>
        </w:tc>
        <w:tc>
          <w:tcPr>
            <w:tcW w:w="914" w:type="dxa"/>
            <w:shd w:val="clear" w:color="auto" w:fill="auto"/>
            <w:noWrap/>
            <w:vAlign w:val="center"/>
          </w:tcPr>
          <w:p w14:paraId="407DA90A" w14:textId="77777777" w:rsidR="00472B77" w:rsidRPr="009A0F72" w:rsidRDefault="00472B77" w:rsidP="00472B77">
            <w:pPr>
              <w:pStyle w:val="affff9"/>
            </w:pPr>
            <w:r w:rsidRPr="009A0F72">
              <w:t>有</w:t>
            </w:r>
          </w:p>
        </w:tc>
        <w:tc>
          <w:tcPr>
            <w:tcW w:w="914" w:type="dxa"/>
            <w:shd w:val="clear" w:color="auto" w:fill="auto"/>
            <w:noWrap/>
            <w:vAlign w:val="center"/>
          </w:tcPr>
          <w:p w14:paraId="2FCAC345" w14:textId="77777777" w:rsidR="00472B77" w:rsidRPr="009A0F72" w:rsidRDefault="00472B77" w:rsidP="00472B77">
            <w:pPr>
              <w:pStyle w:val="affff9"/>
            </w:pPr>
            <w:r w:rsidRPr="009A0F72">
              <w:t>有</w:t>
            </w:r>
          </w:p>
        </w:tc>
        <w:tc>
          <w:tcPr>
            <w:tcW w:w="915" w:type="dxa"/>
            <w:vAlign w:val="center"/>
          </w:tcPr>
          <w:p w14:paraId="10B1F15B" w14:textId="77777777" w:rsidR="00472B77" w:rsidRPr="009A0F72" w:rsidRDefault="00472B77" w:rsidP="00472B77">
            <w:pPr>
              <w:pStyle w:val="affff9"/>
            </w:pPr>
            <w:r w:rsidRPr="009A0F72">
              <w:t>有</w:t>
            </w:r>
          </w:p>
        </w:tc>
        <w:tc>
          <w:tcPr>
            <w:tcW w:w="914" w:type="dxa"/>
            <w:vAlign w:val="center"/>
          </w:tcPr>
          <w:p w14:paraId="1584E7E2" w14:textId="77777777" w:rsidR="00472B77" w:rsidRPr="009A0F72" w:rsidRDefault="00472B77" w:rsidP="00472B77">
            <w:pPr>
              <w:pStyle w:val="affff9"/>
            </w:pPr>
            <w:r w:rsidRPr="009A0F72">
              <w:t>有</w:t>
            </w:r>
          </w:p>
        </w:tc>
        <w:tc>
          <w:tcPr>
            <w:tcW w:w="914" w:type="dxa"/>
            <w:vAlign w:val="center"/>
          </w:tcPr>
          <w:p w14:paraId="26C088F1" w14:textId="77777777" w:rsidR="00472B77" w:rsidRPr="009A0F72" w:rsidRDefault="00472B77" w:rsidP="00472B77">
            <w:pPr>
              <w:pStyle w:val="affff9"/>
            </w:pPr>
            <w:r w:rsidRPr="009A0F72">
              <w:t>有</w:t>
            </w:r>
          </w:p>
        </w:tc>
        <w:tc>
          <w:tcPr>
            <w:tcW w:w="914" w:type="dxa"/>
            <w:vAlign w:val="center"/>
          </w:tcPr>
          <w:p w14:paraId="43525619" w14:textId="77777777" w:rsidR="00472B77" w:rsidRPr="009A0F72" w:rsidRDefault="00472B77" w:rsidP="00472B77">
            <w:pPr>
              <w:pStyle w:val="affff9"/>
            </w:pPr>
            <w:r w:rsidRPr="009A0F72">
              <w:t>有</w:t>
            </w:r>
          </w:p>
        </w:tc>
        <w:tc>
          <w:tcPr>
            <w:tcW w:w="915" w:type="dxa"/>
          </w:tcPr>
          <w:p w14:paraId="48BDE109" w14:textId="77777777" w:rsidR="00472B77" w:rsidRPr="009A0F72" w:rsidRDefault="00472B77" w:rsidP="00472B77">
            <w:pPr>
              <w:pStyle w:val="affff9"/>
            </w:pPr>
            <w:r w:rsidRPr="009A0F72">
              <w:t>/</w:t>
            </w:r>
          </w:p>
        </w:tc>
        <w:tc>
          <w:tcPr>
            <w:tcW w:w="915" w:type="dxa"/>
            <w:vAlign w:val="center"/>
          </w:tcPr>
          <w:p w14:paraId="376EFBF3" w14:textId="77777777" w:rsidR="00472B77" w:rsidRPr="009A0F72" w:rsidRDefault="00472B77" w:rsidP="00472B77">
            <w:pPr>
              <w:pStyle w:val="affff9"/>
            </w:pPr>
            <w:r w:rsidRPr="009A0F72">
              <w:t>有</w:t>
            </w:r>
          </w:p>
        </w:tc>
      </w:tr>
      <w:tr w:rsidR="009A0F72" w:rsidRPr="009A0F72" w14:paraId="49194A23" w14:textId="77777777" w:rsidTr="00EF07E4">
        <w:trPr>
          <w:trHeight w:val="100"/>
          <w:jc w:val="center"/>
        </w:trPr>
        <w:tc>
          <w:tcPr>
            <w:tcW w:w="2068" w:type="dxa"/>
            <w:shd w:val="clear" w:color="auto" w:fill="auto"/>
            <w:noWrap/>
            <w:vAlign w:val="center"/>
          </w:tcPr>
          <w:p w14:paraId="038D1996" w14:textId="77777777" w:rsidR="00472B77" w:rsidRPr="009A0F72" w:rsidRDefault="00472B77" w:rsidP="00472B77">
            <w:pPr>
              <w:pStyle w:val="affff9"/>
            </w:pPr>
            <w:r w:rsidRPr="009A0F72">
              <w:t>色度，度</w:t>
            </w:r>
          </w:p>
        </w:tc>
        <w:tc>
          <w:tcPr>
            <w:tcW w:w="762" w:type="dxa"/>
            <w:shd w:val="clear" w:color="auto" w:fill="auto"/>
            <w:noWrap/>
            <w:vAlign w:val="center"/>
          </w:tcPr>
          <w:p w14:paraId="571B4C2F" w14:textId="77777777" w:rsidR="00472B77" w:rsidRPr="009A0F72" w:rsidRDefault="00472B77" w:rsidP="00472B77">
            <w:pPr>
              <w:pStyle w:val="affff9"/>
            </w:pPr>
            <w:r w:rsidRPr="009A0F72">
              <w:t>10</w:t>
            </w:r>
          </w:p>
        </w:tc>
        <w:tc>
          <w:tcPr>
            <w:tcW w:w="1068" w:type="dxa"/>
          </w:tcPr>
          <w:p w14:paraId="4D4685DC" w14:textId="77777777" w:rsidR="00472B77" w:rsidRPr="009A0F72" w:rsidRDefault="00472B77" w:rsidP="00472B77">
            <w:pPr>
              <w:pStyle w:val="affff9"/>
            </w:pPr>
            <w:r w:rsidRPr="009A0F72">
              <w:t>10</w:t>
            </w:r>
          </w:p>
        </w:tc>
        <w:tc>
          <w:tcPr>
            <w:tcW w:w="914" w:type="dxa"/>
            <w:vAlign w:val="center"/>
          </w:tcPr>
          <w:p w14:paraId="258A1A25" w14:textId="77777777" w:rsidR="00472B77" w:rsidRPr="009A0F72" w:rsidRDefault="00472B77" w:rsidP="00472B77">
            <w:pPr>
              <w:pStyle w:val="affff9"/>
            </w:pPr>
            <w:r w:rsidRPr="009A0F72">
              <w:t>10</w:t>
            </w:r>
          </w:p>
        </w:tc>
        <w:tc>
          <w:tcPr>
            <w:tcW w:w="914" w:type="dxa"/>
            <w:shd w:val="clear" w:color="auto" w:fill="auto"/>
            <w:noWrap/>
            <w:vAlign w:val="center"/>
          </w:tcPr>
          <w:p w14:paraId="3E19D362" w14:textId="77777777" w:rsidR="00472B77" w:rsidRPr="009A0F72" w:rsidRDefault="00472B77" w:rsidP="00472B77">
            <w:pPr>
              <w:pStyle w:val="affff9"/>
            </w:pPr>
            <w:r w:rsidRPr="009A0F72">
              <w:t>10</w:t>
            </w:r>
          </w:p>
        </w:tc>
        <w:tc>
          <w:tcPr>
            <w:tcW w:w="914" w:type="dxa"/>
            <w:shd w:val="clear" w:color="auto" w:fill="auto"/>
            <w:noWrap/>
            <w:vAlign w:val="center"/>
          </w:tcPr>
          <w:p w14:paraId="7FCF3D8D" w14:textId="77777777" w:rsidR="00472B77" w:rsidRPr="009A0F72" w:rsidRDefault="00472B77" w:rsidP="00472B77">
            <w:pPr>
              <w:pStyle w:val="affff9"/>
            </w:pPr>
            <w:r w:rsidRPr="009A0F72">
              <w:t>10</w:t>
            </w:r>
          </w:p>
        </w:tc>
        <w:tc>
          <w:tcPr>
            <w:tcW w:w="914" w:type="dxa"/>
            <w:shd w:val="clear" w:color="auto" w:fill="auto"/>
            <w:noWrap/>
            <w:vAlign w:val="center"/>
          </w:tcPr>
          <w:p w14:paraId="4C793A17" w14:textId="77777777" w:rsidR="00472B77" w:rsidRPr="009A0F72" w:rsidRDefault="00472B77" w:rsidP="00472B77">
            <w:pPr>
              <w:pStyle w:val="affff9"/>
            </w:pPr>
            <w:r w:rsidRPr="009A0F72">
              <w:t>10</w:t>
            </w:r>
          </w:p>
        </w:tc>
        <w:tc>
          <w:tcPr>
            <w:tcW w:w="915" w:type="dxa"/>
            <w:vAlign w:val="center"/>
          </w:tcPr>
          <w:p w14:paraId="61B66589" w14:textId="77777777" w:rsidR="00472B77" w:rsidRPr="009A0F72" w:rsidRDefault="00472B77" w:rsidP="00472B77">
            <w:pPr>
              <w:pStyle w:val="affff9"/>
            </w:pPr>
            <w:r w:rsidRPr="009A0F72">
              <w:t>5</w:t>
            </w:r>
          </w:p>
        </w:tc>
        <w:tc>
          <w:tcPr>
            <w:tcW w:w="914" w:type="dxa"/>
            <w:vAlign w:val="center"/>
          </w:tcPr>
          <w:p w14:paraId="2D62292A" w14:textId="77777777" w:rsidR="00472B77" w:rsidRPr="009A0F72" w:rsidRDefault="00472B77" w:rsidP="00472B77">
            <w:pPr>
              <w:pStyle w:val="affff9"/>
            </w:pPr>
            <w:r w:rsidRPr="009A0F72">
              <w:t>5</w:t>
            </w:r>
          </w:p>
        </w:tc>
        <w:tc>
          <w:tcPr>
            <w:tcW w:w="914" w:type="dxa"/>
            <w:vAlign w:val="center"/>
          </w:tcPr>
          <w:p w14:paraId="29D1F56B" w14:textId="77777777" w:rsidR="00472B77" w:rsidRPr="009A0F72" w:rsidRDefault="00472B77" w:rsidP="00472B77">
            <w:pPr>
              <w:pStyle w:val="affff9"/>
            </w:pPr>
            <w:r w:rsidRPr="009A0F72">
              <w:t>5</w:t>
            </w:r>
          </w:p>
        </w:tc>
        <w:tc>
          <w:tcPr>
            <w:tcW w:w="914" w:type="dxa"/>
            <w:vAlign w:val="center"/>
          </w:tcPr>
          <w:p w14:paraId="76C0D672" w14:textId="77777777" w:rsidR="00472B77" w:rsidRPr="009A0F72" w:rsidRDefault="00472B77" w:rsidP="00472B77">
            <w:pPr>
              <w:pStyle w:val="affff9"/>
            </w:pPr>
            <w:r w:rsidRPr="009A0F72">
              <w:t>5</w:t>
            </w:r>
          </w:p>
        </w:tc>
        <w:tc>
          <w:tcPr>
            <w:tcW w:w="915" w:type="dxa"/>
          </w:tcPr>
          <w:p w14:paraId="5EEFC5AE" w14:textId="77777777" w:rsidR="00472B77" w:rsidRPr="009A0F72" w:rsidRDefault="00472B77" w:rsidP="00472B77">
            <w:pPr>
              <w:pStyle w:val="affff9"/>
            </w:pPr>
            <w:r w:rsidRPr="009A0F72">
              <w:t>5</w:t>
            </w:r>
          </w:p>
        </w:tc>
        <w:tc>
          <w:tcPr>
            <w:tcW w:w="915" w:type="dxa"/>
            <w:vAlign w:val="center"/>
          </w:tcPr>
          <w:p w14:paraId="2F7F7E33" w14:textId="77777777" w:rsidR="00472B77" w:rsidRPr="009A0F72" w:rsidRDefault="00472B77" w:rsidP="00472B77">
            <w:pPr>
              <w:pStyle w:val="affff9"/>
            </w:pPr>
            <w:r w:rsidRPr="009A0F72">
              <w:t>5</w:t>
            </w:r>
          </w:p>
        </w:tc>
      </w:tr>
      <w:tr w:rsidR="009A0F72" w:rsidRPr="009A0F72" w14:paraId="160765B7" w14:textId="77777777" w:rsidTr="00EF07E4">
        <w:trPr>
          <w:trHeight w:val="270"/>
          <w:jc w:val="center"/>
        </w:trPr>
        <w:tc>
          <w:tcPr>
            <w:tcW w:w="2068" w:type="dxa"/>
            <w:shd w:val="clear" w:color="auto" w:fill="auto"/>
            <w:noWrap/>
            <w:vAlign w:val="center"/>
          </w:tcPr>
          <w:p w14:paraId="6A3DF1DC" w14:textId="77777777" w:rsidR="00472B77" w:rsidRPr="009A0F72" w:rsidRDefault="00472B77" w:rsidP="00472B77">
            <w:pPr>
              <w:pStyle w:val="affff9"/>
            </w:pPr>
            <w:r w:rsidRPr="009A0F72">
              <w:t>浑浊度，</w:t>
            </w:r>
            <w:r w:rsidRPr="009A0F72">
              <w:t>NTU</w:t>
            </w:r>
          </w:p>
        </w:tc>
        <w:tc>
          <w:tcPr>
            <w:tcW w:w="762" w:type="dxa"/>
            <w:shd w:val="clear" w:color="auto" w:fill="auto"/>
            <w:noWrap/>
            <w:vAlign w:val="center"/>
          </w:tcPr>
          <w:p w14:paraId="65747A42" w14:textId="77777777" w:rsidR="00472B77" w:rsidRPr="009A0F72" w:rsidRDefault="00472B77" w:rsidP="00472B77">
            <w:pPr>
              <w:pStyle w:val="affff9"/>
              <w:rPr>
                <w:b/>
                <w:u w:val="single"/>
              </w:rPr>
            </w:pPr>
            <w:r w:rsidRPr="009A0F72">
              <w:rPr>
                <w:b/>
                <w:u w:val="single"/>
              </w:rPr>
              <w:t>24.2</w:t>
            </w:r>
          </w:p>
        </w:tc>
        <w:tc>
          <w:tcPr>
            <w:tcW w:w="1068" w:type="dxa"/>
          </w:tcPr>
          <w:p w14:paraId="4083210D" w14:textId="77777777" w:rsidR="00472B77" w:rsidRPr="009A0F72" w:rsidRDefault="00472B77" w:rsidP="00472B77">
            <w:pPr>
              <w:pStyle w:val="affff9"/>
              <w:rPr>
                <w:b/>
                <w:u w:val="single"/>
              </w:rPr>
            </w:pPr>
            <w:r w:rsidRPr="009A0F72">
              <w:rPr>
                <w:b/>
                <w:u w:val="single"/>
              </w:rPr>
              <w:t>18.5</w:t>
            </w:r>
          </w:p>
        </w:tc>
        <w:tc>
          <w:tcPr>
            <w:tcW w:w="914" w:type="dxa"/>
            <w:vAlign w:val="center"/>
          </w:tcPr>
          <w:p w14:paraId="0197B8DB" w14:textId="77777777" w:rsidR="00472B77" w:rsidRPr="009A0F72" w:rsidRDefault="00472B77" w:rsidP="00472B77">
            <w:pPr>
              <w:pStyle w:val="affff9"/>
              <w:rPr>
                <w:b/>
                <w:u w:val="single"/>
              </w:rPr>
            </w:pPr>
            <w:r w:rsidRPr="009A0F72">
              <w:rPr>
                <w:b/>
                <w:u w:val="single"/>
              </w:rPr>
              <w:t>18.3</w:t>
            </w:r>
          </w:p>
        </w:tc>
        <w:tc>
          <w:tcPr>
            <w:tcW w:w="914" w:type="dxa"/>
            <w:shd w:val="clear" w:color="auto" w:fill="auto"/>
            <w:noWrap/>
            <w:vAlign w:val="center"/>
          </w:tcPr>
          <w:p w14:paraId="349B67D3" w14:textId="77777777" w:rsidR="00472B77" w:rsidRPr="009A0F72" w:rsidRDefault="00472B77" w:rsidP="00472B77">
            <w:pPr>
              <w:pStyle w:val="affff9"/>
              <w:rPr>
                <w:b/>
                <w:u w:val="single"/>
              </w:rPr>
            </w:pPr>
            <w:r w:rsidRPr="009A0F72">
              <w:rPr>
                <w:b/>
                <w:u w:val="single"/>
              </w:rPr>
              <w:t>12.7</w:t>
            </w:r>
          </w:p>
        </w:tc>
        <w:tc>
          <w:tcPr>
            <w:tcW w:w="914" w:type="dxa"/>
            <w:shd w:val="clear" w:color="auto" w:fill="auto"/>
            <w:noWrap/>
            <w:vAlign w:val="center"/>
          </w:tcPr>
          <w:p w14:paraId="48EAE152" w14:textId="77777777" w:rsidR="00472B77" w:rsidRPr="009A0F72" w:rsidRDefault="00472B77" w:rsidP="00472B77">
            <w:pPr>
              <w:pStyle w:val="affff9"/>
              <w:rPr>
                <w:b/>
                <w:u w:val="single"/>
              </w:rPr>
            </w:pPr>
            <w:r w:rsidRPr="009A0F72">
              <w:t>8.9</w:t>
            </w:r>
          </w:p>
        </w:tc>
        <w:tc>
          <w:tcPr>
            <w:tcW w:w="914" w:type="dxa"/>
            <w:shd w:val="clear" w:color="auto" w:fill="auto"/>
            <w:noWrap/>
            <w:vAlign w:val="center"/>
          </w:tcPr>
          <w:p w14:paraId="75D2D9B2" w14:textId="77777777" w:rsidR="00472B77" w:rsidRPr="009A0F72" w:rsidRDefault="00472B77" w:rsidP="00472B77">
            <w:pPr>
              <w:pStyle w:val="affff9"/>
              <w:rPr>
                <w:b/>
                <w:u w:val="single"/>
              </w:rPr>
            </w:pPr>
            <w:r w:rsidRPr="009A0F72">
              <w:rPr>
                <w:b/>
                <w:u w:val="single"/>
              </w:rPr>
              <w:t>15.4</w:t>
            </w:r>
          </w:p>
        </w:tc>
        <w:tc>
          <w:tcPr>
            <w:tcW w:w="915" w:type="dxa"/>
            <w:vAlign w:val="center"/>
          </w:tcPr>
          <w:p w14:paraId="34F66E29" w14:textId="77777777" w:rsidR="00472B77" w:rsidRPr="009A0F72" w:rsidRDefault="00472B77" w:rsidP="00472B77">
            <w:pPr>
              <w:pStyle w:val="affff9"/>
              <w:rPr>
                <w:b/>
                <w:u w:val="single"/>
              </w:rPr>
            </w:pPr>
            <w:r w:rsidRPr="009A0F72">
              <w:rPr>
                <w:b/>
                <w:u w:val="single"/>
              </w:rPr>
              <w:t>16.6</w:t>
            </w:r>
          </w:p>
        </w:tc>
        <w:tc>
          <w:tcPr>
            <w:tcW w:w="914" w:type="dxa"/>
            <w:vAlign w:val="center"/>
          </w:tcPr>
          <w:p w14:paraId="6CECF555" w14:textId="77777777" w:rsidR="00472B77" w:rsidRPr="009A0F72" w:rsidRDefault="00472B77" w:rsidP="00472B77">
            <w:pPr>
              <w:pStyle w:val="affff9"/>
              <w:rPr>
                <w:b/>
                <w:u w:val="single"/>
              </w:rPr>
            </w:pPr>
            <w:r w:rsidRPr="009A0F72">
              <w:rPr>
                <w:b/>
                <w:u w:val="single"/>
              </w:rPr>
              <w:t>13.9</w:t>
            </w:r>
          </w:p>
        </w:tc>
        <w:tc>
          <w:tcPr>
            <w:tcW w:w="914" w:type="dxa"/>
            <w:vAlign w:val="center"/>
          </w:tcPr>
          <w:p w14:paraId="598CA0EF" w14:textId="77777777" w:rsidR="00472B77" w:rsidRPr="009A0F72" w:rsidRDefault="00472B77" w:rsidP="00472B77">
            <w:pPr>
              <w:pStyle w:val="affff9"/>
              <w:rPr>
                <w:b/>
                <w:u w:val="single"/>
              </w:rPr>
            </w:pPr>
            <w:r w:rsidRPr="009A0F72">
              <w:t>8.01</w:t>
            </w:r>
          </w:p>
        </w:tc>
        <w:tc>
          <w:tcPr>
            <w:tcW w:w="914" w:type="dxa"/>
            <w:vAlign w:val="center"/>
          </w:tcPr>
          <w:p w14:paraId="0306CFC3" w14:textId="77777777" w:rsidR="00472B77" w:rsidRPr="009A0F72" w:rsidRDefault="00472B77" w:rsidP="00472B77">
            <w:pPr>
              <w:pStyle w:val="affff9"/>
              <w:rPr>
                <w:b/>
                <w:u w:val="single"/>
              </w:rPr>
            </w:pPr>
            <w:r w:rsidRPr="009A0F72">
              <w:rPr>
                <w:b/>
                <w:u w:val="single"/>
              </w:rPr>
              <w:t>13.4</w:t>
            </w:r>
          </w:p>
        </w:tc>
        <w:tc>
          <w:tcPr>
            <w:tcW w:w="915" w:type="dxa"/>
          </w:tcPr>
          <w:p w14:paraId="375D24A3" w14:textId="77777777" w:rsidR="00472B77" w:rsidRPr="009A0F72" w:rsidRDefault="00472B77" w:rsidP="00472B77">
            <w:pPr>
              <w:pStyle w:val="affff9"/>
              <w:rPr>
                <w:b/>
                <w:u w:val="single"/>
              </w:rPr>
            </w:pPr>
            <w:r w:rsidRPr="009A0F72">
              <w:rPr>
                <w:b/>
                <w:u w:val="single"/>
              </w:rPr>
              <w:t>14.2</w:t>
            </w:r>
          </w:p>
        </w:tc>
        <w:tc>
          <w:tcPr>
            <w:tcW w:w="915" w:type="dxa"/>
            <w:vAlign w:val="center"/>
          </w:tcPr>
          <w:p w14:paraId="0B534EEC" w14:textId="77777777" w:rsidR="00472B77" w:rsidRPr="009A0F72" w:rsidRDefault="00472B77" w:rsidP="00472B77">
            <w:pPr>
              <w:pStyle w:val="affff9"/>
              <w:rPr>
                <w:b/>
                <w:u w:val="single"/>
              </w:rPr>
            </w:pPr>
            <w:r w:rsidRPr="009A0F72">
              <w:t>9.4</w:t>
            </w:r>
          </w:p>
        </w:tc>
      </w:tr>
      <w:tr w:rsidR="009A0F72" w:rsidRPr="009A0F72" w14:paraId="3DE6429C" w14:textId="77777777" w:rsidTr="00EF07E4">
        <w:trPr>
          <w:trHeight w:val="270"/>
          <w:jc w:val="center"/>
        </w:trPr>
        <w:tc>
          <w:tcPr>
            <w:tcW w:w="2068" w:type="dxa"/>
            <w:shd w:val="clear" w:color="auto" w:fill="auto"/>
            <w:noWrap/>
            <w:vAlign w:val="center"/>
          </w:tcPr>
          <w:p w14:paraId="34D5D6E0" w14:textId="77777777" w:rsidR="00472B77" w:rsidRPr="009A0F72" w:rsidRDefault="00472B77" w:rsidP="00472B77">
            <w:pPr>
              <w:pStyle w:val="affff9"/>
            </w:pPr>
            <w:r w:rsidRPr="009A0F72">
              <w:t>pH</w:t>
            </w:r>
            <w:r w:rsidRPr="009A0F72">
              <w:t>值，</w:t>
            </w:r>
            <w:r w:rsidRPr="009A0F72">
              <w:t>(</w:t>
            </w:r>
            <w:r w:rsidRPr="009A0F72">
              <w:t>无量纲</w:t>
            </w:r>
            <w:r w:rsidRPr="009A0F72">
              <w:t>)</w:t>
            </w:r>
          </w:p>
        </w:tc>
        <w:tc>
          <w:tcPr>
            <w:tcW w:w="762" w:type="dxa"/>
            <w:shd w:val="clear" w:color="auto" w:fill="auto"/>
            <w:noWrap/>
            <w:vAlign w:val="center"/>
          </w:tcPr>
          <w:p w14:paraId="0AA12E76" w14:textId="77777777" w:rsidR="00472B77" w:rsidRPr="009A0F72" w:rsidRDefault="00472B77" w:rsidP="00472B77">
            <w:pPr>
              <w:pStyle w:val="affff9"/>
            </w:pPr>
            <w:r w:rsidRPr="009A0F72">
              <w:t>8.12</w:t>
            </w:r>
          </w:p>
        </w:tc>
        <w:tc>
          <w:tcPr>
            <w:tcW w:w="1068" w:type="dxa"/>
          </w:tcPr>
          <w:p w14:paraId="64802B99" w14:textId="77777777" w:rsidR="00472B77" w:rsidRPr="009A0F72" w:rsidRDefault="00472B77" w:rsidP="00472B77">
            <w:pPr>
              <w:pStyle w:val="affff9"/>
            </w:pPr>
            <w:r w:rsidRPr="009A0F72">
              <w:t>8.12</w:t>
            </w:r>
          </w:p>
        </w:tc>
        <w:tc>
          <w:tcPr>
            <w:tcW w:w="914" w:type="dxa"/>
            <w:vAlign w:val="center"/>
          </w:tcPr>
          <w:p w14:paraId="24157868" w14:textId="77777777" w:rsidR="00472B77" w:rsidRPr="009A0F72" w:rsidRDefault="00472B77" w:rsidP="00472B77">
            <w:pPr>
              <w:pStyle w:val="affff9"/>
            </w:pPr>
            <w:r w:rsidRPr="009A0F72">
              <w:t>7.74</w:t>
            </w:r>
          </w:p>
        </w:tc>
        <w:tc>
          <w:tcPr>
            <w:tcW w:w="914" w:type="dxa"/>
            <w:shd w:val="clear" w:color="auto" w:fill="auto"/>
            <w:noWrap/>
            <w:vAlign w:val="center"/>
          </w:tcPr>
          <w:p w14:paraId="66B8EFDE" w14:textId="77777777" w:rsidR="00472B77" w:rsidRPr="009A0F72" w:rsidRDefault="00472B77" w:rsidP="00472B77">
            <w:pPr>
              <w:pStyle w:val="affff9"/>
            </w:pPr>
            <w:r w:rsidRPr="009A0F72">
              <w:t>8.2</w:t>
            </w:r>
          </w:p>
        </w:tc>
        <w:tc>
          <w:tcPr>
            <w:tcW w:w="914" w:type="dxa"/>
            <w:shd w:val="clear" w:color="auto" w:fill="auto"/>
            <w:noWrap/>
            <w:vAlign w:val="center"/>
          </w:tcPr>
          <w:p w14:paraId="5FD6F96E" w14:textId="77777777" w:rsidR="00472B77" w:rsidRPr="009A0F72" w:rsidRDefault="00472B77" w:rsidP="00472B77">
            <w:pPr>
              <w:pStyle w:val="affff9"/>
            </w:pPr>
            <w:r w:rsidRPr="009A0F72">
              <w:t>7.55</w:t>
            </w:r>
          </w:p>
        </w:tc>
        <w:tc>
          <w:tcPr>
            <w:tcW w:w="914" w:type="dxa"/>
            <w:shd w:val="clear" w:color="auto" w:fill="auto"/>
            <w:noWrap/>
            <w:vAlign w:val="center"/>
          </w:tcPr>
          <w:p w14:paraId="552BCC5F" w14:textId="77777777" w:rsidR="00472B77" w:rsidRPr="009A0F72" w:rsidRDefault="00472B77" w:rsidP="00472B77">
            <w:pPr>
              <w:pStyle w:val="affff9"/>
            </w:pPr>
            <w:r w:rsidRPr="009A0F72">
              <w:t>7.89</w:t>
            </w:r>
          </w:p>
        </w:tc>
        <w:tc>
          <w:tcPr>
            <w:tcW w:w="915" w:type="dxa"/>
            <w:vAlign w:val="center"/>
          </w:tcPr>
          <w:p w14:paraId="0C4C496F" w14:textId="77777777" w:rsidR="00472B77" w:rsidRPr="009A0F72" w:rsidRDefault="00472B77" w:rsidP="00472B77">
            <w:pPr>
              <w:pStyle w:val="affff9"/>
            </w:pPr>
            <w:r w:rsidRPr="009A0F72">
              <w:t>7.85</w:t>
            </w:r>
          </w:p>
        </w:tc>
        <w:tc>
          <w:tcPr>
            <w:tcW w:w="914" w:type="dxa"/>
            <w:vAlign w:val="center"/>
          </w:tcPr>
          <w:p w14:paraId="65A9D088" w14:textId="77777777" w:rsidR="00472B77" w:rsidRPr="009A0F72" w:rsidRDefault="00472B77" w:rsidP="00472B77">
            <w:pPr>
              <w:pStyle w:val="affff9"/>
            </w:pPr>
            <w:r w:rsidRPr="009A0F72">
              <w:t>7.97</w:t>
            </w:r>
          </w:p>
        </w:tc>
        <w:tc>
          <w:tcPr>
            <w:tcW w:w="914" w:type="dxa"/>
            <w:vAlign w:val="center"/>
          </w:tcPr>
          <w:p w14:paraId="3EB1EDDD" w14:textId="77777777" w:rsidR="00472B77" w:rsidRPr="009A0F72" w:rsidRDefault="00472B77" w:rsidP="00472B77">
            <w:pPr>
              <w:pStyle w:val="affff9"/>
            </w:pPr>
            <w:r w:rsidRPr="009A0F72">
              <w:t>7.87</w:t>
            </w:r>
          </w:p>
        </w:tc>
        <w:tc>
          <w:tcPr>
            <w:tcW w:w="914" w:type="dxa"/>
            <w:vAlign w:val="center"/>
          </w:tcPr>
          <w:p w14:paraId="4AFF05CF" w14:textId="77777777" w:rsidR="00472B77" w:rsidRPr="009A0F72" w:rsidRDefault="00472B77" w:rsidP="00472B77">
            <w:pPr>
              <w:pStyle w:val="affff9"/>
            </w:pPr>
            <w:r w:rsidRPr="009A0F72">
              <w:t>7.66</w:t>
            </w:r>
          </w:p>
        </w:tc>
        <w:tc>
          <w:tcPr>
            <w:tcW w:w="915" w:type="dxa"/>
          </w:tcPr>
          <w:p w14:paraId="348EBDD3" w14:textId="77777777" w:rsidR="00472B77" w:rsidRPr="009A0F72" w:rsidRDefault="00472B77" w:rsidP="00472B77">
            <w:pPr>
              <w:pStyle w:val="affff9"/>
            </w:pPr>
            <w:r w:rsidRPr="009A0F72">
              <w:t>7.63</w:t>
            </w:r>
          </w:p>
        </w:tc>
        <w:tc>
          <w:tcPr>
            <w:tcW w:w="915" w:type="dxa"/>
            <w:vAlign w:val="center"/>
          </w:tcPr>
          <w:p w14:paraId="63152982" w14:textId="77777777" w:rsidR="00472B77" w:rsidRPr="009A0F72" w:rsidRDefault="00472B77" w:rsidP="00472B77">
            <w:pPr>
              <w:pStyle w:val="affff9"/>
            </w:pPr>
            <w:r w:rsidRPr="009A0F72">
              <w:t>7.77</w:t>
            </w:r>
          </w:p>
        </w:tc>
      </w:tr>
      <w:tr w:rsidR="009A0F72" w:rsidRPr="009A0F72" w14:paraId="3D3C3648" w14:textId="77777777" w:rsidTr="00EF07E4">
        <w:trPr>
          <w:trHeight w:val="270"/>
          <w:jc w:val="center"/>
        </w:trPr>
        <w:tc>
          <w:tcPr>
            <w:tcW w:w="2068" w:type="dxa"/>
            <w:shd w:val="clear" w:color="auto" w:fill="auto"/>
            <w:noWrap/>
            <w:vAlign w:val="center"/>
          </w:tcPr>
          <w:p w14:paraId="4596211B" w14:textId="77777777" w:rsidR="00472B77" w:rsidRPr="009A0F72" w:rsidRDefault="00472B77" w:rsidP="00472B77">
            <w:pPr>
              <w:pStyle w:val="affff9"/>
            </w:pPr>
            <w:r w:rsidRPr="009A0F72">
              <w:t>总硬度</w:t>
            </w:r>
            <w:r w:rsidRPr="009A0F72">
              <w:t>(</w:t>
            </w:r>
            <w:r w:rsidRPr="009A0F72">
              <w:t>以</w:t>
            </w:r>
            <w:r w:rsidRPr="009A0F72">
              <w:t>CaCO</w:t>
            </w:r>
            <w:r w:rsidRPr="009A0F72">
              <w:rPr>
                <w:vertAlign w:val="subscript"/>
              </w:rPr>
              <w:t>3</w:t>
            </w:r>
            <w:r w:rsidRPr="009A0F72">
              <w:t>计</w:t>
            </w:r>
            <w:r w:rsidRPr="009A0F72">
              <w:t>)</w:t>
            </w:r>
          </w:p>
        </w:tc>
        <w:tc>
          <w:tcPr>
            <w:tcW w:w="762" w:type="dxa"/>
            <w:shd w:val="clear" w:color="auto" w:fill="auto"/>
            <w:noWrap/>
            <w:vAlign w:val="center"/>
          </w:tcPr>
          <w:p w14:paraId="2B80D8C2" w14:textId="77777777" w:rsidR="00472B77" w:rsidRPr="009A0F72" w:rsidRDefault="00472B77" w:rsidP="00472B77">
            <w:pPr>
              <w:pStyle w:val="affff9"/>
              <w:rPr>
                <w:b/>
                <w:u w:val="single"/>
              </w:rPr>
            </w:pPr>
            <w:r w:rsidRPr="009A0F72">
              <w:t>551</w:t>
            </w:r>
          </w:p>
        </w:tc>
        <w:tc>
          <w:tcPr>
            <w:tcW w:w="1068" w:type="dxa"/>
          </w:tcPr>
          <w:p w14:paraId="09085D0D" w14:textId="77777777" w:rsidR="00472B77" w:rsidRPr="009A0F72" w:rsidRDefault="00472B77" w:rsidP="00472B77">
            <w:pPr>
              <w:pStyle w:val="affff9"/>
              <w:rPr>
                <w:b/>
                <w:u w:val="single"/>
              </w:rPr>
            </w:pPr>
            <w:r w:rsidRPr="009A0F72">
              <w:t>565</w:t>
            </w:r>
          </w:p>
        </w:tc>
        <w:tc>
          <w:tcPr>
            <w:tcW w:w="914" w:type="dxa"/>
            <w:vAlign w:val="center"/>
          </w:tcPr>
          <w:p w14:paraId="20E675A5" w14:textId="77777777" w:rsidR="00472B77" w:rsidRPr="009A0F72" w:rsidRDefault="00472B77" w:rsidP="00472B77">
            <w:pPr>
              <w:pStyle w:val="affff9"/>
              <w:rPr>
                <w:b/>
                <w:u w:val="single"/>
              </w:rPr>
            </w:pPr>
            <w:r w:rsidRPr="009A0F72">
              <w:rPr>
                <w:b/>
                <w:u w:val="single"/>
              </w:rPr>
              <w:t>784</w:t>
            </w:r>
          </w:p>
        </w:tc>
        <w:tc>
          <w:tcPr>
            <w:tcW w:w="914" w:type="dxa"/>
            <w:shd w:val="clear" w:color="auto" w:fill="auto"/>
            <w:noWrap/>
            <w:vAlign w:val="center"/>
          </w:tcPr>
          <w:p w14:paraId="443BFE14" w14:textId="77777777" w:rsidR="00472B77" w:rsidRPr="009A0F72" w:rsidRDefault="00472B77" w:rsidP="00472B77">
            <w:pPr>
              <w:pStyle w:val="affff9"/>
              <w:rPr>
                <w:b/>
                <w:u w:val="single"/>
              </w:rPr>
            </w:pPr>
            <w:r w:rsidRPr="009A0F72">
              <w:rPr>
                <w:b/>
                <w:u w:val="single"/>
              </w:rPr>
              <w:t>813</w:t>
            </w:r>
          </w:p>
        </w:tc>
        <w:tc>
          <w:tcPr>
            <w:tcW w:w="914" w:type="dxa"/>
            <w:shd w:val="clear" w:color="auto" w:fill="auto"/>
            <w:noWrap/>
            <w:vAlign w:val="center"/>
          </w:tcPr>
          <w:p w14:paraId="4C8F1583" w14:textId="77777777" w:rsidR="00472B77" w:rsidRPr="009A0F72" w:rsidRDefault="00472B77" w:rsidP="00472B77">
            <w:pPr>
              <w:pStyle w:val="affff9"/>
              <w:rPr>
                <w:b/>
                <w:u w:val="single"/>
              </w:rPr>
            </w:pPr>
            <w:r w:rsidRPr="009A0F72">
              <w:t>526</w:t>
            </w:r>
          </w:p>
        </w:tc>
        <w:tc>
          <w:tcPr>
            <w:tcW w:w="914" w:type="dxa"/>
            <w:shd w:val="clear" w:color="auto" w:fill="auto"/>
            <w:noWrap/>
            <w:vAlign w:val="center"/>
          </w:tcPr>
          <w:p w14:paraId="28393109" w14:textId="77777777" w:rsidR="00472B77" w:rsidRPr="009A0F72" w:rsidRDefault="00472B77" w:rsidP="00472B77">
            <w:pPr>
              <w:pStyle w:val="affff9"/>
              <w:rPr>
                <w:b/>
                <w:u w:val="single"/>
              </w:rPr>
            </w:pPr>
            <w:r w:rsidRPr="009A0F72">
              <w:t>496</w:t>
            </w:r>
          </w:p>
        </w:tc>
        <w:tc>
          <w:tcPr>
            <w:tcW w:w="915" w:type="dxa"/>
            <w:vAlign w:val="center"/>
          </w:tcPr>
          <w:p w14:paraId="351AF612" w14:textId="77777777" w:rsidR="00472B77" w:rsidRPr="009A0F72" w:rsidRDefault="00472B77" w:rsidP="00472B77">
            <w:pPr>
              <w:pStyle w:val="affff9"/>
            </w:pPr>
            <w:r w:rsidRPr="009A0F72">
              <w:t>355</w:t>
            </w:r>
          </w:p>
        </w:tc>
        <w:tc>
          <w:tcPr>
            <w:tcW w:w="914" w:type="dxa"/>
            <w:vAlign w:val="center"/>
          </w:tcPr>
          <w:p w14:paraId="665ED52C" w14:textId="77777777" w:rsidR="00472B77" w:rsidRPr="009A0F72" w:rsidRDefault="00472B77" w:rsidP="00472B77">
            <w:pPr>
              <w:pStyle w:val="affff9"/>
            </w:pPr>
            <w:r w:rsidRPr="009A0F72">
              <w:t>180</w:t>
            </w:r>
          </w:p>
        </w:tc>
        <w:tc>
          <w:tcPr>
            <w:tcW w:w="914" w:type="dxa"/>
            <w:vAlign w:val="center"/>
          </w:tcPr>
          <w:p w14:paraId="5F24E182" w14:textId="77777777" w:rsidR="00472B77" w:rsidRPr="009A0F72" w:rsidRDefault="00472B77" w:rsidP="00472B77">
            <w:pPr>
              <w:pStyle w:val="affff9"/>
            </w:pPr>
            <w:r w:rsidRPr="009A0F72">
              <w:t>307</w:t>
            </w:r>
          </w:p>
        </w:tc>
        <w:tc>
          <w:tcPr>
            <w:tcW w:w="914" w:type="dxa"/>
            <w:vAlign w:val="center"/>
          </w:tcPr>
          <w:p w14:paraId="24EC20FA" w14:textId="77777777" w:rsidR="00472B77" w:rsidRPr="009A0F72" w:rsidRDefault="00472B77" w:rsidP="00472B77">
            <w:pPr>
              <w:pStyle w:val="affff9"/>
              <w:rPr>
                <w:b/>
                <w:u w:val="single"/>
              </w:rPr>
            </w:pPr>
            <w:r w:rsidRPr="009A0F72">
              <w:t>513</w:t>
            </w:r>
          </w:p>
        </w:tc>
        <w:tc>
          <w:tcPr>
            <w:tcW w:w="915" w:type="dxa"/>
          </w:tcPr>
          <w:p w14:paraId="11B9EE1D" w14:textId="77777777" w:rsidR="00472B77" w:rsidRPr="009A0F72" w:rsidRDefault="00472B77" w:rsidP="00472B77">
            <w:pPr>
              <w:pStyle w:val="affff9"/>
              <w:rPr>
                <w:b/>
                <w:u w:val="single"/>
              </w:rPr>
            </w:pPr>
            <w:r w:rsidRPr="009A0F72">
              <w:t>524</w:t>
            </w:r>
          </w:p>
        </w:tc>
        <w:tc>
          <w:tcPr>
            <w:tcW w:w="915" w:type="dxa"/>
            <w:vAlign w:val="center"/>
          </w:tcPr>
          <w:p w14:paraId="24F09977" w14:textId="77777777" w:rsidR="00472B77" w:rsidRPr="009A0F72" w:rsidRDefault="00472B77" w:rsidP="00472B77">
            <w:pPr>
              <w:pStyle w:val="affff9"/>
            </w:pPr>
            <w:r w:rsidRPr="009A0F72">
              <w:t>309</w:t>
            </w:r>
          </w:p>
        </w:tc>
      </w:tr>
      <w:tr w:rsidR="009A0F72" w:rsidRPr="009A0F72" w14:paraId="57AF4F59" w14:textId="77777777" w:rsidTr="00EF07E4">
        <w:trPr>
          <w:trHeight w:val="270"/>
          <w:jc w:val="center"/>
        </w:trPr>
        <w:tc>
          <w:tcPr>
            <w:tcW w:w="2068" w:type="dxa"/>
            <w:shd w:val="clear" w:color="auto" w:fill="auto"/>
            <w:noWrap/>
            <w:vAlign w:val="center"/>
          </w:tcPr>
          <w:p w14:paraId="49FB5002" w14:textId="77777777" w:rsidR="00472B77" w:rsidRPr="009A0F72" w:rsidRDefault="00472B77" w:rsidP="00472B77">
            <w:pPr>
              <w:pStyle w:val="affff9"/>
            </w:pPr>
            <w:r w:rsidRPr="009A0F72">
              <w:t>溶解性总固体，</w:t>
            </w:r>
            <w:r w:rsidRPr="009A0F72">
              <w:t>mg/L</w:t>
            </w:r>
          </w:p>
        </w:tc>
        <w:tc>
          <w:tcPr>
            <w:tcW w:w="762" w:type="dxa"/>
            <w:shd w:val="clear" w:color="auto" w:fill="auto"/>
            <w:noWrap/>
            <w:vAlign w:val="center"/>
          </w:tcPr>
          <w:p w14:paraId="49392D20" w14:textId="77777777" w:rsidR="00472B77" w:rsidRPr="009A0F72" w:rsidRDefault="00472B77" w:rsidP="00472B77">
            <w:pPr>
              <w:pStyle w:val="affff9"/>
              <w:rPr>
                <w:b/>
                <w:u w:val="single"/>
              </w:rPr>
            </w:pPr>
            <w:r w:rsidRPr="009A0F72">
              <w:t>1030</w:t>
            </w:r>
          </w:p>
        </w:tc>
        <w:tc>
          <w:tcPr>
            <w:tcW w:w="1068" w:type="dxa"/>
          </w:tcPr>
          <w:p w14:paraId="3184FAA5" w14:textId="77777777" w:rsidR="00472B77" w:rsidRPr="009A0F72" w:rsidRDefault="00472B77" w:rsidP="00472B77">
            <w:pPr>
              <w:pStyle w:val="affff9"/>
            </w:pPr>
            <w:r w:rsidRPr="009A0F72">
              <w:t>998</w:t>
            </w:r>
          </w:p>
        </w:tc>
        <w:tc>
          <w:tcPr>
            <w:tcW w:w="914" w:type="dxa"/>
            <w:vAlign w:val="center"/>
          </w:tcPr>
          <w:p w14:paraId="5590537F" w14:textId="77777777" w:rsidR="00472B77" w:rsidRPr="009A0F72" w:rsidRDefault="00472B77" w:rsidP="00472B77">
            <w:pPr>
              <w:pStyle w:val="affff9"/>
            </w:pPr>
            <w:r w:rsidRPr="009A0F72">
              <w:t>950</w:t>
            </w:r>
          </w:p>
        </w:tc>
        <w:tc>
          <w:tcPr>
            <w:tcW w:w="914" w:type="dxa"/>
            <w:shd w:val="clear" w:color="auto" w:fill="auto"/>
            <w:noWrap/>
            <w:vAlign w:val="center"/>
          </w:tcPr>
          <w:p w14:paraId="1CE01AE3" w14:textId="77777777" w:rsidR="00472B77" w:rsidRPr="009A0F72" w:rsidRDefault="00472B77" w:rsidP="00472B77">
            <w:pPr>
              <w:pStyle w:val="affff9"/>
              <w:rPr>
                <w:b/>
                <w:u w:val="single"/>
              </w:rPr>
            </w:pPr>
            <w:r w:rsidRPr="009A0F72">
              <w:t>1030</w:t>
            </w:r>
          </w:p>
        </w:tc>
        <w:tc>
          <w:tcPr>
            <w:tcW w:w="914" w:type="dxa"/>
            <w:shd w:val="clear" w:color="auto" w:fill="auto"/>
            <w:noWrap/>
            <w:vAlign w:val="center"/>
          </w:tcPr>
          <w:p w14:paraId="5C743195" w14:textId="77777777" w:rsidR="00472B77" w:rsidRPr="009A0F72" w:rsidRDefault="00472B77" w:rsidP="00472B77">
            <w:pPr>
              <w:pStyle w:val="affff9"/>
              <w:rPr>
                <w:b/>
                <w:u w:val="single"/>
              </w:rPr>
            </w:pPr>
            <w:r w:rsidRPr="009A0F72">
              <w:t>1540</w:t>
            </w:r>
          </w:p>
        </w:tc>
        <w:tc>
          <w:tcPr>
            <w:tcW w:w="914" w:type="dxa"/>
            <w:shd w:val="clear" w:color="auto" w:fill="auto"/>
            <w:noWrap/>
            <w:vAlign w:val="center"/>
          </w:tcPr>
          <w:p w14:paraId="709F0707" w14:textId="77777777" w:rsidR="00472B77" w:rsidRPr="009A0F72" w:rsidRDefault="00472B77" w:rsidP="00472B77">
            <w:pPr>
              <w:pStyle w:val="affff9"/>
            </w:pPr>
            <w:r w:rsidRPr="009A0F72">
              <w:t>969</w:t>
            </w:r>
          </w:p>
        </w:tc>
        <w:tc>
          <w:tcPr>
            <w:tcW w:w="915" w:type="dxa"/>
            <w:vAlign w:val="center"/>
          </w:tcPr>
          <w:p w14:paraId="1FDD98F2" w14:textId="77777777" w:rsidR="00472B77" w:rsidRPr="009A0F72" w:rsidRDefault="00472B77" w:rsidP="00472B77">
            <w:pPr>
              <w:pStyle w:val="affff9"/>
            </w:pPr>
            <w:r w:rsidRPr="009A0F72">
              <w:t>796</w:t>
            </w:r>
          </w:p>
        </w:tc>
        <w:tc>
          <w:tcPr>
            <w:tcW w:w="914" w:type="dxa"/>
            <w:vAlign w:val="center"/>
          </w:tcPr>
          <w:p w14:paraId="13414A11" w14:textId="77777777" w:rsidR="00472B77" w:rsidRPr="009A0F72" w:rsidRDefault="00472B77" w:rsidP="00472B77">
            <w:pPr>
              <w:pStyle w:val="affff9"/>
            </w:pPr>
            <w:r w:rsidRPr="009A0F72">
              <w:t>548</w:t>
            </w:r>
          </w:p>
        </w:tc>
        <w:tc>
          <w:tcPr>
            <w:tcW w:w="914" w:type="dxa"/>
            <w:vAlign w:val="center"/>
          </w:tcPr>
          <w:p w14:paraId="4AC332F6" w14:textId="77777777" w:rsidR="00472B77" w:rsidRPr="009A0F72" w:rsidRDefault="00472B77" w:rsidP="00472B77">
            <w:pPr>
              <w:pStyle w:val="affff9"/>
              <w:rPr>
                <w:b/>
                <w:u w:val="single"/>
              </w:rPr>
            </w:pPr>
            <w:r w:rsidRPr="009A0F72">
              <w:t>1410</w:t>
            </w:r>
          </w:p>
        </w:tc>
        <w:tc>
          <w:tcPr>
            <w:tcW w:w="914" w:type="dxa"/>
            <w:vAlign w:val="center"/>
          </w:tcPr>
          <w:p w14:paraId="3D86D777" w14:textId="77777777" w:rsidR="00472B77" w:rsidRPr="009A0F72" w:rsidRDefault="00472B77" w:rsidP="00472B77">
            <w:pPr>
              <w:pStyle w:val="affff9"/>
              <w:rPr>
                <w:b/>
                <w:u w:val="single"/>
              </w:rPr>
            </w:pPr>
            <w:r w:rsidRPr="009A0F72">
              <w:t>1400</w:t>
            </w:r>
          </w:p>
        </w:tc>
        <w:tc>
          <w:tcPr>
            <w:tcW w:w="915" w:type="dxa"/>
          </w:tcPr>
          <w:p w14:paraId="7904D0BC" w14:textId="77777777" w:rsidR="00472B77" w:rsidRPr="009A0F72" w:rsidRDefault="00472B77" w:rsidP="00472B77">
            <w:pPr>
              <w:pStyle w:val="affff9"/>
              <w:rPr>
                <w:b/>
                <w:u w:val="single"/>
              </w:rPr>
            </w:pPr>
            <w:r w:rsidRPr="009A0F72">
              <w:t>1300</w:t>
            </w:r>
          </w:p>
        </w:tc>
        <w:tc>
          <w:tcPr>
            <w:tcW w:w="915" w:type="dxa"/>
            <w:vAlign w:val="center"/>
          </w:tcPr>
          <w:p w14:paraId="48C8BAB3" w14:textId="77777777" w:rsidR="00472B77" w:rsidRPr="009A0F72" w:rsidRDefault="00472B77" w:rsidP="00472B77">
            <w:pPr>
              <w:pStyle w:val="affff9"/>
              <w:rPr>
                <w:b/>
                <w:u w:val="single"/>
              </w:rPr>
            </w:pPr>
            <w:r w:rsidRPr="009A0F72">
              <w:t>1720</w:t>
            </w:r>
          </w:p>
        </w:tc>
      </w:tr>
      <w:tr w:rsidR="009A0F72" w:rsidRPr="009A0F72" w14:paraId="263F09A1" w14:textId="77777777" w:rsidTr="00EF07E4">
        <w:trPr>
          <w:trHeight w:val="270"/>
          <w:jc w:val="center"/>
        </w:trPr>
        <w:tc>
          <w:tcPr>
            <w:tcW w:w="2068" w:type="dxa"/>
            <w:shd w:val="clear" w:color="auto" w:fill="auto"/>
            <w:noWrap/>
            <w:vAlign w:val="center"/>
          </w:tcPr>
          <w:p w14:paraId="7B83FFDE" w14:textId="77777777" w:rsidR="00472B77" w:rsidRPr="009A0F72" w:rsidRDefault="00472B77" w:rsidP="00472B77">
            <w:pPr>
              <w:pStyle w:val="affff9"/>
            </w:pPr>
            <w:r w:rsidRPr="009A0F72">
              <w:t>耗氧量</w:t>
            </w:r>
          </w:p>
          <w:p w14:paraId="11FBCF21" w14:textId="77777777" w:rsidR="00472B77" w:rsidRPr="009A0F72" w:rsidRDefault="00472B77" w:rsidP="00472B77">
            <w:pPr>
              <w:pStyle w:val="affff9"/>
            </w:pPr>
            <w:r w:rsidRPr="009A0F72">
              <w:t>(COD</w:t>
            </w:r>
            <w:r w:rsidRPr="009A0F72">
              <w:rPr>
                <w:vertAlign w:val="subscript"/>
              </w:rPr>
              <w:t>Mn</w:t>
            </w:r>
            <w:r w:rsidRPr="009A0F72">
              <w:t>法以</w:t>
            </w:r>
            <w:r w:rsidRPr="009A0F72">
              <w:t>O</w:t>
            </w:r>
            <w:r w:rsidRPr="009A0F72">
              <w:rPr>
                <w:vertAlign w:val="subscript"/>
              </w:rPr>
              <w:t>2</w:t>
            </w:r>
            <w:r w:rsidRPr="009A0F72">
              <w:t>计</w:t>
            </w:r>
            <w:r w:rsidRPr="009A0F72">
              <w:t>)</w:t>
            </w:r>
          </w:p>
        </w:tc>
        <w:tc>
          <w:tcPr>
            <w:tcW w:w="762" w:type="dxa"/>
            <w:shd w:val="clear" w:color="auto" w:fill="auto"/>
            <w:noWrap/>
            <w:vAlign w:val="center"/>
          </w:tcPr>
          <w:p w14:paraId="0445D2A0" w14:textId="77777777" w:rsidR="00472B77" w:rsidRPr="009A0F72" w:rsidRDefault="00472B77" w:rsidP="00472B77">
            <w:pPr>
              <w:pStyle w:val="affff9"/>
            </w:pPr>
            <w:r w:rsidRPr="009A0F72">
              <w:t>2.85</w:t>
            </w:r>
          </w:p>
        </w:tc>
        <w:tc>
          <w:tcPr>
            <w:tcW w:w="1068" w:type="dxa"/>
            <w:vAlign w:val="center"/>
          </w:tcPr>
          <w:p w14:paraId="05ADE8FE" w14:textId="77777777" w:rsidR="00472B77" w:rsidRPr="009A0F72" w:rsidRDefault="00472B77" w:rsidP="00472B77">
            <w:pPr>
              <w:pStyle w:val="affff9"/>
            </w:pPr>
            <w:r w:rsidRPr="009A0F72">
              <w:t>2.92</w:t>
            </w:r>
          </w:p>
        </w:tc>
        <w:tc>
          <w:tcPr>
            <w:tcW w:w="914" w:type="dxa"/>
            <w:vAlign w:val="center"/>
          </w:tcPr>
          <w:p w14:paraId="7BD019D5" w14:textId="77777777" w:rsidR="00472B77" w:rsidRPr="009A0F72" w:rsidRDefault="00472B77" w:rsidP="00472B77">
            <w:pPr>
              <w:pStyle w:val="affff9"/>
            </w:pPr>
            <w:r w:rsidRPr="009A0F72">
              <w:t>2.21</w:t>
            </w:r>
          </w:p>
        </w:tc>
        <w:tc>
          <w:tcPr>
            <w:tcW w:w="914" w:type="dxa"/>
            <w:shd w:val="clear" w:color="auto" w:fill="auto"/>
            <w:noWrap/>
            <w:vAlign w:val="center"/>
          </w:tcPr>
          <w:p w14:paraId="797BFE1B" w14:textId="77777777" w:rsidR="00472B77" w:rsidRPr="009A0F72" w:rsidRDefault="00472B77" w:rsidP="00472B77">
            <w:pPr>
              <w:pStyle w:val="affff9"/>
              <w:rPr>
                <w:b/>
                <w:u w:val="single"/>
              </w:rPr>
            </w:pPr>
            <w:r w:rsidRPr="009A0F72">
              <w:t>3.67</w:t>
            </w:r>
          </w:p>
        </w:tc>
        <w:tc>
          <w:tcPr>
            <w:tcW w:w="914" w:type="dxa"/>
            <w:shd w:val="clear" w:color="auto" w:fill="auto"/>
            <w:noWrap/>
            <w:vAlign w:val="center"/>
          </w:tcPr>
          <w:p w14:paraId="24D04A38" w14:textId="77777777" w:rsidR="00472B77" w:rsidRPr="009A0F72" w:rsidRDefault="00472B77" w:rsidP="00472B77">
            <w:pPr>
              <w:pStyle w:val="affff9"/>
              <w:rPr>
                <w:b/>
                <w:u w:val="single"/>
              </w:rPr>
            </w:pPr>
            <w:r w:rsidRPr="009A0F72">
              <w:t>3.83</w:t>
            </w:r>
          </w:p>
        </w:tc>
        <w:tc>
          <w:tcPr>
            <w:tcW w:w="914" w:type="dxa"/>
            <w:shd w:val="clear" w:color="auto" w:fill="auto"/>
            <w:noWrap/>
            <w:vAlign w:val="center"/>
          </w:tcPr>
          <w:p w14:paraId="65BC1C49" w14:textId="77777777" w:rsidR="00472B77" w:rsidRPr="009A0F72" w:rsidRDefault="00472B77" w:rsidP="00472B77">
            <w:pPr>
              <w:pStyle w:val="affff9"/>
            </w:pPr>
            <w:r w:rsidRPr="009A0F72">
              <w:t>2.42</w:t>
            </w:r>
          </w:p>
        </w:tc>
        <w:tc>
          <w:tcPr>
            <w:tcW w:w="915" w:type="dxa"/>
            <w:vAlign w:val="center"/>
          </w:tcPr>
          <w:p w14:paraId="7C960378" w14:textId="77777777" w:rsidR="00472B77" w:rsidRPr="009A0F72" w:rsidRDefault="00472B77" w:rsidP="00472B77">
            <w:pPr>
              <w:pStyle w:val="affff9"/>
            </w:pPr>
            <w:r w:rsidRPr="009A0F72">
              <w:t>1.59</w:t>
            </w:r>
          </w:p>
        </w:tc>
        <w:tc>
          <w:tcPr>
            <w:tcW w:w="914" w:type="dxa"/>
            <w:vAlign w:val="center"/>
          </w:tcPr>
          <w:p w14:paraId="22100277" w14:textId="77777777" w:rsidR="00472B77" w:rsidRPr="009A0F72" w:rsidRDefault="00472B77" w:rsidP="00472B77">
            <w:pPr>
              <w:pStyle w:val="affff9"/>
            </w:pPr>
            <w:r w:rsidRPr="009A0F72">
              <w:t>1.44</w:t>
            </w:r>
          </w:p>
        </w:tc>
        <w:tc>
          <w:tcPr>
            <w:tcW w:w="914" w:type="dxa"/>
            <w:vAlign w:val="center"/>
          </w:tcPr>
          <w:p w14:paraId="5B3B4A0C" w14:textId="77777777" w:rsidR="00472B77" w:rsidRPr="009A0F72" w:rsidRDefault="00472B77" w:rsidP="00472B77">
            <w:pPr>
              <w:pStyle w:val="affff9"/>
            </w:pPr>
            <w:r w:rsidRPr="009A0F72">
              <w:t>2.14</w:t>
            </w:r>
          </w:p>
        </w:tc>
        <w:tc>
          <w:tcPr>
            <w:tcW w:w="914" w:type="dxa"/>
            <w:vAlign w:val="center"/>
          </w:tcPr>
          <w:p w14:paraId="0C949EC1" w14:textId="77777777" w:rsidR="00472B77" w:rsidRPr="009A0F72" w:rsidRDefault="00472B77" w:rsidP="00472B77">
            <w:pPr>
              <w:pStyle w:val="affff9"/>
            </w:pPr>
            <w:r w:rsidRPr="009A0F72">
              <w:t>2.35</w:t>
            </w:r>
          </w:p>
        </w:tc>
        <w:tc>
          <w:tcPr>
            <w:tcW w:w="915" w:type="dxa"/>
            <w:vAlign w:val="center"/>
          </w:tcPr>
          <w:p w14:paraId="3C9B1746" w14:textId="77777777" w:rsidR="00472B77" w:rsidRPr="009A0F72" w:rsidRDefault="00472B77" w:rsidP="00472B77">
            <w:pPr>
              <w:pStyle w:val="affff9"/>
            </w:pPr>
            <w:r w:rsidRPr="009A0F72">
              <w:t>1.65</w:t>
            </w:r>
          </w:p>
        </w:tc>
        <w:tc>
          <w:tcPr>
            <w:tcW w:w="915" w:type="dxa"/>
            <w:vAlign w:val="center"/>
          </w:tcPr>
          <w:p w14:paraId="24D8A502" w14:textId="77777777" w:rsidR="00472B77" w:rsidRPr="009A0F72" w:rsidRDefault="00472B77" w:rsidP="00472B77">
            <w:pPr>
              <w:pStyle w:val="affff9"/>
            </w:pPr>
            <w:r w:rsidRPr="009A0F72">
              <w:t>1.47</w:t>
            </w:r>
          </w:p>
        </w:tc>
      </w:tr>
      <w:tr w:rsidR="009A0F72" w:rsidRPr="009A0F72" w14:paraId="4976F699" w14:textId="77777777" w:rsidTr="00EF07E4">
        <w:trPr>
          <w:trHeight w:val="270"/>
          <w:jc w:val="center"/>
        </w:trPr>
        <w:tc>
          <w:tcPr>
            <w:tcW w:w="2068" w:type="dxa"/>
            <w:shd w:val="clear" w:color="auto" w:fill="auto"/>
            <w:noWrap/>
            <w:vAlign w:val="center"/>
          </w:tcPr>
          <w:p w14:paraId="5B613F67" w14:textId="77777777" w:rsidR="00472B77" w:rsidRPr="009A0F72" w:rsidRDefault="00472B77" w:rsidP="00472B77">
            <w:pPr>
              <w:pStyle w:val="affff9"/>
            </w:pPr>
            <w:r w:rsidRPr="009A0F72">
              <w:t>氨氮，</w:t>
            </w:r>
            <w:r w:rsidRPr="009A0F72">
              <w:t>mg/L</w:t>
            </w:r>
          </w:p>
        </w:tc>
        <w:tc>
          <w:tcPr>
            <w:tcW w:w="762" w:type="dxa"/>
            <w:shd w:val="clear" w:color="auto" w:fill="auto"/>
            <w:noWrap/>
            <w:vAlign w:val="center"/>
          </w:tcPr>
          <w:p w14:paraId="3CCA2B0F" w14:textId="77777777" w:rsidR="00472B77" w:rsidRPr="009A0F72" w:rsidRDefault="00472B77" w:rsidP="00472B77">
            <w:pPr>
              <w:pStyle w:val="affff9"/>
              <w:rPr>
                <w:b/>
                <w:u w:val="single"/>
              </w:rPr>
            </w:pPr>
            <w:r w:rsidRPr="009A0F72">
              <w:t>0.54</w:t>
            </w:r>
          </w:p>
        </w:tc>
        <w:tc>
          <w:tcPr>
            <w:tcW w:w="1068" w:type="dxa"/>
          </w:tcPr>
          <w:p w14:paraId="32E2B3B8" w14:textId="77777777" w:rsidR="00472B77" w:rsidRPr="009A0F72" w:rsidRDefault="00472B77" w:rsidP="00472B77">
            <w:pPr>
              <w:pStyle w:val="affff9"/>
              <w:rPr>
                <w:b/>
                <w:u w:val="single"/>
              </w:rPr>
            </w:pPr>
            <w:r w:rsidRPr="009A0F72">
              <w:t>0.83</w:t>
            </w:r>
          </w:p>
        </w:tc>
        <w:tc>
          <w:tcPr>
            <w:tcW w:w="914" w:type="dxa"/>
            <w:vAlign w:val="center"/>
          </w:tcPr>
          <w:p w14:paraId="3E156872" w14:textId="77777777" w:rsidR="00472B77" w:rsidRPr="009A0F72" w:rsidRDefault="00472B77" w:rsidP="00472B77">
            <w:pPr>
              <w:pStyle w:val="affff9"/>
              <w:rPr>
                <w:b/>
                <w:u w:val="single"/>
              </w:rPr>
            </w:pPr>
            <w:r w:rsidRPr="009A0F72">
              <w:t>0.67</w:t>
            </w:r>
          </w:p>
        </w:tc>
        <w:tc>
          <w:tcPr>
            <w:tcW w:w="914" w:type="dxa"/>
            <w:shd w:val="clear" w:color="auto" w:fill="auto"/>
            <w:noWrap/>
            <w:vAlign w:val="center"/>
          </w:tcPr>
          <w:p w14:paraId="5654A5A5" w14:textId="77777777" w:rsidR="00472B77" w:rsidRPr="009A0F72" w:rsidRDefault="00472B77" w:rsidP="00472B77">
            <w:pPr>
              <w:pStyle w:val="affff9"/>
              <w:rPr>
                <w:b/>
                <w:u w:val="single"/>
              </w:rPr>
            </w:pPr>
            <w:r w:rsidRPr="009A0F72">
              <w:t>0.84</w:t>
            </w:r>
          </w:p>
        </w:tc>
        <w:tc>
          <w:tcPr>
            <w:tcW w:w="914" w:type="dxa"/>
            <w:shd w:val="clear" w:color="auto" w:fill="auto"/>
            <w:noWrap/>
            <w:vAlign w:val="center"/>
          </w:tcPr>
          <w:p w14:paraId="086388AE" w14:textId="77777777" w:rsidR="00472B77" w:rsidRPr="009A0F72" w:rsidRDefault="00472B77" w:rsidP="00472B77">
            <w:pPr>
              <w:pStyle w:val="affff9"/>
              <w:rPr>
                <w:b/>
                <w:u w:val="single"/>
              </w:rPr>
            </w:pPr>
            <w:r w:rsidRPr="009A0F72">
              <w:t>0.76</w:t>
            </w:r>
          </w:p>
        </w:tc>
        <w:tc>
          <w:tcPr>
            <w:tcW w:w="914" w:type="dxa"/>
            <w:shd w:val="clear" w:color="auto" w:fill="auto"/>
            <w:noWrap/>
            <w:vAlign w:val="center"/>
          </w:tcPr>
          <w:p w14:paraId="6D7F379A" w14:textId="77777777" w:rsidR="00472B77" w:rsidRPr="009A0F72" w:rsidRDefault="00472B77" w:rsidP="00472B77">
            <w:pPr>
              <w:pStyle w:val="affff9"/>
              <w:rPr>
                <w:b/>
                <w:u w:val="single"/>
              </w:rPr>
            </w:pPr>
            <w:r w:rsidRPr="009A0F72">
              <w:t>1.18</w:t>
            </w:r>
          </w:p>
        </w:tc>
        <w:tc>
          <w:tcPr>
            <w:tcW w:w="915" w:type="dxa"/>
            <w:vAlign w:val="center"/>
          </w:tcPr>
          <w:p w14:paraId="4484F838" w14:textId="77777777" w:rsidR="00472B77" w:rsidRPr="009A0F72" w:rsidRDefault="00472B77" w:rsidP="00472B77">
            <w:pPr>
              <w:pStyle w:val="affff9"/>
            </w:pPr>
            <w:r w:rsidRPr="009A0F72">
              <w:t>0.26</w:t>
            </w:r>
          </w:p>
        </w:tc>
        <w:tc>
          <w:tcPr>
            <w:tcW w:w="914" w:type="dxa"/>
            <w:vAlign w:val="center"/>
          </w:tcPr>
          <w:p w14:paraId="3C335E20" w14:textId="77777777" w:rsidR="00472B77" w:rsidRPr="009A0F72" w:rsidRDefault="00472B77" w:rsidP="00472B77">
            <w:pPr>
              <w:pStyle w:val="affff9"/>
              <w:rPr>
                <w:b/>
                <w:u w:val="single"/>
              </w:rPr>
            </w:pPr>
            <w:r w:rsidRPr="009A0F72">
              <w:t>0.55</w:t>
            </w:r>
          </w:p>
        </w:tc>
        <w:tc>
          <w:tcPr>
            <w:tcW w:w="914" w:type="dxa"/>
            <w:vAlign w:val="center"/>
          </w:tcPr>
          <w:p w14:paraId="19AECD0A" w14:textId="77777777" w:rsidR="00472B77" w:rsidRPr="009A0F72" w:rsidRDefault="00472B77" w:rsidP="00472B77">
            <w:pPr>
              <w:pStyle w:val="affff9"/>
            </w:pPr>
            <w:r w:rsidRPr="009A0F72">
              <w:t>0.45</w:t>
            </w:r>
          </w:p>
        </w:tc>
        <w:tc>
          <w:tcPr>
            <w:tcW w:w="914" w:type="dxa"/>
            <w:vAlign w:val="center"/>
          </w:tcPr>
          <w:p w14:paraId="61FCC32F" w14:textId="77777777" w:rsidR="00472B77" w:rsidRPr="009A0F72" w:rsidRDefault="00472B77" w:rsidP="00472B77">
            <w:pPr>
              <w:pStyle w:val="affff9"/>
            </w:pPr>
            <w:r w:rsidRPr="009A0F72">
              <w:t>0.4</w:t>
            </w:r>
          </w:p>
        </w:tc>
        <w:tc>
          <w:tcPr>
            <w:tcW w:w="915" w:type="dxa"/>
          </w:tcPr>
          <w:p w14:paraId="38D8D803" w14:textId="77777777" w:rsidR="00472B77" w:rsidRPr="009A0F72" w:rsidRDefault="00472B77" w:rsidP="00472B77">
            <w:pPr>
              <w:pStyle w:val="affff9"/>
            </w:pPr>
            <w:r w:rsidRPr="009A0F72">
              <w:t>0.50</w:t>
            </w:r>
          </w:p>
        </w:tc>
        <w:tc>
          <w:tcPr>
            <w:tcW w:w="915" w:type="dxa"/>
            <w:vAlign w:val="center"/>
          </w:tcPr>
          <w:p w14:paraId="71E3C12E" w14:textId="77777777" w:rsidR="00472B77" w:rsidRPr="009A0F72" w:rsidRDefault="00472B77" w:rsidP="00472B77">
            <w:pPr>
              <w:pStyle w:val="affff9"/>
            </w:pPr>
            <w:r w:rsidRPr="009A0F72">
              <w:t>0.46</w:t>
            </w:r>
          </w:p>
        </w:tc>
      </w:tr>
      <w:tr w:rsidR="009A0F72" w:rsidRPr="009A0F72" w14:paraId="43BDF748" w14:textId="77777777" w:rsidTr="00EF07E4">
        <w:trPr>
          <w:trHeight w:val="270"/>
          <w:jc w:val="center"/>
        </w:trPr>
        <w:tc>
          <w:tcPr>
            <w:tcW w:w="2068" w:type="dxa"/>
            <w:shd w:val="clear" w:color="auto" w:fill="auto"/>
            <w:noWrap/>
            <w:vAlign w:val="center"/>
          </w:tcPr>
          <w:p w14:paraId="73DF3334" w14:textId="77777777" w:rsidR="00472B77" w:rsidRPr="009A0F72" w:rsidRDefault="00472B77" w:rsidP="00472B77">
            <w:pPr>
              <w:pStyle w:val="affff9"/>
            </w:pPr>
            <w:r w:rsidRPr="009A0F72">
              <w:t>钠，</w:t>
            </w:r>
            <w:r w:rsidRPr="009A0F72">
              <w:t>mg/L</w:t>
            </w:r>
          </w:p>
        </w:tc>
        <w:tc>
          <w:tcPr>
            <w:tcW w:w="762" w:type="dxa"/>
            <w:shd w:val="clear" w:color="auto" w:fill="auto"/>
            <w:noWrap/>
            <w:vAlign w:val="center"/>
          </w:tcPr>
          <w:p w14:paraId="54BC5A1C" w14:textId="77777777" w:rsidR="00472B77" w:rsidRPr="009A0F72" w:rsidRDefault="00472B77" w:rsidP="00472B77">
            <w:pPr>
              <w:pStyle w:val="affff9"/>
            </w:pPr>
            <w:r w:rsidRPr="009A0F72">
              <w:t>160</w:t>
            </w:r>
          </w:p>
        </w:tc>
        <w:tc>
          <w:tcPr>
            <w:tcW w:w="1068" w:type="dxa"/>
          </w:tcPr>
          <w:p w14:paraId="58D9C6B4" w14:textId="77777777" w:rsidR="00472B77" w:rsidRPr="009A0F72" w:rsidRDefault="00472B77" w:rsidP="00472B77">
            <w:pPr>
              <w:pStyle w:val="affff9"/>
            </w:pPr>
            <w:r w:rsidRPr="009A0F72">
              <w:t>164</w:t>
            </w:r>
          </w:p>
        </w:tc>
        <w:tc>
          <w:tcPr>
            <w:tcW w:w="914" w:type="dxa"/>
            <w:vAlign w:val="center"/>
          </w:tcPr>
          <w:p w14:paraId="35A8BBC3" w14:textId="77777777" w:rsidR="00472B77" w:rsidRPr="009A0F72" w:rsidRDefault="00472B77" w:rsidP="00472B77">
            <w:pPr>
              <w:pStyle w:val="affff9"/>
            </w:pPr>
            <w:r w:rsidRPr="009A0F72">
              <w:t>116</w:t>
            </w:r>
          </w:p>
        </w:tc>
        <w:tc>
          <w:tcPr>
            <w:tcW w:w="914" w:type="dxa"/>
            <w:shd w:val="clear" w:color="auto" w:fill="auto"/>
            <w:noWrap/>
            <w:vAlign w:val="center"/>
          </w:tcPr>
          <w:p w14:paraId="2537EF8C" w14:textId="77777777" w:rsidR="00472B77" w:rsidRPr="009A0F72" w:rsidRDefault="00472B77" w:rsidP="00472B77">
            <w:pPr>
              <w:pStyle w:val="affff9"/>
            </w:pPr>
            <w:r w:rsidRPr="009A0F72">
              <w:t>145</w:t>
            </w:r>
          </w:p>
        </w:tc>
        <w:tc>
          <w:tcPr>
            <w:tcW w:w="914" w:type="dxa"/>
            <w:shd w:val="clear" w:color="auto" w:fill="auto"/>
            <w:noWrap/>
            <w:vAlign w:val="center"/>
          </w:tcPr>
          <w:p w14:paraId="6DEDA12D" w14:textId="77777777" w:rsidR="00472B77" w:rsidRPr="009A0F72" w:rsidRDefault="00472B77" w:rsidP="00472B77">
            <w:pPr>
              <w:pStyle w:val="affff9"/>
              <w:rPr>
                <w:b/>
                <w:u w:val="single"/>
              </w:rPr>
            </w:pPr>
            <w:r w:rsidRPr="009A0F72">
              <w:t>306</w:t>
            </w:r>
          </w:p>
        </w:tc>
        <w:tc>
          <w:tcPr>
            <w:tcW w:w="914" w:type="dxa"/>
            <w:shd w:val="clear" w:color="auto" w:fill="auto"/>
            <w:noWrap/>
            <w:vAlign w:val="center"/>
          </w:tcPr>
          <w:p w14:paraId="504D3AF3" w14:textId="77777777" w:rsidR="00472B77" w:rsidRPr="009A0F72" w:rsidRDefault="00472B77" w:rsidP="00472B77">
            <w:pPr>
              <w:pStyle w:val="affff9"/>
              <w:rPr>
                <w:b/>
                <w:u w:val="single"/>
              </w:rPr>
            </w:pPr>
            <w:r w:rsidRPr="009A0F72">
              <w:t>248</w:t>
            </w:r>
          </w:p>
        </w:tc>
        <w:tc>
          <w:tcPr>
            <w:tcW w:w="915" w:type="dxa"/>
            <w:vAlign w:val="center"/>
          </w:tcPr>
          <w:p w14:paraId="3DDB6301" w14:textId="77777777" w:rsidR="00472B77" w:rsidRPr="009A0F72" w:rsidRDefault="00472B77" w:rsidP="00472B77">
            <w:pPr>
              <w:pStyle w:val="affff9"/>
            </w:pPr>
            <w:r w:rsidRPr="009A0F72">
              <w:t>71</w:t>
            </w:r>
          </w:p>
        </w:tc>
        <w:tc>
          <w:tcPr>
            <w:tcW w:w="914" w:type="dxa"/>
            <w:vAlign w:val="center"/>
          </w:tcPr>
          <w:p w14:paraId="2471F854" w14:textId="77777777" w:rsidR="00472B77" w:rsidRPr="009A0F72" w:rsidRDefault="00472B77" w:rsidP="00472B77">
            <w:pPr>
              <w:pStyle w:val="affff9"/>
            </w:pPr>
            <w:r w:rsidRPr="009A0F72">
              <w:t>42.8</w:t>
            </w:r>
          </w:p>
        </w:tc>
        <w:tc>
          <w:tcPr>
            <w:tcW w:w="914" w:type="dxa"/>
            <w:vAlign w:val="center"/>
          </w:tcPr>
          <w:p w14:paraId="4350759F" w14:textId="77777777" w:rsidR="00472B77" w:rsidRPr="009A0F72" w:rsidRDefault="00472B77" w:rsidP="00472B77">
            <w:pPr>
              <w:pStyle w:val="affff9"/>
            </w:pPr>
            <w:r w:rsidRPr="009A0F72">
              <w:t>113</w:t>
            </w:r>
          </w:p>
        </w:tc>
        <w:tc>
          <w:tcPr>
            <w:tcW w:w="914" w:type="dxa"/>
            <w:vAlign w:val="center"/>
          </w:tcPr>
          <w:p w14:paraId="00BD3D11" w14:textId="77777777" w:rsidR="00472B77" w:rsidRPr="009A0F72" w:rsidRDefault="00472B77" w:rsidP="00472B77">
            <w:pPr>
              <w:pStyle w:val="affff9"/>
            </w:pPr>
            <w:r w:rsidRPr="009A0F72">
              <w:t>199</w:t>
            </w:r>
          </w:p>
        </w:tc>
        <w:tc>
          <w:tcPr>
            <w:tcW w:w="915" w:type="dxa"/>
          </w:tcPr>
          <w:p w14:paraId="76DC62A7" w14:textId="77777777" w:rsidR="00472B77" w:rsidRPr="009A0F72" w:rsidRDefault="00472B77" w:rsidP="00472B77">
            <w:pPr>
              <w:pStyle w:val="affff9"/>
            </w:pPr>
            <w:r w:rsidRPr="009A0F72">
              <w:t>199</w:t>
            </w:r>
          </w:p>
        </w:tc>
        <w:tc>
          <w:tcPr>
            <w:tcW w:w="915" w:type="dxa"/>
            <w:vAlign w:val="center"/>
          </w:tcPr>
          <w:p w14:paraId="7FC1AAAF" w14:textId="77777777" w:rsidR="00472B77" w:rsidRPr="009A0F72" w:rsidRDefault="00472B77" w:rsidP="00472B77">
            <w:pPr>
              <w:pStyle w:val="affff9"/>
              <w:rPr>
                <w:b/>
                <w:u w:val="single"/>
              </w:rPr>
            </w:pPr>
            <w:r w:rsidRPr="009A0F72">
              <w:t>223</w:t>
            </w:r>
          </w:p>
        </w:tc>
      </w:tr>
      <w:tr w:rsidR="009A0F72" w:rsidRPr="009A0F72" w14:paraId="28029474" w14:textId="77777777" w:rsidTr="00EF07E4">
        <w:trPr>
          <w:trHeight w:val="270"/>
          <w:jc w:val="center"/>
        </w:trPr>
        <w:tc>
          <w:tcPr>
            <w:tcW w:w="2068" w:type="dxa"/>
            <w:shd w:val="clear" w:color="auto" w:fill="auto"/>
            <w:noWrap/>
            <w:vAlign w:val="center"/>
          </w:tcPr>
          <w:p w14:paraId="69C45ACC" w14:textId="77777777" w:rsidR="00472B77" w:rsidRPr="009A0F72" w:rsidRDefault="00472B77" w:rsidP="00472B77">
            <w:pPr>
              <w:pStyle w:val="affff9"/>
            </w:pPr>
            <w:r w:rsidRPr="009A0F72">
              <w:t>氯化物</w:t>
            </w:r>
            <w:r w:rsidRPr="009A0F72">
              <w:t>(Cl-)</w:t>
            </w:r>
            <w:r w:rsidRPr="009A0F72">
              <w:t>，</w:t>
            </w:r>
            <w:r w:rsidRPr="009A0F72">
              <w:t>mg/L</w:t>
            </w:r>
          </w:p>
        </w:tc>
        <w:tc>
          <w:tcPr>
            <w:tcW w:w="762" w:type="dxa"/>
            <w:shd w:val="clear" w:color="auto" w:fill="auto"/>
            <w:noWrap/>
            <w:vAlign w:val="center"/>
          </w:tcPr>
          <w:p w14:paraId="2CDC358D" w14:textId="77777777" w:rsidR="00472B77" w:rsidRPr="009A0F72" w:rsidRDefault="00472B77" w:rsidP="00472B77">
            <w:pPr>
              <w:pStyle w:val="affff9"/>
            </w:pPr>
            <w:r w:rsidRPr="009A0F72">
              <w:t>148</w:t>
            </w:r>
          </w:p>
        </w:tc>
        <w:tc>
          <w:tcPr>
            <w:tcW w:w="1068" w:type="dxa"/>
          </w:tcPr>
          <w:p w14:paraId="16FF3C37" w14:textId="77777777" w:rsidR="00472B77" w:rsidRPr="009A0F72" w:rsidRDefault="00472B77" w:rsidP="00472B77">
            <w:pPr>
              <w:pStyle w:val="affff9"/>
            </w:pPr>
            <w:r w:rsidRPr="009A0F72">
              <w:t>178</w:t>
            </w:r>
          </w:p>
        </w:tc>
        <w:tc>
          <w:tcPr>
            <w:tcW w:w="914" w:type="dxa"/>
            <w:vAlign w:val="center"/>
          </w:tcPr>
          <w:p w14:paraId="58B5C339" w14:textId="77777777" w:rsidR="00472B77" w:rsidRPr="009A0F72" w:rsidRDefault="00472B77" w:rsidP="00472B77">
            <w:pPr>
              <w:pStyle w:val="affff9"/>
            </w:pPr>
            <w:r w:rsidRPr="009A0F72">
              <w:t>127</w:t>
            </w:r>
          </w:p>
        </w:tc>
        <w:tc>
          <w:tcPr>
            <w:tcW w:w="914" w:type="dxa"/>
            <w:shd w:val="clear" w:color="auto" w:fill="auto"/>
            <w:noWrap/>
            <w:vAlign w:val="center"/>
          </w:tcPr>
          <w:p w14:paraId="500F5938" w14:textId="77777777" w:rsidR="00472B77" w:rsidRPr="009A0F72" w:rsidRDefault="00472B77" w:rsidP="00472B77">
            <w:pPr>
              <w:pStyle w:val="affff9"/>
              <w:rPr>
                <w:b/>
                <w:u w:val="single"/>
              </w:rPr>
            </w:pPr>
            <w:r w:rsidRPr="009A0F72">
              <w:t>268</w:t>
            </w:r>
          </w:p>
        </w:tc>
        <w:tc>
          <w:tcPr>
            <w:tcW w:w="914" w:type="dxa"/>
            <w:shd w:val="clear" w:color="auto" w:fill="auto"/>
            <w:noWrap/>
            <w:vAlign w:val="center"/>
          </w:tcPr>
          <w:p w14:paraId="77DE8851" w14:textId="77777777" w:rsidR="00472B77" w:rsidRPr="009A0F72" w:rsidRDefault="00472B77" w:rsidP="00472B77">
            <w:pPr>
              <w:pStyle w:val="affff9"/>
              <w:rPr>
                <w:b/>
                <w:u w:val="single"/>
              </w:rPr>
            </w:pPr>
            <w:r w:rsidRPr="009A0F72">
              <w:rPr>
                <w:b/>
                <w:u w:val="single"/>
              </w:rPr>
              <w:t>619</w:t>
            </w:r>
          </w:p>
        </w:tc>
        <w:tc>
          <w:tcPr>
            <w:tcW w:w="914" w:type="dxa"/>
            <w:shd w:val="clear" w:color="auto" w:fill="auto"/>
            <w:noWrap/>
            <w:vAlign w:val="center"/>
          </w:tcPr>
          <w:p w14:paraId="2F207680" w14:textId="77777777" w:rsidR="00472B77" w:rsidRPr="009A0F72" w:rsidRDefault="00472B77" w:rsidP="00472B77">
            <w:pPr>
              <w:pStyle w:val="affff9"/>
              <w:rPr>
                <w:b/>
                <w:u w:val="single"/>
              </w:rPr>
            </w:pPr>
            <w:r w:rsidRPr="009A0F72">
              <w:rPr>
                <w:b/>
                <w:u w:val="single"/>
              </w:rPr>
              <w:t>384</w:t>
            </w:r>
          </w:p>
        </w:tc>
        <w:tc>
          <w:tcPr>
            <w:tcW w:w="915" w:type="dxa"/>
            <w:vAlign w:val="center"/>
          </w:tcPr>
          <w:p w14:paraId="0B6ED5B5" w14:textId="77777777" w:rsidR="00472B77" w:rsidRPr="009A0F72" w:rsidRDefault="00472B77" w:rsidP="00472B77">
            <w:pPr>
              <w:pStyle w:val="affff9"/>
            </w:pPr>
            <w:r w:rsidRPr="009A0F72">
              <w:t>65.9</w:t>
            </w:r>
          </w:p>
        </w:tc>
        <w:tc>
          <w:tcPr>
            <w:tcW w:w="914" w:type="dxa"/>
            <w:vAlign w:val="center"/>
          </w:tcPr>
          <w:p w14:paraId="360945FD" w14:textId="77777777" w:rsidR="00472B77" w:rsidRPr="009A0F72" w:rsidRDefault="00472B77" w:rsidP="00472B77">
            <w:pPr>
              <w:pStyle w:val="affff9"/>
            </w:pPr>
            <w:r w:rsidRPr="009A0F72">
              <w:t>39.9</w:t>
            </w:r>
          </w:p>
        </w:tc>
        <w:tc>
          <w:tcPr>
            <w:tcW w:w="914" w:type="dxa"/>
            <w:vAlign w:val="center"/>
          </w:tcPr>
          <w:p w14:paraId="1CCECE75" w14:textId="77777777" w:rsidR="00472B77" w:rsidRPr="009A0F72" w:rsidRDefault="00472B77" w:rsidP="00472B77">
            <w:pPr>
              <w:pStyle w:val="affff9"/>
            </w:pPr>
            <w:r w:rsidRPr="009A0F72">
              <w:t>194</w:t>
            </w:r>
          </w:p>
        </w:tc>
        <w:tc>
          <w:tcPr>
            <w:tcW w:w="914" w:type="dxa"/>
            <w:vAlign w:val="center"/>
          </w:tcPr>
          <w:p w14:paraId="44D32649" w14:textId="77777777" w:rsidR="00472B77" w:rsidRPr="009A0F72" w:rsidRDefault="00472B77" w:rsidP="00472B77">
            <w:pPr>
              <w:pStyle w:val="affff9"/>
              <w:rPr>
                <w:b/>
                <w:u w:val="single"/>
              </w:rPr>
            </w:pPr>
            <w:r w:rsidRPr="009A0F72">
              <w:rPr>
                <w:b/>
                <w:u w:val="single"/>
              </w:rPr>
              <w:t>432</w:t>
            </w:r>
          </w:p>
        </w:tc>
        <w:tc>
          <w:tcPr>
            <w:tcW w:w="915" w:type="dxa"/>
          </w:tcPr>
          <w:p w14:paraId="737098CE" w14:textId="77777777" w:rsidR="00472B77" w:rsidRPr="009A0F72" w:rsidRDefault="00472B77" w:rsidP="00472B77">
            <w:pPr>
              <w:pStyle w:val="affff9"/>
              <w:rPr>
                <w:b/>
                <w:u w:val="single"/>
              </w:rPr>
            </w:pPr>
            <w:r w:rsidRPr="009A0F72">
              <w:rPr>
                <w:b/>
                <w:u w:val="single"/>
              </w:rPr>
              <w:t>437</w:t>
            </w:r>
          </w:p>
        </w:tc>
        <w:tc>
          <w:tcPr>
            <w:tcW w:w="915" w:type="dxa"/>
            <w:vAlign w:val="center"/>
          </w:tcPr>
          <w:p w14:paraId="41A31251" w14:textId="77777777" w:rsidR="00472B77" w:rsidRPr="009A0F72" w:rsidRDefault="00472B77" w:rsidP="00472B77">
            <w:pPr>
              <w:pStyle w:val="affff9"/>
              <w:rPr>
                <w:b/>
                <w:u w:val="single"/>
              </w:rPr>
            </w:pPr>
            <w:r w:rsidRPr="009A0F72">
              <w:rPr>
                <w:b/>
                <w:u w:val="single"/>
              </w:rPr>
              <w:t>377</w:t>
            </w:r>
          </w:p>
        </w:tc>
      </w:tr>
      <w:tr w:rsidR="009A0F72" w:rsidRPr="009A0F72" w14:paraId="79348B35" w14:textId="77777777" w:rsidTr="00EF07E4">
        <w:trPr>
          <w:trHeight w:val="270"/>
          <w:jc w:val="center"/>
        </w:trPr>
        <w:tc>
          <w:tcPr>
            <w:tcW w:w="2068" w:type="dxa"/>
            <w:shd w:val="clear" w:color="auto" w:fill="auto"/>
            <w:noWrap/>
            <w:vAlign w:val="center"/>
          </w:tcPr>
          <w:p w14:paraId="0605F69E" w14:textId="77777777" w:rsidR="00472B77" w:rsidRPr="009A0F72" w:rsidRDefault="00472B77" w:rsidP="00472B77">
            <w:pPr>
              <w:pStyle w:val="affff9"/>
            </w:pPr>
            <w:r w:rsidRPr="009A0F72">
              <w:t>硫酸盐</w:t>
            </w:r>
            <w:r w:rsidRPr="009A0F72">
              <w:t>(SO</w:t>
            </w:r>
            <w:r w:rsidRPr="009A0F72">
              <w:rPr>
                <w:vertAlign w:val="subscript"/>
              </w:rPr>
              <w:t>4</w:t>
            </w:r>
            <w:r w:rsidRPr="009A0F72">
              <w:rPr>
                <w:vertAlign w:val="superscript"/>
              </w:rPr>
              <w:t>2-</w:t>
            </w:r>
            <w:r w:rsidRPr="009A0F72">
              <w:t>)</w:t>
            </w:r>
            <w:r w:rsidRPr="009A0F72">
              <w:t>，</w:t>
            </w:r>
            <w:r w:rsidRPr="009A0F72">
              <w:t>mg/L</w:t>
            </w:r>
          </w:p>
        </w:tc>
        <w:tc>
          <w:tcPr>
            <w:tcW w:w="762" w:type="dxa"/>
            <w:shd w:val="clear" w:color="auto" w:fill="auto"/>
            <w:noWrap/>
            <w:vAlign w:val="center"/>
          </w:tcPr>
          <w:p w14:paraId="2DD2C206" w14:textId="77777777" w:rsidR="00472B77" w:rsidRPr="009A0F72" w:rsidRDefault="00472B77" w:rsidP="00472B77">
            <w:pPr>
              <w:pStyle w:val="affff9"/>
              <w:rPr>
                <w:b/>
                <w:u w:val="single"/>
              </w:rPr>
            </w:pPr>
            <w:r w:rsidRPr="009A0F72">
              <w:rPr>
                <w:b/>
                <w:u w:val="single"/>
              </w:rPr>
              <w:t>444</w:t>
            </w:r>
          </w:p>
        </w:tc>
        <w:tc>
          <w:tcPr>
            <w:tcW w:w="1068" w:type="dxa"/>
          </w:tcPr>
          <w:p w14:paraId="096A239E" w14:textId="77777777" w:rsidR="00472B77" w:rsidRPr="009A0F72" w:rsidRDefault="00472B77" w:rsidP="00472B77">
            <w:pPr>
              <w:pStyle w:val="affff9"/>
              <w:rPr>
                <w:b/>
                <w:u w:val="single"/>
              </w:rPr>
            </w:pPr>
            <w:r w:rsidRPr="009A0F72">
              <w:rPr>
                <w:b/>
                <w:u w:val="single"/>
              </w:rPr>
              <w:t>514</w:t>
            </w:r>
          </w:p>
        </w:tc>
        <w:tc>
          <w:tcPr>
            <w:tcW w:w="914" w:type="dxa"/>
            <w:vAlign w:val="center"/>
          </w:tcPr>
          <w:p w14:paraId="47E52A28" w14:textId="77777777" w:rsidR="00472B77" w:rsidRPr="009A0F72" w:rsidRDefault="00472B77" w:rsidP="00472B77">
            <w:pPr>
              <w:pStyle w:val="affff9"/>
              <w:rPr>
                <w:b/>
                <w:u w:val="single"/>
              </w:rPr>
            </w:pPr>
            <w:r w:rsidRPr="009A0F72">
              <w:rPr>
                <w:b/>
                <w:u w:val="single"/>
              </w:rPr>
              <w:t>471</w:t>
            </w:r>
          </w:p>
        </w:tc>
        <w:tc>
          <w:tcPr>
            <w:tcW w:w="914" w:type="dxa"/>
            <w:shd w:val="clear" w:color="auto" w:fill="auto"/>
            <w:noWrap/>
            <w:vAlign w:val="center"/>
          </w:tcPr>
          <w:p w14:paraId="3D8F1E7E" w14:textId="77777777" w:rsidR="00472B77" w:rsidRPr="009A0F72" w:rsidRDefault="00472B77" w:rsidP="00472B77">
            <w:pPr>
              <w:pStyle w:val="affff9"/>
              <w:rPr>
                <w:b/>
                <w:u w:val="single"/>
              </w:rPr>
            </w:pPr>
            <w:r w:rsidRPr="009A0F72">
              <w:rPr>
                <w:b/>
                <w:u w:val="single"/>
              </w:rPr>
              <w:t>530</w:t>
            </w:r>
          </w:p>
        </w:tc>
        <w:tc>
          <w:tcPr>
            <w:tcW w:w="914" w:type="dxa"/>
            <w:shd w:val="clear" w:color="auto" w:fill="auto"/>
            <w:noWrap/>
            <w:vAlign w:val="center"/>
          </w:tcPr>
          <w:p w14:paraId="36919912" w14:textId="77777777" w:rsidR="00472B77" w:rsidRPr="009A0F72" w:rsidRDefault="00472B77" w:rsidP="00472B77">
            <w:pPr>
              <w:pStyle w:val="affff9"/>
              <w:rPr>
                <w:b/>
                <w:u w:val="single"/>
              </w:rPr>
            </w:pPr>
            <w:r w:rsidRPr="009A0F72">
              <w:t>277</w:t>
            </w:r>
          </w:p>
        </w:tc>
        <w:tc>
          <w:tcPr>
            <w:tcW w:w="914" w:type="dxa"/>
            <w:shd w:val="clear" w:color="auto" w:fill="auto"/>
            <w:noWrap/>
            <w:vAlign w:val="center"/>
          </w:tcPr>
          <w:p w14:paraId="0AAA2474" w14:textId="77777777" w:rsidR="00472B77" w:rsidRPr="009A0F72" w:rsidRDefault="00472B77" w:rsidP="00472B77">
            <w:pPr>
              <w:pStyle w:val="affff9"/>
            </w:pPr>
            <w:r w:rsidRPr="009A0F72">
              <w:t>237</w:t>
            </w:r>
          </w:p>
        </w:tc>
        <w:tc>
          <w:tcPr>
            <w:tcW w:w="915" w:type="dxa"/>
            <w:vAlign w:val="center"/>
          </w:tcPr>
          <w:p w14:paraId="3C45329C" w14:textId="77777777" w:rsidR="00472B77" w:rsidRPr="009A0F72" w:rsidRDefault="00472B77" w:rsidP="00472B77">
            <w:pPr>
              <w:pStyle w:val="affff9"/>
            </w:pPr>
            <w:r w:rsidRPr="009A0F72">
              <w:t>231</w:t>
            </w:r>
          </w:p>
        </w:tc>
        <w:tc>
          <w:tcPr>
            <w:tcW w:w="914" w:type="dxa"/>
            <w:vAlign w:val="center"/>
          </w:tcPr>
          <w:p w14:paraId="45B3548D" w14:textId="77777777" w:rsidR="00472B77" w:rsidRPr="009A0F72" w:rsidRDefault="00472B77" w:rsidP="00472B77">
            <w:pPr>
              <w:pStyle w:val="affff9"/>
            </w:pPr>
            <w:r w:rsidRPr="009A0F72">
              <w:t>154</w:t>
            </w:r>
          </w:p>
        </w:tc>
        <w:tc>
          <w:tcPr>
            <w:tcW w:w="914" w:type="dxa"/>
            <w:vAlign w:val="center"/>
          </w:tcPr>
          <w:p w14:paraId="0BBF82D0" w14:textId="77777777" w:rsidR="00472B77" w:rsidRPr="009A0F72" w:rsidRDefault="00472B77" w:rsidP="00472B77">
            <w:pPr>
              <w:pStyle w:val="affff9"/>
              <w:rPr>
                <w:b/>
                <w:u w:val="single"/>
              </w:rPr>
            </w:pPr>
            <w:r w:rsidRPr="009A0F72">
              <w:rPr>
                <w:b/>
                <w:u w:val="single"/>
              </w:rPr>
              <w:t>379</w:t>
            </w:r>
          </w:p>
        </w:tc>
        <w:tc>
          <w:tcPr>
            <w:tcW w:w="914" w:type="dxa"/>
            <w:vAlign w:val="center"/>
          </w:tcPr>
          <w:p w14:paraId="4D0A1404" w14:textId="77777777" w:rsidR="00472B77" w:rsidRPr="009A0F72" w:rsidRDefault="00472B77" w:rsidP="00472B77">
            <w:pPr>
              <w:pStyle w:val="affff9"/>
            </w:pPr>
            <w:r w:rsidRPr="009A0F72">
              <w:t>181</w:t>
            </w:r>
          </w:p>
        </w:tc>
        <w:tc>
          <w:tcPr>
            <w:tcW w:w="915" w:type="dxa"/>
          </w:tcPr>
          <w:p w14:paraId="16AECEF9" w14:textId="77777777" w:rsidR="00472B77" w:rsidRPr="009A0F72" w:rsidRDefault="00472B77" w:rsidP="00472B77">
            <w:pPr>
              <w:pStyle w:val="affff9"/>
            </w:pPr>
            <w:r w:rsidRPr="009A0F72">
              <w:t>181</w:t>
            </w:r>
          </w:p>
        </w:tc>
        <w:tc>
          <w:tcPr>
            <w:tcW w:w="915" w:type="dxa"/>
            <w:vAlign w:val="center"/>
          </w:tcPr>
          <w:p w14:paraId="4B46E10D" w14:textId="77777777" w:rsidR="00472B77" w:rsidRPr="009A0F72" w:rsidRDefault="00472B77" w:rsidP="00472B77">
            <w:pPr>
              <w:pStyle w:val="affff9"/>
            </w:pPr>
            <w:r w:rsidRPr="009A0F72">
              <w:t>240</w:t>
            </w:r>
          </w:p>
        </w:tc>
      </w:tr>
      <w:tr w:rsidR="009A0F72" w:rsidRPr="009A0F72" w14:paraId="1B4E9B2F" w14:textId="77777777" w:rsidTr="00EF07E4">
        <w:trPr>
          <w:trHeight w:val="270"/>
          <w:jc w:val="center"/>
        </w:trPr>
        <w:tc>
          <w:tcPr>
            <w:tcW w:w="2068" w:type="dxa"/>
            <w:shd w:val="clear" w:color="auto" w:fill="auto"/>
            <w:noWrap/>
            <w:vAlign w:val="center"/>
          </w:tcPr>
          <w:p w14:paraId="6FCD6823" w14:textId="77777777" w:rsidR="00472B77" w:rsidRPr="009A0F72" w:rsidRDefault="00472B77" w:rsidP="00472B77">
            <w:pPr>
              <w:pStyle w:val="affff9"/>
            </w:pPr>
            <w:r w:rsidRPr="009A0F72">
              <w:t>氟化物，</w:t>
            </w:r>
            <w:r w:rsidRPr="009A0F72">
              <w:t>mg/L</w:t>
            </w:r>
          </w:p>
        </w:tc>
        <w:tc>
          <w:tcPr>
            <w:tcW w:w="762" w:type="dxa"/>
            <w:shd w:val="clear" w:color="auto" w:fill="auto"/>
            <w:noWrap/>
            <w:vAlign w:val="center"/>
          </w:tcPr>
          <w:p w14:paraId="3620F888" w14:textId="77777777" w:rsidR="00472B77" w:rsidRPr="009A0F72" w:rsidRDefault="00472B77" w:rsidP="00472B77">
            <w:pPr>
              <w:pStyle w:val="affff9"/>
            </w:pPr>
            <w:r w:rsidRPr="009A0F72">
              <w:t>&lt;0.01</w:t>
            </w:r>
          </w:p>
        </w:tc>
        <w:tc>
          <w:tcPr>
            <w:tcW w:w="1068" w:type="dxa"/>
          </w:tcPr>
          <w:p w14:paraId="29EB4FF3" w14:textId="77777777" w:rsidR="00472B77" w:rsidRPr="009A0F72" w:rsidRDefault="00472B77" w:rsidP="00472B77">
            <w:pPr>
              <w:pStyle w:val="affff9"/>
            </w:pPr>
            <w:r w:rsidRPr="009A0F72">
              <w:t>&lt;0.01</w:t>
            </w:r>
          </w:p>
        </w:tc>
        <w:tc>
          <w:tcPr>
            <w:tcW w:w="914" w:type="dxa"/>
            <w:vAlign w:val="center"/>
          </w:tcPr>
          <w:p w14:paraId="4366EF40" w14:textId="77777777" w:rsidR="00472B77" w:rsidRPr="009A0F72" w:rsidRDefault="00472B77" w:rsidP="00472B77">
            <w:pPr>
              <w:pStyle w:val="affff9"/>
            </w:pPr>
            <w:r w:rsidRPr="009A0F72">
              <w:t>&lt;0.01</w:t>
            </w:r>
          </w:p>
        </w:tc>
        <w:tc>
          <w:tcPr>
            <w:tcW w:w="914" w:type="dxa"/>
            <w:shd w:val="clear" w:color="auto" w:fill="auto"/>
            <w:noWrap/>
            <w:vAlign w:val="center"/>
          </w:tcPr>
          <w:p w14:paraId="5EF53926" w14:textId="77777777" w:rsidR="00472B77" w:rsidRPr="009A0F72" w:rsidRDefault="00472B77" w:rsidP="00472B77">
            <w:pPr>
              <w:pStyle w:val="affff9"/>
              <w:rPr>
                <w:b/>
                <w:u w:val="single"/>
              </w:rPr>
            </w:pPr>
            <w:r w:rsidRPr="009A0F72">
              <w:rPr>
                <w:b/>
                <w:u w:val="single"/>
              </w:rPr>
              <w:t>2.05</w:t>
            </w:r>
          </w:p>
        </w:tc>
        <w:tc>
          <w:tcPr>
            <w:tcW w:w="914" w:type="dxa"/>
            <w:shd w:val="clear" w:color="auto" w:fill="auto"/>
            <w:noWrap/>
            <w:vAlign w:val="center"/>
          </w:tcPr>
          <w:p w14:paraId="009E4AEA" w14:textId="77777777" w:rsidR="00472B77" w:rsidRPr="009A0F72" w:rsidRDefault="00472B77" w:rsidP="00472B77">
            <w:pPr>
              <w:pStyle w:val="affff9"/>
            </w:pPr>
            <w:r w:rsidRPr="009A0F72">
              <w:t>&lt;0.01</w:t>
            </w:r>
          </w:p>
        </w:tc>
        <w:tc>
          <w:tcPr>
            <w:tcW w:w="914" w:type="dxa"/>
            <w:shd w:val="clear" w:color="auto" w:fill="auto"/>
            <w:noWrap/>
            <w:vAlign w:val="center"/>
          </w:tcPr>
          <w:p w14:paraId="53AC99E5" w14:textId="77777777" w:rsidR="00472B77" w:rsidRPr="009A0F72" w:rsidRDefault="00472B77" w:rsidP="00472B77">
            <w:pPr>
              <w:pStyle w:val="affff9"/>
            </w:pPr>
            <w:r w:rsidRPr="009A0F72">
              <w:t>&lt;0.01</w:t>
            </w:r>
          </w:p>
        </w:tc>
        <w:tc>
          <w:tcPr>
            <w:tcW w:w="915" w:type="dxa"/>
            <w:vAlign w:val="center"/>
          </w:tcPr>
          <w:p w14:paraId="1F98CA73" w14:textId="77777777" w:rsidR="00472B77" w:rsidRPr="009A0F72" w:rsidRDefault="00472B77" w:rsidP="00472B77">
            <w:pPr>
              <w:pStyle w:val="affff9"/>
            </w:pPr>
            <w:r w:rsidRPr="009A0F72">
              <w:t>0.41</w:t>
            </w:r>
          </w:p>
        </w:tc>
        <w:tc>
          <w:tcPr>
            <w:tcW w:w="914" w:type="dxa"/>
            <w:vAlign w:val="center"/>
          </w:tcPr>
          <w:p w14:paraId="439B5E11" w14:textId="77777777" w:rsidR="00472B77" w:rsidRPr="009A0F72" w:rsidRDefault="00472B77" w:rsidP="00472B77">
            <w:pPr>
              <w:pStyle w:val="affff9"/>
            </w:pPr>
            <w:r w:rsidRPr="009A0F72">
              <w:t>0.29</w:t>
            </w:r>
          </w:p>
        </w:tc>
        <w:tc>
          <w:tcPr>
            <w:tcW w:w="914" w:type="dxa"/>
            <w:vAlign w:val="center"/>
          </w:tcPr>
          <w:p w14:paraId="3A74862C" w14:textId="77777777" w:rsidR="00472B77" w:rsidRPr="009A0F72" w:rsidRDefault="00472B77" w:rsidP="00472B77">
            <w:pPr>
              <w:pStyle w:val="affff9"/>
            </w:pPr>
            <w:r w:rsidRPr="009A0F72">
              <w:t>&lt;0.01</w:t>
            </w:r>
          </w:p>
        </w:tc>
        <w:tc>
          <w:tcPr>
            <w:tcW w:w="914" w:type="dxa"/>
            <w:vAlign w:val="center"/>
          </w:tcPr>
          <w:p w14:paraId="234C1137" w14:textId="77777777" w:rsidR="00472B77" w:rsidRPr="009A0F72" w:rsidRDefault="00472B77" w:rsidP="00472B77">
            <w:pPr>
              <w:pStyle w:val="affff9"/>
            </w:pPr>
            <w:r w:rsidRPr="009A0F72">
              <w:t>0.24</w:t>
            </w:r>
          </w:p>
        </w:tc>
        <w:tc>
          <w:tcPr>
            <w:tcW w:w="915" w:type="dxa"/>
          </w:tcPr>
          <w:p w14:paraId="383D2C8B" w14:textId="77777777" w:rsidR="00472B77" w:rsidRPr="009A0F72" w:rsidRDefault="00472B77" w:rsidP="00472B77">
            <w:pPr>
              <w:pStyle w:val="affff9"/>
            </w:pPr>
            <w:r w:rsidRPr="009A0F72">
              <w:t>0.26</w:t>
            </w:r>
          </w:p>
        </w:tc>
        <w:tc>
          <w:tcPr>
            <w:tcW w:w="915" w:type="dxa"/>
            <w:vAlign w:val="center"/>
          </w:tcPr>
          <w:p w14:paraId="1DE2A7DD" w14:textId="77777777" w:rsidR="00472B77" w:rsidRPr="009A0F72" w:rsidRDefault="00472B77" w:rsidP="00472B77">
            <w:pPr>
              <w:pStyle w:val="affff9"/>
            </w:pPr>
            <w:r w:rsidRPr="009A0F72">
              <w:t>&lt;0.01</w:t>
            </w:r>
          </w:p>
        </w:tc>
      </w:tr>
      <w:tr w:rsidR="009A0F72" w:rsidRPr="009A0F72" w14:paraId="3AB9654C" w14:textId="77777777" w:rsidTr="00EF07E4">
        <w:trPr>
          <w:trHeight w:val="270"/>
          <w:jc w:val="center"/>
        </w:trPr>
        <w:tc>
          <w:tcPr>
            <w:tcW w:w="2068" w:type="dxa"/>
            <w:shd w:val="clear" w:color="auto" w:fill="auto"/>
            <w:noWrap/>
            <w:vAlign w:val="center"/>
          </w:tcPr>
          <w:p w14:paraId="31A42202" w14:textId="77777777" w:rsidR="00472B77" w:rsidRPr="009A0F72" w:rsidRDefault="00472B77" w:rsidP="00472B77">
            <w:pPr>
              <w:pStyle w:val="affff9"/>
            </w:pPr>
            <w:r w:rsidRPr="009A0F72">
              <w:t>硝酸盐氮，</w:t>
            </w:r>
            <w:r w:rsidRPr="009A0F72">
              <w:t>mg/L</w:t>
            </w:r>
          </w:p>
        </w:tc>
        <w:tc>
          <w:tcPr>
            <w:tcW w:w="762" w:type="dxa"/>
            <w:shd w:val="clear" w:color="auto" w:fill="auto"/>
            <w:noWrap/>
            <w:vAlign w:val="center"/>
          </w:tcPr>
          <w:p w14:paraId="00B96898" w14:textId="77777777" w:rsidR="00472B77" w:rsidRPr="009A0F72" w:rsidRDefault="00472B77" w:rsidP="00472B77">
            <w:pPr>
              <w:pStyle w:val="affff9"/>
            </w:pPr>
            <w:r w:rsidRPr="009A0F72">
              <w:t>4.66</w:t>
            </w:r>
          </w:p>
        </w:tc>
        <w:tc>
          <w:tcPr>
            <w:tcW w:w="1068" w:type="dxa"/>
          </w:tcPr>
          <w:p w14:paraId="63EE35BB" w14:textId="77777777" w:rsidR="00472B77" w:rsidRPr="009A0F72" w:rsidRDefault="00472B77" w:rsidP="00472B77">
            <w:pPr>
              <w:pStyle w:val="affff9"/>
            </w:pPr>
            <w:r w:rsidRPr="009A0F72">
              <w:t>4.66</w:t>
            </w:r>
          </w:p>
        </w:tc>
        <w:tc>
          <w:tcPr>
            <w:tcW w:w="914" w:type="dxa"/>
            <w:vAlign w:val="center"/>
          </w:tcPr>
          <w:p w14:paraId="44902EB6" w14:textId="77777777" w:rsidR="00472B77" w:rsidRPr="009A0F72" w:rsidRDefault="00472B77" w:rsidP="00472B77">
            <w:pPr>
              <w:pStyle w:val="affff9"/>
            </w:pPr>
            <w:r w:rsidRPr="009A0F72">
              <w:t>3.78</w:t>
            </w:r>
          </w:p>
        </w:tc>
        <w:tc>
          <w:tcPr>
            <w:tcW w:w="914" w:type="dxa"/>
            <w:shd w:val="clear" w:color="auto" w:fill="auto"/>
            <w:noWrap/>
            <w:vAlign w:val="center"/>
          </w:tcPr>
          <w:p w14:paraId="6A5CD102" w14:textId="77777777" w:rsidR="00472B77" w:rsidRPr="009A0F72" w:rsidRDefault="00472B77" w:rsidP="00472B77">
            <w:pPr>
              <w:pStyle w:val="affff9"/>
            </w:pPr>
            <w:r w:rsidRPr="009A0F72">
              <w:t>1.79</w:t>
            </w:r>
          </w:p>
        </w:tc>
        <w:tc>
          <w:tcPr>
            <w:tcW w:w="914" w:type="dxa"/>
            <w:shd w:val="clear" w:color="auto" w:fill="auto"/>
            <w:noWrap/>
            <w:vAlign w:val="center"/>
          </w:tcPr>
          <w:p w14:paraId="05CB3237" w14:textId="77777777" w:rsidR="00472B77" w:rsidRPr="009A0F72" w:rsidRDefault="00472B77" w:rsidP="00472B77">
            <w:pPr>
              <w:pStyle w:val="affff9"/>
            </w:pPr>
            <w:r w:rsidRPr="009A0F72">
              <w:t>4.42</w:t>
            </w:r>
          </w:p>
        </w:tc>
        <w:tc>
          <w:tcPr>
            <w:tcW w:w="914" w:type="dxa"/>
            <w:shd w:val="clear" w:color="auto" w:fill="auto"/>
            <w:noWrap/>
            <w:vAlign w:val="center"/>
          </w:tcPr>
          <w:p w14:paraId="5F521E74" w14:textId="77777777" w:rsidR="00472B77" w:rsidRPr="009A0F72" w:rsidRDefault="00472B77" w:rsidP="00472B77">
            <w:pPr>
              <w:pStyle w:val="affff9"/>
            </w:pPr>
            <w:r w:rsidRPr="009A0F72">
              <w:t>&lt;0.01</w:t>
            </w:r>
          </w:p>
        </w:tc>
        <w:tc>
          <w:tcPr>
            <w:tcW w:w="915" w:type="dxa"/>
            <w:vAlign w:val="center"/>
          </w:tcPr>
          <w:p w14:paraId="6C672400" w14:textId="77777777" w:rsidR="00472B77" w:rsidRPr="009A0F72" w:rsidRDefault="00472B77" w:rsidP="00472B77">
            <w:pPr>
              <w:pStyle w:val="affff9"/>
            </w:pPr>
            <w:r w:rsidRPr="009A0F72">
              <w:t>1.47</w:t>
            </w:r>
          </w:p>
        </w:tc>
        <w:tc>
          <w:tcPr>
            <w:tcW w:w="914" w:type="dxa"/>
            <w:vAlign w:val="center"/>
          </w:tcPr>
          <w:p w14:paraId="4BDD085D" w14:textId="77777777" w:rsidR="00472B77" w:rsidRPr="009A0F72" w:rsidRDefault="00472B77" w:rsidP="00472B77">
            <w:pPr>
              <w:pStyle w:val="affff9"/>
            </w:pPr>
            <w:r w:rsidRPr="009A0F72">
              <w:t>0.91</w:t>
            </w:r>
          </w:p>
        </w:tc>
        <w:tc>
          <w:tcPr>
            <w:tcW w:w="914" w:type="dxa"/>
            <w:vAlign w:val="center"/>
          </w:tcPr>
          <w:p w14:paraId="7996B511" w14:textId="77777777" w:rsidR="00472B77" w:rsidRPr="009A0F72" w:rsidRDefault="00472B77" w:rsidP="00472B77">
            <w:pPr>
              <w:pStyle w:val="affff9"/>
            </w:pPr>
            <w:r w:rsidRPr="009A0F72">
              <w:t>1.11</w:t>
            </w:r>
          </w:p>
        </w:tc>
        <w:tc>
          <w:tcPr>
            <w:tcW w:w="914" w:type="dxa"/>
            <w:vAlign w:val="center"/>
          </w:tcPr>
          <w:p w14:paraId="25AD52DA" w14:textId="77777777" w:rsidR="00472B77" w:rsidRPr="009A0F72" w:rsidRDefault="00472B77" w:rsidP="00472B77">
            <w:pPr>
              <w:pStyle w:val="affff9"/>
            </w:pPr>
            <w:r w:rsidRPr="009A0F72">
              <w:t>1.99</w:t>
            </w:r>
          </w:p>
        </w:tc>
        <w:tc>
          <w:tcPr>
            <w:tcW w:w="915" w:type="dxa"/>
          </w:tcPr>
          <w:p w14:paraId="05502A79" w14:textId="77777777" w:rsidR="00472B77" w:rsidRPr="009A0F72" w:rsidRDefault="00472B77" w:rsidP="00472B77">
            <w:pPr>
              <w:pStyle w:val="affff9"/>
            </w:pPr>
            <w:r w:rsidRPr="009A0F72">
              <w:t>2.00</w:t>
            </w:r>
          </w:p>
        </w:tc>
        <w:tc>
          <w:tcPr>
            <w:tcW w:w="915" w:type="dxa"/>
            <w:vAlign w:val="center"/>
          </w:tcPr>
          <w:p w14:paraId="6F7A1D0D" w14:textId="77777777" w:rsidR="00472B77" w:rsidRPr="009A0F72" w:rsidRDefault="00472B77" w:rsidP="00472B77">
            <w:pPr>
              <w:pStyle w:val="affff9"/>
            </w:pPr>
            <w:r w:rsidRPr="009A0F72">
              <w:t>0.8</w:t>
            </w:r>
          </w:p>
        </w:tc>
      </w:tr>
      <w:tr w:rsidR="009A0F72" w:rsidRPr="009A0F72" w14:paraId="2D80AAFD" w14:textId="77777777" w:rsidTr="00EF07E4">
        <w:trPr>
          <w:trHeight w:val="270"/>
          <w:jc w:val="center"/>
        </w:trPr>
        <w:tc>
          <w:tcPr>
            <w:tcW w:w="2068" w:type="dxa"/>
            <w:shd w:val="clear" w:color="auto" w:fill="auto"/>
            <w:noWrap/>
            <w:vAlign w:val="center"/>
          </w:tcPr>
          <w:p w14:paraId="756FEBE6" w14:textId="77777777" w:rsidR="00472B77" w:rsidRPr="009A0F72" w:rsidRDefault="00472B77" w:rsidP="00472B77">
            <w:pPr>
              <w:pStyle w:val="affff9"/>
            </w:pPr>
            <w:r w:rsidRPr="009A0F72">
              <w:t>亚硝酸盐氮，</w:t>
            </w:r>
            <w:r w:rsidRPr="009A0F72">
              <w:t>mg/L</w:t>
            </w:r>
          </w:p>
        </w:tc>
        <w:tc>
          <w:tcPr>
            <w:tcW w:w="762" w:type="dxa"/>
            <w:shd w:val="clear" w:color="auto" w:fill="auto"/>
            <w:noWrap/>
            <w:vAlign w:val="center"/>
          </w:tcPr>
          <w:p w14:paraId="61B9C7D8" w14:textId="77777777" w:rsidR="00472B77" w:rsidRPr="009A0F72" w:rsidRDefault="00472B77" w:rsidP="00472B77">
            <w:pPr>
              <w:pStyle w:val="affff9"/>
            </w:pPr>
            <w:r w:rsidRPr="009A0F72">
              <w:t>0.076</w:t>
            </w:r>
          </w:p>
        </w:tc>
        <w:tc>
          <w:tcPr>
            <w:tcW w:w="1068" w:type="dxa"/>
          </w:tcPr>
          <w:p w14:paraId="2F349BE3" w14:textId="77777777" w:rsidR="00472B77" w:rsidRPr="009A0F72" w:rsidRDefault="00472B77" w:rsidP="00472B77">
            <w:pPr>
              <w:pStyle w:val="affff9"/>
            </w:pPr>
            <w:r w:rsidRPr="009A0F72">
              <w:t>0.08</w:t>
            </w:r>
          </w:p>
        </w:tc>
        <w:tc>
          <w:tcPr>
            <w:tcW w:w="914" w:type="dxa"/>
            <w:vAlign w:val="center"/>
          </w:tcPr>
          <w:p w14:paraId="104D14F5" w14:textId="77777777" w:rsidR="00472B77" w:rsidRPr="009A0F72" w:rsidRDefault="00472B77" w:rsidP="00472B77">
            <w:pPr>
              <w:pStyle w:val="affff9"/>
            </w:pPr>
            <w:r w:rsidRPr="009A0F72">
              <w:t>0.047</w:t>
            </w:r>
          </w:p>
        </w:tc>
        <w:tc>
          <w:tcPr>
            <w:tcW w:w="914" w:type="dxa"/>
            <w:shd w:val="clear" w:color="auto" w:fill="auto"/>
            <w:noWrap/>
            <w:vAlign w:val="center"/>
          </w:tcPr>
          <w:p w14:paraId="7829A509" w14:textId="77777777" w:rsidR="00472B77" w:rsidRPr="009A0F72" w:rsidRDefault="00472B77" w:rsidP="00472B77">
            <w:pPr>
              <w:pStyle w:val="affff9"/>
            </w:pPr>
            <w:r w:rsidRPr="009A0F72">
              <w:t>0.119</w:t>
            </w:r>
          </w:p>
        </w:tc>
        <w:tc>
          <w:tcPr>
            <w:tcW w:w="914" w:type="dxa"/>
            <w:shd w:val="clear" w:color="auto" w:fill="auto"/>
            <w:noWrap/>
            <w:vAlign w:val="center"/>
          </w:tcPr>
          <w:p w14:paraId="70AD46A6" w14:textId="77777777" w:rsidR="00472B77" w:rsidRPr="009A0F72" w:rsidRDefault="00472B77" w:rsidP="00472B77">
            <w:pPr>
              <w:pStyle w:val="affff9"/>
            </w:pPr>
            <w:r w:rsidRPr="009A0F72">
              <w:t>0.32</w:t>
            </w:r>
          </w:p>
        </w:tc>
        <w:tc>
          <w:tcPr>
            <w:tcW w:w="914" w:type="dxa"/>
            <w:shd w:val="clear" w:color="auto" w:fill="auto"/>
            <w:noWrap/>
            <w:vAlign w:val="center"/>
          </w:tcPr>
          <w:p w14:paraId="427C3C3A" w14:textId="77777777" w:rsidR="00472B77" w:rsidRPr="009A0F72" w:rsidRDefault="00472B77" w:rsidP="00472B77">
            <w:pPr>
              <w:pStyle w:val="affff9"/>
            </w:pPr>
            <w:r w:rsidRPr="009A0F72">
              <w:t>0.068</w:t>
            </w:r>
          </w:p>
        </w:tc>
        <w:tc>
          <w:tcPr>
            <w:tcW w:w="915" w:type="dxa"/>
            <w:vAlign w:val="center"/>
          </w:tcPr>
          <w:p w14:paraId="331F4288" w14:textId="77777777" w:rsidR="00472B77" w:rsidRPr="009A0F72" w:rsidRDefault="00472B77" w:rsidP="00472B77">
            <w:pPr>
              <w:pStyle w:val="affff9"/>
            </w:pPr>
            <w:r w:rsidRPr="009A0F72">
              <w:t>0.171</w:t>
            </w:r>
          </w:p>
        </w:tc>
        <w:tc>
          <w:tcPr>
            <w:tcW w:w="914" w:type="dxa"/>
            <w:vAlign w:val="center"/>
          </w:tcPr>
          <w:p w14:paraId="51481D7E" w14:textId="77777777" w:rsidR="00472B77" w:rsidRPr="009A0F72" w:rsidRDefault="00472B77" w:rsidP="00472B77">
            <w:pPr>
              <w:pStyle w:val="affff9"/>
            </w:pPr>
            <w:r w:rsidRPr="009A0F72">
              <w:t>0.107</w:t>
            </w:r>
          </w:p>
        </w:tc>
        <w:tc>
          <w:tcPr>
            <w:tcW w:w="914" w:type="dxa"/>
            <w:vAlign w:val="center"/>
          </w:tcPr>
          <w:p w14:paraId="56A04C8E" w14:textId="77777777" w:rsidR="00472B77" w:rsidRPr="009A0F72" w:rsidRDefault="00472B77" w:rsidP="00472B77">
            <w:pPr>
              <w:pStyle w:val="affff9"/>
            </w:pPr>
            <w:r w:rsidRPr="009A0F72">
              <w:t>0.179</w:t>
            </w:r>
          </w:p>
        </w:tc>
        <w:tc>
          <w:tcPr>
            <w:tcW w:w="914" w:type="dxa"/>
            <w:vAlign w:val="center"/>
          </w:tcPr>
          <w:p w14:paraId="5EA5BEFF" w14:textId="77777777" w:rsidR="00472B77" w:rsidRPr="009A0F72" w:rsidRDefault="00472B77" w:rsidP="00472B77">
            <w:pPr>
              <w:pStyle w:val="affff9"/>
            </w:pPr>
            <w:r w:rsidRPr="009A0F72">
              <w:t>0.065</w:t>
            </w:r>
          </w:p>
        </w:tc>
        <w:tc>
          <w:tcPr>
            <w:tcW w:w="915" w:type="dxa"/>
          </w:tcPr>
          <w:p w14:paraId="179D2D8E" w14:textId="77777777" w:rsidR="00472B77" w:rsidRPr="009A0F72" w:rsidRDefault="00472B77" w:rsidP="00472B77">
            <w:pPr>
              <w:pStyle w:val="affff9"/>
            </w:pPr>
            <w:r w:rsidRPr="009A0F72">
              <w:t>0.064</w:t>
            </w:r>
          </w:p>
        </w:tc>
        <w:tc>
          <w:tcPr>
            <w:tcW w:w="915" w:type="dxa"/>
            <w:vAlign w:val="center"/>
          </w:tcPr>
          <w:p w14:paraId="03E9702A" w14:textId="77777777" w:rsidR="00472B77" w:rsidRPr="009A0F72" w:rsidRDefault="00472B77" w:rsidP="00472B77">
            <w:pPr>
              <w:pStyle w:val="affff9"/>
            </w:pPr>
            <w:r w:rsidRPr="009A0F72">
              <w:t>0.041</w:t>
            </w:r>
          </w:p>
        </w:tc>
      </w:tr>
      <w:tr w:rsidR="009A0F72" w:rsidRPr="009A0F72" w14:paraId="63C7A400" w14:textId="77777777" w:rsidTr="00EF07E4">
        <w:trPr>
          <w:trHeight w:val="270"/>
          <w:jc w:val="center"/>
        </w:trPr>
        <w:tc>
          <w:tcPr>
            <w:tcW w:w="2068" w:type="dxa"/>
            <w:shd w:val="clear" w:color="auto" w:fill="auto"/>
            <w:noWrap/>
            <w:vAlign w:val="center"/>
          </w:tcPr>
          <w:p w14:paraId="3C2C7A70" w14:textId="77777777" w:rsidR="00472B77" w:rsidRPr="009A0F72" w:rsidRDefault="00472B77" w:rsidP="00472B77">
            <w:pPr>
              <w:pStyle w:val="affff9"/>
            </w:pPr>
            <w:r w:rsidRPr="009A0F72">
              <w:t>砷，</w:t>
            </w:r>
            <w:r w:rsidRPr="009A0F72">
              <w:t>mg/L</w:t>
            </w:r>
          </w:p>
        </w:tc>
        <w:tc>
          <w:tcPr>
            <w:tcW w:w="762" w:type="dxa"/>
            <w:shd w:val="clear" w:color="auto" w:fill="auto"/>
            <w:noWrap/>
            <w:vAlign w:val="center"/>
          </w:tcPr>
          <w:p w14:paraId="1161DBF4" w14:textId="77777777" w:rsidR="00472B77" w:rsidRPr="009A0F72" w:rsidRDefault="00472B77" w:rsidP="00472B77">
            <w:pPr>
              <w:pStyle w:val="affff9"/>
            </w:pPr>
            <w:r w:rsidRPr="009A0F72">
              <w:t>0.0016</w:t>
            </w:r>
          </w:p>
        </w:tc>
        <w:tc>
          <w:tcPr>
            <w:tcW w:w="1068" w:type="dxa"/>
          </w:tcPr>
          <w:p w14:paraId="723FDB22" w14:textId="77777777" w:rsidR="00472B77" w:rsidRPr="009A0F72" w:rsidRDefault="00472B77" w:rsidP="00472B77">
            <w:pPr>
              <w:pStyle w:val="affff9"/>
            </w:pPr>
            <w:r w:rsidRPr="009A0F72">
              <w:t>0.0015</w:t>
            </w:r>
          </w:p>
        </w:tc>
        <w:tc>
          <w:tcPr>
            <w:tcW w:w="914" w:type="dxa"/>
            <w:vAlign w:val="center"/>
          </w:tcPr>
          <w:p w14:paraId="16C689BC" w14:textId="77777777" w:rsidR="00472B77" w:rsidRPr="009A0F72" w:rsidRDefault="00472B77" w:rsidP="00472B77">
            <w:pPr>
              <w:pStyle w:val="affff9"/>
            </w:pPr>
            <w:r w:rsidRPr="009A0F72">
              <w:t>0.0012</w:t>
            </w:r>
          </w:p>
        </w:tc>
        <w:tc>
          <w:tcPr>
            <w:tcW w:w="914" w:type="dxa"/>
            <w:shd w:val="clear" w:color="auto" w:fill="auto"/>
            <w:noWrap/>
            <w:vAlign w:val="center"/>
          </w:tcPr>
          <w:p w14:paraId="599EB7CE" w14:textId="77777777" w:rsidR="00472B77" w:rsidRPr="009A0F72" w:rsidRDefault="00472B77" w:rsidP="00472B77">
            <w:pPr>
              <w:pStyle w:val="affff9"/>
            </w:pPr>
            <w:r w:rsidRPr="009A0F72">
              <w:t>0.001</w:t>
            </w:r>
          </w:p>
        </w:tc>
        <w:tc>
          <w:tcPr>
            <w:tcW w:w="914" w:type="dxa"/>
            <w:shd w:val="clear" w:color="auto" w:fill="auto"/>
            <w:noWrap/>
            <w:vAlign w:val="center"/>
          </w:tcPr>
          <w:p w14:paraId="38FE30C1" w14:textId="77777777" w:rsidR="00472B77" w:rsidRPr="009A0F72" w:rsidRDefault="00472B77" w:rsidP="00472B77">
            <w:pPr>
              <w:pStyle w:val="affff9"/>
            </w:pPr>
            <w:r w:rsidRPr="009A0F72">
              <w:t>0.001</w:t>
            </w:r>
          </w:p>
        </w:tc>
        <w:tc>
          <w:tcPr>
            <w:tcW w:w="914" w:type="dxa"/>
            <w:shd w:val="clear" w:color="auto" w:fill="auto"/>
            <w:noWrap/>
            <w:vAlign w:val="center"/>
          </w:tcPr>
          <w:p w14:paraId="0AA12A91" w14:textId="77777777" w:rsidR="00472B77" w:rsidRPr="009A0F72" w:rsidRDefault="00472B77" w:rsidP="00472B77">
            <w:pPr>
              <w:pStyle w:val="affff9"/>
            </w:pPr>
            <w:r w:rsidRPr="009A0F72">
              <w:t>0.0005</w:t>
            </w:r>
          </w:p>
        </w:tc>
        <w:tc>
          <w:tcPr>
            <w:tcW w:w="915" w:type="dxa"/>
            <w:vAlign w:val="center"/>
          </w:tcPr>
          <w:p w14:paraId="63EAB6F8" w14:textId="77777777" w:rsidR="00472B77" w:rsidRPr="009A0F72" w:rsidRDefault="00472B77" w:rsidP="00472B77">
            <w:pPr>
              <w:pStyle w:val="affff9"/>
            </w:pPr>
            <w:r w:rsidRPr="009A0F72">
              <w:t>0.0006</w:t>
            </w:r>
          </w:p>
        </w:tc>
        <w:tc>
          <w:tcPr>
            <w:tcW w:w="914" w:type="dxa"/>
            <w:vAlign w:val="center"/>
          </w:tcPr>
          <w:p w14:paraId="3E7A2E12" w14:textId="77777777" w:rsidR="00472B77" w:rsidRPr="009A0F72" w:rsidRDefault="00472B77" w:rsidP="00472B77">
            <w:pPr>
              <w:pStyle w:val="affff9"/>
            </w:pPr>
            <w:r w:rsidRPr="009A0F72">
              <w:t>0.0004</w:t>
            </w:r>
          </w:p>
        </w:tc>
        <w:tc>
          <w:tcPr>
            <w:tcW w:w="914" w:type="dxa"/>
            <w:vAlign w:val="center"/>
          </w:tcPr>
          <w:p w14:paraId="70464A8B" w14:textId="77777777" w:rsidR="00472B77" w:rsidRPr="009A0F72" w:rsidRDefault="00472B77" w:rsidP="00472B77">
            <w:pPr>
              <w:pStyle w:val="affff9"/>
            </w:pPr>
            <w:r w:rsidRPr="009A0F72">
              <w:t>0.0008</w:t>
            </w:r>
          </w:p>
        </w:tc>
        <w:tc>
          <w:tcPr>
            <w:tcW w:w="914" w:type="dxa"/>
            <w:vAlign w:val="center"/>
          </w:tcPr>
          <w:p w14:paraId="53A6A6D0" w14:textId="77777777" w:rsidR="00472B77" w:rsidRPr="009A0F72" w:rsidRDefault="00472B77" w:rsidP="00472B77">
            <w:pPr>
              <w:pStyle w:val="affff9"/>
            </w:pPr>
            <w:r w:rsidRPr="009A0F72">
              <w:t>0.0014</w:t>
            </w:r>
          </w:p>
        </w:tc>
        <w:tc>
          <w:tcPr>
            <w:tcW w:w="915" w:type="dxa"/>
          </w:tcPr>
          <w:p w14:paraId="3B5A5E31" w14:textId="77777777" w:rsidR="00472B77" w:rsidRPr="009A0F72" w:rsidRDefault="00472B77" w:rsidP="00472B77">
            <w:pPr>
              <w:pStyle w:val="affff9"/>
            </w:pPr>
            <w:r w:rsidRPr="009A0F72">
              <w:t>0.0014</w:t>
            </w:r>
          </w:p>
        </w:tc>
        <w:tc>
          <w:tcPr>
            <w:tcW w:w="915" w:type="dxa"/>
            <w:vAlign w:val="center"/>
          </w:tcPr>
          <w:p w14:paraId="14DC5578" w14:textId="77777777" w:rsidR="00472B77" w:rsidRPr="009A0F72" w:rsidRDefault="00472B77" w:rsidP="00472B77">
            <w:pPr>
              <w:pStyle w:val="affff9"/>
            </w:pPr>
            <w:r w:rsidRPr="009A0F72">
              <w:t>0.0004</w:t>
            </w:r>
          </w:p>
        </w:tc>
      </w:tr>
      <w:tr w:rsidR="009A0F72" w:rsidRPr="009A0F72" w14:paraId="36887959" w14:textId="77777777" w:rsidTr="00EF07E4">
        <w:trPr>
          <w:trHeight w:val="270"/>
          <w:jc w:val="center"/>
        </w:trPr>
        <w:tc>
          <w:tcPr>
            <w:tcW w:w="2068" w:type="dxa"/>
            <w:shd w:val="clear" w:color="auto" w:fill="auto"/>
            <w:noWrap/>
            <w:vAlign w:val="center"/>
          </w:tcPr>
          <w:p w14:paraId="7CEB71CF" w14:textId="77777777" w:rsidR="00472B77" w:rsidRPr="009A0F72" w:rsidRDefault="00472B77" w:rsidP="00472B77">
            <w:pPr>
              <w:pStyle w:val="affff9"/>
            </w:pPr>
            <w:r w:rsidRPr="009A0F72">
              <w:t>锰，</w:t>
            </w:r>
            <w:r w:rsidRPr="009A0F72">
              <w:t>mg/L</w:t>
            </w:r>
          </w:p>
        </w:tc>
        <w:tc>
          <w:tcPr>
            <w:tcW w:w="762" w:type="dxa"/>
            <w:shd w:val="clear" w:color="auto" w:fill="auto"/>
            <w:noWrap/>
            <w:vAlign w:val="center"/>
          </w:tcPr>
          <w:p w14:paraId="6F79FBEC" w14:textId="77777777" w:rsidR="00472B77" w:rsidRPr="009A0F72" w:rsidRDefault="00472B77" w:rsidP="00472B77">
            <w:pPr>
              <w:pStyle w:val="affff9"/>
              <w:rPr>
                <w:b/>
                <w:u w:val="single"/>
              </w:rPr>
            </w:pPr>
            <w:r w:rsidRPr="009A0F72">
              <w:t>0.338</w:t>
            </w:r>
          </w:p>
        </w:tc>
        <w:tc>
          <w:tcPr>
            <w:tcW w:w="1068" w:type="dxa"/>
          </w:tcPr>
          <w:p w14:paraId="35C271F7" w14:textId="77777777" w:rsidR="00472B77" w:rsidRPr="009A0F72" w:rsidRDefault="00472B77" w:rsidP="00472B77">
            <w:pPr>
              <w:pStyle w:val="affff9"/>
              <w:rPr>
                <w:b/>
                <w:u w:val="single"/>
              </w:rPr>
            </w:pPr>
            <w:r w:rsidRPr="009A0F72">
              <w:t>0.258</w:t>
            </w:r>
          </w:p>
        </w:tc>
        <w:tc>
          <w:tcPr>
            <w:tcW w:w="914" w:type="dxa"/>
            <w:vAlign w:val="center"/>
          </w:tcPr>
          <w:p w14:paraId="7F9AD37D" w14:textId="77777777" w:rsidR="00472B77" w:rsidRPr="009A0F72" w:rsidRDefault="00472B77" w:rsidP="00472B77">
            <w:pPr>
              <w:pStyle w:val="affff9"/>
              <w:rPr>
                <w:b/>
                <w:u w:val="single"/>
              </w:rPr>
            </w:pPr>
            <w:r w:rsidRPr="009A0F72">
              <w:t>0.469</w:t>
            </w:r>
          </w:p>
        </w:tc>
        <w:tc>
          <w:tcPr>
            <w:tcW w:w="914" w:type="dxa"/>
            <w:shd w:val="clear" w:color="auto" w:fill="auto"/>
            <w:noWrap/>
            <w:vAlign w:val="center"/>
          </w:tcPr>
          <w:p w14:paraId="71B05C8A" w14:textId="77777777" w:rsidR="00472B77" w:rsidRPr="009A0F72" w:rsidRDefault="00472B77" w:rsidP="00472B77">
            <w:pPr>
              <w:pStyle w:val="affff9"/>
              <w:rPr>
                <w:b/>
                <w:u w:val="single"/>
              </w:rPr>
            </w:pPr>
            <w:r w:rsidRPr="009A0F72">
              <w:t>0.282</w:t>
            </w:r>
          </w:p>
        </w:tc>
        <w:tc>
          <w:tcPr>
            <w:tcW w:w="914" w:type="dxa"/>
            <w:shd w:val="clear" w:color="auto" w:fill="auto"/>
            <w:noWrap/>
            <w:vAlign w:val="center"/>
          </w:tcPr>
          <w:p w14:paraId="15DB1D56" w14:textId="77777777" w:rsidR="00472B77" w:rsidRPr="009A0F72" w:rsidRDefault="00472B77" w:rsidP="00472B77">
            <w:pPr>
              <w:pStyle w:val="affff9"/>
              <w:rPr>
                <w:b/>
                <w:u w:val="single"/>
              </w:rPr>
            </w:pPr>
            <w:r w:rsidRPr="009A0F72">
              <w:t>0.852</w:t>
            </w:r>
          </w:p>
        </w:tc>
        <w:tc>
          <w:tcPr>
            <w:tcW w:w="914" w:type="dxa"/>
            <w:shd w:val="clear" w:color="auto" w:fill="auto"/>
            <w:noWrap/>
            <w:vAlign w:val="center"/>
          </w:tcPr>
          <w:p w14:paraId="120121D2" w14:textId="77777777" w:rsidR="00472B77" w:rsidRPr="009A0F72" w:rsidRDefault="00472B77" w:rsidP="00472B77">
            <w:pPr>
              <w:pStyle w:val="affff9"/>
              <w:rPr>
                <w:b/>
                <w:u w:val="single"/>
              </w:rPr>
            </w:pPr>
            <w:r w:rsidRPr="009A0F72">
              <w:t>0.782</w:t>
            </w:r>
          </w:p>
        </w:tc>
        <w:tc>
          <w:tcPr>
            <w:tcW w:w="915" w:type="dxa"/>
            <w:vAlign w:val="center"/>
          </w:tcPr>
          <w:p w14:paraId="507B23E5" w14:textId="77777777" w:rsidR="00472B77" w:rsidRPr="009A0F72" w:rsidRDefault="00472B77" w:rsidP="00472B77">
            <w:pPr>
              <w:pStyle w:val="affff9"/>
              <w:rPr>
                <w:b/>
                <w:u w:val="single"/>
              </w:rPr>
            </w:pPr>
            <w:r w:rsidRPr="009A0F72">
              <w:t>0.178</w:t>
            </w:r>
          </w:p>
        </w:tc>
        <w:tc>
          <w:tcPr>
            <w:tcW w:w="914" w:type="dxa"/>
            <w:vAlign w:val="center"/>
          </w:tcPr>
          <w:p w14:paraId="1F1CE149" w14:textId="77777777" w:rsidR="00472B77" w:rsidRPr="009A0F72" w:rsidRDefault="00472B77" w:rsidP="00472B77">
            <w:pPr>
              <w:pStyle w:val="affff9"/>
              <w:rPr>
                <w:b/>
                <w:u w:val="single"/>
              </w:rPr>
            </w:pPr>
            <w:r w:rsidRPr="009A0F72">
              <w:t>0.116</w:t>
            </w:r>
          </w:p>
        </w:tc>
        <w:tc>
          <w:tcPr>
            <w:tcW w:w="914" w:type="dxa"/>
            <w:vAlign w:val="center"/>
          </w:tcPr>
          <w:p w14:paraId="31FB5FDF" w14:textId="77777777" w:rsidR="00472B77" w:rsidRPr="009A0F72" w:rsidRDefault="00472B77" w:rsidP="00472B77">
            <w:pPr>
              <w:pStyle w:val="affff9"/>
              <w:rPr>
                <w:b/>
                <w:u w:val="single"/>
              </w:rPr>
            </w:pPr>
            <w:r w:rsidRPr="009A0F72">
              <w:t>0.153</w:t>
            </w:r>
          </w:p>
        </w:tc>
        <w:tc>
          <w:tcPr>
            <w:tcW w:w="914" w:type="dxa"/>
            <w:vAlign w:val="center"/>
          </w:tcPr>
          <w:p w14:paraId="1399CA40" w14:textId="77777777" w:rsidR="00472B77" w:rsidRPr="009A0F72" w:rsidRDefault="00472B77" w:rsidP="00472B77">
            <w:pPr>
              <w:pStyle w:val="affff9"/>
              <w:rPr>
                <w:b/>
                <w:u w:val="single"/>
              </w:rPr>
            </w:pPr>
            <w:r w:rsidRPr="009A0F72">
              <w:t>0.662</w:t>
            </w:r>
          </w:p>
        </w:tc>
        <w:tc>
          <w:tcPr>
            <w:tcW w:w="915" w:type="dxa"/>
          </w:tcPr>
          <w:p w14:paraId="0DF0C3BB" w14:textId="77777777" w:rsidR="00472B77" w:rsidRPr="009A0F72" w:rsidRDefault="00472B77" w:rsidP="00472B77">
            <w:pPr>
              <w:pStyle w:val="affff9"/>
              <w:rPr>
                <w:b/>
                <w:u w:val="single"/>
              </w:rPr>
            </w:pPr>
            <w:r w:rsidRPr="009A0F72">
              <w:t>0.668</w:t>
            </w:r>
          </w:p>
        </w:tc>
        <w:tc>
          <w:tcPr>
            <w:tcW w:w="915" w:type="dxa"/>
            <w:vAlign w:val="center"/>
          </w:tcPr>
          <w:p w14:paraId="6891A589" w14:textId="77777777" w:rsidR="00472B77" w:rsidRPr="009A0F72" w:rsidRDefault="00472B77" w:rsidP="00472B77">
            <w:pPr>
              <w:pStyle w:val="affff9"/>
              <w:rPr>
                <w:b/>
                <w:u w:val="single"/>
              </w:rPr>
            </w:pPr>
            <w:r w:rsidRPr="009A0F72">
              <w:t>0.711</w:t>
            </w:r>
          </w:p>
        </w:tc>
      </w:tr>
      <w:tr w:rsidR="009A0F72" w:rsidRPr="009A0F72" w14:paraId="57ED190B" w14:textId="77777777" w:rsidTr="00EF07E4">
        <w:trPr>
          <w:trHeight w:val="270"/>
          <w:jc w:val="center"/>
        </w:trPr>
        <w:tc>
          <w:tcPr>
            <w:tcW w:w="2068" w:type="dxa"/>
            <w:shd w:val="clear" w:color="auto" w:fill="auto"/>
            <w:noWrap/>
            <w:vAlign w:val="center"/>
          </w:tcPr>
          <w:p w14:paraId="2CA4197C" w14:textId="77777777" w:rsidR="00472B77" w:rsidRPr="009A0F72" w:rsidRDefault="00472B77" w:rsidP="00472B77">
            <w:pPr>
              <w:pStyle w:val="affff9"/>
            </w:pPr>
            <w:r w:rsidRPr="009A0F72">
              <w:t>铁，</w:t>
            </w:r>
            <w:r w:rsidRPr="009A0F72">
              <w:t>mg/L</w:t>
            </w:r>
          </w:p>
        </w:tc>
        <w:tc>
          <w:tcPr>
            <w:tcW w:w="762" w:type="dxa"/>
            <w:shd w:val="clear" w:color="auto" w:fill="auto"/>
            <w:noWrap/>
            <w:vAlign w:val="center"/>
          </w:tcPr>
          <w:p w14:paraId="2E726ED5" w14:textId="77777777" w:rsidR="00472B77" w:rsidRPr="009A0F72" w:rsidRDefault="00472B77" w:rsidP="00472B77">
            <w:pPr>
              <w:pStyle w:val="affff9"/>
            </w:pPr>
            <w:r w:rsidRPr="009A0F72">
              <w:t>0.0114</w:t>
            </w:r>
          </w:p>
        </w:tc>
        <w:tc>
          <w:tcPr>
            <w:tcW w:w="1068" w:type="dxa"/>
          </w:tcPr>
          <w:p w14:paraId="7712B179" w14:textId="77777777" w:rsidR="00472B77" w:rsidRPr="009A0F72" w:rsidRDefault="00472B77" w:rsidP="00472B77">
            <w:pPr>
              <w:pStyle w:val="affff9"/>
            </w:pPr>
            <w:r w:rsidRPr="009A0F72">
              <w:t>0.0070</w:t>
            </w:r>
          </w:p>
        </w:tc>
        <w:tc>
          <w:tcPr>
            <w:tcW w:w="914" w:type="dxa"/>
            <w:vAlign w:val="center"/>
          </w:tcPr>
          <w:p w14:paraId="232F75D4" w14:textId="77777777" w:rsidR="00472B77" w:rsidRPr="009A0F72" w:rsidRDefault="00472B77" w:rsidP="00472B77">
            <w:pPr>
              <w:pStyle w:val="affff9"/>
            </w:pPr>
            <w:r w:rsidRPr="009A0F72">
              <w:t>0.012</w:t>
            </w:r>
          </w:p>
        </w:tc>
        <w:tc>
          <w:tcPr>
            <w:tcW w:w="914" w:type="dxa"/>
            <w:shd w:val="clear" w:color="auto" w:fill="auto"/>
            <w:noWrap/>
            <w:vAlign w:val="center"/>
          </w:tcPr>
          <w:p w14:paraId="6EC81E0E" w14:textId="77777777" w:rsidR="00472B77" w:rsidRPr="009A0F72" w:rsidRDefault="00472B77" w:rsidP="00472B77">
            <w:pPr>
              <w:pStyle w:val="affff9"/>
            </w:pPr>
            <w:r w:rsidRPr="009A0F72">
              <w:t>&lt;0.0045</w:t>
            </w:r>
          </w:p>
        </w:tc>
        <w:tc>
          <w:tcPr>
            <w:tcW w:w="914" w:type="dxa"/>
            <w:shd w:val="clear" w:color="auto" w:fill="auto"/>
            <w:noWrap/>
            <w:vAlign w:val="center"/>
          </w:tcPr>
          <w:p w14:paraId="0E35E956" w14:textId="77777777" w:rsidR="00472B77" w:rsidRPr="009A0F72" w:rsidRDefault="00472B77" w:rsidP="00472B77">
            <w:pPr>
              <w:pStyle w:val="affff9"/>
            </w:pPr>
            <w:r w:rsidRPr="009A0F72">
              <w:t>0.011</w:t>
            </w:r>
          </w:p>
        </w:tc>
        <w:tc>
          <w:tcPr>
            <w:tcW w:w="914" w:type="dxa"/>
            <w:shd w:val="clear" w:color="auto" w:fill="auto"/>
            <w:noWrap/>
            <w:vAlign w:val="center"/>
          </w:tcPr>
          <w:p w14:paraId="45455199" w14:textId="77777777" w:rsidR="00472B77" w:rsidRPr="009A0F72" w:rsidRDefault="00472B77" w:rsidP="00472B77">
            <w:pPr>
              <w:pStyle w:val="affff9"/>
            </w:pPr>
            <w:r w:rsidRPr="009A0F72">
              <w:t>0.0088</w:t>
            </w:r>
          </w:p>
        </w:tc>
        <w:tc>
          <w:tcPr>
            <w:tcW w:w="915" w:type="dxa"/>
            <w:vAlign w:val="center"/>
          </w:tcPr>
          <w:p w14:paraId="0F582DC1" w14:textId="77777777" w:rsidR="00472B77" w:rsidRPr="009A0F72" w:rsidRDefault="00472B77" w:rsidP="00472B77">
            <w:pPr>
              <w:pStyle w:val="affff9"/>
            </w:pPr>
            <w:r w:rsidRPr="009A0F72">
              <w:t xml:space="preserve">&lt;0.0045 </w:t>
            </w:r>
          </w:p>
        </w:tc>
        <w:tc>
          <w:tcPr>
            <w:tcW w:w="914" w:type="dxa"/>
            <w:vAlign w:val="center"/>
          </w:tcPr>
          <w:p w14:paraId="44E0106B" w14:textId="77777777" w:rsidR="00472B77" w:rsidRPr="009A0F72" w:rsidRDefault="00472B77" w:rsidP="00472B77">
            <w:pPr>
              <w:pStyle w:val="affff9"/>
            </w:pPr>
            <w:r w:rsidRPr="009A0F72">
              <w:t xml:space="preserve">&lt;0.0045 </w:t>
            </w:r>
          </w:p>
        </w:tc>
        <w:tc>
          <w:tcPr>
            <w:tcW w:w="914" w:type="dxa"/>
            <w:vAlign w:val="center"/>
          </w:tcPr>
          <w:p w14:paraId="62E2A166" w14:textId="77777777" w:rsidR="00472B77" w:rsidRPr="009A0F72" w:rsidRDefault="00472B77" w:rsidP="00472B77">
            <w:pPr>
              <w:pStyle w:val="affff9"/>
            </w:pPr>
            <w:r w:rsidRPr="009A0F72">
              <w:t>&lt;0.0045</w:t>
            </w:r>
          </w:p>
        </w:tc>
        <w:tc>
          <w:tcPr>
            <w:tcW w:w="914" w:type="dxa"/>
            <w:vAlign w:val="center"/>
          </w:tcPr>
          <w:p w14:paraId="2B56BFAA" w14:textId="77777777" w:rsidR="00472B77" w:rsidRPr="009A0F72" w:rsidRDefault="00472B77" w:rsidP="00472B77">
            <w:pPr>
              <w:pStyle w:val="affff9"/>
            </w:pPr>
            <w:r w:rsidRPr="009A0F72">
              <w:t>&lt;0.0045</w:t>
            </w:r>
          </w:p>
        </w:tc>
        <w:tc>
          <w:tcPr>
            <w:tcW w:w="915" w:type="dxa"/>
          </w:tcPr>
          <w:p w14:paraId="3A03AF08" w14:textId="77777777" w:rsidR="00472B77" w:rsidRPr="009A0F72" w:rsidRDefault="00472B77" w:rsidP="00472B77">
            <w:pPr>
              <w:pStyle w:val="affff9"/>
            </w:pPr>
            <w:r w:rsidRPr="009A0F72">
              <w:t>&lt;0.0045</w:t>
            </w:r>
          </w:p>
        </w:tc>
        <w:tc>
          <w:tcPr>
            <w:tcW w:w="915" w:type="dxa"/>
            <w:vAlign w:val="center"/>
          </w:tcPr>
          <w:p w14:paraId="3A5E8A51" w14:textId="77777777" w:rsidR="00472B77" w:rsidRPr="009A0F72" w:rsidRDefault="00472B77" w:rsidP="00472B77">
            <w:pPr>
              <w:pStyle w:val="affff9"/>
            </w:pPr>
            <w:r w:rsidRPr="009A0F72">
              <w:t>&lt;0.0045</w:t>
            </w:r>
          </w:p>
        </w:tc>
      </w:tr>
      <w:tr w:rsidR="009A0F72" w:rsidRPr="009A0F72" w14:paraId="36B5A74B" w14:textId="77777777" w:rsidTr="00EF07E4">
        <w:trPr>
          <w:trHeight w:val="270"/>
          <w:jc w:val="center"/>
        </w:trPr>
        <w:tc>
          <w:tcPr>
            <w:tcW w:w="2068" w:type="dxa"/>
            <w:shd w:val="clear" w:color="auto" w:fill="auto"/>
            <w:noWrap/>
            <w:vAlign w:val="center"/>
          </w:tcPr>
          <w:p w14:paraId="3DE6B01C" w14:textId="77777777" w:rsidR="00472B77" w:rsidRPr="009A0F72" w:rsidRDefault="00472B77" w:rsidP="00472B77">
            <w:pPr>
              <w:pStyle w:val="affff9"/>
            </w:pPr>
            <w:r w:rsidRPr="009A0F72">
              <w:t>铜，</w:t>
            </w:r>
            <w:r w:rsidRPr="009A0F72">
              <w:t>mg/L</w:t>
            </w:r>
          </w:p>
        </w:tc>
        <w:tc>
          <w:tcPr>
            <w:tcW w:w="762" w:type="dxa"/>
            <w:shd w:val="clear" w:color="auto" w:fill="auto"/>
            <w:noWrap/>
            <w:vAlign w:val="center"/>
          </w:tcPr>
          <w:p w14:paraId="55FEF857" w14:textId="77777777" w:rsidR="00472B77" w:rsidRPr="009A0F72" w:rsidRDefault="00472B77" w:rsidP="00472B77">
            <w:pPr>
              <w:pStyle w:val="affff9"/>
            </w:pPr>
            <w:r w:rsidRPr="009A0F72">
              <w:t>&lt;0.009</w:t>
            </w:r>
          </w:p>
        </w:tc>
        <w:tc>
          <w:tcPr>
            <w:tcW w:w="1068" w:type="dxa"/>
          </w:tcPr>
          <w:p w14:paraId="3189F71A" w14:textId="77777777" w:rsidR="00472B77" w:rsidRPr="009A0F72" w:rsidRDefault="00472B77" w:rsidP="00472B77">
            <w:pPr>
              <w:pStyle w:val="affff9"/>
            </w:pPr>
            <w:r w:rsidRPr="009A0F72">
              <w:t>&lt;0.009</w:t>
            </w:r>
          </w:p>
        </w:tc>
        <w:tc>
          <w:tcPr>
            <w:tcW w:w="914" w:type="dxa"/>
            <w:vAlign w:val="center"/>
          </w:tcPr>
          <w:p w14:paraId="14D95D97" w14:textId="77777777" w:rsidR="00472B77" w:rsidRPr="009A0F72" w:rsidRDefault="00472B77" w:rsidP="00472B77">
            <w:pPr>
              <w:pStyle w:val="affff9"/>
            </w:pPr>
            <w:r w:rsidRPr="009A0F72">
              <w:t>&lt;0.009</w:t>
            </w:r>
          </w:p>
        </w:tc>
        <w:tc>
          <w:tcPr>
            <w:tcW w:w="914" w:type="dxa"/>
            <w:shd w:val="clear" w:color="auto" w:fill="auto"/>
            <w:noWrap/>
            <w:vAlign w:val="center"/>
          </w:tcPr>
          <w:p w14:paraId="71E825B8" w14:textId="77777777" w:rsidR="00472B77" w:rsidRPr="009A0F72" w:rsidRDefault="00472B77" w:rsidP="00472B77">
            <w:pPr>
              <w:pStyle w:val="affff9"/>
            </w:pPr>
            <w:r w:rsidRPr="009A0F72">
              <w:t>&lt;0.009</w:t>
            </w:r>
          </w:p>
        </w:tc>
        <w:tc>
          <w:tcPr>
            <w:tcW w:w="914" w:type="dxa"/>
            <w:shd w:val="clear" w:color="auto" w:fill="auto"/>
            <w:noWrap/>
            <w:vAlign w:val="center"/>
          </w:tcPr>
          <w:p w14:paraId="71FC0910" w14:textId="77777777" w:rsidR="00472B77" w:rsidRPr="009A0F72" w:rsidRDefault="00472B77" w:rsidP="00472B77">
            <w:pPr>
              <w:pStyle w:val="affff9"/>
            </w:pPr>
            <w:r w:rsidRPr="009A0F72">
              <w:t>&lt;0.009</w:t>
            </w:r>
          </w:p>
        </w:tc>
        <w:tc>
          <w:tcPr>
            <w:tcW w:w="914" w:type="dxa"/>
            <w:shd w:val="clear" w:color="auto" w:fill="auto"/>
            <w:noWrap/>
            <w:vAlign w:val="center"/>
          </w:tcPr>
          <w:p w14:paraId="6CF4A984" w14:textId="77777777" w:rsidR="00472B77" w:rsidRPr="009A0F72" w:rsidRDefault="00472B77" w:rsidP="00472B77">
            <w:pPr>
              <w:pStyle w:val="affff9"/>
            </w:pPr>
            <w:r w:rsidRPr="009A0F72">
              <w:t>&lt;0.009</w:t>
            </w:r>
          </w:p>
        </w:tc>
        <w:tc>
          <w:tcPr>
            <w:tcW w:w="915" w:type="dxa"/>
            <w:vAlign w:val="center"/>
          </w:tcPr>
          <w:p w14:paraId="01180CCA" w14:textId="77777777" w:rsidR="00472B77" w:rsidRPr="009A0F72" w:rsidRDefault="00472B77" w:rsidP="00472B77">
            <w:pPr>
              <w:pStyle w:val="affff9"/>
            </w:pPr>
            <w:r w:rsidRPr="009A0F72">
              <w:t>0.026</w:t>
            </w:r>
          </w:p>
        </w:tc>
        <w:tc>
          <w:tcPr>
            <w:tcW w:w="914" w:type="dxa"/>
            <w:vAlign w:val="center"/>
          </w:tcPr>
          <w:p w14:paraId="12AF6126" w14:textId="77777777" w:rsidR="00472B77" w:rsidRPr="009A0F72" w:rsidRDefault="00472B77" w:rsidP="00472B77">
            <w:pPr>
              <w:pStyle w:val="affff9"/>
            </w:pPr>
            <w:r w:rsidRPr="009A0F72">
              <w:t xml:space="preserve">&lt;0.009 </w:t>
            </w:r>
          </w:p>
        </w:tc>
        <w:tc>
          <w:tcPr>
            <w:tcW w:w="914" w:type="dxa"/>
            <w:vAlign w:val="center"/>
          </w:tcPr>
          <w:p w14:paraId="6D2EB862" w14:textId="77777777" w:rsidR="00472B77" w:rsidRPr="009A0F72" w:rsidRDefault="00472B77" w:rsidP="00472B77">
            <w:pPr>
              <w:pStyle w:val="affff9"/>
            </w:pPr>
            <w:r w:rsidRPr="009A0F72">
              <w:t xml:space="preserve">&lt;0.009 </w:t>
            </w:r>
          </w:p>
        </w:tc>
        <w:tc>
          <w:tcPr>
            <w:tcW w:w="914" w:type="dxa"/>
            <w:vAlign w:val="center"/>
          </w:tcPr>
          <w:p w14:paraId="34647B2E" w14:textId="77777777" w:rsidR="00472B77" w:rsidRPr="009A0F72" w:rsidRDefault="00472B77" w:rsidP="00472B77">
            <w:pPr>
              <w:pStyle w:val="affff9"/>
            </w:pPr>
            <w:r w:rsidRPr="009A0F72">
              <w:t xml:space="preserve">&lt;0.009 </w:t>
            </w:r>
          </w:p>
        </w:tc>
        <w:tc>
          <w:tcPr>
            <w:tcW w:w="915" w:type="dxa"/>
          </w:tcPr>
          <w:p w14:paraId="0DD6616A" w14:textId="77777777" w:rsidR="00472B77" w:rsidRPr="009A0F72" w:rsidRDefault="00472B77" w:rsidP="00472B77">
            <w:pPr>
              <w:pStyle w:val="affff9"/>
            </w:pPr>
            <w:r w:rsidRPr="009A0F72">
              <w:t>&lt;0.009</w:t>
            </w:r>
          </w:p>
        </w:tc>
        <w:tc>
          <w:tcPr>
            <w:tcW w:w="915" w:type="dxa"/>
            <w:vAlign w:val="center"/>
          </w:tcPr>
          <w:p w14:paraId="7463E0D8" w14:textId="77777777" w:rsidR="00472B77" w:rsidRPr="009A0F72" w:rsidRDefault="00472B77" w:rsidP="00472B77">
            <w:pPr>
              <w:pStyle w:val="affff9"/>
            </w:pPr>
            <w:r w:rsidRPr="009A0F72">
              <w:t xml:space="preserve">&lt;0.009 </w:t>
            </w:r>
          </w:p>
        </w:tc>
      </w:tr>
      <w:tr w:rsidR="009A0F72" w:rsidRPr="009A0F72" w14:paraId="1DD0CF99" w14:textId="77777777" w:rsidTr="00EF07E4">
        <w:trPr>
          <w:trHeight w:val="270"/>
          <w:jc w:val="center"/>
        </w:trPr>
        <w:tc>
          <w:tcPr>
            <w:tcW w:w="2068" w:type="dxa"/>
            <w:shd w:val="clear" w:color="auto" w:fill="auto"/>
            <w:noWrap/>
            <w:vAlign w:val="center"/>
          </w:tcPr>
          <w:p w14:paraId="71DFC694" w14:textId="77777777" w:rsidR="00472B77" w:rsidRPr="009A0F72" w:rsidRDefault="00472B77" w:rsidP="00472B77">
            <w:pPr>
              <w:pStyle w:val="affff9"/>
            </w:pPr>
            <w:r w:rsidRPr="009A0F72">
              <w:t>锌，</w:t>
            </w:r>
            <w:r w:rsidRPr="009A0F72">
              <w:t>mg/L</w:t>
            </w:r>
          </w:p>
        </w:tc>
        <w:tc>
          <w:tcPr>
            <w:tcW w:w="762" w:type="dxa"/>
            <w:shd w:val="clear" w:color="auto" w:fill="auto"/>
            <w:noWrap/>
            <w:vAlign w:val="center"/>
          </w:tcPr>
          <w:p w14:paraId="30D20FE8" w14:textId="77777777" w:rsidR="00472B77" w:rsidRPr="009A0F72" w:rsidRDefault="00472B77" w:rsidP="00472B77">
            <w:pPr>
              <w:pStyle w:val="affff9"/>
            </w:pPr>
            <w:r w:rsidRPr="009A0F72">
              <w:t>0.008</w:t>
            </w:r>
          </w:p>
        </w:tc>
        <w:tc>
          <w:tcPr>
            <w:tcW w:w="1068" w:type="dxa"/>
          </w:tcPr>
          <w:p w14:paraId="05B8FFBE" w14:textId="77777777" w:rsidR="00472B77" w:rsidRPr="009A0F72" w:rsidRDefault="00472B77" w:rsidP="00472B77">
            <w:pPr>
              <w:pStyle w:val="affff9"/>
            </w:pPr>
            <w:r w:rsidRPr="009A0F72">
              <w:t>0.014</w:t>
            </w:r>
          </w:p>
        </w:tc>
        <w:tc>
          <w:tcPr>
            <w:tcW w:w="914" w:type="dxa"/>
            <w:vAlign w:val="center"/>
          </w:tcPr>
          <w:p w14:paraId="2537C1F0" w14:textId="77777777" w:rsidR="00472B77" w:rsidRPr="009A0F72" w:rsidRDefault="00472B77" w:rsidP="00472B77">
            <w:pPr>
              <w:pStyle w:val="affff9"/>
            </w:pPr>
            <w:r w:rsidRPr="009A0F72">
              <w:t>0.007</w:t>
            </w:r>
          </w:p>
        </w:tc>
        <w:tc>
          <w:tcPr>
            <w:tcW w:w="914" w:type="dxa"/>
            <w:shd w:val="clear" w:color="auto" w:fill="auto"/>
            <w:noWrap/>
            <w:vAlign w:val="center"/>
          </w:tcPr>
          <w:p w14:paraId="6717EA94" w14:textId="77777777" w:rsidR="00472B77" w:rsidRPr="009A0F72" w:rsidRDefault="00472B77" w:rsidP="00472B77">
            <w:pPr>
              <w:pStyle w:val="affff9"/>
            </w:pPr>
            <w:r w:rsidRPr="009A0F72">
              <w:t>0.01</w:t>
            </w:r>
          </w:p>
        </w:tc>
        <w:tc>
          <w:tcPr>
            <w:tcW w:w="914" w:type="dxa"/>
            <w:shd w:val="clear" w:color="auto" w:fill="auto"/>
            <w:noWrap/>
            <w:vAlign w:val="center"/>
          </w:tcPr>
          <w:p w14:paraId="1B8F1A2B" w14:textId="77777777" w:rsidR="00472B77" w:rsidRPr="009A0F72" w:rsidRDefault="00472B77" w:rsidP="00472B77">
            <w:pPr>
              <w:pStyle w:val="affff9"/>
            </w:pPr>
            <w:r w:rsidRPr="009A0F72">
              <w:t>0.008</w:t>
            </w:r>
          </w:p>
        </w:tc>
        <w:tc>
          <w:tcPr>
            <w:tcW w:w="914" w:type="dxa"/>
            <w:shd w:val="clear" w:color="auto" w:fill="auto"/>
            <w:noWrap/>
            <w:vAlign w:val="center"/>
          </w:tcPr>
          <w:p w14:paraId="5BEB9466" w14:textId="77777777" w:rsidR="00472B77" w:rsidRPr="009A0F72" w:rsidRDefault="00472B77" w:rsidP="00472B77">
            <w:pPr>
              <w:pStyle w:val="affff9"/>
            </w:pPr>
            <w:r w:rsidRPr="009A0F72">
              <w:t>0.01</w:t>
            </w:r>
          </w:p>
        </w:tc>
        <w:tc>
          <w:tcPr>
            <w:tcW w:w="915" w:type="dxa"/>
            <w:vAlign w:val="center"/>
          </w:tcPr>
          <w:p w14:paraId="77A8F068" w14:textId="77777777" w:rsidR="00472B77" w:rsidRPr="009A0F72" w:rsidRDefault="00472B77" w:rsidP="00472B77">
            <w:pPr>
              <w:pStyle w:val="affff9"/>
            </w:pPr>
            <w:r w:rsidRPr="009A0F72">
              <w:t>0.023</w:t>
            </w:r>
          </w:p>
        </w:tc>
        <w:tc>
          <w:tcPr>
            <w:tcW w:w="914" w:type="dxa"/>
            <w:vAlign w:val="center"/>
          </w:tcPr>
          <w:p w14:paraId="271BC071" w14:textId="77777777" w:rsidR="00472B77" w:rsidRPr="009A0F72" w:rsidRDefault="00472B77" w:rsidP="00472B77">
            <w:pPr>
              <w:pStyle w:val="affff9"/>
            </w:pPr>
            <w:r w:rsidRPr="009A0F72">
              <w:t>0.013</w:t>
            </w:r>
          </w:p>
        </w:tc>
        <w:tc>
          <w:tcPr>
            <w:tcW w:w="914" w:type="dxa"/>
            <w:vAlign w:val="center"/>
          </w:tcPr>
          <w:p w14:paraId="6EB26FDC" w14:textId="77777777" w:rsidR="00472B77" w:rsidRPr="009A0F72" w:rsidRDefault="00472B77" w:rsidP="00472B77">
            <w:pPr>
              <w:pStyle w:val="affff9"/>
            </w:pPr>
            <w:r w:rsidRPr="009A0F72">
              <w:t>0.028</w:t>
            </w:r>
          </w:p>
        </w:tc>
        <w:tc>
          <w:tcPr>
            <w:tcW w:w="914" w:type="dxa"/>
            <w:vAlign w:val="center"/>
          </w:tcPr>
          <w:p w14:paraId="4E7A4FB2" w14:textId="77777777" w:rsidR="00472B77" w:rsidRPr="009A0F72" w:rsidRDefault="00472B77" w:rsidP="00472B77">
            <w:pPr>
              <w:pStyle w:val="affff9"/>
            </w:pPr>
            <w:r w:rsidRPr="009A0F72">
              <w:t>0.012</w:t>
            </w:r>
          </w:p>
        </w:tc>
        <w:tc>
          <w:tcPr>
            <w:tcW w:w="915" w:type="dxa"/>
          </w:tcPr>
          <w:p w14:paraId="45503468" w14:textId="77777777" w:rsidR="00472B77" w:rsidRPr="009A0F72" w:rsidRDefault="00472B77" w:rsidP="00472B77">
            <w:pPr>
              <w:pStyle w:val="affff9"/>
            </w:pPr>
            <w:r w:rsidRPr="009A0F72">
              <w:t>0.010</w:t>
            </w:r>
          </w:p>
        </w:tc>
        <w:tc>
          <w:tcPr>
            <w:tcW w:w="915" w:type="dxa"/>
            <w:vAlign w:val="center"/>
          </w:tcPr>
          <w:p w14:paraId="30F76455" w14:textId="77777777" w:rsidR="00472B77" w:rsidRPr="009A0F72" w:rsidRDefault="00472B77" w:rsidP="00472B77">
            <w:pPr>
              <w:pStyle w:val="affff9"/>
            </w:pPr>
            <w:r w:rsidRPr="009A0F72">
              <w:t>0.032</w:t>
            </w:r>
          </w:p>
        </w:tc>
      </w:tr>
      <w:tr w:rsidR="009A0F72" w:rsidRPr="009A0F72" w14:paraId="277A9B23" w14:textId="77777777" w:rsidTr="00EF07E4">
        <w:trPr>
          <w:trHeight w:val="270"/>
          <w:jc w:val="center"/>
        </w:trPr>
        <w:tc>
          <w:tcPr>
            <w:tcW w:w="2068" w:type="dxa"/>
            <w:shd w:val="clear" w:color="auto" w:fill="auto"/>
            <w:noWrap/>
            <w:vAlign w:val="center"/>
          </w:tcPr>
          <w:p w14:paraId="6EB8D554" w14:textId="77777777" w:rsidR="00472B77" w:rsidRPr="009A0F72" w:rsidRDefault="00472B77" w:rsidP="00472B77">
            <w:pPr>
              <w:pStyle w:val="affff9"/>
            </w:pPr>
            <w:r w:rsidRPr="009A0F72">
              <w:t>硒，</w:t>
            </w:r>
            <w:r w:rsidRPr="009A0F72">
              <w:t>mg/L</w:t>
            </w:r>
          </w:p>
        </w:tc>
        <w:tc>
          <w:tcPr>
            <w:tcW w:w="762" w:type="dxa"/>
            <w:shd w:val="clear" w:color="auto" w:fill="auto"/>
            <w:noWrap/>
            <w:vAlign w:val="center"/>
          </w:tcPr>
          <w:p w14:paraId="43DCF2EC" w14:textId="77777777" w:rsidR="00472B77" w:rsidRPr="009A0F72" w:rsidRDefault="00472B77" w:rsidP="00472B77">
            <w:pPr>
              <w:pStyle w:val="affff9"/>
            </w:pPr>
            <w:r w:rsidRPr="009A0F72">
              <w:t>0.0009</w:t>
            </w:r>
          </w:p>
        </w:tc>
        <w:tc>
          <w:tcPr>
            <w:tcW w:w="1068" w:type="dxa"/>
          </w:tcPr>
          <w:p w14:paraId="0E6027DF" w14:textId="77777777" w:rsidR="00472B77" w:rsidRPr="009A0F72" w:rsidRDefault="00472B77" w:rsidP="00472B77">
            <w:pPr>
              <w:pStyle w:val="affff9"/>
            </w:pPr>
            <w:r w:rsidRPr="009A0F72">
              <w:t>0.0007</w:t>
            </w:r>
          </w:p>
        </w:tc>
        <w:tc>
          <w:tcPr>
            <w:tcW w:w="914" w:type="dxa"/>
            <w:vAlign w:val="center"/>
          </w:tcPr>
          <w:p w14:paraId="19E64B37" w14:textId="77777777" w:rsidR="00472B77" w:rsidRPr="009A0F72" w:rsidRDefault="00472B77" w:rsidP="00472B77">
            <w:pPr>
              <w:pStyle w:val="affff9"/>
            </w:pPr>
            <w:r w:rsidRPr="009A0F72">
              <w:t>0.0008</w:t>
            </w:r>
          </w:p>
        </w:tc>
        <w:tc>
          <w:tcPr>
            <w:tcW w:w="914" w:type="dxa"/>
            <w:shd w:val="clear" w:color="auto" w:fill="auto"/>
            <w:noWrap/>
            <w:vAlign w:val="center"/>
          </w:tcPr>
          <w:p w14:paraId="32E02F1C" w14:textId="77777777" w:rsidR="00472B77" w:rsidRPr="009A0F72" w:rsidRDefault="00472B77" w:rsidP="00472B77">
            <w:pPr>
              <w:pStyle w:val="affff9"/>
            </w:pPr>
            <w:r w:rsidRPr="009A0F72">
              <w:t>0.0007</w:t>
            </w:r>
          </w:p>
        </w:tc>
        <w:tc>
          <w:tcPr>
            <w:tcW w:w="914" w:type="dxa"/>
            <w:shd w:val="clear" w:color="auto" w:fill="auto"/>
            <w:noWrap/>
            <w:vAlign w:val="center"/>
          </w:tcPr>
          <w:p w14:paraId="5D7C0C81" w14:textId="77777777" w:rsidR="00472B77" w:rsidRPr="009A0F72" w:rsidRDefault="00472B77" w:rsidP="00472B77">
            <w:pPr>
              <w:pStyle w:val="affff9"/>
            </w:pPr>
            <w:r w:rsidRPr="009A0F72">
              <w:t>0.0004</w:t>
            </w:r>
          </w:p>
        </w:tc>
        <w:tc>
          <w:tcPr>
            <w:tcW w:w="914" w:type="dxa"/>
            <w:shd w:val="clear" w:color="auto" w:fill="auto"/>
            <w:noWrap/>
            <w:vAlign w:val="center"/>
          </w:tcPr>
          <w:p w14:paraId="7AF887B4" w14:textId="77777777" w:rsidR="00472B77" w:rsidRPr="009A0F72" w:rsidRDefault="00472B77" w:rsidP="00472B77">
            <w:pPr>
              <w:pStyle w:val="affff9"/>
            </w:pPr>
            <w:r w:rsidRPr="009A0F72">
              <w:t>&lt;0.0001</w:t>
            </w:r>
          </w:p>
        </w:tc>
        <w:tc>
          <w:tcPr>
            <w:tcW w:w="915" w:type="dxa"/>
            <w:vAlign w:val="center"/>
          </w:tcPr>
          <w:p w14:paraId="2B7AF23D" w14:textId="77777777" w:rsidR="00472B77" w:rsidRPr="009A0F72" w:rsidRDefault="00472B77" w:rsidP="00472B77">
            <w:pPr>
              <w:pStyle w:val="affff9"/>
            </w:pPr>
            <w:r w:rsidRPr="009A0F72">
              <w:t>0.0004</w:t>
            </w:r>
          </w:p>
        </w:tc>
        <w:tc>
          <w:tcPr>
            <w:tcW w:w="914" w:type="dxa"/>
            <w:vAlign w:val="center"/>
          </w:tcPr>
          <w:p w14:paraId="26ABCCBA" w14:textId="77777777" w:rsidR="00472B77" w:rsidRPr="009A0F72" w:rsidRDefault="00472B77" w:rsidP="00472B77">
            <w:pPr>
              <w:pStyle w:val="affff9"/>
            </w:pPr>
            <w:r w:rsidRPr="009A0F72">
              <w:t>0.0001</w:t>
            </w:r>
          </w:p>
        </w:tc>
        <w:tc>
          <w:tcPr>
            <w:tcW w:w="914" w:type="dxa"/>
            <w:vAlign w:val="center"/>
          </w:tcPr>
          <w:p w14:paraId="27D9C8C0" w14:textId="77777777" w:rsidR="00472B77" w:rsidRPr="009A0F72" w:rsidRDefault="00472B77" w:rsidP="00472B77">
            <w:pPr>
              <w:pStyle w:val="affff9"/>
            </w:pPr>
            <w:r w:rsidRPr="009A0F72">
              <w:t>0.0006</w:t>
            </w:r>
          </w:p>
        </w:tc>
        <w:tc>
          <w:tcPr>
            <w:tcW w:w="914" w:type="dxa"/>
            <w:vAlign w:val="center"/>
          </w:tcPr>
          <w:p w14:paraId="68F724AC" w14:textId="77777777" w:rsidR="00472B77" w:rsidRPr="009A0F72" w:rsidRDefault="00472B77" w:rsidP="00472B77">
            <w:pPr>
              <w:pStyle w:val="affff9"/>
            </w:pPr>
            <w:r w:rsidRPr="009A0F72">
              <w:t xml:space="preserve">&lt;0.0001 </w:t>
            </w:r>
          </w:p>
        </w:tc>
        <w:tc>
          <w:tcPr>
            <w:tcW w:w="915" w:type="dxa"/>
          </w:tcPr>
          <w:p w14:paraId="6C46B9CA" w14:textId="77777777" w:rsidR="00472B77" w:rsidRPr="009A0F72" w:rsidRDefault="00472B77" w:rsidP="00472B77">
            <w:pPr>
              <w:pStyle w:val="affff9"/>
            </w:pPr>
            <w:r w:rsidRPr="009A0F72">
              <w:t>&lt;0.0001</w:t>
            </w:r>
          </w:p>
        </w:tc>
        <w:tc>
          <w:tcPr>
            <w:tcW w:w="915" w:type="dxa"/>
            <w:vAlign w:val="center"/>
          </w:tcPr>
          <w:p w14:paraId="70527C61" w14:textId="77777777" w:rsidR="00472B77" w:rsidRPr="009A0F72" w:rsidRDefault="00472B77" w:rsidP="00472B77">
            <w:pPr>
              <w:pStyle w:val="affff9"/>
            </w:pPr>
            <w:r w:rsidRPr="009A0F72">
              <w:t xml:space="preserve">&lt;0.0001 </w:t>
            </w:r>
          </w:p>
        </w:tc>
      </w:tr>
      <w:tr w:rsidR="009A0F72" w:rsidRPr="009A0F72" w14:paraId="23846BDE" w14:textId="77777777" w:rsidTr="00EF07E4">
        <w:trPr>
          <w:trHeight w:val="270"/>
          <w:jc w:val="center"/>
        </w:trPr>
        <w:tc>
          <w:tcPr>
            <w:tcW w:w="2068" w:type="dxa"/>
            <w:shd w:val="clear" w:color="auto" w:fill="auto"/>
            <w:noWrap/>
            <w:vAlign w:val="center"/>
          </w:tcPr>
          <w:p w14:paraId="259E57F9" w14:textId="77777777" w:rsidR="00472B77" w:rsidRPr="009A0F72" w:rsidRDefault="00472B77" w:rsidP="00472B77">
            <w:pPr>
              <w:pStyle w:val="affff9"/>
            </w:pPr>
            <w:r w:rsidRPr="009A0F72">
              <w:t>铝，</w:t>
            </w:r>
            <w:r w:rsidRPr="009A0F72">
              <w:t>mg/L</w:t>
            </w:r>
          </w:p>
        </w:tc>
        <w:tc>
          <w:tcPr>
            <w:tcW w:w="762" w:type="dxa"/>
            <w:shd w:val="clear" w:color="auto" w:fill="auto"/>
            <w:noWrap/>
            <w:vAlign w:val="center"/>
          </w:tcPr>
          <w:p w14:paraId="46A19F28" w14:textId="77777777" w:rsidR="00472B77" w:rsidRPr="009A0F72" w:rsidRDefault="00472B77" w:rsidP="00472B77">
            <w:pPr>
              <w:pStyle w:val="affff9"/>
            </w:pPr>
            <w:r w:rsidRPr="009A0F72">
              <w:t>0.08</w:t>
            </w:r>
          </w:p>
        </w:tc>
        <w:tc>
          <w:tcPr>
            <w:tcW w:w="1068" w:type="dxa"/>
          </w:tcPr>
          <w:p w14:paraId="4163A81C" w14:textId="77777777" w:rsidR="00472B77" w:rsidRPr="009A0F72" w:rsidRDefault="00472B77" w:rsidP="00472B77">
            <w:pPr>
              <w:pStyle w:val="affff9"/>
            </w:pPr>
            <w:r w:rsidRPr="009A0F72">
              <w:t>0.09</w:t>
            </w:r>
          </w:p>
        </w:tc>
        <w:tc>
          <w:tcPr>
            <w:tcW w:w="914" w:type="dxa"/>
            <w:vAlign w:val="center"/>
          </w:tcPr>
          <w:p w14:paraId="27350733" w14:textId="77777777" w:rsidR="00472B77" w:rsidRPr="009A0F72" w:rsidRDefault="00472B77" w:rsidP="00472B77">
            <w:pPr>
              <w:pStyle w:val="affff9"/>
            </w:pPr>
            <w:r w:rsidRPr="009A0F72">
              <w:t>&lt;0.040</w:t>
            </w:r>
          </w:p>
        </w:tc>
        <w:tc>
          <w:tcPr>
            <w:tcW w:w="914" w:type="dxa"/>
            <w:shd w:val="clear" w:color="auto" w:fill="auto"/>
            <w:noWrap/>
            <w:vAlign w:val="center"/>
          </w:tcPr>
          <w:p w14:paraId="3861FEE1" w14:textId="77777777" w:rsidR="00472B77" w:rsidRPr="009A0F72" w:rsidRDefault="00472B77" w:rsidP="00472B77">
            <w:pPr>
              <w:pStyle w:val="affff9"/>
            </w:pPr>
            <w:r w:rsidRPr="009A0F72">
              <w:t>&lt;0.040</w:t>
            </w:r>
          </w:p>
        </w:tc>
        <w:tc>
          <w:tcPr>
            <w:tcW w:w="914" w:type="dxa"/>
            <w:shd w:val="clear" w:color="auto" w:fill="auto"/>
            <w:noWrap/>
            <w:vAlign w:val="center"/>
          </w:tcPr>
          <w:p w14:paraId="227BBEEE" w14:textId="77777777" w:rsidR="00472B77" w:rsidRPr="009A0F72" w:rsidRDefault="00472B77" w:rsidP="00472B77">
            <w:pPr>
              <w:pStyle w:val="affff9"/>
            </w:pPr>
            <w:r w:rsidRPr="009A0F72">
              <w:t>&lt;0.040</w:t>
            </w:r>
          </w:p>
        </w:tc>
        <w:tc>
          <w:tcPr>
            <w:tcW w:w="914" w:type="dxa"/>
            <w:shd w:val="clear" w:color="auto" w:fill="auto"/>
            <w:noWrap/>
            <w:vAlign w:val="center"/>
          </w:tcPr>
          <w:p w14:paraId="005864FD" w14:textId="77777777" w:rsidR="00472B77" w:rsidRPr="009A0F72" w:rsidRDefault="00472B77" w:rsidP="00472B77">
            <w:pPr>
              <w:pStyle w:val="affff9"/>
            </w:pPr>
            <w:r w:rsidRPr="009A0F72">
              <w:t>0.049</w:t>
            </w:r>
          </w:p>
        </w:tc>
        <w:tc>
          <w:tcPr>
            <w:tcW w:w="915" w:type="dxa"/>
            <w:vAlign w:val="center"/>
          </w:tcPr>
          <w:p w14:paraId="5A26FE0C" w14:textId="77777777" w:rsidR="00472B77" w:rsidRPr="009A0F72" w:rsidRDefault="00472B77" w:rsidP="00472B77">
            <w:pPr>
              <w:pStyle w:val="affff9"/>
            </w:pPr>
            <w:r w:rsidRPr="009A0F72">
              <w:t xml:space="preserve">&lt;0.040 </w:t>
            </w:r>
          </w:p>
        </w:tc>
        <w:tc>
          <w:tcPr>
            <w:tcW w:w="914" w:type="dxa"/>
            <w:vAlign w:val="center"/>
          </w:tcPr>
          <w:p w14:paraId="24ECFEC9" w14:textId="77777777" w:rsidR="00472B77" w:rsidRPr="009A0F72" w:rsidRDefault="00472B77" w:rsidP="00472B77">
            <w:pPr>
              <w:pStyle w:val="affff9"/>
            </w:pPr>
            <w:r w:rsidRPr="009A0F72">
              <w:t xml:space="preserve">&lt;0.040 </w:t>
            </w:r>
          </w:p>
        </w:tc>
        <w:tc>
          <w:tcPr>
            <w:tcW w:w="914" w:type="dxa"/>
            <w:vAlign w:val="center"/>
          </w:tcPr>
          <w:p w14:paraId="32F72084" w14:textId="77777777" w:rsidR="00472B77" w:rsidRPr="009A0F72" w:rsidRDefault="00472B77" w:rsidP="00472B77">
            <w:pPr>
              <w:pStyle w:val="affff9"/>
            </w:pPr>
            <w:r w:rsidRPr="009A0F72">
              <w:t xml:space="preserve">&lt;0.040 </w:t>
            </w:r>
          </w:p>
        </w:tc>
        <w:tc>
          <w:tcPr>
            <w:tcW w:w="914" w:type="dxa"/>
            <w:vAlign w:val="center"/>
          </w:tcPr>
          <w:p w14:paraId="4DA723F8" w14:textId="77777777" w:rsidR="00472B77" w:rsidRPr="009A0F72" w:rsidRDefault="00472B77" w:rsidP="00472B77">
            <w:pPr>
              <w:pStyle w:val="affff9"/>
            </w:pPr>
            <w:r w:rsidRPr="009A0F72">
              <w:t xml:space="preserve">&lt;0.040 </w:t>
            </w:r>
          </w:p>
        </w:tc>
        <w:tc>
          <w:tcPr>
            <w:tcW w:w="915" w:type="dxa"/>
          </w:tcPr>
          <w:p w14:paraId="201BCDE4" w14:textId="77777777" w:rsidR="00472B77" w:rsidRPr="009A0F72" w:rsidRDefault="00472B77" w:rsidP="00472B77">
            <w:pPr>
              <w:pStyle w:val="affff9"/>
            </w:pPr>
            <w:r w:rsidRPr="009A0F72">
              <w:t>&lt;0.040</w:t>
            </w:r>
          </w:p>
        </w:tc>
        <w:tc>
          <w:tcPr>
            <w:tcW w:w="915" w:type="dxa"/>
            <w:vAlign w:val="center"/>
          </w:tcPr>
          <w:p w14:paraId="65B673C6" w14:textId="77777777" w:rsidR="00472B77" w:rsidRPr="009A0F72" w:rsidRDefault="00472B77" w:rsidP="00472B77">
            <w:pPr>
              <w:pStyle w:val="affff9"/>
            </w:pPr>
            <w:r w:rsidRPr="009A0F72">
              <w:t xml:space="preserve">&lt;0.040 </w:t>
            </w:r>
          </w:p>
        </w:tc>
      </w:tr>
      <w:tr w:rsidR="009A0F72" w:rsidRPr="009A0F72" w14:paraId="65A7E823" w14:textId="77777777" w:rsidTr="00EF07E4">
        <w:trPr>
          <w:trHeight w:val="270"/>
          <w:jc w:val="center"/>
        </w:trPr>
        <w:tc>
          <w:tcPr>
            <w:tcW w:w="2068" w:type="dxa"/>
            <w:shd w:val="clear" w:color="auto" w:fill="auto"/>
            <w:noWrap/>
            <w:vAlign w:val="center"/>
          </w:tcPr>
          <w:p w14:paraId="2A2ADD92" w14:textId="77777777" w:rsidR="00472B77" w:rsidRPr="009A0F72" w:rsidRDefault="00472B77" w:rsidP="00472B77">
            <w:pPr>
              <w:pStyle w:val="affff9"/>
            </w:pPr>
            <w:r w:rsidRPr="009A0F72">
              <w:t>镍，</w:t>
            </w:r>
            <w:r w:rsidRPr="009A0F72">
              <w:t>mg/L</w:t>
            </w:r>
          </w:p>
        </w:tc>
        <w:tc>
          <w:tcPr>
            <w:tcW w:w="762" w:type="dxa"/>
            <w:shd w:val="clear" w:color="auto" w:fill="auto"/>
            <w:noWrap/>
            <w:vAlign w:val="center"/>
          </w:tcPr>
          <w:p w14:paraId="4982ED2D" w14:textId="77777777" w:rsidR="00472B77" w:rsidRPr="009A0F72" w:rsidRDefault="00472B77" w:rsidP="00472B77">
            <w:pPr>
              <w:pStyle w:val="affff9"/>
            </w:pPr>
            <w:r w:rsidRPr="009A0F72">
              <w:t>0.008</w:t>
            </w:r>
          </w:p>
        </w:tc>
        <w:tc>
          <w:tcPr>
            <w:tcW w:w="1068" w:type="dxa"/>
          </w:tcPr>
          <w:p w14:paraId="3ED1A799" w14:textId="77777777" w:rsidR="00472B77" w:rsidRPr="009A0F72" w:rsidRDefault="00472B77" w:rsidP="00472B77">
            <w:pPr>
              <w:pStyle w:val="affff9"/>
            </w:pPr>
            <w:r w:rsidRPr="009A0F72">
              <w:t>0.008</w:t>
            </w:r>
          </w:p>
        </w:tc>
        <w:tc>
          <w:tcPr>
            <w:tcW w:w="914" w:type="dxa"/>
            <w:vAlign w:val="center"/>
          </w:tcPr>
          <w:p w14:paraId="0C1760AB" w14:textId="77777777" w:rsidR="00472B77" w:rsidRPr="009A0F72" w:rsidRDefault="00472B77" w:rsidP="00472B77">
            <w:pPr>
              <w:pStyle w:val="affff9"/>
            </w:pPr>
            <w:r w:rsidRPr="009A0F72">
              <w:t>0.006</w:t>
            </w:r>
          </w:p>
        </w:tc>
        <w:tc>
          <w:tcPr>
            <w:tcW w:w="914" w:type="dxa"/>
            <w:shd w:val="clear" w:color="auto" w:fill="auto"/>
            <w:noWrap/>
            <w:vAlign w:val="center"/>
          </w:tcPr>
          <w:p w14:paraId="77E4298E" w14:textId="77777777" w:rsidR="00472B77" w:rsidRPr="009A0F72" w:rsidRDefault="00472B77" w:rsidP="00472B77">
            <w:pPr>
              <w:pStyle w:val="affff9"/>
            </w:pPr>
            <w:r w:rsidRPr="009A0F72">
              <w:t>0.007</w:t>
            </w:r>
          </w:p>
        </w:tc>
        <w:tc>
          <w:tcPr>
            <w:tcW w:w="914" w:type="dxa"/>
            <w:shd w:val="clear" w:color="auto" w:fill="auto"/>
            <w:noWrap/>
            <w:vAlign w:val="center"/>
          </w:tcPr>
          <w:p w14:paraId="071B1796" w14:textId="77777777" w:rsidR="00472B77" w:rsidRPr="009A0F72" w:rsidRDefault="00472B77" w:rsidP="00472B77">
            <w:pPr>
              <w:pStyle w:val="affff9"/>
            </w:pPr>
            <w:r w:rsidRPr="009A0F72">
              <w:t>0.008</w:t>
            </w:r>
          </w:p>
        </w:tc>
        <w:tc>
          <w:tcPr>
            <w:tcW w:w="914" w:type="dxa"/>
            <w:shd w:val="clear" w:color="auto" w:fill="auto"/>
            <w:noWrap/>
            <w:vAlign w:val="center"/>
          </w:tcPr>
          <w:p w14:paraId="356497A8" w14:textId="77777777" w:rsidR="00472B77" w:rsidRPr="009A0F72" w:rsidRDefault="00472B77" w:rsidP="00472B77">
            <w:pPr>
              <w:pStyle w:val="affff9"/>
            </w:pPr>
            <w:r w:rsidRPr="009A0F72">
              <w:t>&lt;0.006</w:t>
            </w:r>
          </w:p>
        </w:tc>
        <w:tc>
          <w:tcPr>
            <w:tcW w:w="915" w:type="dxa"/>
            <w:vAlign w:val="center"/>
          </w:tcPr>
          <w:p w14:paraId="6F1ACA6A" w14:textId="77777777" w:rsidR="00472B77" w:rsidRPr="009A0F72" w:rsidRDefault="00472B77" w:rsidP="00472B77">
            <w:pPr>
              <w:pStyle w:val="affff9"/>
            </w:pPr>
            <w:r w:rsidRPr="009A0F72">
              <w:t>&lt;0.006</w:t>
            </w:r>
          </w:p>
        </w:tc>
        <w:tc>
          <w:tcPr>
            <w:tcW w:w="914" w:type="dxa"/>
            <w:vAlign w:val="center"/>
          </w:tcPr>
          <w:p w14:paraId="71D44229" w14:textId="77777777" w:rsidR="00472B77" w:rsidRPr="009A0F72" w:rsidRDefault="00472B77" w:rsidP="00472B77">
            <w:pPr>
              <w:pStyle w:val="affff9"/>
            </w:pPr>
            <w:r w:rsidRPr="009A0F72">
              <w:t>&lt;0.006</w:t>
            </w:r>
          </w:p>
        </w:tc>
        <w:tc>
          <w:tcPr>
            <w:tcW w:w="914" w:type="dxa"/>
            <w:vAlign w:val="center"/>
          </w:tcPr>
          <w:p w14:paraId="76FB1042" w14:textId="77777777" w:rsidR="00472B77" w:rsidRPr="009A0F72" w:rsidRDefault="00472B77" w:rsidP="00472B77">
            <w:pPr>
              <w:pStyle w:val="affff9"/>
            </w:pPr>
            <w:r w:rsidRPr="009A0F72">
              <w:t>&lt;0.006</w:t>
            </w:r>
          </w:p>
        </w:tc>
        <w:tc>
          <w:tcPr>
            <w:tcW w:w="914" w:type="dxa"/>
            <w:vAlign w:val="center"/>
          </w:tcPr>
          <w:p w14:paraId="18ABAD70" w14:textId="77777777" w:rsidR="00472B77" w:rsidRPr="009A0F72" w:rsidRDefault="00472B77" w:rsidP="00472B77">
            <w:pPr>
              <w:pStyle w:val="affff9"/>
            </w:pPr>
            <w:r w:rsidRPr="009A0F72">
              <w:t>&lt;0.006</w:t>
            </w:r>
          </w:p>
        </w:tc>
        <w:tc>
          <w:tcPr>
            <w:tcW w:w="915" w:type="dxa"/>
          </w:tcPr>
          <w:p w14:paraId="0D29661A" w14:textId="77777777" w:rsidR="00472B77" w:rsidRPr="009A0F72" w:rsidRDefault="00472B77" w:rsidP="00472B77">
            <w:pPr>
              <w:pStyle w:val="affff9"/>
            </w:pPr>
            <w:r w:rsidRPr="009A0F72">
              <w:t>&lt;0.006</w:t>
            </w:r>
          </w:p>
        </w:tc>
        <w:tc>
          <w:tcPr>
            <w:tcW w:w="915" w:type="dxa"/>
            <w:vAlign w:val="center"/>
          </w:tcPr>
          <w:p w14:paraId="083EA0B5" w14:textId="77777777" w:rsidR="00472B77" w:rsidRPr="009A0F72" w:rsidRDefault="00472B77" w:rsidP="00472B77">
            <w:pPr>
              <w:pStyle w:val="affff9"/>
            </w:pPr>
            <w:r w:rsidRPr="009A0F72">
              <w:t>&lt;0.006</w:t>
            </w:r>
          </w:p>
        </w:tc>
      </w:tr>
    </w:tbl>
    <w:p w14:paraId="7581833E" w14:textId="77777777" w:rsidR="002248CE" w:rsidRPr="009A0F72" w:rsidRDefault="002248CE" w:rsidP="005B624A">
      <w:pPr>
        <w:pStyle w:val="affffb"/>
        <w:ind w:firstLine="480"/>
      </w:pPr>
    </w:p>
    <w:p w14:paraId="0494DD62" w14:textId="77777777" w:rsidR="00844CD4" w:rsidRPr="009A0F72" w:rsidRDefault="00844CD4" w:rsidP="005B624A">
      <w:pPr>
        <w:pStyle w:val="affffb"/>
        <w:ind w:firstLine="480"/>
      </w:pPr>
    </w:p>
    <w:p w14:paraId="5DFDB5D1" w14:textId="77777777" w:rsidR="002248CE" w:rsidRPr="009A0F72" w:rsidRDefault="002248CE" w:rsidP="005B624A">
      <w:pPr>
        <w:pStyle w:val="affffb"/>
        <w:ind w:firstLine="480"/>
        <w:sectPr w:rsidR="002248CE" w:rsidRPr="009A0F72" w:rsidSect="002248CE">
          <w:pgSz w:w="16840" w:h="11907" w:orient="landscape"/>
          <w:pgMar w:top="1800" w:right="1440" w:bottom="1800" w:left="1440" w:header="850" w:footer="992" w:gutter="0"/>
          <w:cols w:space="425"/>
          <w:docGrid w:linePitch="312"/>
        </w:sectPr>
      </w:pPr>
    </w:p>
    <w:p w14:paraId="6934FC1F" w14:textId="77777777" w:rsidR="00EF07E4" w:rsidRPr="009A0F72" w:rsidRDefault="00B01035" w:rsidP="00EF07E4">
      <w:pPr>
        <w:pStyle w:val="ac"/>
      </w:pPr>
      <w:r w:rsidRPr="009A0F72">
        <w:t>对照点</w:t>
      </w:r>
      <w:r w:rsidR="00EF07E4" w:rsidRPr="009A0F72">
        <w:t>地下水调查结果</w:t>
      </w:r>
    </w:p>
    <w:p w14:paraId="30B9325D" w14:textId="77777777" w:rsidR="00EC0C74" w:rsidRPr="009A0F72" w:rsidRDefault="00EC0C74" w:rsidP="00EC0C74">
      <w:pPr>
        <w:pStyle w:val="affffb"/>
        <w:ind w:firstLine="480"/>
      </w:pPr>
      <w:r w:rsidRPr="009A0F72">
        <w:t>地下水</w:t>
      </w:r>
      <w:r w:rsidR="00B01035" w:rsidRPr="009A0F72">
        <w:t>对照点</w:t>
      </w:r>
      <w:r w:rsidRPr="009A0F72">
        <w:t>共采地下水样品</w:t>
      </w:r>
      <w:r w:rsidRPr="009A0F72">
        <w:t xml:space="preserve"> 1 </w:t>
      </w:r>
      <w:r w:rsidRPr="009A0F72">
        <w:t>个，检测指标包括常规指标</w:t>
      </w:r>
      <w:r w:rsidRPr="009A0F72">
        <w:t>25</w:t>
      </w:r>
      <w:r w:rsidRPr="009A0F72">
        <w:t>项、重金属</w:t>
      </w:r>
      <w:r w:rsidRPr="009A0F72">
        <w:t>7</w:t>
      </w:r>
      <w:r w:rsidRPr="009A0F72">
        <w:t>项、</w:t>
      </w:r>
      <w:r w:rsidRPr="009A0F72">
        <w:t>VOCs27</w:t>
      </w:r>
      <w:r w:rsidRPr="009A0F72">
        <w:t>项、</w:t>
      </w:r>
      <w:r w:rsidRPr="009A0F72">
        <w:t>SVOCs11</w:t>
      </w:r>
      <w:r w:rsidRPr="009A0F72">
        <w:t>项及石油类，总计</w:t>
      </w:r>
      <w:r w:rsidRPr="009A0F72">
        <w:t>71</w:t>
      </w:r>
      <w:r w:rsidRPr="009A0F72">
        <w:t>项。地下水中未检出指标</w:t>
      </w:r>
      <w:r w:rsidRPr="009A0F72">
        <w:t>5</w:t>
      </w:r>
      <w:r w:rsidR="00680CFD" w:rsidRPr="009A0F72">
        <w:t>2</w:t>
      </w:r>
      <w:r w:rsidRPr="009A0F72">
        <w:t>项，未检出指标见表</w:t>
      </w:r>
      <w:r w:rsidRPr="009A0F72">
        <w:t xml:space="preserve"> 6.2-</w:t>
      </w:r>
      <w:r w:rsidR="00680CFD" w:rsidRPr="009A0F72">
        <w:t>8</w:t>
      </w:r>
      <w:r w:rsidRPr="009A0F72">
        <w:t>。</w:t>
      </w:r>
    </w:p>
    <w:p w14:paraId="4BCDF25A" w14:textId="77777777" w:rsidR="00EC0C74" w:rsidRPr="009A0F72" w:rsidRDefault="00B01035" w:rsidP="00EC0C74">
      <w:pPr>
        <w:pStyle w:val="ad"/>
        <w:tabs>
          <w:tab w:val="clear" w:pos="360"/>
        </w:tabs>
        <w:ind w:left="0" w:firstLine="0"/>
      </w:pPr>
      <w:r w:rsidRPr="009A0F72">
        <w:t>对照点</w:t>
      </w:r>
      <w:r w:rsidR="00EC0C74" w:rsidRPr="009A0F72">
        <w:t>地下水中未检出指标一览表</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5812"/>
        <w:gridCol w:w="855"/>
      </w:tblGrid>
      <w:tr w:rsidR="009A0F72" w:rsidRPr="009A0F72" w14:paraId="33CF4720" w14:textId="77777777" w:rsidTr="00680CFD">
        <w:tc>
          <w:tcPr>
            <w:tcW w:w="1838" w:type="dxa"/>
            <w:vAlign w:val="center"/>
          </w:tcPr>
          <w:p w14:paraId="36D734FF" w14:textId="77777777" w:rsidR="00C438B9" w:rsidRPr="009A0F72" w:rsidRDefault="00C438B9" w:rsidP="00680CFD">
            <w:pPr>
              <w:pStyle w:val="affff9"/>
            </w:pPr>
            <w:r w:rsidRPr="009A0F72">
              <w:t>指标类别</w:t>
            </w:r>
          </w:p>
        </w:tc>
        <w:tc>
          <w:tcPr>
            <w:tcW w:w="5812" w:type="dxa"/>
            <w:vAlign w:val="center"/>
          </w:tcPr>
          <w:p w14:paraId="7918ED5B" w14:textId="77777777" w:rsidR="00C438B9" w:rsidRPr="009A0F72" w:rsidRDefault="00C438B9" w:rsidP="00680CFD">
            <w:pPr>
              <w:pStyle w:val="affff9"/>
            </w:pPr>
            <w:r w:rsidRPr="009A0F72">
              <w:t>未检出指标</w:t>
            </w:r>
          </w:p>
        </w:tc>
        <w:tc>
          <w:tcPr>
            <w:tcW w:w="855" w:type="dxa"/>
            <w:vAlign w:val="center"/>
          </w:tcPr>
          <w:p w14:paraId="4C56AA47" w14:textId="77777777" w:rsidR="00C438B9" w:rsidRPr="009A0F72" w:rsidRDefault="00C438B9" w:rsidP="00680CFD">
            <w:pPr>
              <w:pStyle w:val="affff9"/>
            </w:pPr>
            <w:r w:rsidRPr="009A0F72">
              <w:t>数量</w:t>
            </w:r>
          </w:p>
        </w:tc>
      </w:tr>
      <w:tr w:rsidR="009A0F72" w:rsidRPr="009A0F72" w14:paraId="5B3590DB" w14:textId="77777777" w:rsidTr="00680CFD">
        <w:tc>
          <w:tcPr>
            <w:tcW w:w="1838" w:type="dxa"/>
            <w:vAlign w:val="center"/>
          </w:tcPr>
          <w:p w14:paraId="31E86E98" w14:textId="77777777" w:rsidR="00C438B9" w:rsidRPr="009A0F72" w:rsidRDefault="00C438B9" w:rsidP="00680CFD">
            <w:pPr>
              <w:pStyle w:val="affff9"/>
            </w:pPr>
            <w:r w:rsidRPr="009A0F72">
              <w:t>常规指标</w:t>
            </w:r>
          </w:p>
        </w:tc>
        <w:tc>
          <w:tcPr>
            <w:tcW w:w="5812" w:type="dxa"/>
            <w:vAlign w:val="center"/>
          </w:tcPr>
          <w:p w14:paraId="3CE77A23" w14:textId="77777777" w:rsidR="00C438B9" w:rsidRPr="009A0F72" w:rsidRDefault="00C438B9" w:rsidP="00680CFD">
            <w:pPr>
              <w:pStyle w:val="affff9"/>
              <w:jc w:val="left"/>
            </w:pPr>
            <w:r w:rsidRPr="009A0F72">
              <w:t>臭和味、挥发性酚类、阴离子表面活性剂、氰化物、硫化物、碘化物</w:t>
            </w:r>
            <w:r w:rsidR="00392C30" w:rsidRPr="009A0F72">
              <w:t>、硒</w:t>
            </w:r>
          </w:p>
        </w:tc>
        <w:tc>
          <w:tcPr>
            <w:tcW w:w="855" w:type="dxa"/>
            <w:vAlign w:val="center"/>
          </w:tcPr>
          <w:p w14:paraId="17455E0B" w14:textId="77777777" w:rsidR="00C438B9" w:rsidRPr="009A0F72" w:rsidRDefault="00680CFD" w:rsidP="00680CFD">
            <w:pPr>
              <w:pStyle w:val="affff9"/>
            </w:pPr>
            <w:r w:rsidRPr="009A0F72">
              <w:t>7</w:t>
            </w:r>
            <w:r w:rsidR="00C438B9" w:rsidRPr="009A0F72">
              <w:t>项</w:t>
            </w:r>
          </w:p>
        </w:tc>
      </w:tr>
      <w:tr w:rsidR="009A0F72" w:rsidRPr="009A0F72" w14:paraId="22AE3D18" w14:textId="77777777" w:rsidTr="00680CFD">
        <w:tc>
          <w:tcPr>
            <w:tcW w:w="1838" w:type="dxa"/>
            <w:vAlign w:val="center"/>
          </w:tcPr>
          <w:p w14:paraId="3102F8A0" w14:textId="77777777" w:rsidR="00C438B9" w:rsidRPr="009A0F72" w:rsidRDefault="00C438B9" w:rsidP="00680CFD">
            <w:pPr>
              <w:pStyle w:val="affff9"/>
            </w:pPr>
            <w:r w:rsidRPr="009A0F72">
              <w:t>重金属</w:t>
            </w:r>
          </w:p>
        </w:tc>
        <w:tc>
          <w:tcPr>
            <w:tcW w:w="5812" w:type="dxa"/>
            <w:vAlign w:val="center"/>
          </w:tcPr>
          <w:p w14:paraId="5A08EE83" w14:textId="77777777" w:rsidR="00C438B9" w:rsidRPr="009A0F72" w:rsidRDefault="00C438B9" w:rsidP="00392C30">
            <w:pPr>
              <w:pStyle w:val="affff9"/>
              <w:jc w:val="left"/>
            </w:pPr>
            <w:r w:rsidRPr="009A0F72">
              <w:rPr>
                <w:spacing w:val="-4"/>
              </w:rPr>
              <w:t>总汞、铬</w:t>
            </w:r>
            <w:r w:rsidRPr="009A0F72">
              <w:rPr>
                <w:spacing w:val="-4"/>
              </w:rPr>
              <w:t>(</w:t>
            </w:r>
            <w:r w:rsidRPr="009A0F72">
              <w:rPr>
                <w:spacing w:val="-4"/>
              </w:rPr>
              <w:t>六价</w:t>
            </w:r>
            <w:r w:rsidRPr="009A0F72">
              <w:rPr>
                <w:spacing w:val="-4"/>
              </w:rPr>
              <w:t>)</w:t>
            </w:r>
            <w:r w:rsidRPr="009A0F72">
              <w:rPr>
                <w:spacing w:val="-4"/>
              </w:rPr>
              <w:t>、镉、铅</w:t>
            </w:r>
            <w:r w:rsidR="00392C30" w:rsidRPr="009A0F72">
              <w:rPr>
                <w:spacing w:val="-4"/>
              </w:rPr>
              <w:t>、铜、</w:t>
            </w:r>
            <w:r w:rsidR="00392C30" w:rsidRPr="009A0F72">
              <w:t>镍</w:t>
            </w:r>
          </w:p>
        </w:tc>
        <w:tc>
          <w:tcPr>
            <w:tcW w:w="855" w:type="dxa"/>
            <w:vAlign w:val="center"/>
          </w:tcPr>
          <w:p w14:paraId="23B2F002" w14:textId="77777777" w:rsidR="00C438B9" w:rsidRPr="009A0F72" w:rsidRDefault="00392C30" w:rsidP="00680CFD">
            <w:pPr>
              <w:pStyle w:val="affff9"/>
            </w:pPr>
            <w:r w:rsidRPr="009A0F72">
              <w:t>6</w:t>
            </w:r>
            <w:r w:rsidR="00C438B9" w:rsidRPr="009A0F72">
              <w:t>项</w:t>
            </w:r>
          </w:p>
        </w:tc>
      </w:tr>
      <w:tr w:rsidR="009A0F72" w:rsidRPr="009A0F72" w14:paraId="7A7F489D" w14:textId="77777777" w:rsidTr="00680CFD">
        <w:tc>
          <w:tcPr>
            <w:tcW w:w="1838" w:type="dxa"/>
            <w:vAlign w:val="center"/>
          </w:tcPr>
          <w:p w14:paraId="116A7652" w14:textId="77777777" w:rsidR="00C438B9" w:rsidRPr="009A0F72" w:rsidRDefault="00C438B9" w:rsidP="00680CFD">
            <w:pPr>
              <w:pStyle w:val="affff9"/>
            </w:pPr>
            <w:r w:rsidRPr="009A0F72">
              <w:t>挥发性有机物</w:t>
            </w:r>
            <w:r w:rsidRPr="009A0F72">
              <w:t>(VOCs)</w:t>
            </w:r>
          </w:p>
        </w:tc>
        <w:tc>
          <w:tcPr>
            <w:tcW w:w="5812" w:type="dxa"/>
            <w:vAlign w:val="center"/>
          </w:tcPr>
          <w:p w14:paraId="3C49EEE6" w14:textId="77777777" w:rsidR="00C438B9" w:rsidRPr="009A0F72" w:rsidRDefault="00C438B9" w:rsidP="00680CFD">
            <w:pPr>
              <w:pStyle w:val="affff9"/>
              <w:jc w:val="left"/>
            </w:pPr>
            <w:r w:rsidRPr="009A0F72">
              <w:t>氯甲烷、氯乙烯、</w:t>
            </w:r>
            <w:r w:rsidRPr="009A0F72">
              <w:t>1,1-</w:t>
            </w:r>
            <w:r w:rsidRPr="009A0F72">
              <w:t>二氯乙烯、二氯甲烷、反式</w:t>
            </w:r>
            <w:r w:rsidRPr="009A0F72">
              <w:t>-1,2-</w:t>
            </w:r>
            <w:r w:rsidRPr="009A0F72">
              <w:t>二氯乙烯、</w:t>
            </w:r>
            <w:r w:rsidRPr="009A0F72">
              <w:t>1,1-</w:t>
            </w:r>
            <w:r w:rsidRPr="009A0F72">
              <w:t>二氯乙烷、顺式</w:t>
            </w:r>
            <w:r w:rsidRPr="009A0F72">
              <w:t>-1,2-</w:t>
            </w:r>
            <w:r w:rsidRPr="009A0F72">
              <w:t>二氯乙烯、氯仿、</w:t>
            </w:r>
            <w:r w:rsidRPr="009A0F72">
              <w:t>1,1,1-</w:t>
            </w:r>
            <w:r w:rsidRPr="009A0F72">
              <w:t>三氯乙烷、四氯化碳、</w:t>
            </w:r>
            <w:r w:rsidRPr="009A0F72">
              <w:t>1,2-</w:t>
            </w:r>
            <w:r w:rsidRPr="009A0F72">
              <w:t>二氯乙烷、苯、三氯乙烯、</w:t>
            </w:r>
            <w:r w:rsidRPr="009A0F72">
              <w:t>1,2-</w:t>
            </w:r>
            <w:r w:rsidRPr="009A0F72">
              <w:t>二氯丙烷、甲苯、</w:t>
            </w:r>
            <w:r w:rsidRPr="009A0F72">
              <w:t>1,1,2-</w:t>
            </w:r>
            <w:r w:rsidRPr="009A0F72">
              <w:t>三氯乙烷、四氯乙烯、氯苯、</w:t>
            </w:r>
            <w:r w:rsidRPr="009A0F72">
              <w:t>1,1,1,2-</w:t>
            </w:r>
            <w:r w:rsidRPr="009A0F72">
              <w:t>四氯乙烷、乙苯、间</w:t>
            </w:r>
            <w:r w:rsidRPr="009A0F72">
              <w:t>,</w:t>
            </w:r>
            <w:r w:rsidRPr="009A0F72">
              <w:t>对</w:t>
            </w:r>
            <w:r w:rsidRPr="009A0F72">
              <w:t>-</w:t>
            </w:r>
            <w:r w:rsidRPr="009A0F72">
              <w:t>二甲苯、邻</w:t>
            </w:r>
            <w:r w:rsidRPr="009A0F72">
              <w:t>-</w:t>
            </w:r>
            <w:r w:rsidRPr="009A0F72">
              <w:t>二甲苯、苯乙烯、</w:t>
            </w:r>
            <w:r w:rsidRPr="009A0F72">
              <w:t>1,1,2,2-</w:t>
            </w:r>
            <w:r w:rsidRPr="009A0F72">
              <w:t>四氯乙烷、</w:t>
            </w:r>
            <w:r w:rsidRPr="009A0F72">
              <w:t>1,2,3-</w:t>
            </w:r>
            <w:r w:rsidRPr="009A0F72">
              <w:t>三氯丙烷、</w:t>
            </w:r>
            <w:r w:rsidRPr="009A0F72">
              <w:t>1,4-</w:t>
            </w:r>
            <w:r w:rsidRPr="009A0F72">
              <w:t>二氯苯、</w:t>
            </w:r>
            <w:r w:rsidRPr="009A0F72">
              <w:t>1,2-</w:t>
            </w:r>
            <w:r w:rsidRPr="009A0F72">
              <w:t>二氯苯</w:t>
            </w:r>
          </w:p>
        </w:tc>
        <w:tc>
          <w:tcPr>
            <w:tcW w:w="855" w:type="dxa"/>
            <w:vAlign w:val="center"/>
          </w:tcPr>
          <w:p w14:paraId="7B5EAF7D" w14:textId="77777777" w:rsidR="00C438B9" w:rsidRPr="009A0F72" w:rsidRDefault="00C438B9" w:rsidP="00680CFD">
            <w:pPr>
              <w:pStyle w:val="affff9"/>
            </w:pPr>
            <w:r w:rsidRPr="009A0F72">
              <w:t>27</w:t>
            </w:r>
            <w:r w:rsidRPr="009A0F72">
              <w:t>项</w:t>
            </w:r>
          </w:p>
        </w:tc>
      </w:tr>
      <w:tr w:rsidR="009A0F72" w:rsidRPr="009A0F72" w14:paraId="14542216" w14:textId="77777777" w:rsidTr="00680CFD">
        <w:tc>
          <w:tcPr>
            <w:tcW w:w="1838" w:type="dxa"/>
            <w:vAlign w:val="center"/>
          </w:tcPr>
          <w:p w14:paraId="0011B922" w14:textId="77777777" w:rsidR="00C438B9" w:rsidRPr="009A0F72" w:rsidRDefault="00C438B9" w:rsidP="00680CFD">
            <w:pPr>
              <w:pStyle w:val="affff9"/>
            </w:pPr>
            <w:r w:rsidRPr="009A0F72">
              <w:t>半挥发性有机物</w:t>
            </w:r>
            <w:r w:rsidRPr="009A0F72">
              <w:t>(SVOCs)</w:t>
            </w:r>
          </w:p>
        </w:tc>
        <w:tc>
          <w:tcPr>
            <w:tcW w:w="5812" w:type="dxa"/>
            <w:vAlign w:val="center"/>
          </w:tcPr>
          <w:p w14:paraId="42F7F7D6" w14:textId="77777777" w:rsidR="00C438B9" w:rsidRPr="009A0F72" w:rsidRDefault="00C438B9" w:rsidP="00680CFD">
            <w:pPr>
              <w:pStyle w:val="affff9"/>
              <w:jc w:val="left"/>
            </w:pPr>
            <w:r w:rsidRPr="009A0F72">
              <w:t>苯胺、硝基苯、</w:t>
            </w:r>
            <w:r w:rsidRPr="009A0F72">
              <w:t>2-</w:t>
            </w:r>
            <w:r w:rsidRPr="009A0F72">
              <w:t>氯酚、苯并</w:t>
            </w:r>
            <w:r w:rsidRPr="009A0F72">
              <w:t>(a)</w:t>
            </w:r>
            <w:r w:rsidRPr="009A0F72">
              <w:t>蒽、苯并</w:t>
            </w:r>
            <w:r w:rsidRPr="009A0F72">
              <w:t>(a)</w:t>
            </w:r>
            <w:r w:rsidRPr="009A0F72">
              <w:t>芘、苯并</w:t>
            </w:r>
            <w:r w:rsidRPr="009A0F72">
              <w:t>(b)</w:t>
            </w:r>
            <w:r w:rsidRPr="009A0F72">
              <w:t>荧蒽、苯并</w:t>
            </w:r>
            <w:r w:rsidRPr="009A0F72">
              <w:t>(k)</w:t>
            </w:r>
            <w:r w:rsidRPr="009A0F72">
              <w:t>荧蒽、䓛、二苯并</w:t>
            </w:r>
            <w:r w:rsidRPr="009A0F72">
              <w:t>(a,h)</w:t>
            </w:r>
            <w:r w:rsidRPr="009A0F72">
              <w:t>蒽、茚并</w:t>
            </w:r>
            <w:r w:rsidRPr="009A0F72">
              <w:t>(1,2,3-cd)</w:t>
            </w:r>
            <w:r w:rsidRPr="009A0F72">
              <w:t>芘、萘</w:t>
            </w:r>
          </w:p>
        </w:tc>
        <w:tc>
          <w:tcPr>
            <w:tcW w:w="855" w:type="dxa"/>
            <w:vAlign w:val="center"/>
          </w:tcPr>
          <w:p w14:paraId="3DEBA635" w14:textId="77777777" w:rsidR="00C438B9" w:rsidRPr="009A0F72" w:rsidRDefault="00C438B9" w:rsidP="00680CFD">
            <w:pPr>
              <w:pStyle w:val="affff9"/>
            </w:pPr>
            <w:r w:rsidRPr="009A0F72">
              <w:t>11</w:t>
            </w:r>
            <w:r w:rsidRPr="009A0F72">
              <w:t>项</w:t>
            </w:r>
          </w:p>
        </w:tc>
      </w:tr>
      <w:tr w:rsidR="009A0F72" w:rsidRPr="009A0F72" w14:paraId="197D4772" w14:textId="77777777" w:rsidTr="00680CFD">
        <w:tc>
          <w:tcPr>
            <w:tcW w:w="1838" w:type="dxa"/>
            <w:vAlign w:val="center"/>
          </w:tcPr>
          <w:p w14:paraId="7AAC6FDE" w14:textId="77777777" w:rsidR="00EC0C74" w:rsidRPr="009A0F72" w:rsidRDefault="00EC0C74" w:rsidP="00EC0C74">
            <w:pPr>
              <w:pStyle w:val="affff9"/>
            </w:pPr>
            <w:r w:rsidRPr="009A0F72">
              <w:t>其他（</w:t>
            </w:r>
            <w:r w:rsidRPr="009A0F72">
              <w:t>1</w:t>
            </w:r>
            <w:r w:rsidRPr="009A0F72">
              <w:t>项）</w:t>
            </w:r>
          </w:p>
        </w:tc>
        <w:tc>
          <w:tcPr>
            <w:tcW w:w="5812" w:type="dxa"/>
            <w:vAlign w:val="center"/>
          </w:tcPr>
          <w:p w14:paraId="444C9B99" w14:textId="77777777" w:rsidR="00EC0C74" w:rsidRPr="009A0F72" w:rsidRDefault="00EC0C74" w:rsidP="00EC0C74">
            <w:pPr>
              <w:pStyle w:val="affff9"/>
              <w:jc w:val="left"/>
            </w:pPr>
            <w:r w:rsidRPr="009A0F72">
              <w:t>石油类</w:t>
            </w:r>
          </w:p>
        </w:tc>
        <w:tc>
          <w:tcPr>
            <w:tcW w:w="855" w:type="dxa"/>
            <w:vAlign w:val="center"/>
          </w:tcPr>
          <w:p w14:paraId="49FA117A" w14:textId="77777777" w:rsidR="00EC0C74" w:rsidRPr="009A0F72" w:rsidRDefault="00EC0C74" w:rsidP="00EC0C74">
            <w:pPr>
              <w:pStyle w:val="affff9"/>
            </w:pPr>
            <w:r w:rsidRPr="009A0F72">
              <w:t>1</w:t>
            </w:r>
            <w:r w:rsidRPr="009A0F72">
              <w:t>项</w:t>
            </w:r>
          </w:p>
        </w:tc>
      </w:tr>
    </w:tbl>
    <w:p w14:paraId="762A96E2" w14:textId="77777777" w:rsidR="002248CE" w:rsidRPr="009A0F72" w:rsidRDefault="002248CE" w:rsidP="002248CE">
      <w:pPr>
        <w:pStyle w:val="affffb"/>
        <w:ind w:firstLine="480"/>
      </w:pPr>
      <w:r w:rsidRPr="009A0F72">
        <w:t>其余指标检测结果见表</w:t>
      </w:r>
      <w:r w:rsidRPr="009A0F72">
        <w:t>6.2-</w:t>
      </w:r>
      <w:r w:rsidR="00680CFD" w:rsidRPr="009A0F72">
        <w:t>9</w:t>
      </w:r>
      <w:r w:rsidRPr="009A0F72">
        <w:t>。</w:t>
      </w:r>
    </w:p>
    <w:p w14:paraId="5AEB5E53" w14:textId="77777777" w:rsidR="002248CE" w:rsidRPr="009A0F72" w:rsidRDefault="00B01035" w:rsidP="002248CE">
      <w:pPr>
        <w:pStyle w:val="ad"/>
        <w:tabs>
          <w:tab w:val="clear" w:pos="360"/>
        </w:tabs>
        <w:ind w:left="0" w:firstLine="0"/>
      </w:pPr>
      <w:r w:rsidRPr="009A0F72">
        <w:t>对照点</w:t>
      </w:r>
      <w:r w:rsidR="002248CE" w:rsidRPr="009A0F72">
        <w:t>地下水检测值</w:t>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93"/>
        <w:gridCol w:w="2156"/>
        <w:gridCol w:w="2156"/>
      </w:tblGrid>
      <w:tr w:rsidR="009A0F72" w:rsidRPr="009A0F72" w14:paraId="46ED63BF" w14:textId="77777777" w:rsidTr="00680CFD">
        <w:trPr>
          <w:trHeight w:val="270"/>
          <w:tblHeader/>
        </w:trPr>
        <w:tc>
          <w:tcPr>
            <w:tcW w:w="4193" w:type="dxa"/>
            <w:shd w:val="clear" w:color="auto" w:fill="auto"/>
            <w:noWrap/>
            <w:vAlign w:val="center"/>
          </w:tcPr>
          <w:p w14:paraId="128E8AAB" w14:textId="77777777" w:rsidR="00680CFD" w:rsidRPr="009A0F72" w:rsidRDefault="00680CFD" w:rsidP="00D8155F">
            <w:pPr>
              <w:pStyle w:val="affff9"/>
              <w:rPr>
                <w:rFonts w:eastAsiaTheme="majorEastAsia"/>
              </w:rPr>
            </w:pPr>
            <w:r w:rsidRPr="009A0F72">
              <w:rPr>
                <w:rFonts w:eastAsiaTheme="majorEastAsia"/>
              </w:rPr>
              <w:t>指标</w:t>
            </w:r>
          </w:p>
        </w:tc>
        <w:tc>
          <w:tcPr>
            <w:tcW w:w="2156" w:type="dxa"/>
            <w:shd w:val="clear" w:color="auto" w:fill="auto"/>
            <w:noWrap/>
            <w:vAlign w:val="center"/>
          </w:tcPr>
          <w:p w14:paraId="016A86E9" w14:textId="77777777" w:rsidR="00680CFD" w:rsidRPr="009A0F72" w:rsidRDefault="00680CFD" w:rsidP="00D8155F">
            <w:pPr>
              <w:pStyle w:val="affff9"/>
              <w:rPr>
                <w:rFonts w:eastAsiaTheme="majorEastAsia"/>
              </w:rPr>
            </w:pPr>
            <w:r w:rsidRPr="009A0F72">
              <w:rPr>
                <w:rFonts w:eastAsiaTheme="majorEastAsia"/>
              </w:rPr>
              <w:t>2020.3.31</w:t>
            </w:r>
          </w:p>
        </w:tc>
        <w:tc>
          <w:tcPr>
            <w:tcW w:w="2156" w:type="dxa"/>
          </w:tcPr>
          <w:p w14:paraId="6EC64261" w14:textId="77777777" w:rsidR="00680CFD" w:rsidRPr="009A0F72" w:rsidRDefault="00680CFD" w:rsidP="00D8155F">
            <w:pPr>
              <w:pStyle w:val="affff9"/>
              <w:rPr>
                <w:rFonts w:eastAsiaTheme="majorEastAsia"/>
              </w:rPr>
            </w:pPr>
            <w:r w:rsidRPr="009A0F72">
              <w:rPr>
                <w:rFonts w:eastAsiaTheme="majorEastAsia"/>
              </w:rPr>
              <w:t>2020.4.24</w:t>
            </w:r>
          </w:p>
        </w:tc>
      </w:tr>
      <w:tr w:rsidR="009A0F72" w:rsidRPr="009A0F72" w14:paraId="5EE3772A" w14:textId="77777777" w:rsidTr="00680CFD">
        <w:trPr>
          <w:trHeight w:val="270"/>
        </w:trPr>
        <w:tc>
          <w:tcPr>
            <w:tcW w:w="4193" w:type="dxa"/>
            <w:shd w:val="clear" w:color="auto" w:fill="auto"/>
            <w:noWrap/>
            <w:vAlign w:val="center"/>
          </w:tcPr>
          <w:p w14:paraId="1C1879F8" w14:textId="77777777" w:rsidR="00680CFD" w:rsidRPr="009A0F72" w:rsidRDefault="00680CFD" w:rsidP="00D8155F">
            <w:pPr>
              <w:pStyle w:val="affff9"/>
              <w:rPr>
                <w:rFonts w:eastAsiaTheme="majorEastAsia"/>
              </w:rPr>
            </w:pPr>
            <w:r w:rsidRPr="009A0F72">
              <w:rPr>
                <w:rFonts w:eastAsiaTheme="majorEastAsia"/>
              </w:rPr>
              <w:t>肉眼可见物</w:t>
            </w:r>
          </w:p>
        </w:tc>
        <w:tc>
          <w:tcPr>
            <w:tcW w:w="2156" w:type="dxa"/>
            <w:shd w:val="clear" w:color="auto" w:fill="auto"/>
            <w:noWrap/>
            <w:vAlign w:val="center"/>
          </w:tcPr>
          <w:p w14:paraId="720BE1ED" w14:textId="77777777" w:rsidR="00680CFD" w:rsidRPr="009A0F72" w:rsidRDefault="00680CFD" w:rsidP="00D8155F">
            <w:pPr>
              <w:pStyle w:val="affff9"/>
              <w:rPr>
                <w:rFonts w:eastAsiaTheme="majorEastAsia"/>
              </w:rPr>
            </w:pPr>
            <w:r w:rsidRPr="009A0F72">
              <w:rPr>
                <w:rFonts w:eastAsiaTheme="majorEastAsia"/>
              </w:rPr>
              <w:t>有</w:t>
            </w:r>
          </w:p>
        </w:tc>
        <w:tc>
          <w:tcPr>
            <w:tcW w:w="2156" w:type="dxa"/>
            <w:vAlign w:val="center"/>
          </w:tcPr>
          <w:p w14:paraId="4CE74233" w14:textId="77777777" w:rsidR="00680CFD" w:rsidRPr="009A0F72" w:rsidRDefault="00680CFD" w:rsidP="00D8155F">
            <w:pPr>
              <w:pStyle w:val="affff9"/>
              <w:rPr>
                <w:rFonts w:eastAsiaTheme="majorEastAsia"/>
              </w:rPr>
            </w:pPr>
            <w:r w:rsidRPr="009A0F72">
              <w:rPr>
                <w:rFonts w:eastAsiaTheme="majorEastAsia"/>
              </w:rPr>
              <w:t>有</w:t>
            </w:r>
          </w:p>
        </w:tc>
      </w:tr>
      <w:tr w:rsidR="009A0F72" w:rsidRPr="009A0F72" w14:paraId="3E29EF89" w14:textId="77777777" w:rsidTr="00680CFD">
        <w:trPr>
          <w:trHeight w:val="100"/>
        </w:trPr>
        <w:tc>
          <w:tcPr>
            <w:tcW w:w="4193" w:type="dxa"/>
            <w:shd w:val="clear" w:color="auto" w:fill="auto"/>
            <w:noWrap/>
            <w:vAlign w:val="center"/>
          </w:tcPr>
          <w:p w14:paraId="575F81E3" w14:textId="77777777" w:rsidR="00680CFD" w:rsidRPr="009A0F72" w:rsidRDefault="00680CFD" w:rsidP="00D8155F">
            <w:pPr>
              <w:pStyle w:val="affff9"/>
              <w:rPr>
                <w:rFonts w:eastAsiaTheme="majorEastAsia"/>
              </w:rPr>
            </w:pPr>
            <w:r w:rsidRPr="009A0F72">
              <w:rPr>
                <w:rFonts w:eastAsiaTheme="majorEastAsia"/>
              </w:rPr>
              <w:t>色度，度</w:t>
            </w:r>
          </w:p>
        </w:tc>
        <w:tc>
          <w:tcPr>
            <w:tcW w:w="2156" w:type="dxa"/>
            <w:shd w:val="clear" w:color="auto" w:fill="auto"/>
            <w:noWrap/>
            <w:vAlign w:val="center"/>
          </w:tcPr>
          <w:p w14:paraId="0606D66F" w14:textId="77777777" w:rsidR="00680CFD" w:rsidRPr="009A0F72" w:rsidRDefault="00680CFD" w:rsidP="00D8155F">
            <w:pPr>
              <w:pStyle w:val="affff9"/>
              <w:rPr>
                <w:rFonts w:eastAsiaTheme="majorEastAsia"/>
              </w:rPr>
            </w:pPr>
            <w:r w:rsidRPr="009A0F72">
              <w:rPr>
                <w:rFonts w:eastAsiaTheme="majorEastAsia"/>
              </w:rPr>
              <w:t>10</w:t>
            </w:r>
          </w:p>
        </w:tc>
        <w:tc>
          <w:tcPr>
            <w:tcW w:w="2156" w:type="dxa"/>
            <w:vAlign w:val="center"/>
          </w:tcPr>
          <w:p w14:paraId="4F5D0231" w14:textId="77777777" w:rsidR="00680CFD" w:rsidRPr="009A0F72" w:rsidRDefault="00680CFD" w:rsidP="00D8155F">
            <w:pPr>
              <w:pStyle w:val="affff9"/>
              <w:rPr>
                <w:rFonts w:eastAsiaTheme="majorEastAsia"/>
              </w:rPr>
            </w:pPr>
            <w:r w:rsidRPr="009A0F72">
              <w:rPr>
                <w:rFonts w:eastAsiaTheme="majorEastAsia"/>
              </w:rPr>
              <w:t>5</w:t>
            </w:r>
          </w:p>
        </w:tc>
      </w:tr>
      <w:tr w:rsidR="009A0F72" w:rsidRPr="009A0F72" w14:paraId="3D886AC7" w14:textId="77777777" w:rsidTr="00680CFD">
        <w:trPr>
          <w:trHeight w:val="270"/>
        </w:trPr>
        <w:tc>
          <w:tcPr>
            <w:tcW w:w="4193" w:type="dxa"/>
            <w:shd w:val="clear" w:color="auto" w:fill="auto"/>
            <w:noWrap/>
            <w:vAlign w:val="center"/>
          </w:tcPr>
          <w:p w14:paraId="69D73D86" w14:textId="77777777" w:rsidR="00680CFD" w:rsidRPr="009A0F72" w:rsidRDefault="00680CFD" w:rsidP="00D8155F">
            <w:pPr>
              <w:pStyle w:val="affff9"/>
              <w:rPr>
                <w:rFonts w:eastAsiaTheme="majorEastAsia"/>
              </w:rPr>
            </w:pPr>
            <w:r w:rsidRPr="009A0F72">
              <w:rPr>
                <w:rFonts w:eastAsiaTheme="majorEastAsia"/>
              </w:rPr>
              <w:t>浑浊度，</w:t>
            </w:r>
            <w:r w:rsidRPr="009A0F72">
              <w:rPr>
                <w:rFonts w:eastAsiaTheme="majorEastAsia"/>
              </w:rPr>
              <w:t>NTU</w:t>
            </w:r>
          </w:p>
        </w:tc>
        <w:tc>
          <w:tcPr>
            <w:tcW w:w="2156" w:type="dxa"/>
            <w:shd w:val="clear" w:color="auto" w:fill="auto"/>
            <w:noWrap/>
            <w:vAlign w:val="center"/>
          </w:tcPr>
          <w:p w14:paraId="016026F5" w14:textId="77777777" w:rsidR="00680CFD" w:rsidRPr="009A0F72" w:rsidRDefault="00680CFD" w:rsidP="00D8155F">
            <w:pPr>
              <w:pStyle w:val="affff9"/>
              <w:rPr>
                <w:rFonts w:eastAsiaTheme="majorEastAsia"/>
                <w:b/>
                <w:u w:val="single"/>
              </w:rPr>
            </w:pPr>
            <w:r w:rsidRPr="009A0F72">
              <w:rPr>
                <w:rFonts w:eastAsiaTheme="majorEastAsia"/>
                <w:b/>
                <w:u w:val="single"/>
              </w:rPr>
              <w:t>13.9</w:t>
            </w:r>
          </w:p>
        </w:tc>
        <w:tc>
          <w:tcPr>
            <w:tcW w:w="2156" w:type="dxa"/>
            <w:vAlign w:val="center"/>
          </w:tcPr>
          <w:p w14:paraId="60C34058" w14:textId="77777777" w:rsidR="00680CFD" w:rsidRPr="009A0F72" w:rsidRDefault="00680CFD" w:rsidP="00D8155F">
            <w:pPr>
              <w:pStyle w:val="affff9"/>
              <w:rPr>
                <w:rFonts w:eastAsiaTheme="majorEastAsia"/>
              </w:rPr>
            </w:pPr>
            <w:r w:rsidRPr="009A0F72">
              <w:rPr>
                <w:rFonts w:eastAsiaTheme="majorEastAsia"/>
              </w:rPr>
              <w:t>2.27</w:t>
            </w:r>
          </w:p>
        </w:tc>
      </w:tr>
      <w:tr w:rsidR="009A0F72" w:rsidRPr="009A0F72" w14:paraId="18B8F327" w14:textId="77777777" w:rsidTr="00680CFD">
        <w:trPr>
          <w:trHeight w:val="270"/>
        </w:trPr>
        <w:tc>
          <w:tcPr>
            <w:tcW w:w="4193" w:type="dxa"/>
            <w:shd w:val="clear" w:color="auto" w:fill="auto"/>
            <w:noWrap/>
            <w:vAlign w:val="center"/>
          </w:tcPr>
          <w:p w14:paraId="35752E6F" w14:textId="77777777" w:rsidR="00680CFD" w:rsidRPr="009A0F72" w:rsidRDefault="00680CFD" w:rsidP="00D8155F">
            <w:pPr>
              <w:pStyle w:val="affff9"/>
              <w:rPr>
                <w:rFonts w:eastAsiaTheme="majorEastAsia"/>
              </w:rPr>
            </w:pPr>
            <w:r w:rsidRPr="009A0F72">
              <w:rPr>
                <w:rFonts w:eastAsiaTheme="majorEastAsia"/>
              </w:rPr>
              <w:t>pH</w:t>
            </w:r>
            <w:r w:rsidRPr="009A0F72">
              <w:rPr>
                <w:rFonts w:eastAsiaTheme="majorEastAsia"/>
              </w:rPr>
              <w:t>值，</w:t>
            </w:r>
            <w:r w:rsidRPr="009A0F72">
              <w:rPr>
                <w:rFonts w:eastAsiaTheme="majorEastAsia"/>
              </w:rPr>
              <w:t>(</w:t>
            </w:r>
            <w:r w:rsidRPr="009A0F72">
              <w:rPr>
                <w:rFonts w:eastAsiaTheme="majorEastAsia"/>
              </w:rPr>
              <w:t>无量纲</w:t>
            </w:r>
            <w:r w:rsidRPr="009A0F72">
              <w:rPr>
                <w:rFonts w:eastAsiaTheme="majorEastAsia"/>
              </w:rPr>
              <w:t>)</w:t>
            </w:r>
          </w:p>
        </w:tc>
        <w:tc>
          <w:tcPr>
            <w:tcW w:w="2156" w:type="dxa"/>
            <w:shd w:val="clear" w:color="auto" w:fill="auto"/>
            <w:noWrap/>
            <w:vAlign w:val="center"/>
          </w:tcPr>
          <w:p w14:paraId="6B831F81" w14:textId="77777777" w:rsidR="00680CFD" w:rsidRPr="009A0F72" w:rsidRDefault="00680CFD" w:rsidP="00D8155F">
            <w:pPr>
              <w:pStyle w:val="affff9"/>
              <w:rPr>
                <w:rFonts w:eastAsiaTheme="majorEastAsia"/>
              </w:rPr>
            </w:pPr>
            <w:r w:rsidRPr="009A0F72">
              <w:rPr>
                <w:rFonts w:eastAsiaTheme="majorEastAsia"/>
              </w:rPr>
              <w:t>8.04</w:t>
            </w:r>
          </w:p>
        </w:tc>
        <w:tc>
          <w:tcPr>
            <w:tcW w:w="2156" w:type="dxa"/>
            <w:vAlign w:val="center"/>
          </w:tcPr>
          <w:p w14:paraId="205C8722" w14:textId="77777777" w:rsidR="00680CFD" w:rsidRPr="009A0F72" w:rsidRDefault="00680CFD" w:rsidP="00D8155F">
            <w:pPr>
              <w:pStyle w:val="affff9"/>
              <w:rPr>
                <w:rFonts w:eastAsiaTheme="majorEastAsia"/>
              </w:rPr>
            </w:pPr>
            <w:r w:rsidRPr="009A0F72">
              <w:rPr>
                <w:rFonts w:eastAsiaTheme="majorEastAsia"/>
              </w:rPr>
              <w:t>7.99</w:t>
            </w:r>
          </w:p>
        </w:tc>
      </w:tr>
      <w:tr w:rsidR="009A0F72" w:rsidRPr="009A0F72" w14:paraId="1BA8FF69" w14:textId="77777777" w:rsidTr="00680CFD">
        <w:trPr>
          <w:trHeight w:val="270"/>
        </w:trPr>
        <w:tc>
          <w:tcPr>
            <w:tcW w:w="4193" w:type="dxa"/>
            <w:shd w:val="clear" w:color="auto" w:fill="auto"/>
            <w:noWrap/>
            <w:vAlign w:val="center"/>
          </w:tcPr>
          <w:p w14:paraId="0A54E3CE" w14:textId="77777777" w:rsidR="00680CFD" w:rsidRPr="009A0F72" w:rsidRDefault="00680CFD" w:rsidP="00D8155F">
            <w:pPr>
              <w:pStyle w:val="affff9"/>
              <w:rPr>
                <w:rFonts w:eastAsiaTheme="majorEastAsia"/>
              </w:rPr>
            </w:pPr>
            <w:r w:rsidRPr="009A0F72">
              <w:rPr>
                <w:rFonts w:eastAsiaTheme="majorEastAsia"/>
              </w:rPr>
              <w:t>总硬度</w:t>
            </w:r>
            <w:r w:rsidRPr="009A0F72">
              <w:rPr>
                <w:rFonts w:eastAsiaTheme="majorEastAsia"/>
              </w:rPr>
              <w:t>(</w:t>
            </w:r>
            <w:r w:rsidRPr="009A0F72">
              <w:rPr>
                <w:rFonts w:eastAsiaTheme="majorEastAsia"/>
              </w:rPr>
              <w:t>以</w:t>
            </w:r>
            <w:r w:rsidRPr="009A0F72">
              <w:rPr>
                <w:rFonts w:eastAsiaTheme="majorEastAsia"/>
              </w:rPr>
              <w:t>CaCO</w:t>
            </w:r>
            <w:r w:rsidRPr="009A0F72">
              <w:rPr>
                <w:rFonts w:eastAsiaTheme="majorEastAsia"/>
                <w:vertAlign w:val="subscript"/>
              </w:rPr>
              <w:t>3</w:t>
            </w:r>
            <w:r w:rsidRPr="009A0F72">
              <w:rPr>
                <w:rFonts w:eastAsiaTheme="majorEastAsia"/>
              </w:rPr>
              <w:t>计</w:t>
            </w:r>
            <w:r w:rsidRPr="009A0F72">
              <w:rPr>
                <w:rFonts w:eastAsiaTheme="majorEastAsia"/>
              </w:rPr>
              <w:t>)</w:t>
            </w:r>
          </w:p>
        </w:tc>
        <w:tc>
          <w:tcPr>
            <w:tcW w:w="2156" w:type="dxa"/>
            <w:shd w:val="clear" w:color="auto" w:fill="auto"/>
            <w:noWrap/>
            <w:vAlign w:val="center"/>
          </w:tcPr>
          <w:p w14:paraId="75B417FF" w14:textId="77777777" w:rsidR="00680CFD" w:rsidRPr="009A0F72" w:rsidRDefault="00680CFD" w:rsidP="00D8155F">
            <w:pPr>
              <w:pStyle w:val="affff9"/>
              <w:rPr>
                <w:rFonts w:eastAsiaTheme="majorEastAsia"/>
                <w:b/>
                <w:u w:val="single"/>
              </w:rPr>
            </w:pPr>
            <w:r w:rsidRPr="009A0F72">
              <w:rPr>
                <w:rFonts w:eastAsiaTheme="majorEastAsia"/>
              </w:rPr>
              <w:t>496</w:t>
            </w:r>
          </w:p>
        </w:tc>
        <w:tc>
          <w:tcPr>
            <w:tcW w:w="2156" w:type="dxa"/>
            <w:vAlign w:val="center"/>
          </w:tcPr>
          <w:p w14:paraId="19097A64" w14:textId="77777777" w:rsidR="00680CFD" w:rsidRPr="009A0F72" w:rsidRDefault="00680CFD" w:rsidP="00D8155F">
            <w:pPr>
              <w:pStyle w:val="affff9"/>
              <w:rPr>
                <w:rFonts w:eastAsiaTheme="majorEastAsia"/>
              </w:rPr>
            </w:pPr>
            <w:r w:rsidRPr="009A0F72">
              <w:rPr>
                <w:rFonts w:eastAsiaTheme="majorEastAsia"/>
              </w:rPr>
              <w:t>267</w:t>
            </w:r>
          </w:p>
        </w:tc>
      </w:tr>
      <w:tr w:rsidR="009A0F72" w:rsidRPr="009A0F72" w14:paraId="51ADBE12" w14:textId="77777777" w:rsidTr="00680CFD">
        <w:trPr>
          <w:trHeight w:val="270"/>
        </w:trPr>
        <w:tc>
          <w:tcPr>
            <w:tcW w:w="4193" w:type="dxa"/>
            <w:shd w:val="clear" w:color="auto" w:fill="auto"/>
            <w:noWrap/>
            <w:vAlign w:val="center"/>
          </w:tcPr>
          <w:p w14:paraId="3D5B11A6" w14:textId="77777777" w:rsidR="00680CFD" w:rsidRPr="009A0F72" w:rsidRDefault="00680CFD" w:rsidP="00D8155F">
            <w:pPr>
              <w:pStyle w:val="affff9"/>
              <w:rPr>
                <w:rFonts w:eastAsiaTheme="majorEastAsia"/>
              </w:rPr>
            </w:pPr>
            <w:r w:rsidRPr="009A0F72">
              <w:rPr>
                <w:rFonts w:eastAsiaTheme="majorEastAsia"/>
              </w:rPr>
              <w:t>溶解性总固体，</w:t>
            </w:r>
            <w:r w:rsidRPr="009A0F72">
              <w:rPr>
                <w:rFonts w:eastAsiaTheme="majorEastAsia"/>
              </w:rPr>
              <w:t>mg/L</w:t>
            </w:r>
          </w:p>
        </w:tc>
        <w:tc>
          <w:tcPr>
            <w:tcW w:w="2156" w:type="dxa"/>
            <w:shd w:val="clear" w:color="auto" w:fill="auto"/>
            <w:noWrap/>
            <w:vAlign w:val="center"/>
          </w:tcPr>
          <w:p w14:paraId="69C0D11D" w14:textId="77777777" w:rsidR="00680CFD" w:rsidRPr="009A0F72" w:rsidRDefault="00680CFD" w:rsidP="00D8155F">
            <w:pPr>
              <w:pStyle w:val="affff9"/>
              <w:rPr>
                <w:rFonts w:eastAsiaTheme="majorEastAsia"/>
              </w:rPr>
            </w:pPr>
            <w:r w:rsidRPr="009A0F72">
              <w:rPr>
                <w:rFonts w:eastAsiaTheme="majorEastAsia"/>
              </w:rPr>
              <w:t>332</w:t>
            </w:r>
          </w:p>
        </w:tc>
        <w:tc>
          <w:tcPr>
            <w:tcW w:w="2156" w:type="dxa"/>
            <w:vAlign w:val="center"/>
          </w:tcPr>
          <w:p w14:paraId="25232E23" w14:textId="77777777" w:rsidR="00680CFD" w:rsidRPr="009A0F72" w:rsidRDefault="00680CFD" w:rsidP="00D8155F">
            <w:pPr>
              <w:pStyle w:val="affff9"/>
              <w:rPr>
                <w:rFonts w:eastAsiaTheme="majorEastAsia"/>
              </w:rPr>
            </w:pPr>
            <w:r w:rsidRPr="009A0F72">
              <w:rPr>
                <w:rFonts w:eastAsiaTheme="majorEastAsia"/>
              </w:rPr>
              <w:t>460</w:t>
            </w:r>
          </w:p>
        </w:tc>
      </w:tr>
      <w:tr w:rsidR="009A0F72" w:rsidRPr="009A0F72" w14:paraId="73DBFD72" w14:textId="77777777" w:rsidTr="00680CFD">
        <w:trPr>
          <w:trHeight w:val="270"/>
        </w:trPr>
        <w:tc>
          <w:tcPr>
            <w:tcW w:w="4193" w:type="dxa"/>
            <w:shd w:val="clear" w:color="auto" w:fill="auto"/>
            <w:noWrap/>
            <w:vAlign w:val="center"/>
          </w:tcPr>
          <w:p w14:paraId="11618BB6" w14:textId="77777777" w:rsidR="00680CFD" w:rsidRPr="009A0F72" w:rsidRDefault="00680CFD" w:rsidP="00D8155F">
            <w:pPr>
              <w:pStyle w:val="affff9"/>
              <w:rPr>
                <w:rFonts w:eastAsiaTheme="majorEastAsia"/>
              </w:rPr>
            </w:pPr>
            <w:r w:rsidRPr="009A0F72">
              <w:rPr>
                <w:rFonts w:eastAsiaTheme="majorEastAsia"/>
              </w:rPr>
              <w:t>耗氧量</w:t>
            </w:r>
            <w:r w:rsidRPr="009A0F72">
              <w:rPr>
                <w:rFonts w:eastAsiaTheme="majorEastAsia"/>
              </w:rPr>
              <w:t>(COD</w:t>
            </w:r>
            <w:r w:rsidRPr="009A0F72">
              <w:rPr>
                <w:rFonts w:eastAsiaTheme="majorEastAsia"/>
                <w:vertAlign w:val="subscript"/>
              </w:rPr>
              <w:t>Mn</w:t>
            </w:r>
            <w:r w:rsidRPr="009A0F72">
              <w:rPr>
                <w:rFonts w:eastAsiaTheme="majorEastAsia"/>
              </w:rPr>
              <w:t>法以</w:t>
            </w:r>
            <w:r w:rsidRPr="009A0F72">
              <w:rPr>
                <w:rFonts w:eastAsiaTheme="majorEastAsia"/>
              </w:rPr>
              <w:t>O</w:t>
            </w:r>
            <w:r w:rsidRPr="009A0F72">
              <w:rPr>
                <w:rFonts w:eastAsiaTheme="majorEastAsia"/>
                <w:vertAlign w:val="subscript"/>
              </w:rPr>
              <w:t>2</w:t>
            </w:r>
            <w:r w:rsidRPr="009A0F72">
              <w:rPr>
                <w:rFonts w:eastAsiaTheme="majorEastAsia"/>
              </w:rPr>
              <w:t>计</w:t>
            </w:r>
            <w:r w:rsidRPr="009A0F72">
              <w:rPr>
                <w:rFonts w:eastAsiaTheme="majorEastAsia"/>
              </w:rPr>
              <w:t>)</w:t>
            </w:r>
          </w:p>
        </w:tc>
        <w:tc>
          <w:tcPr>
            <w:tcW w:w="2156" w:type="dxa"/>
            <w:shd w:val="clear" w:color="auto" w:fill="auto"/>
            <w:noWrap/>
            <w:vAlign w:val="center"/>
          </w:tcPr>
          <w:p w14:paraId="6639906B" w14:textId="77777777" w:rsidR="00680CFD" w:rsidRPr="009A0F72" w:rsidRDefault="00680CFD" w:rsidP="00D8155F">
            <w:pPr>
              <w:pStyle w:val="affff9"/>
              <w:rPr>
                <w:rFonts w:eastAsiaTheme="majorEastAsia"/>
              </w:rPr>
            </w:pPr>
            <w:r w:rsidRPr="009A0F72">
              <w:rPr>
                <w:rFonts w:eastAsiaTheme="majorEastAsia"/>
              </w:rPr>
              <w:t>2.17</w:t>
            </w:r>
          </w:p>
        </w:tc>
        <w:tc>
          <w:tcPr>
            <w:tcW w:w="2156" w:type="dxa"/>
            <w:vAlign w:val="center"/>
          </w:tcPr>
          <w:p w14:paraId="496647C4" w14:textId="77777777" w:rsidR="00680CFD" w:rsidRPr="009A0F72" w:rsidRDefault="00680CFD" w:rsidP="00D8155F">
            <w:pPr>
              <w:pStyle w:val="affff9"/>
              <w:rPr>
                <w:rFonts w:eastAsiaTheme="majorEastAsia"/>
              </w:rPr>
            </w:pPr>
            <w:r w:rsidRPr="009A0F72">
              <w:rPr>
                <w:rFonts w:eastAsiaTheme="majorEastAsia"/>
              </w:rPr>
              <w:t>1.71</w:t>
            </w:r>
          </w:p>
        </w:tc>
      </w:tr>
      <w:tr w:rsidR="009A0F72" w:rsidRPr="009A0F72" w14:paraId="60B6D3FC" w14:textId="77777777" w:rsidTr="00680CFD">
        <w:trPr>
          <w:trHeight w:val="270"/>
        </w:trPr>
        <w:tc>
          <w:tcPr>
            <w:tcW w:w="4193" w:type="dxa"/>
            <w:shd w:val="clear" w:color="auto" w:fill="auto"/>
            <w:noWrap/>
            <w:vAlign w:val="center"/>
          </w:tcPr>
          <w:p w14:paraId="5996F70C" w14:textId="77777777" w:rsidR="00680CFD" w:rsidRPr="009A0F72" w:rsidRDefault="00680CFD" w:rsidP="00D8155F">
            <w:pPr>
              <w:pStyle w:val="affff9"/>
              <w:rPr>
                <w:rFonts w:eastAsiaTheme="majorEastAsia"/>
              </w:rPr>
            </w:pPr>
            <w:r w:rsidRPr="009A0F72">
              <w:rPr>
                <w:rFonts w:eastAsiaTheme="majorEastAsia"/>
              </w:rPr>
              <w:t>氨氮，</w:t>
            </w:r>
            <w:r w:rsidRPr="009A0F72">
              <w:rPr>
                <w:rFonts w:eastAsiaTheme="majorEastAsia"/>
              </w:rPr>
              <w:t>mg/L</w:t>
            </w:r>
          </w:p>
        </w:tc>
        <w:tc>
          <w:tcPr>
            <w:tcW w:w="2156" w:type="dxa"/>
            <w:shd w:val="clear" w:color="auto" w:fill="auto"/>
            <w:noWrap/>
            <w:vAlign w:val="center"/>
          </w:tcPr>
          <w:p w14:paraId="0F907249" w14:textId="77777777" w:rsidR="00680CFD" w:rsidRPr="009A0F72" w:rsidRDefault="00680CFD" w:rsidP="00D8155F">
            <w:pPr>
              <w:pStyle w:val="affff9"/>
              <w:rPr>
                <w:rFonts w:eastAsiaTheme="majorEastAsia"/>
                <w:b/>
                <w:u w:val="single"/>
              </w:rPr>
            </w:pPr>
            <w:r w:rsidRPr="009A0F72">
              <w:rPr>
                <w:rFonts w:eastAsiaTheme="majorEastAsia"/>
                <w:b/>
                <w:u w:val="single"/>
              </w:rPr>
              <w:t>1.51</w:t>
            </w:r>
          </w:p>
        </w:tc>
        <w:tc>
          <w:tcPr>
            <w:tcW w:w="2156" w:type="dxa"/>
            <w:vAlign w:val="center"/>
          </w:tcPr>
          <w:p w14:paraId="337D15B7" w14:textId="77777777" w:rsidR="00680CFD" w:rsidRPr="009A0F72" w:rsidRDefault="00680CFD" w:rsidP="00D8155F">
            <w:pPr>
              <w:pStyle w:val="affff9"/>
              <w:rPr>
                <w:rFonts w:eastAsiaTheme="majorEastAsia"/>
                <w:b/>
                <w:u w:val="single"/>
              </w:rPr>
            </w:pPr>
            <w:r w:rsidRPr="009A0F72">
              <w:rPr>
                <w:rFonts w:eastAsiaTheme="majorEastAsia"/>
              </w:rPr>
              <w:t>1.45</w:t>
            </w:r>
          </w:p>
        </w:tc>
      </w:tr>
      <w:tr w:rsidR="009A0F72" w:rsidRPr="009A0F72" w14:paraId="41E01971" w14:textId="77777777" w:rsidTr="00680CFD">
        <w:trPr>
          <w:trHeight w:val="270"/>
        </w:trPr>
        <w:tc>
          <w:tcPr>
            <w:tcW w:w="4193" w:type="dxa"/>
            <w:shd w:val="clear" w:color="auto" w:fill="auto"/>
            <w:noWrap/>
            <w:vAlign w:val="center"/>
          </w:tcPr>
          <w:p w14:paraId="60EF67D3" w14:textId="77777777" w:rsidR="00680CFD" w:rsidRPr="009A0F72" w:rsidRDefault="00680CFD" w:rsidP="00D8155F">
            <w:pPr>
              <w:pStyle w:val="affff9"/>
              <w:rPr>
                <w:rFonts w:eastAsiaTheme="majorEastAsia"/>
              </w:rPr>
            </w:pPr>
            <w:r w:rsidRPr="009A0F72">
              <w:rPr>
                <w:rFonts w:eastAsiaTheme="majorEastAsia"/>
              </w:rPr>
              <w:t>钠，</w:t>
            </w:r>
            <w:r w:rsidRPr="009A0F72">
              <w:rPr>
                <w:rFonts w:eastAsiaTheme="majorEastAsia"/>
              </w:rPr>
              <w:t>mg/L</w:t>
            </w:r>
          </w:p>
        </w:tc>
        <w:tc>
          <w:tcPr>
            <w:tcW w:w="2156" w:type="dxa"/>
            <w:shd w:val="clear" w:color="auto" w:fill="auto"/>
            <w:noWrap/>
            <w:vAlign w:val="center"/>
          </w:tcPr>
          <w:p w14:paraId="5B6EFE77" w14:textId="77777777" w:rsidR="00680CFD" w:rsidRPr="009A0F72" w:rsidRDefault="00680CFD" w:rsidP="00D8155F">
            <w:pPr>
              <w:pStyle w:val="affff9"/>
              <w:rPr>
                <w:rFonts w:eastAsiaTheme="majorEastAsia"/>
              </w:rPr>
            </w:pPr>
            <w:r w:rsidRPr="009A0F72">
              <w:rPr>
                <w:rFonts w:eastAsiaTheme="majorEastAsia"/>
              </w:rPr>
              <w:t>34.2</w:t>
            </w:r>
          </w:p>
        </w:tc>
        <w:tc>
          <w:tcPr>
            <w:tcW w:w="2156" w:type="dxa"/>
            <w:vAlign w:val="center"/>
          </w:tcPr>
          <w:p w14:paraId="4C24FBE3" w14:textId="77777777" w:rsidR="00680CFD" w:rsidRPr="009A0F72" w:rsidRDefault="00680CFD" w:rsidP="00D8155F">
            <w:pPr>
              <w:pStyle w:val="affff9"/>
              <w:rPr>
                <w:rFonts w:eastAsiaTheme="majorEastAsia"/>
              </w:rPr>
            </w:pPr>
            <w:r w:rsidRPr="009A0F72">
              <w:rPr>
                <w:rFonts w:eastAsiaTheme="majorEastAsia"/>
              </w:rPr>
              <w:t>20</w:t>
            </w:r>
          </w:p>
        </w:tc>
      </w:tr>
      <w:tr w:rsidR="009A0F72" w:rsidRPr="009A0F72" w14:paraId="6021D727" w14:textId="77777777" w:rsidTr="00680CFD">
        <w:trPr>
          <w:trHeight w:val="270"/>
        </w:trPr>
        <w:tc>
          <w:tcPr>
            <w:tcW w:w="4193" w:type="dxa"/>
            <w:shd w:val="clear" w:color="auto" w:fill="auto"/>
            <w:noWrap/>
            <w:vAlign w:val="center"/>
          </w:tcPr>
          <w:p w14:paraId="4D3CE60E" w14:textId="77777777" w:rsidR="00680CFD" w:rsidRPr="009A0F72" w:rsidRDefault="00680CFD" w:rsidP="00D8155F">
            <w:pPr>
              <w:pStyle w:val="affff9"/>
              <w:rPr>
                <w:rFonts w:eastAsiaTheme="majorEastAsia"/>
              </w:rPr>
            </w:pPr>
            <w:r w:rsidRPr="009A0F72">
              <w:rPr>
                <w:rFonts w:eastAsiaTheme="majorEastAsia"/>
              </w:rPr>
              <w:t>氯化物</w:t>
            </w:r>
            <w:r w:rsidRPr="009A0F72">
              <w:rPr>
                <w:rFonts w:eastAsiaTheme="majorEastAsia"/>
              </w:rPr>
              <w:t>(Cl-)</w:t>
            </w:r>
            <w:r w:rsidRPr="009A0F72">
              <w:rPr>
                <w:rFonts w:eastAsiaTheme="majorEastAsia"/>
              </w:rPr>
              <w:t>，</w:t>
            </w:r>
            <w:r w:rsidRPr="009A0F72">
              <w:rPr>
                <w:rFonts w:eastAsiaTheme="majorEastAsia"/>
              </w:rPr>
              <w:t>mg/L</w:t>
            </w:r>
          </w:p>
        </w:tc>
        <w:tc>
          <w:tcPr>
            <w:tcW w:w="2156" w:type="dxa"/>
            <w:shd w:val="clear" w:color="auto" w:fill="auto"/>
            <w:noWrap/>
            <w:vAlign w:val="center"/>
          </w:tcPr>
          <w:p w14:paraId="34529768" w14:textId="77777777" w:rsidR="00680CFD" w:rsidRPr="009A0F72" w:rsidRDefault="00680CFD" w:rsidP="00D8155F">
            <w:pPr>
              <w:pStyle w:val="affff9"/>
              <w:rPr>
                <w:rFonts w:eastAsiaTheme="majorEastAsia"/>
              </w:rPr>
            </w:pPr>
            <w:r w:rsidRPr="009A0F72">
              <w:rPr>
                <w:rFonts w:eastAsiaTheme="majorEastAsia"/>
              </w:rPr>
              <w:t>13.7</w:t>
            </w:r>
          </w:p>
        </w:tc>
        <w:tc>
          <w:tcPr>
            <w:tcW w:w="2156" w:type="dxa"/>
            <w:vAlign w:val="center"/>
          </w:tcPr>
          <w:p w14:paraId="5F872EF8" w14:textId="77777777" w:rsidR="00680CFD" w:rsidRPr="009A0F72" w:rsidRDefault="00680CFD" w:rsidP="00D8155F">
            <w:pPr>
              <w:pStyle w:val="affff9"/>
              <w:rPr>
                <w:rFonts w:eastAsiaTheme="majorEastAsia"/>
              </w:rPr>
            </w:pPr>
            <w:r w:rsidRPr="009A0F72">
              <w:rPr>
                <w:rFonts w:eastAsiaTheme="majorEastAsia"/>
              </w:rPr>
              <w:t>10.2</w:t>
            </w:r>
          </w:p>
        </w:tc>
      </w:tr>
      <w:tr w:rsidR="009A0F72" w:rsidRPr="009A0F72" w14:paraId="64145DBA" w14:textId="77777777" w:rsidTr="00680CFD">
        <w:trPr>
          <w:trHeight w:val="270"/>
        </w:trPr>
        <w:tc>
          <w:tcPr>
            <w:tcW w:w="4193" w:type="dxa"/>
            <w:shd w:val="clear" w:color="auto" w:fill="auto"/>
            <w:noWrap/>
            <w:vAlign w:val="center"/>
          </w:tcPr>
          <w:p w14:paraId="0D47E510" w14:textId="77777777" w:rsidR="00680CFD" w:rsidRPr="009A0F72" w:rsidRDefault="00680CFD" w:rsidP="00D8155F">
            <w:pPr>
              <w:pStyle w:val="affff9"/>
              <w:rPr>
                <w:rFonts w:eastAsiaTheme="majorEastAsia"/>
              </w:rPr>
            </w:pPr>
            <w:r w:rsidRPr="009A0F72">
              <w:rPr>
                <w:rFonts w:eastAsiaTheme="majorEastAsia"/>
              </w:rPr>
              <w:t>硫酸盐</w:t>
            </w:r>
            <w:r w:rsidRPr="009A0F72">
              <w:rPr>
                <w:rFonts w:eastAsiaTheme="majorEastAsia"/>
              </w:rPr>
              <w:t>(SO</w:t>
            </w:r>
            <w:r w:rsidRPr="009A0F72">
              <w:rPr>
                <w:rFonts w:eastAsiaTheme="majorEastAsia"/>
                <w:vertAlign w:val="subscript"/>
              </w:rPr>
              <w:t>4</w:t>
            </w:r>
            <w:r w:rsidRPr="009A0F72">
              <w:rPr>
                <w:rFonts w:eastAsiaTheme="majorEastAsia"/>
                <w:vertAlign w:val="superscript"/>
              </w:rPr>
              <w:t>2-</w:t>
            </w:r>
            <w:r w:rsidRPr="009A0F72">
              <w:rPr>
                <w:rFonts w:eastAsiaTheme="majorEastAsia"/>
              </w:rPr>
              <w:t>)</w:t>
            </w:r>
            <w:r w:rsidRPr="009A0F72">
              <w:rPr>
                <w:rFonts w:eastAsiaTheme="majorEastAsia"/>
              </w:rPr>
              <w:t>，</w:t>
            </w:r>
            <w:r w:rsidRPr="009A0F72">
              <w:rPr>
                <w:rFonts w:eastAsiaTheme="majorEastAsia"/>
              </w:rPr>
              <w:t>mg/L</w:t>
            </w:r>
          </w:p>
        </w:tc>
        <w:tc>
          <w:tcPr>
            <w:tcW w:w="2156" w:type="dxa"/>
            <w:shd w:val="clear" w:color="auto" w:fill="auto"/>
            <w:noWrap/>
            <w:vAlign w:val="center"/>
          </w:tcPr>
          <w:p w14:paraId="1A2B4DE3" w14:textId="77777777" w:rsidR="00680CFD" w:rsidRPr="009A0F72" w:rsidRDefault="00680CFD" w:rsidP="00D8155F">
            <w:pPr>
              <w:pStyle w:val="affff9"/>
              <w:rPr>
                <w:rFonts w:eastAsiaTheme="majorEastAsia"/>
              </w:rPr>
            </w:pPr>
            <w:r w:rsidRPr="009A0F72">
              <w:rPr>
                <w:rFonts w:eastAsiaTheme="majorEastAsia"/>
              </w:rPr>
              <w:t>185</w:t>
            </w:r>
          </w:p>
        </w:tc>
        <w:tc>
          <w:tcPr>
            <w:tcW w:w="2156" w:type="dxa"/>
            <w:vAlign w:val="center"/>
          </w:tcPr>
          <w:p w14:paraId="0A57C45A" w14:textId="77777777" w:rsidR="00680CFD" w:rsidRPr="009A0F72" w:rsidRDefault="00680CFD" w:rsidP="00D8155F">
            <w:pPr>
              <w:pStyle w:val="affff9"/>
              <w:rPr>
                <w:rFonts w:eastAsiaTheme="majorEastAsia"/>
              </w:rPr>
            </w:pPr>
            <w:r w:rsidRPr="009A0F72">
              <w:rPr>
                <w:rFonts w:eastAsiaTheme="majorEastAsia"/>
              </w:rPr>
              <w:t>126</w:t>
            </w:r>
          </w:p>
        </w:tc>
      </w:tr>
      <w:tr w:rsidR="009A0F72" w:rsidRPr="009A0F72" w14:paraId="0AC250C3" w14:textId="77777777" w:rsidTr="00680CFD">
        <w:trPr>
          <w:trHeight w:val="270"/>
        </w:trPr>
        <w:tc>
          <w:tcPr>
            <w:tcW w:w="4193" w:type="dxa"/>
            <w:shd w:val="clear" w:color="auto" w:fill="auto"/>
            <w:noWrap/>
            <w:vAlign w:val="center"/>
          </w:tcPr>
          <w:p w14:paraId="7C5C88C6" w14:textId="77777777" w:rsidR="00680CFD" w:rsidRPr="009A0F72" w:rsidRDefault="00680CFD" w:rsidP="00D8155F">
            <w:pPr>
              <w:pStyle w:val="affff9"/>
              <w:rPr>
                <w:rFonts w:eastAsiaTheme="majorEastAsia"/>
              </w:rPr>
            </w:pPr>
            <w:r w:rsidRPr="009A0F72">
              <w:rPr>
                <w:rFonts w:eastAsiaTheme="majorEastAsia"/>
              </w:rPr>
              <w:t>氟化物，</w:t>
            </w:r>
            <w:r w:rsidRPr="009A0F72">
              <w:rPr>
                <w:rFonts w:eastAsiaTheme="majorEastAsia"/>
              </w:rPr>
              <w:t>mg/L</w:t>
            </w:r>
          </w:p>
        </w:tc>
        <w:tc>
          <w:tcPr>
            <w:tcW w:w="2156" w:type="dxa"/>
            <w:shd w:val="clear" w:color="auto" w:fill="auto"/>
            <w:noWrap/>
            <w:vAlign w:val="center"/>
          </w:tcPr>
          <w:p w14:paraId="04F81CD4" w14:textId="77777777" w:rsidR="00680CFD" w:rsidRPr="009A0F72" w:rsidRDefault="00680CFD" w:rsidP="00D8155F">
            <w:pPr>
              <w:pStyle w:val="affff9"/>
              <w:rPr>
                <w:rFonts w:eastAsiaTheme="majorEastAsia"/>
              </w:rPr>
            </w:pPr>
            <w:r w:rsidRPr="009A0F72">
              <w:rPr>
                <w:rFonts w:eastAsiaTheme="majorEastAsia"/>
              </w:rPr>
              <w:t>&lt;0.01</w:t>
            </w:r>
          </w:p>
        </w:tc>
        <w:tc>
          <w:tcPr>
            <w:tcW w:w="2156" w:type="dxa"/>
            <w:vAlign w:val="center"/>
          </w:tcPr>
          <w:p w14:paraId="3D769F19" w14:textId="77777777" w:rsidR="00680CFD" w:rsidRPr="009A0F72" w:rsidRDefault="00680CFD" w:rsidP="00D8155F">
            <w:pPr>
              <w:pStyle w:val="affff9"/>
              <w:rPr>
                <w:rFonts w:eastAsiaTheme="majorEastAsia"/>
              </w:rPr>
            </w:pPr>
            <w:r w:rsidRPr="009A0F72">
              <w:rPr>
                <w:rFonts w:eastAsiaTheme="majorEastAsia"/>
              </w:rPr>
              <w:t>0.33</w:t>
            </w:r>
          </w:p>
        </w:tc>
      </w:tr>
      <w:tr w:rsidR="009A0F72" w:rsidRPr="009A0F72" w14:paraId="53DFF463" w14:textId="77777777" w:rsidTr="00680CFD">
        <w:trPr>
          <w:trHeight w:val="270"/>
        </w:trPr>
        <w:tc>
          <w:tcPr>
            <w:tcW w:w="4193" w:type="dxa"/>
            <w:shd w:val="clear" w:color="auto" w:fill="auto"/>
            <w:noWrap/>
            <w:vAlign w:val="center"/>
          </w:tcPr>
          <w:p w14:paraId="5BA0F1AD" w14:textId="77777777" w:rsidR="00680CFD" w:rsidRPr="009A0F72" w:rsidRDefault="00680CFD" w:rsidP="00D8155F">
            <w:pPr>
              <w:pStyle w:val="affff9"/>
              <w:rPr>
                <w:rFonts w:eastAsiaTheme="majorEastAsia"/>
              </w:rPr>
            </w:pPr>
            <w:r w:rsidRPr="009A0F72">
              <w:rPr>
                <w:rFonts w:eastAsiaTheme="majorEastAsia"/>
              </w:rPr>
              <w:t>硝酸盐氮，</w:t>
            </w:r>
            <w:r w:rsidRPr="009A0F72">
              <w:rPr>
                <w:rFonts w:eastAsiaTheme="majorEastAsia"/>
              </w:rPr>
              <w:t>mg/L</w:t>
            </w:r>
          </w:p>
        </w:tc>
        <w:tc>
          <w:tcPr>
            <w:tcW w:w="2156" w:type="dxa"/>
            <w:shd w:val="clear" w:color="auto" w:fill="auto"/>
            <w:noWrap/>
            <w:vAlign w:val="center"/>
          </w:tcPr>
          <w:p w14:paraId="48645376" w14:textId="77777777" w:rsidR="00680CFD" w:rsidRPr="009A0F72" w:rsidRDefault="00680CFD" w:rsidP="00D8155F">
            <w:pPr>
              <w:pStyle w:val="affff9"/>
              <w:rPr>
                <w:rFonts w:eastAsiaTheme="majorEastAsia"/>
              </w:rPr>
            </w:pPr>
            <w:r w:rsidRPr="009A0F72">
              <w:rPr>
                <w:rFonts w:eastAsiaTheme="majorEastAsia"/>
              </w:rPr>
              <w:t>0.06</w:t>
            </w:r>
          </w:p>
        </w:tc>
        <w:tc>
          <w:tcPr>
            <w:tcW w:w="2156" w:type="dxa"/>
            <w:vAlign w:val="center"/>
          </w:tcPr>
          <w:p w14:paraId="4BE2B8FF" w14:textId="77777777" w:rsidR="00680CFD" w:rsidRPr="009A0F72" w:rsidRDefault="00680CFD" w:rsidP="00D8155F">
            <w:pPr>
              <w:pStyle w:val="affff9"/>
              <w:rPr>
                <w:rFonts w:eastAsiaTheme="majorEastAsia"/>
              </w:rPr>
            </w:pPr>
            <w:r w:rsidRPr="009A0F72">
              <w:rPr>
                <w:rFonts w:eastAsiaTheme="majorEastAsia"/>
              </w:rPr>
              <w:t>&lt;0.01</w:t>
            </w:r>
          </w:p>
        </w:tc>
      </w:tr>
      <w:tr w:rsidR="009A0F72" w:rsidRPr="009A0F72" w14:paraId="0ACFF3F9" w14:textId="77777777" w:rsidTr="00680CFD">
        <w:trPr>
          <w:trHeight w:val="270"/>
        </w:trPr>
        <w:tc>
          <w:tcPr>
            <w:tcW w:w="4193" w:type="dxa"/>
            <w:shd w:val="clear" w:color="auto" w:fill="auto"/>
            <w:noWrap/>
            <w:vAlign w:val="center"/>
          </w:tcPr>
          <w:p w14:paraId="51AF6D6E" w14:textId="77777777" w:rsidR="00680CFD" w:rsidRPr="009A0F72" w:rsidRDefault="00680CFD" w:rsidP="00D8155F">
            <w:pPr>
              <w:pStyle w:val="affff9"/>
              <w:rPr>
                <w:rFonts w:eastAsiaTheme="majorEastAsia"/>
              </w:rPr>
            </w:pPr>
            <w:r w:rsidRPr="009A0F72">
              <w:rPr>
                <w:rFonts w:eastAsiaTheme="majorEastAsia"/>
              </w:rPr>
              <w:t>亚硝酸盐氮，</w:t>
            </w:r>
            <w:r w:rsidRPr="009A0F72">
              <w:rPr>
                <w:rFonts w:eastAsiaTheme="majorEastAsia"/>
              </w:rPr>
              <w:t>mg/L</w:t>
            </w:r>
          </w:p>
        </w:tc>
        <w:tc>
          <w:tcPr>
            <w:tcW w:w="2156" w:type="dxa"/>
            <w:shd w:val="clear" w:color="auto" w:fill="auto"/>
            <w:noWrap/>
            <w:vAlign w:val="center"/>
          </w:tcPr>
          <w:p w14:paraId="5205EB47" w14:textId="77777777" w:rsidR="00680CFD" w:rsidRPr="009A0F72" w:rsidRDefault="00680CFD" w:rsidP="00D8155F">
            <w:pPr>
              <w:pStyle w:val="affff9"/>
              <w:rPr>
                <w:rFonts w:eastAsiaTheme="majorEastAsia"/>
              </w:rPr>
            </w:pPr>
            <w:r w:rsidRPr="009A0F72">
              <w:rPr>
                <w:rFonts w:eastAsiaTheme="majorEastAsia"/>
              </w:rPr>
              <w:t>0.069</w:t>
            </w:r>
          </w:p>
        </w:tc>
        <w:tc>
          <w:tcPr>
            <w:tcW w:w="2156" w:type="dxa"/>
            <w:vAlign w:val="center"/>
          </w:tcPr>
          <w:p w14:paraId="481FE639" w14:textId="77777777" w:rsidR="00680CFD" w:rsidRPr="009A0F72" w:rsidRDefault="00680CFD" w:rsidP="00D8155F">
            <w:pPr>
              <w:pStyle w:val="affff9"/>
              <w:rPr>
                <w:rFonts w:eastAsiaTheme="majorEastAsia"/>
              </w:rPr>
            </w:pPr>
            <w:r w:rsidRPr="009A0F72">
              <w:rPr>
                <w:rFonts w:eastAsiaTheme="majorEastAsia"/>
              </w:rPr>
              <w:t>0.004</w:t>
            </w:r>
          </w:p>
        </w:tc>
      </w:tr>
      <w:tr w:rsidR="009A0F72" w:rsidRPr="009A0F72" w14:paraId="541FA301" w14:textId="77777777" w:rsidTr="00680CFD">
        <w:trPr>
          <w:trHeight w:val="270"/>
        </w:trPr>
        <w:tc>
          <w:tcPr>
            <w:tcW w:w="4193" w:type="dxa"/>
            <w:shd w:val="clear" w:color="auto" w:fill="auto"/>
            <w:noWrap/>
            <w:vAlign w:val="center"/>
          </w:tcPr>
          <w:p w14:paraId="66CF5412" w14:textId="77777777" w:rsidR="00680CFD" w:rsidRPr="009A0F72" w:rsidRDefault="00680CFD" w:rsidP="00D8155F">
            <w:pPr>
              <w:pStyle w:val="affff9"/>
              <w:rPr>
                <w:rFonts w:eastAsiaTheme="majorEastAsia"/>
              </w:rPr>
            </w:pPr>
            <w:r w:rsidRPr="009A0F72">
              <w:rPr>
                <w:rFonts w:eastAsiaTheme="majorEastAsia"/>
              </w:rPr>
              <w:t>砷，</w:t>
            </w:r>
            <w:r w:rsidRPr="009A0F72">
              <w:rPr>
                <w:rFonts w:eastAsiaTheme="majorEastAsia"/>
              </w:rPr>
              <w:t>mg/L</w:t>
            </w:r>
          </w:p>
        </w:tc>
        <w:tc>
          <w:tcPr>
            <w:tcW w:w="2156" w:type="dxa"/>
            <w:shd w:val="clear" w:color="auto" w:fill="auto"/>
            <w:noWrap/>
            <w:vAlign w:val="center"/>
          </w:tcPr>
          <w:p w14:paraId="3AD934B8" w14:textId="77777777" w:rsidR="00680CFD" w:rsidRPr="009A0F72" w:rsidRDefault="00680CFD" w:rsidP="00D8155F">
            <w:pPr>
              <w:pStyle w:val="affff9"/>
              <w:rPr>
                <w:rFonts w:eastAsiaTheme="majorEastAsia"/>
              </w:rPr>
            </w:pPr>
            <w:r w:rsidRPr="009A0F72">
              <w:rPr>
                <w:rFonts w:eastAsiaTheme="majorEastAsia"/>
              </w:rPr>
              <w:t>0.0003</w:t>
            </w:r>
          </w:p>
        </w:tc>
        <w:tc>
          <w:tcPr>
            <w:tcW w:w="2156" w:type="dxa"/>
          </w:tcPr>
          <w:p w14:paraId="39C84C30" w14:textId="77777777" w:rsidR="00680CFD" w:rsidRPr="009A0F72" w:rsidRDefault="00680CFD" w:rsidP="00D8155F">
            <w:pPr>
              <w:pStyle w:val="affff9"/>
              <w:rPr>
                <w:rFonts w:eastAsiaTheme="majorEastAsia"/>
              </w:rPr>
            </w:pPr>
            <w:r w:rsidRPr="009A0F72">
              <w:rPr>
                <w:rFonts w:eastAsiaTheme="majorEastAsia"/>
              </w:rPr>
              <w:t>0.0002</w:t>
            </w:r>
          </w:p>
        </w:tc>
      </w:tr>
      <w:tr w:rsidR="009A0F72" w:rsidRPr="009A0F72" w14:paraId="45097CA1" w14:textId="77777777" w:rsidTr="00680CFD">
        <w:trPr>
          <w:trHeight w:val="270"/>
        </w:trPr>
        <w:tc>
          <w:tcPr>
            <w:tcW w:w="4193" w:type="dxa"/>
            <w:shd w:val="clear" w:color="auto" w:fill="auto"/>
            <w:noWrap/>
            <w:vAlign w:val="center"/>
          </w:tcPr>
          <w:p w14:paraId="5CBD47D6" w14:textId="77777777" w:rsidR="00680CFD" w:rsidRPr="009A0F72" w:rsidRDefault="00680CFD" w:rsidP="00D8155F">
            <w:pPr>
              <w:pStyle w:val="affff9"/>
              <w:rPr>
                <w:rFonts w:eastAsiaTheme="majorEastAsia"/>
              </w:rPr>
            </w:pPr>
            <w:r w:rsidRPr="009A0F72">
              <w:rPr>
                <w:rFonts w:eastAsiaTheme="majorEastAsia"/>
              </w:rPr>
              <w:t>锰，</w:t>
            </w:r>
            <w:r w:rsidRPr="009A0F72">
              <w:rPr>
                <w:rFonts w:eastAsiaTheme="majorEastAsia"/>
              </w:rPr>
              <w:t>mg/L</w:t>
            </w:r>
          </w:p>
        </w:tc>
        <w:tc>
          <w:tcPr>
            <w:tcW w:w="2156" w:type="dxa"/>
            <w:shd w:val="clear" w:color="auto" w:fill="auto"/>
            <w:noWrap/>
            <w:vAlign w:val="center"/>
          </w:tcPr>
          <w:p w14:paraId="6479BADA" w14:textId="77777777" w:rsidR="00680CFD" w:rsidRPr="009A0F72" w:rsidRDefault="00680CFD" w:rsidP="00D8155F">
            <w:pPr>
              <w:pStyle w:val="affff9"/>
              <w:rPr>
                <w:rFonts w:eastAsiaTheme="majorEastAsia"/>
              </w:rPr>
            </w:pPr>
            <w:r w:rsidRPr="009A0F72">
              <w:rPr>
                <w:rFonts w:eastAsiaTheme="majorEastAsia"/>
              </w:rPr>
              <w:t>0.0799</w:t>
            </w:r>
          </w:p>
        </w:tc>
        <w:tc>
          <w:tcPr>
            <w:tcW w:w="2156" w:type="dxa"/>
            <w:vAlign w:val="center"/>
          </w:tcPr>
          <w:p w14:paraId="2D021C6E" w14:textId="77777777" w:rsidR="00680CFD" w:rsidRPr="009A0F72" w:rsidRDefault="00680CFD" w:rsidP="00D8155F">
            <w:pPr>
              <w:pStyle w:val="affff9"/>
              <w:rPr>
                <w:rFonts w:eastAsiaTheme="majorEastAsia"/>
              </w:rPr>
            </w:pPr>
            <w:r w:rsidRPr="009A0F72">
              <w:rPr>
                <w:rFonts w:eastAsiaTheme="majorEastAsia"/>
              </w:rPr>
              <w:t>&lt;0.0005</w:t>
            </w:r>
          </w:p>
        </w:tc>
      </w:tr>
      <w:tr w:rsidR="009A0F72" w:rsidRPr="009A0F72" w14:paraId="5F16B599" w14:textId="77777777" w:rsidTr="00680CFD">
        <w:trPr>
          <w:trHeight w:val="270"/>
        </w:trPr>
        <w:tc>
          <w:tcPr>
            <w:tcW w:w="4193" w:type="dxa"/>
            <w:shd w:val="clear" w:color="auto" w:fill="auto"/>
            <w:noWrap/>
            <w:vAlign w:val="center"/>
          </w:tcPr>
          <w:p w14:paraId="17FF1012" w14:textId="77777777" w:rsidR="00680CFD" w:rsidRPr="009A0F72" w:rsidRDefault="00680CFD" w:rsidP="00D8155F">
            <w:pPr>
              <w:pStyle w:val="affff9"/>
              <w:rPr>
                <w:rFonts w:eastAsiaTheme="majorEastAsia"/>
              </w:rPr>
            </w:pPr>
            <w:r w:rsidRPr="009A0F72">
              <w:rPr>
                <w:rFonts w:eastAsiaTheme="majorEastAsia"/>
              </w:rPr>
              <w:t>铁，</w:t>
            </w:r>
            <w:r w:rsidRPr="009A0F72">
              <w:rPr>
                <w:rFonts w:eastAsiaTheme="majorEastAsia"/>
              </w:rPr>
              <w:t>mg/L</w:t>
            </w:r>
          </w:p>
        </w:tc>
        <w:tc>
          <w:tcPr>
            <w:tcW w:w="2156" w:type="dxa"/>
            <w:shd w:val="clear" w:color="auto" w:fill="auto"/>
            <w:noWrap/>
            <w:vAlign w:val="center"/>
          </w:tcPr>
          <w:p w14:paraId="2F184560" w14:textId="77777777" w:rsidR="00680CFD" w:rsidRPr="009A0F72" w:rsidRDefault="00680CFD" w:rsidP="00D8155F">
            <w:pPr>
              <w:pStyle w:val="affff9"/>
              <w:rPr>
                <w:rFonts w:eastAsiaTheme="majorEastAsia"/>
              </w:rPr>
            </w:pPr>
            <w:r w:rsidRPr="009A0F72">
              <w:rPr>
                <w:rFonts w:eastAsiaTheme="majorEastAsia"/>
              </w:rPr>
              <w:t>&lt;0.0045</w:t>
            </w:r>
          </w:p>
        </w:tc>
        <w:tc>
          <w:tcPr>
            <w:tcW w:w="2156" w:type="dxa"/>
            <w:vAlign w:val="center"/>
          </w:tcPr>
          <w:p w14:paraId="512A4E9D" w14:textId="77777777" w:rsidR="00680CFD" w:rsidRPr="009A0F72" w:rsidRDefault="00680CFD" w:rsidP="00D8155F">
            <w:pPr>
              <w:pStyle w:val="affff9"/>
              <w:rPr>
                <w:rFonts w:eastAsiaTheme="majorEastAsia"/>
              </w:rPr>
            </w:pPr>
            <w:r w:rsidRPr="009A0F72">
              <w:rPr>
                <w:rFonts w:eastAsiaTheme="majorEastAsia"/>
              </w:rPr>
              <w:t>0.048</w:t>
            </w:r>
          </w:p>
        </w:tc>
      </w:tr>
      <w:tr w:rsidR="009A0F72" w:rsidRPr="009A0F72" w14:paraId="40C56E4D" w14:textId="77777777" w:rsidTr="00680CFD">
        <w:trPr>
          <w:trHeight w:val="270"/>
        </w:trPr>
        <w:tc>
          <w:tcPr>
            <w:tcW w:w="4193" w:type="dxa"/>
            <w:shd w:val="clear" w:color="auto" w:fill="auto"/>
            <w:noWrap/>
            <w:vAlign w:val="center"/>
          </w:tcPr>
          <w:p w14:paraId="0541A340" w14:textId="77777777" w:rsidR="00680CFD" w:rsidRPr="009A0F72" w:rsidRDefault="00680CFD" w:rsidP="00D8155F">
            <w:pPr>
              <w:pStyle w:val="affff9"/>
              <w:rPr>
                <w:rFonts w:eastAsiaTheme="majorEastAsia"/>
              </w:rPr>
            </w:pPr>
            <w:r w:rsidRPr="009A0F72">
              <w:rPr>
                <w:rFonts w:eastAsiaTheme="majorEastAsia"/>
              </w:rPr>
              <w:t>锌，</w:t>
            </w:r>
            <w:r w:rsidRPr="009A0F72">
              <w:rPr>
                <w:rFonts w:eastAsiaTheme="majorEastAsia"/>
              </w:rPr>
              <w:t>mg/L</w:t>
            </w:r>
          </w:p>
        </w:tc>
        <w:tc>
          <w:tcPr>
            <w:tcW w:w="2156" w:type="dxa"/>
            <w:shd w:val="clear" w:color="auto" w:fill="auto"/>
            <w:noWrap/>
            <w:vAlign w:val="center"/>
          </w:tcPr>
          <w:p w14:paraId="42207A9C" w14:textId="77777777" w:rsidR="00680CFD" w:rsidRPr="009A0F72" w:rsidRDefault="00680CFD" w:rsidP="00D8155F">
            <w:pPr>
              <w:pStyle w:val="affff9"/>
              <w:rPr>
                <w:rFonts w:eastAsiaTheme="majorEastAsia"/>
              </w:rPr>
            </w:pPr>
            <w:r w:rsidRPr="009A0F72">
              <w:rPr>
                <w:rFonts w:eastAsiaTheme="majorEastAsia"/>
              </w:rPr>
              <w:t>0.008</w:t>
            </w:r>
          </w:p>
        </w:tc>
        <w:tc>
          <w:tcPr>
            <w:tcW w:w="2156" w:type="dxa"/>
            <w:vAlign w:val="center"/>
          </w:tcPr>
          <w:p w14:paraId="730C7A86" w14:textId="77777777" w:rsidR="00680CFD" w:rsidRPr="009A0F72" w:rsidRDefault="00680CFD" w:rsidP="00D8155F">
            <w:pPr>
              <w:pStyle w:val="affff9"/>
              <w:rPr>
                <w:rFonts w:eastAsiaTheme="majorEastAsia"/>
              </w:rPr>
            </w:pPr>
            <w:r w:rsidRPr="009A0F72">
              <w:rPr>
                <w:rFonts w:eastAsiaTheme="majorEastAsia"/>
              </w:rPr>
              <w:t>0.01</w:t>
            </w:r>
          </w:p>
        </w:tc>
      </w:tr>
      <w:tr w:rsidR="009A0F72" w:rsidRPr="009A0F72" w14:paraId="01F3E4E3" w14:textId="77777777" w:rsidTr="00680CFD">
        <w:trPr>
          <w:trHeight w:val="270"/>
        </w:trPr>
        <w:tc>
          <w:tcPr>
            <w:tcW w:w="4193" w:type="dxa"/>
            <w:shd w:val="clear" w:color="auto" w:fill="auto"/>
            <w:noWrap/>
            <w:vAlign w:val="center"/>
          </w:tcPr>
          <w:p w14:paraId="7125511E" w14:textId="77777777" w:rsidR="00680CFD" w:rsidRPr="009A0F72" w:rsidRDefault="00680CFD" w:rsidP="00D8155F">
            <w:pPr>
              <w:pStyle w:val="affff9"/>
              <w:rPr>
                <w:rFonts w:eastAsiaTheme="majorEastAsia"/>
              </w:rPr>
            </w:pPr>
            <w:r w:rsidRPr="009A0F72">
              <w:rPr>
                <w:rFonts w:eastAsiaTheme="majorEastAsia"/>
              </w:rPr>
              <w:t>铝，</w:t>
            </w:r>
            <w:r w:rsidRPr="009A0F72">
              <w:rPr>
                <w:rFonts w:eastAsiaTheme="majorEastAsia"/>
              </w:rPr>
              <w:t>mg/L</w:t>
            </w:r>
          </w:p>
        </w:tc>
        <w:tc>
          <w:tcPr>
            <w:tcW w:w="2156" w:type="dxa"/>
            <w:shd w:val="clear" w:color="auto" w:fill="auto"/>
            <w:noWrap/>
            <w:vAlign w:val="center"/>
          </w:tcPr>
          <w:p w14:paraId="3FA5E13D" w14:textId="77777777" w:rsidR="00680CFD" w:rsidRPr="009A0F72" w:rsidRDefault="00680CFD" w:rsidP="00D8155F">
            <w:pPr>
              <w:pStyle w:val="affff9"/>
              <w:rPr>
                <w:rFonts w:eastAsiaTheme="majorEastAsia"/>
              </w:rPr>
            </w:pPr>
            <w:r w:rsidRPr="009A0F72">
              <w:rPr>
                <w:rFonts w:eastAsiaTheme="majorEastAsia"/>
              </w:rPr>
              <w:t>&lt;0.040</w:t>
            </w:r>
          </w:p>
        </w:tc>
        <w:tc>
          <w:tcPr>
            <w:tcW w:w="2156" w:type="dxa"/>
            <w:vAlign w:val="center"/>
          </w:tcPr>
          <w:p w14:paraId="59BEA605" w14:textId="77777777" w:rsidR="00680CFD" w:rsidRPr="009A0F72" w:rsidRDefault="00680CFD" w:rsidP="00D8155F">
            <w:pPr>
              <w:pStyle w:val="affff9"/>
              <w:rPr>
                <w:rFonts w:eastAsiaTheme="majorEastAsia"/>
              </w:rPr>
            </w:pPr>
            <w:r w:rsidRPr="009A0F72">
              <w:rPr>
                <w:rFonts w:eastAsiaTheme="majorEastAsia"/>
              </w:rPr>
              <w:t>0.069</w:t>
            </w:r>
          </w:p>
        </w:tc>
      </w:tr>
    </w:tbl>
    <w:p w14:paraId="04A08E7E" w14:textId="77777777" w:rsidR="00680CFD" w:rsidRPr="009A0F72" w:rsidRDefault="00680CFD" w:rsidP="00680CFD">
      <w:pPr>
        <w:pStyle w:val="ab"/>
        <w:spacing w:after="120"/>
      </w:pPr>
      <w:r w:rsidRPr="009A0F72">
        <w:t>地下水检测结果分析与评价</w:t>
      </w:r>
    </w:p>
    <w:p w14:paraId="1E8729D5" w14:textId="77777777" w:rsidR="00680CFD" w:rsidRPr="009A0F72" w:rsidRDefault="00680CFD" w:rsidP="00680CFD">
      <w:pPr>
        <w:pStyle w:val="ac"/>
      </w:pPr>
      <w:r w:rsidRPr="009A0F72">
        <w:t>地块内地下水检测结果分析与评价</w:t>
      </w:r>
    </w:p>
    <w:p w14:paraId="425C815F" w14:textId="77777777" w:rsidR="00680CFD" w:rsidRPr="009A0F72" w:rsidRDefault="00680CFD" w:rsidP="00680CFD">
      <w:pPr>
        <w:pStyle w:val="affffb"/>
        <w:ind w:firstLine="480"/>
      </w:pPr>
      <w:r w:rsidRPr="009A0F72">
        <w:t>地块内地下水井各指标检出统计如下表：</w:t>
      </w:r>
    </w:p>
    <w:p w14:paraId="71DC0285" w14:textId="77777777" w:rsidR="00680CFD" w:rsidRPr="009A0F72" w:rsidRDefault="00680CFD" w:rsidP="00680CFD">
      <w:pPr>
        <w:pStyle w:val="ad"/>
        <w:tabs>
          <w:tab w:val="clear" w:pos="360"/>
        </w:tabs>
        <w:ind w:left="0" w:firstLine="0"/>
      </w:pPr>
      <w:r w:rsidRPr="009A0F72">
        <w:t>地块内地下水检测结果分析与评价</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6"/>
        <w:gridCol w:w="709"/>
        <w:gridCol w:w="684"/>
        <w:gridCol w:w="772"/>
        <w:gridCol w:w="772"/>
        <w:gridCol w:w="773"/>
        <w:gridCol w:w="1252"/>
        <w:gridCol w:w="708"/>
        <w:gridCol w:w="567"/>
        <w:gridCol w:w="562"/>
      </w:tblGrid>
      <w:tr w:rsidR="009A0F72" w:rsidRPr="009A0F72" w14:paraId="02146C8F" w14:textId="77777777" w:rsidTr="00D20C34">
        <w:trPr>
          <w:trHeight w:val="730"/>
        </w:trPr>
        <w:tc>
          <w:tcPr>
            <w:tcW w:w="1706" w:type="dxa"/>
            <w:shd w:val="clear" w:color="auto" w:fill="auto"/>
            <w:noWrap/>
            <w:vAlign w:val="center"/>
            <w:hideMark/>
          </w:tcPr>
          <w:p w14:paraId="2059AB25" w14:textId="77777777" w:rsidR="004C138D" w:rsidRPr="009A0F72" w:rsidRDefault="004C138D" w:rsidP="00472B77">
            <w:pPr>
              <w:pStyle w:val="affff9"/>
              <w:spacing w:line="240" w:lineRule="exact"/>
            </w:pPr>
            <w:r w:rsidRPr="009A0F72">
              <w:t>指标</w:t>
            </w:r>
          </w:p>
        </w:tc>
        <w:tc>
          <w:tcPr>
            <w:tcW w:w="709" w:type="dxa"/>
            <w:shd w:val="clear" w:color="auto" w:fill="auto"/>
            <w:noWrap/>
            <w:vAlign w:val="center"/>
            <w:hideMark/>
          </w:tcPr>
          <w:p w14:paraId="2B07639D" w14:textId="77777777" w:rsidR="004C138D" w:rsidRPr="009A0F72" w:rsidRDefault="004C138D" w:rsidP="00472B77">
            <w:pPr>
              <w:pStyle w:val="affff9"/>
              <w:spacing w:line="240" w:lineRule="exact"/>
            </w:pPr>
            <w:r w:rsidRPr="009A0F72">
              <w:t>样品数</w:t>
            </w:r>
          </w:p>
        </w:tc>
        <w:tc>
          <w:tcPr>
            <w:tcW w:w="684" w:type="dxa"/>
            <w:shd w:val="clear" w:color="auto" w:fill="auto"/>
            <w:noWrap/>
            <w:vAlign w:val="center"/>
            <w:hideMark/>
          </w:tcPr>
          <w:p w14:paraId="55854837" w14:textId="77777777" w:rsidR="004C138D" w:rsidRPr="009A0F72" w:rsidRDefault="004C138D" w:rsidP="00472B77">
            <w:pPr>
              <w:pStyle w:val="affff9"/>
              <w:spacing w:line="240" w:lineRule="exact"/>
            </w:pPr>
            <w:r w:rsidRPr="009A0F72">
              <w:t>检出数</w:t>
            </w:r>
          </w:p>
        </w:tc>
        <w:tc>
          <w:tcPr>
            <w:tcW w:w="772" w:type="dxa"/>
            <w:shd w:val="clear" w:color="auto" w:fill="auto"/>
            <w:noWrap/>
            <w:vAlign w:val="center"/>
            <w:hideMark/>
          </w:tcPr>
          <w:p w14:paraId="75303913" w14:textId="77777777" w:rsidR="004C138D" w:rsidRPr="009A0F72" w:rsidRDefault="004C138D" w:rsidP="00472B77">
            <w:pPr>
              <w:pStyle w:val="affff9"/>
              <w:spacing w:line="240" w:lineRule="exact"/>
            </w:pPr>
            <w:r w:rsidRPr="009A0F72">
              <w:t>最小值</w:t>
            </w:r>
          </w:p>
        </w:tc>
        <w:tc>
          <w:tcPr>
            <w:tcW w:w="772" w:type="dxa"/>
            <w:shd w:val="clear" w:color="auto" w:fill="auto"/>
            <w:noWrap/>
            <w:vAlign w:val="center"/>
            <w:hideMark/>
          </w:tcPr>
          <w:p w14:paraId="560A7899" w14:textId="77777777" w:rsidR="004C138D" w:rsidRPr="009A0F72" w:rsidRDefault="004C138D" w:rsidP="00472B77">
            <w:pPr>
              <w:pStyle w:val="affff9"/>
              <w:spacing w:line="240" w:lineRule="exact"/>
            </w:pPr>
            <w:r w:rsidRPr="009A0F72">
              <w:t>最大值</w:t>
            </w:r>
          </w:p>
        </w:tc>
        <w:tc>
          <w:tcPr>
            <w:tcW w:w="773" w:type="dxa"/>
            <w:shd w:val="clear" w:color="auto" w:fill="auto"/>
            <w:noWrap/>
            <w:vAlign w:val="center"/>
            <w:hideMark/>
          </w:tcPr>
          <w:p w14:paraId="6AC17898" w14:textId="77777777" w:rsidR="004C138D" w:rsidRPr="009A0F72" w:rsidRDefault="004C138D" w:rsidP="00472B77">
            <w:pPr>
              <w:pStyle w:val="affff9"/>
              <w:spacing w:line="240" w:lineRule="exact"/>
            </w:pPr>
            <w:r w:rsidRPr="009A0F72">
              <w:t>平均值</w:t>
            </w:r>
          </w:p>
        </w:tc>
        <w:tc>
          <w:tcPr>
            <w:tcW w:w="1252" w:type="dxa"/>
            <w:shd w:val="clear" w:color="auto" w:fill="auto"/>
            <w:noWrap/>
            <w:vAlign w:val="center"/>
            <w:hideMark/>
          </w:tcPr>
          <w:p w14:paraId="1B3C5875" w14:textId="77777777" w:rsidR="004C138D" w:rsidRPr="009A0F72" w:rsidRDefault="009546BF" w:rsidP="009546BF">
            <w:pPr>
              <w:pStyle w:val="affff9"/>
              <w:spacing w:line="240" w:lineRule="exact"/>
            </w:pPr>
            <w:r w:rsidRPr="009A0F72">
              <w:rPr>
                <w:rFonts w:ascii="宋体" w:hAnsi="宋体" w:hint="eastAsia"/>
              </w:rPr>
              <w:t>Ⅳ</w:t>
            </w:r>
            <w:r w:rsidRPr="009A0F72">
              <w:t>类</w:t>
            </w:r>
            <w:r w:rsidRPr="009A0F72">
              <w:rPr>
                <w:rFonts w:hint="eastAsia"/>
              </w:rPr>
              <w:t>标准</w:t>
            </w:r>
          </w:p>
        </w:tc>
        <w:tc>
          <w:tcPr>
            <w:tcW w:w="708" w:type="dxa"/>
            <w:shd w:val="clear" w:color="auto" w:fill="auto"/>
            <w:noWrap/>
            <w:vAlign w:val="center"/>
            <w:hideMark/>
          </w:tcPr>
          <w:p w14:paraId="751A2FEE" w14:textId="77777777" w:rsidR="004C138D" w:rsidRPr="009A0F72" w:rsidRDefault="004C138D" w:rsidP="00472B77">
            <w:pPr>
              <w:pStyle w:val="affff9"/>
              <w:spacing w:line="240" w:lineRule="exact"/>
            </w:pPr>
            <w:r w:rsidRPr="009A0F72">
              <w:t>最大占标率</w:t>
            </w:r>
            <w:r w:rsidRPr="009A0F72">
              <w:t>%</w:t>
            </w:r>
          </w:p>
        </w:tc>
        <w:tc>
          <w:tcPr>
            <w:tcW w:w="567" w:type="dxa"/>
            <w:shd w:val="clear" w:color="auto" w:fill="auto"/>
            <w:vAlign w:val="center"/>
            <w:hideMark/>
          </w:tcPr>
          <w:p w14:paraId="08ADBCD8" w14:textId="77777777" w:rsidR="004C138D" w:rsidRPr="009A0F72" w:rsidRDefault="004C138D" w:rsidP="00472B77">
            <w:pPr>
              <w:pStyle w:val="affff9"/>
              <w:spacing w:line="240" w:lineRule="exact"/>
            </w:pPr>
            <w:r w:rsidRPr="009A0F72">
              <w:t>超标数</w:t>
            </w:r>
          </w:p>
        </w:tc>
        <w:tc>
          <w:tcPr>
            <w:tcW w:w="562" w:type="dxa"/>
            <w:shd w:val="clear" w:color="auto" w:fill="auto"/>
            <w:noWrap/>
            <w:vAlign w:val="center"/>
            <w:hideMark/>
          </w:tcPr>
          <w:p w14:paraId="0C3255DB" w14:textId="77777777" w:rsidR="004C138D" w:rsidRPr="009A0F72" w:rsidRDefault="004C138D" w:rsidP="00472B77">
            <w:pPr>
              <w:pStyle w:val="affff9"/>
              <w:spacing w:line="240" w:lineRule="exact"/>
            </w:pPr>
            <w:r w:rsidRPr="009A0F72">
              <w:t>超标率</w:t>
            </w:r>
            <w:r w:rsidRPr="009A0F72">
              <w:t>%</w:t>
            </w:r>
          </w:p>
        </w:tc>
      </w:tr>
      <w:tr w:rsidR="009A0F72" w:rsidRPr="009A0F72" w14:paraId="53AA6457" w14:textId="77777777" w:rsidTr="00D20C34">
        <w:trPr>
          <w:trHeight w:val="315"/>
        </w:trPr>
        <w:tc>
          <w:tcPr>
            <w:tcW w:w="1706" w:type="dxa"/>
            <w:shd w:val="clear" w:color="auto" w:fill="auto"/>
            <w:noWrap/>
            <w:vAlign w:val="center"/>
            <w:hideMark/>
          </w:tcPr>
          <w:p w14:paraId="64954DB0" w14:textId="77777777" w:rsidR="00472B77" w:rsidRPr="009A0F72" w:rsidRDefault="00472B77" w:rsidP="00472B77">
            <w:pPr>
              <w:pStyle w:val="affff9"/>
              <w:spacing w:line="240" w:lineRule="exact"/>
            </w:pPr>
            <w:r w:rsidRPr="009A0F72">
              <w:t>色度，度</w:t>
            </w:r>
          </w:p>
        </w:tc>
        <w:tc>
          <w:tcPr>
            <w:tcW w:w="709" w:type="dxa"/>
            <w:shd w:val="clear" w:color="auto" w:fill="auto"/>
            <w:noWrap/>
            <w:vAlign w:val="center"/>
            <w:hideMark/>
          </w:tcPr>
          <w:p w14:paraId="4ED24B6E"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74A49A6B"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69C4E471" w14:textId="77777777" w:rsidR="00472B77" w:rsidRPr="009A0F72" w:rsidRDefault="00472B77" w:rsidP="00472B77">
            <w:pPr>
              <w:pStyle w:val="affff9"/>
              <w:spacing w:line="240" w:lineRule="exact"/>
            </w:pPr>
            <w:r w:rsidRPr="009A0F72">
              <w:t>5</w:t>
            </w:r>
          </w:p>
        </w:tc>
        <w:tc>
          <w:tcPr>
            <w:tcW w:w="772" w:type="dxa"/>
            <w:shd w:val="clear" w:color="auto" w:fill="auto"/>
            <w:noWrap/>
            <w:vAlign w:val="center"/>
            <w:hideMark/>
          </w:tcPr>
          <w:p w14:paraId="417CC0B5" w14:textId="77777777" w:rsidR="00472B77" w:rsidRPr="009A0F72" w:rsidRDefault="00472B77" w:rsidP="00472B77">
            <w:pPr>
              <w:pStyle w:val="affff9"/>
              <w:spacing w:line="240" w:lineRule="exact"/>
            </w:pPr>
            <w:r w:rsidRPr="009A0F72">
              <w:t>10</w:t>
            </w:r>
          </w:p>
        </w:tc>
        <w:tc>
          <w:tcPr>
            <w:tcW w:w="773" w:type="dxa"/>
            <w:shd w:val="clear" w:color="auto" w:fill="auto"/>
            <w:noWrap/>
            <w:vAlign w:val="center"/>
            <w:hideMark/>
          </w:tcPr>
          <w:p w14:paraId="69F9AAAE" w14:textId="77777777" w:rsidR="00472B77" w:rsidRPr="009A0F72" w:rsidRDefault="00472B77" w:rsidP="00472B77">
            <w:pPr>
              <w:pStyle w:val="affff9"/>
              <w:spacing w:line="240" w:lineRule="exact"/>
            </w:pPr>
            <w:r w:rsidRPr="009A0F72">
              <w:t>7.5</w:t>
            </w:r>
          </w:p>
        </w:tc>
        <w:tc>
          <w:tcPr>
            <w:tcW w:w="1252" w:type="dxa"/>
            <w:shd w:val="clear" w:color="auto" w:fill="auto"/>
            <w:noWrap/>
            <w:vAlign w:val="center"/>
            <w:hideMark/>
          </w:tcPr>
          <w:p w14:paraId="2A15C7A1" w14:textId="77777777" w:rsidR="00472B77" w:rsidRPr="009A0F72" w:rsidRDefault="000164C9" w:rsidP="00472B77">
            <w:pPr>
              <w:pStyle w:val="affff9"/>
              <w:spacing w:line="240" w:lineRule="exact"/>
            </w:pPr>
            <w:r w:rsidRPr="009A0F72">
              <w:t>≤2</w:t>
            </w:r>
            <w:r w:rsidR="00472B77" w:rsidRPr="009A0F72">
              <w:t>5</w:t>
            </w:r>
          </w:p>
        </w:tc>
        <w:tc>
          <w:tcPr>
            <w:tcW w:w="708" w:type="dxa"/>
            <w:shd w:val="clear" w:color="auto" w:fill="auto"/>
            <w:noWrap/>
            <w:vAlign w:val="center"/>
            <w:hideMark/>
          </w:tcPr>
          <w:p w14:paraId="20982CFA" w14:textId="77777777" w:rsidR="00472B77" w:rsidRPr="009A0F72" w:rsidRDefault="00472B77" w:rsidP="00472B77">
            <w:pPr>
              <w:pStyle w:val="affff9"/>
              <w:spacing w:line="240" w:lineRule="exact"/>
            </w:pPr>
            <w:r w:rsidRPr="009A0F72">
              <w:rPr>
                <w:rFonts w:eastAsia="等线"/>
              </w:rPr>
              <w:t>40</w:t>
            </w:r>
          </w:p>
        </w:tc>
        <w:tc>
          <w:tcPr>
            <w:tcW w:w="567" w:type="dxa"/>
            <w:shd w:val="clear" w:color="auto" w:fill="auto"/>
            <w:noWrap/>
            <w:vAlign w:val="center"/>
            <w:hideMark/>
          </w:tcPr>
          <w:p w14:paraId="09024339"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36D9915D" w14:textId="77777777" w:rsidR="00472B77" w:rsidRPr="009A0F72" w:rsidRDefault="00472B77" w:rsidP="00472B77">
            <w:pPr>
              <w:pStyle w:val="affff9"/>
              <w:spacing w:line="240" w:lineRule="exact"/>
            </w:pPr>
            <w:r w:rsidRPr="009A0F72">
              <w:t>0</w:t>
            </w:r>
          </w:p>
        </w:tc>
      </w:tr>
      <w:tr w:rsidR="009A0F72" w:rsidRPr="009A0F72" w14:paraId="4E935710" w14:textId="77777777" w:rsidTr="00D20C34">
        <w:trPr>
          <w:trHeight w:val="315"/>
        </w:trPr>
        <w:tc>
          <w:tcPr>
            <w:tcW w:w="1706" w:type="dxa"/>
            <w:shd w:val="clear" w:color="auto" w:fill="auto"/>
            <w:noWrap/>
            <w:vAlign w:val="center"/>
            <w:hideMark/>
          </w:tcPr>
          <w:p w14:paraId="4AD8495A" w14:textId="77777777" w:rsidR="00472B77" w:rsidRPr="009A0F72" w:rsidRDefault="00472B77" w:rsidP="00472B77">
            <w:pPr>
              <w:pStyle w:val="affff9"/>
              <w:spacing w:line="240" w:lineRule="exact"/>
            </w:pPr>
            <w:r w:rsidRPr="009A0F72">
              <w:t>浑浊度，</w:t>
            </w:r>
            <w:r w:rsidRPr="009A0F72">
              <w:t>NTU</w:t>
            </w:r>
          </w:p>
        </w:tc>
        <w:tc>
          <w:tcPr>
            <w:tcW w:w="709" w:type="dxa"/>
            <w:shd w:val="clear" w:color="auto" w:fill="auto"/>
            <w:noWrap/>
            <w:vAlign w:val="center"/>
            <w:hideMark/>
          </w:tcPr>
          <w:p w14:paraId="6682E32D"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46521B40"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56EC4149" w14:textId="77777777" w:rsidR="00472B77" w:rsidRPr="009A0F72" w:rsidRDefault="00472B77" w:rsidP="00472B77">
            <w:pPr>
              <w:pStyle w:val="affff9"/>
              <w:spacing w:line="240" w:lineRule="exact"/>
            </w:pPr>
            <w:r w:rsidRPr="009A0F72">
              <w:t>8.01</w:t>
            </w:r>
          </w:p>
        </w:tc>
        <w:tc>
          <w:tcPr>
            <w:tcW w:w="772" w:type="dxa"/>
            <w:shd w:val="clear" w:color="auto" w:fill="auto"/>
            <w:noWrap/>
            <w:vAlign w:val="center"/>
            <w:hideMark/>
          </w:tcPr>
          <w:p w14:paraId="409181F5" w14:textId="77777777" w:rsidR="00472B77" w:rsidRPr="009A0F72" w:rsidRDefault="00472B77" w:rsidP="00472B77">
            <w:pPr>
              <w:pStyle w:val="affff9"/>
              <w:spacing w:line="240" w:lineRule="exact"/>
            </w:pPr>
            <w:r w:rsidRPr="009A0F72">
              <w:t>24.2</w:t>
            </w:r>
          </w:p>
        </w:tc>
        <w:tc>
          <w:tcPr>
            <w:tcW w:w="773" w:type="dxa"/>
            <w:shd w:val="clear" w:color="auto" w:fill="auto"/>
            <w:noWrap/>
            <w:vAlign w:val="center"/>
            <w:hideMark/>
          </w:tcPr>
          <w:p w14:paraId="2933782F" w14:textId="77777777" w:rsidR="00472B77" w:rsidRPr="009A0F72" w:rsidRDefault="00472B77" w:rsidP="00472B77">
            <w:pPr>
              <w:pStyle w:val="affff9"/>
              <w:spacing w:line="240" w:lineRule="exact"/>
            </w:pPr>
            <w:r w:rsidRPr="009A0F72">
              <w:t>14.1</w:t>
            </w:r>
          </w:p>
        </w:tc>
        <w:tc>
          <w:tcPr>
            <w:tcW w:w="1252" w:type="dxa"/>
            <w:shd w:val="clear" w:color="auto" w:fill="auto"/>
            <w:noWrap/>
            <w:vAlign w:val="center"/>
            <w:hideMark/>
          </w:tcPr>
          <w:p w14:paraId="3696774B" w14:textId="77777777" w:rsidR="00472B77" w:rsidRPr="009A0F72" w:rsidRDefault="000164C9" w:rsidP="00472B77">
            <w:pPr>
              <w:pStyle w:val="affff9"/>
              <w:spacing w:line="240" w:lineRule="exact"/>
            </w:pPr>
            <w:r w:rsidRPr="009A0F72">
              <w:t>≤</w:t>
            </w:r>
            <w:r w:rsidR="00472B77" w:rsidRPr="009A0F72">
              <w:t>10</w:t>
            </w:r>
          </w:p>
        </w:tc>
        <w:tc>
          <w:tcPr>
            <w:tcW w:w="708" w:type="dxa"/>
            <w:shd w:val="clear" w:color="auto" w:fill="auto"/>
            <w:noWrap/>
            <w:vAlign w:val="center"/>
            <w:hideMark/>
          </w:tcPr>
          <w:p w14:paraId="456B5861" w14:textId="77777777" w:rsidR="00472B77" w:rsidRPr="009A0F72" w:rsidRDefault="00472B77" w:rsidP="00472B77">
            <w:pPr>
              <w:pStyle w:val="affff9"/>
              <w:spacing w:line="240" w:lineRule="exact"/>
            </w:pPr>
            <w:r w:rsidRPr="009A0F72">
              <w:rPr>
                <w:rFonts w:eastAsia="等线"/>
              </w:rPr>
              <w:t>242</w:t>
            </w:r>
          </w:p>
        </w:tc>
        <w:tc>
          <w:tcPr>
            <w:tcW w:w="567" w:type="dxa"/>
            <w:shd w:val="clear" w:color="auto" w:fill="auto"/>
            <w:noWrap/>
            <w:vAlign w:val="center"/>
            <w:hideMark/>
          </w:tcPr>
          <w:p w14:paraId="422A5CCD" w14:textId="77777777" w:rsidR="00472B77" w:rsidRPr="009A0F72" w:rsidRDefault="00472B77" w:rsidP="00472B77">
            <w:pPr>
              <w:pStyle w:val="affff9"/>
              <w:spacing w:line="240" w:lineRule="exact"/>
            </w:pPr>
            <w:r w:rsidRPr="009A0F72">
              <w:t>7</w:t>
            </w:r>
          </w:p>
        </w:tc>
        <w:tc>
          <w:tcPr>
            <w:tcW w:w="562" w:type="dxa"/>
            <w:shd w:val="clear" w:color="auto" w:fill="auto"/>
            <w:noWrap/>
            <w:vAlign w:val="center"/>
            <w:hideMark/>
          </w:tcPr>
          <w:p w14:paraId="6E36FCF6" w14:textId="77777777" w:rsidR="00472B77" w:rsidRPr="009A0F72" w:rsidRDefault="00472B77" w:rsidP="00472B77">
            <w:pPr>
              <w:pStyle w:val="affff9"/>
              <w:spacing w:line="240" w:lineRule="exact"/>
            </w:pPr>
            <w:r w:rsidRPr="009A0F72">
              <w:t>70</w:t>
            </w:r>
          </w:p>
        </w:tc>
      </w:tr>
      <w:tr w:rsidR="009A0F72" w:rsidRPr="009A0F72" w14:paraId="5A04ADCC" w14:textId="77777777" w:rsidTr="00D20C34">
        <w:trPr>
          <w:trHeight w:val="315"/>
        </w:trPr>
        <w:tc>
          <w:tcPr>
            <w:tcW w:w="1706" w:type="dxa"/>
            <w:shd w:val="clear" w:color="auto" w:fill="auto"/>
            <w:noWrap/>
            <w:vAlign w:val="center"/>
            <w:hideMark/>
          </w:tcPr>
          <w:p w14:paraId="057FD7A9" w14:textId="77777777" w:rsidR="009546BF" w:rsidRPr="009A0F72" w:rsidRDefault="009546BF" w:rsidP="009546BF">
            <w:pPr>
              <w:pStyle w:val="affff9"/>
              <w:spacing w:line="240" w:lineRule="exact"/>
            </w:pPr>
            <w:r w:rsidRPr="009A0F72">
              <w:t>pH</w:t>
            </w:r>
            <w:r w:rsidRPr="009A0F72">
              <w:t>值，</w:t>
            </w:r>
            <w:r w:rsidRPr="009A0F72">
              <w:t>(</w:t>
            </w:r>
            <w:r w:rsidRPr="009A0F72">
              <w:t>无量纲</w:t>
            </w:r>
            <w:r w:rsidRPr="009A0F72">
              <w:t>)</w:t>
            </w:r>
          </w:p>
        </w:tc>
        <w:tc>
          <w:tcPr>
            <w:tcW w:w="709" w:type="dxa"/>
            <w:shd w:val="clear" w:color="auto" w:fill="auto"/>
            <w:noWrap/>
            <w:vAlign w:val="center"/>
            <w:hideMark/>
          </w:tcPr>
          <w:p w14:paraId="14810F84" w14:textId="77777777" w:rsidR="009546BF" w:rsidRPr="009A0F72" w:rsidRDefault="009546BF" w:rsidP="009546BF">
            <w:pPr>
              <w:pStyle w:val="affff9"/>
              <w:spacing w:line="240" w:lineRule="exact"/>
            </w:pPr>
            <w:r w:rsidRPr="009A0F72">
              <w:t>10</w:t>
            </w:r>
          </w:p>
        </w:tc>
        <w:tc>
          <w:tcPr>
            <w:tcW w:w="684" w:type="dxa"/>
            <w:shd w:val="clear" w:color="auto" w:fill="auto"/>
            <w:noWrap/>
            <w:vAlign w:val="center"/>
            <w:hideMark/>
          </w:tcPr>
          <w:p w14:paraId="363CF95F" w14:textId="77777777" w:rsidR="009546BF" w:rsidRPr="009A0F72" w:rsidRDefault="009546BF" w:rsidP="009546BF">
            <w:pPr>
              <w:pStyle w:val="affff9"/>
              <w:spacing w:line="240" w:lineRule="exact"/>
            </w:pPr>
            <w:r w:rsidRPr="009A0F72">
              <w:t>10</w:t>
            </w:r>
          </w:p>
        </w:tc>
        <w:tc>
          <w:tcPr>
            <w:tcW w:w="772" w:type="dxa"/>
            <w:shd w:val="clear" w:color="auto" w:fill="auto"/>
            <w:noWrap/>
            <w:vAlign w:val="center"/>
            <w:hideMark/>
          </w:tcPr>
          <w:p w14:paraId="5C3770C0" w14:textId="77777777" w:rsidR="009546BF" w:rsidRPr="009A0F72" w:rsidRDefault="009546BF" w:rsidP="009546BF">
            <w:pPr>
              <w:pStyle w:val="affff9"/>
              <w:spacing w:line="240" w:lineRule="exact"/>
            </w:pPr>
            <w:r w:rsidRPr="009A0F72">
              <w:t>7.55</w:t>
            </w:r>
          </w:p>
        </w:tc>
        <w:tc>
          <w:tcPr>
            <w:tcW w:w="772" w:type="dxa"/>
            <w:shd w:val="clear" w:color="auto" w:fill="auto"/>
            <w:noWrap/>
            <w:vAlign w:val="center"/>
            <w:hideMark/>
          </w:tcPr>
          <w:p w14:paraId="55ED5B47" w14:textId="77777777" w:rsidR="009546BF" w:rsidRPr="009A0F72" w:rsidRDefault="009546BF" w:rsidP="009546BF">
            <w:pPr>
              <w:pStyle w:val="affff9"/>
              <w:spacing w:line="240" w:lineRule="exact"/>
            </w:pPr>
            <w:r w:rsidRPr="009A0F72">
              <w:t>8.2</w:t>
            </w:r>
          </w:p>
        </w:tc>
        <w:tc>
          <w:tcPr>
            <w:tcW w:w="773" w:type="dxa"/>
            <w:shd w:val="clear" w:color="auto" w:fill="auto"/>
            <w:noWrap/>
            <w:vAlign w:val="center"/>
            <w:hideMark/>
          </w:tcPr>
          <w:p w14:paraId="0DD3915B" w14:textId="77777777" w:rsidR="009546BF" w:rsidRPr="009A0F72" w:rsidRDefault="009546BF" w:rsidP="009546BF">
            <w:pPr>
              <w:pStyle w:val="affff9"/>
              <w:spacing w:line="240" w:lineRule="exact"/>
            </w:pPr>
            <w:r w:rsidRPr="009A0F72">
              <w:t>——</w:t>
            </w:r>
          </w:p>
        </w:tc>
        <w:tc>
          <w:tcPr>
            <w:tcW w:w="1252" w:type="dxa"/>
            <w:shd w:val="clear" w:color="auto" w:fill="auto"/>
            <w:noWrap/>
            <w:vAlign w:val="center"/>
            <w:hideMark/>
          </w:tcPr>
          <w:p w14:paraId="087C0C61" w14:textId="77777777" w:rsidR="009546BF" w:rsidRPr="009A0F72" w:rsidRDefault="009546BF" w:rsidP="009546BF">
            <w:pPr>
              <w:pStyle w:val="affff9"/>
              <w:spacing w:line="340" w:lineRule="exact"/>
              <w:rPr>
                <w:rFonts w:eastAsia="等线"/>
              </w:rPr>
            </w:pPr>
            <w:r w:rsidRPr="009A0F72">
              <w:rPr>
                <w:rFonts w:eastAsia="等线"/>
              </w:rPr>
              <w:t>5.5≤pH</w:t>
            </w:r>
            <w:r w:rsidRPr="009A0F72">
              <w:rPr>
                <w:rFonts w:eastAsia="等线" w:hint="eastAsia"/>
              </w:rPr>
              <w:t>＜</w:t>
            </w:r>
            <w:r w:rsidRPr="009A0F72">
              <w:rPr>
                <w:rFonts w:eastAsia="等线" w:hint="eastAsia"/>
              </w:rPr>
              <w:t>6</w:t>
            </w:r>
            <w:r w:rsidRPr="009A0F72">
              <w:rPr>
                <w:rFonts w:eastAsia="等线"/>
              </w:rPr>
              <w:t>.5</w:t>
            </w:r>
          </w:p>
          <w:p w14:paraId="19F3A12F" w14:textId="77777777" w:rsidR="009546BF" w:rsidRPr="009A0F72" w:rsidRDefault="009546BF" w:rsidP="009546BF">
            <w:pPr>
              <w:pStyle w:val="affff9"/>
              <w:spacing w:line="240" w:lineRule="exact"/>
            </w:pPr>
            <w:r w:rsidRPr="009A0F72">
              <w:rPr>
                <w:rFonts w:eastAsia="等线"/>
              </w:rPr>
              <w:t>8.5</w:t>
            </w:r>
            <w:r w:rsidRPr="009A0F72">
              <w:rPr>
                <w:rFonts w:eastAsia="等线" w:hint="eastAsia"/>
              </w:rPr>
              <w:t>＜</w:t>
            </w:r>
            <w:r w:rsidRPr="009A0F72">
              <w:rPr>
                <w:rFonts w:eastAsia="等线"/>
              </w:rPr>
              <w:t>pH≤9.0</w:t>
            </w:r>
          </w:p>
        </w:tc>
        <w:tc>
          <w:tcPr>
            <w:tcW w:w="708" w:type="dxa"/>
            <w:shd w:val="clear" w:color="auto" w:fill="auto"/>
            <w:noWrap/>
            <w:vAlign w:val="center"/>
            <w:hideMark/>
          </w:tcPr>
          <w:p w14:paraId="327B478A" w14:textId="77777777" w:rsidR="009546BF" w:rsidRPr="009A0F72" w:rsidRDefault="009546BF" w:rsidP="009546BF">
            <w:pPr>
              <w:pStyle w:val="affff9"/>
              <w:spacing w:line="240" w:lineRule="exact"/>
            </w:pPr>
            <w:r w:rsidRPr="009A0F72">
              <w:t>——</w:t>
            </w:r>
          </w:p>
        </w:tc>
        <w:tc>
          <w:tcPr>
            <w:tcW w:w="567" w:type="dxa"/>
            <w:shd w:val="clear" w:color="auto" w:fill="auto"/>
            <w:noWrap/>
            <w:vAlign w:val="center"/>
            <w:hideMark/>
          </w:tcPr>
          <w:p w14:paraId="3E744D34" w14:textId="77777777" w:rsidR="009546BF" w:rsidRPr="009A0F72" w:rsidRDefault="009546BF" w:rsidP="009546BF">
            <w:pPr>
              <w:pStyle w:val="affff9"/>
              <w:spacing w:line="240" w:lineRule="exact"/>
            </w:pPr>
            <w:r w:rsidRPr="009A0F72">
              <w:t>——</w:t>
            </w:r>
          </w:p>
        </w:tc>
        <w:tc>
          <w:tcPr>
            <w:tcW w:w="562" w:type="dxa"/>
            <w:shd w:val="clear" w:color="auto" w:fill="auto"/>
            <w:noWrap/>
            <w:vAlign w:val="center"/>
            <w:hideMark/>
          </w:tcPr>
          <w:p w14:paraId="0EC29617" w14:textId="77777777" w:rsidR="009546BF" w:rsidRPr="009A0F72" w:rsidRDefault="009546BF" w:rsidP="009546BF">
            <w:pPr>
              <w:pStyle w:val="affff9"/>
              <w:spacing w:line="240" w:lineRule="exact"/>
            </w:pPr>
            <w:r w:rsidRPr="009A0F72">
              <w:t>——</w:t>
            </w:r>
          </w:p>
        </w:tc>
      </w:tr>
      <w:tr w:rsidR="009A0F72" w:rsidRPr="009A0F72" w14:paraId="16B90F1C" w14:textId="77777777" w:rsidTr="00D20C34">
        <w:trPr>
          <w:trHeight w:val="315"/>
        </w:trPr>
        <w:tc>
          <w:tcPr>
            <w:tcW w:w="1706" w:type="dxa"/>
            <w:shd w:val="clear" w:color="auto" w:fill="auto"/>
            <w:noWrap/>
            <w:vAlign w:val="center"/>
            <w:hideMark/>
          </w:tcPr>
          <w:p w14:paraId="008C42DB" w14:textId="77777777" w:rsidR="00472B77" w:rsidRPr="009A0F72" w:rsidRDefault="00472B77" w:rsidP="00472B77">
            <w:pPr>
              <w:pStyle w:val="affff9"/>
              <w:spacing w:line="240" w:lineRule="exact"/>
            </w:pPr>
            <w:bookmarkStart w:id="121" w:name="_Hlk72574592"/>
            <w:r w:rsidRPr="009A0F72">
              <w:t>总硬度</w:t>
            </w:r>
            <w:r w:rsidRPr="009A0F72">
              <w:t>(</w:t>
            </w:r>
            <w:r w:rsidRPr="009A0F72">
              <w:t>以</w:t>
            </w:r>
            <w:r w:rsidRPr="009A0F72">
              <w:t>CaCO</w:t>
            </w:r>
            <w:r w:rsidRPr="009A0F72">
              <w:rPr>
                <w:vertAlign w:val="subscript"/>
              </w:rPr>
              <w:t>3</w:t>
            </w:r>
            <w:r w:rsidRPr="009A0F72">
              <w:t>计</w:t>
            </w:r>
            <w:r w:rsidRPr="009A0F72">
              <w:t>)</w:t>
            </w:r>
            <w:r w:rsidR="00D20C34" w:rsidRPr="009A0F72">
              <w:t xml:space="preserve"> </w:t>
            </w:r>
            <w:r w:rsidR="00D20C34" w:rsidRPr="009A0F72">
              <w:t>，</w:t>
            </w:r>
            <w:r w:rsidR="00D20C34" w:rsidRPr="009A0F72">
              <w:t>mg/L</w:t>
            </w:r>
          </w:p>
        </w:tc>
        <w:tc>
          <w:tcPr>
            <w:tcW w:w="709" w:type="dxa"/>
            <w:shd w:val="clear" w:color="auto" w:fill="auto"/>
            <w:noWrap/>
            <w:vAlign w:val="center"/>
            <w:hideMark/>
          </w:tcPr>
          <w:p w14:paraId="1FED7393"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737781BA"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4AB8B22C" w14:textId="77777777" w:rsidR="00472B77" w:rsidRPr="009A0F72" w:rsidRDefault="00472B77" w:rsidP="00472B77">
            <w:pPr>
              <w:pStyle w:val="affff9"/>
              <w:spacing w:line="240" w:lineRule="exact"/>
            </w:pPr>
            <w:r w:rsidRPr="009A0F72">
              <w:t>180</w:t>
            </w:r>
          </w:p>
        </w:tc>
        <w:tc>
          <w:tcPr>
            <w:tcW w:w="772" w:type="dxa"/>
            <w:shd w:val="clear" w:color="auto" w:fill="auto"/>
            <w:noWrap/>
            <w:vAlign w:val="center"/>
            <w:hideMark/>
          </w:tcPr>
          <w:p w14:paraId="2A980BF1" w14:textId="77777777" w:rsidR="00472B77" w:rsidRPr="009A0F72" w:rsidRDefault="00472B77" w:rsidP="00472B77">
            <w:pPr>
              <w:pStyle w:val="affff9"/>
              <w:spacing w:line="240" w:lineRule="exact"/>
            </w:pPr>
            <w:r w:rsidRPr="009A0F72">
              <w:t>813</w:t>
            </w:r>
          </w:p>
        </w:tc>
        <w:tc>
          <w:tcPr>
            <w:tcW w:w="773" w:type="dxa"/>
            <w:shd w:val="clear" w:color="auto" w:fill="auto"/>
            <w:noWrap/>
            <w:vAlign w:val="center"/>
            <w:hideMark/>
          </w:tcPr>
          <w:p w14:paraId="260EDABE" w14:textId="77777777" w:rsidR="00472B77" w:rsidRPr="009A0F72" w:rsidRDefault="00472B77" w:rsidP="00472B77">
            <w:pPr>
              <w:pStyle w:val="affff9"/>
              <w:spacing w:line="240" w:lineRule="exact"/>
            </w:pPr>
            <w:r w:rsidRPr="009A0F72">
              <w:t>483.4</w:t>
            </w:r>
          </w:p>
        </w:tc>
        <w:tc>
          <w:tcPr>
            <w:tcW w:w="1252" w:type="dxa"/>
            <w:shd w:val="clear" w:color="auto" w:fill="auto"/>
            <w:noWrap/>
            <w:vAlign w:val="center"/>
            <w:hideMark/>
          </w:tcPr>
          <w:p w14:paraId="22EA7BB9" w14:textId="77777777" w:rsidR="00472B77" w:rsidRPr="009A0F72" w:rsidRDefault="000164C9" w:rsidP="00472B77">
            <w:pPr>
              <w:pStyle w:val="affff9"/>
              <w:spacing w:line="240" w:lineRule="exact"/>
            </w:pPr>
            <w:r w:rsidRPr="009A0F72">
              <w:t>≤</w:t>
            </w:r>
            <w:r w:rsidR="00472B77" w:rsidRPr="009A0F72">
              <w:t>650</w:t>
            </w:r>
          </w:p>
        </w:tc>
        <w:tc>
          <w:tcPr>
            <w:tcW w:w="708" w:type="dxa"/>
            <w:shd w:val="clear" w:color="auto" w:fill="auto"/>
            <w:noWrap/>
            <w:vAlign w:val="center"/>
            <w:hideMark/>
          </w:tcPr>
          <w:p w14:paraId="189933BD" w14:textId="77777777" w:rsidR="00472B77" w:rsidRPr="009A0F72" w:rsidRDefault="00472B77" w:rsidP="00472B77">
            <w:pPr>
              <w:pStyle w:val="affff9"/>
              <w:spacing w:line="240" w:lineRule="exact"/>
            </w:pPr>
            <w:r w:rsidRPr="009A0F72">
              <w:rPr>
                <w:rFonts w:hint="eastAsia"/>
              </w:rPr>
              <w:t>125.1</w:t>
            </w:r>
          </w:p>
        </w:tc>
        <w:tc>
          <w:tcPr>
            <w:tcW w:w="567" w:type="dxa"/>
            <w:shd w:val="clear" w:color="auto" w:fill="auto"/>
            <w:noWrap/>
            <w:vAlign w:val="center"/>
            <w:hideMark/>
          </w:tcPr>
          <w:p w14:paraId="486290BB" w14:textId="77777777" w:rsidR="00472B77" w:rsidRPr="009A0F72" w:rsidRDefault="00472B77" w:rsidP="00472B77">
            <w:pPr>
              <w:pStyle w:val="affff9"/>
              <w:spacing w:line="240" w:lineRule="exact"/>
            </w:pPr>
            <w:r w:rsidRPr="009A0F72">
              <w:t>2</w:t>
            </w:r>
          </w:p>
        </w:tc>
        <w:tc>
          <w:tcPr>
            <w:tcW w:w="562" w:type="dxa"/>
            <w:shd w:val="clear" w:color="auto" w:fill="auto"/>
            <w:noWrap/>
            <w:vAlign w:val="center"/>
            <w:hideMark/>
          </w:tcPr>
          <w:p w14:paraId="0857432F" w14:textId="77777777" w:rsidR="00472B77" w:rsidRPr="009A0F72" w:rsidRDefault="00472B77" w:rsidP="00472B77">
            <w:pPr>
              <w:pStyle w:val="affff9"/>
              <w:spacing w:line="240" w:lineRule="exact"/>
            </w:pPr>
            <w:r w:rsidRPr="009A0F72">
              <w:t>20</w:t>
            </w:r>
          </w:p>
        </w:tc>
      </w:tr>
      <w:tr w:rsidR="009A0F72" w:rsidRPr="009A0F72" w14:paraId="634A57E8" w14:textId="77777777" w:rsidTr="00D20C34">
        <w:trPr>
          <w:trHeight w:val="315"/>
        </w:trPr>
        <w:tc>
          <w:tcPr>
            <w:tcW w:w="1706" w:type="dxa"/>
            <w:shd w:val="clear" w:color="auto" w:fill="auto"/>
            <w:noWrap/>
            <w:vAlign w:val="center"/>
            <w:hideMark/>
          </w:tcPr>
          <w:p w14:paraId="54855F04" w14:textId="77777777" w:rsidR="00472B77" w:rsidRPr="009A0F72" w:rsidRDefault="00472B77" w:rsidP="00472B77">
            <w:pPr>
              <w:pStyle w:val="affff9"/>
              <w:spacing w:line="240" w:lineRule="exact"/>
            </w:pPr>
            <w:r w:rsidRPr="009A0F72">
              <w:t>溶解性总固体，</w:t>
            </w:r>
            <w:r w:rsidRPr="009A0F72">
              <w:t>mg/L</w:t>
            </w:r>
          </w:p>
        </w:tc>
        <w:tc>
          <w:tcPr>
            <w:tcW w:w="709" w:type="dxa"/>
            <w:shd w:val="clear" w:color="auto" w:fill="auto"/>
            <w:noWrap/>
            <w:vAlign w:val="center"/>
            <w:hideMark/>
          </w:tcPr>
          <w:p w14:paraId="1B9AFEFD"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2434DDEB" w14:textId="77777777" w:rsidR="00472B77" w:rsidRPr="009A0F72" w:rsidRDefault="00472B77" w:rsidP="00472B77">
            <w:pPr>
              <w:pStyle w:val="affff9"/>
              <w:spacing w:line="240" w:lineRule="exact"/>
            </w:pPr>
            <w:r w:rsidRPr="009A0F72">
              <w:t>7</w:t>
            </w:r>
          </w:p>
        </w:tc>
        <w:tc>
          <w:tcPr>
            <w:tcW w:w="772" w:type="dxa"/>
            <w:shd w:val="clear" w:color="auto" w:fill="auto"/>
            <w:noWrap/>
            <w:vAlign w:val="center"/>
            <w:hideMark/>
          </w:tcPr>
          <w:p w14:paraId="1B324814" w14:textId="77777777" w:rsidR="00472B77" w:rsidRPr="009A0F72" w:rsidRDefault="00472B77" w:rsidP="00472B77">
            <w:pPr>
              <w:pStyle w:val="affff9"/>
              <w:spacing w:line="240" w:lineRule="exact"/>
            </w:pPr>
            <w:r w:rsidRPr="009A0F72">
              <w:t>548</w:t>
            </w:r>
          </w:p>
        </w:tc>
        <w:tc>
          <w:tcPr>
            <w:tcW w:w="772" w:type="dxa"/>
            <w:shd w:val="clear" w:color="auto" w:fill="auto"/>
            <w:noWrap/>
            <w:vAlign w:val="center"/>
            <w:hideMark/>
          </w:tcPr>
          <w:p w14:paraId="7303FA95" w14:textId="77777777" w:rsidR="00472B77" w:rsidRPr="009A0F72" w:rsidRDefault="00472B77" w:rsidP="00472B77">
            <w:pPr>
              <w:pStyle w:val="affff9"/>
              <w:spacing w:line="240" w:lineRule="exact"/>
            </w:pPr>
            <w:r w:rsidRPr="009A0F72">
              <w:t>1720</w:t>
            </w:r>
          </w:p>
        </w:tc>
        <w:tc>
          <w:tcPr>
            <w:tcW w:w="773" w:type="dxa"/>
            <w:shd w:val="clear" w:color="auto" w:fill="auto"/>
            <w:noWrap/>
            <w:vAlign w:val="center"/>
            <w:hideMark/>
          </w:tcPr>
          <w:p w14:paraId="7AB125BB" w14:textId="77777777" w:rsidR="00472B77" w:rsidRPr="009A0F72" w:rsidRDefault="00472B77" w:rsidP="00472B77">
            <w:pPr>
              <w:pStyle w:val="affff9"/>
              <w:spacing w:line="240" w:lineRule="exact"/>
            </w:pPr>
            <w:r w:rsidRPr="009A0F72">
              <w:t>1113.3</w:t>
            </w:r>
          </w:p>
        </w:tc>
        <w:tc>
          <w:tcPr>
            <w:tcW w:w="1252" w:type="dxa"/>
            <w:shd w:val="clear" w:color="auto" w:fill="auto"/>
            <w:noWrap/>
            <w:vAlign w:val="center"/>
            <w:hideMark/>
          </w:tcPr>
          <w:p w14:paraId="79015DA8" w14:textId="77777777" w:rsidR="00472B77" w:rsidRPr="009A0F72" w:rsidRDefault="000164C9" w:rsidP="00472B77">
            <w:pPr>
              <w:pStyle w:val="affff9"/>
              <w:spacing w:line="240" w:lineRule="exact"/>
            </w:pPr>
            <w:r w:rsidRPr="009A0F72">
              <w:t>≤</w:t>
            </w:r>
            <w:r w:rsidR="00472B77" w:rsidRPr="009A0F72">
              <w:t>2000</w:t>
            </w:r>
          </w:p>
        </w:tc>
        <w:tc>
          <w:tcPr>
            <w:tcW w:w="708" w:type="dxa"/>
            <w:shd w:val="clear" w:color="auto" w:fill="auto"/>
            <w:noWrap/>
            <w:vAlign w:val="center"/>
            <w:hideMark/>
          </w:tcPr>
          <w:p w14:paraId="4472F76F" w14:textId="77777777" w:rsidR="00472B77" w:rsidRPr="009A0F72" w:rsidRDefault="00472B77" w:rsidP="00472B77">
            <w:pPr>
              <w:pStyle w:val="affff9"/>
              <w:spacing w:line="240" w:lineRule="exact"/>
            </w:pPr>
            <w:r w:rsidRPr="009A0F72">
              <w:rPr>
                <w:rFonts w:hint="eastAsia"/>
              </w:rPr>
              <w:t>86.0</w:t>
            </w:r>
          </w:p>
        </w:tc>
        <w:tc>
          <w:tcPr>
            <w:tcW w:w="567" w:type="dxa"/>
            <w:shd w:val="clear" w:color="auto" w:fill="auto"/>
            <w:noWrap/>
            <w:vAlign w:val="center"/>
            <w:hideMark/>
          </w:tcPr>
          <w:p w14:paraId="098B2B7A"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3B0FAC1B" w14:textId="77777777" w:rsidR="00472B77" w:rsidRPr="009A0F72" w:rsidRDefault="00472B77" w:rsidP="00472B77">
            <w:pPr>
              <w:pStyle w:val="affff9"/>
              <w:spacing w:line="240" w:lineRule="exact"/>
            </w:pPr>
            <w:r w:rsidRPr="009A0F72">
              <w:t>0</w:t>
            </w:r>
          </w:p>
        </w:tc>
      </w:tr>
      <w:tr w:rsidR="009A0F72" w:rsidRPr="009A0F72" w14:paraId="145CD741" w14:textId="77777777" w:rsidTr="00D20C34">
        <w:trPr>
          <w:trHeight w:val="315"/>
        </w:trPr>
        <w:tc>
          <w:tcPr>
            <w:tcW w:w="1706" w:type="dxa"/>
            <w:shd w:val="clear" w:color="auto" w:fill="auto"/>
            <w:noWrap/>
            <w:vAlign w:val="center"/>
            <w:hideMark/>
          </w:tcPr>
          <w:p w14:paraId="361B3FCA" w14:textId="77777777" w:rsidR="00472B77" w:rsidRPr="009A0F72" w:rsidRDefault="00472B77" w:rsidP="00472B77">
            <w:pPr>
              <w:pStyle w:val="affff9"/>
              <w:spacing w:line="240" w:lineRule="exact"/>
            </w:pPr>
            <w:r w:rsidRPr="009A0F72">
              <w:t>耗氧量（</w:t>
            </w:r>
            <w:r w:rsidRPr="009A0F72">
              <w:t>COD</w:t>
            </w:r>
            <w:r w:rsidRPr="009A0F72">
              <w:rPr>
                <w:vertAlign w:val="subscript"/>
              </w:rPr>
              <w:t>Mn</w:t>
            </w:r>
            <w:r w:rsidRPr="009A0F72">
              <w:t>法以</w:t>
            </w:r>
            <w:r w:rsidRPr="009A0F72">
              <w:t>O</w:t>
            </w:r>
            <w:r w:rsidRPr="009A0F72">
              <w:rPr>
                <w:vertAlign w:val="subscript"/>
              </w:rPr>
              <w:t>2</w:t>
            </w:r>
            <w:r w:rsidRPr="009A0F72">
              <w:t>计）</w:t>
            </w:r>
            <w:r w:rsidR="00D20C34" w:rsidRPr="009A0F72">
              <w:t>，</w:t>
            </w:r>
            <w:r w:rsidR="00D20C34" w:rsidRPr="009A0F72">
              <w:t>mg/L</w:t>
            </w:r>
          </w:p>
        </w:tc>
        <w:tc>
          <w:tcPr>
            <w:tcW w:w="709" w:type="dxa"/>
            <w:shd w:val="clear" w:color="auto" w:fill="auto"/>
            <w:noWrap/>
            <w:vAlign w:val="center"/>
            <w:hideMark/>
          </w:tcPr>
          <w:p w14:paraId="4E6B006C"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79FC197B"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576A7340" w14:textId="77777777" w:rsidR="00472B77" w:rsidRPr="009A0F72" w:rsidRDefault="00472B77" w:rsidP="00472B77">
            <w:pPr>
              <w:pStyle w:val="affff9"/>
              <w:spacing w:line="240" w:lineRule="exact"/>
            </w:pPr>
            <w:r w:rsidRPr="009A0F72">
              <w:t>1.44</w:t>
            </w:r>
          </w:p>
        </w:tc>
        <w:tc>
          <w:tcPr>
            <w:tcW w:w="772" w:type="dxa"/>
            <w:shd w:val="clear" w:color="auto" w:fill="auto"/>
            <w:noWrap/>
            <w:vAlign w:val="center"/>
            <w:hideMark/>
          </w:tcPr>
          <w:p w14:paraId="29D449EC" w14:textId="77777777" w:rsidR="00472B77" w:rsidRPr="009A0F72" w:rsidRDefault="00472B77" w:rsidP="00472B77">
            <w:pPr>
              <w:pStyle w:val="affff9"/>
              <w:spacing w:line="240" w:lineRule="exact"/>
            </w:pPr>
            <w:r w:rsidRPr="009A0F72">
              <w:t>3.83</w:t>
            </w:r>
          </w:p>
        </w:tc>
        <w:tc>
          <w:tcPr>
            <w:tcW w:w="773" w:type="dxa"/>
            <w:shd w:val="clear" w:color="auto" w:fill="auto"/>
            <w:noWrap/>
            <w:vAlign w:val="center"/>
            <w:hideMark/>
          </w:tcPr>
          <w:p w14:paraId="5024BD3F" w14:textId="77777777" w:rsidR="00472B77" w:rsidRPr="009A0F72" w:rsidRDefault="00472B77" w:rsidP="00472B77">
            <w:pPr>
              <w:pStyle w:val="affff9"/>
              <w:spacing w:line="240" w:lineRule="exact"/>
            </w:pPr>
            <w:r w:rsidRPr="009A0F72">
              <w:t>2.4</w:t>
            </w:r>
          </w:p>
        </w:tc>
        <w:tc>
          <w:tcPr>
            <w:tcW w:w="1252" w:type="dxa"/>
            <w:shd w:val="clear" w:color="auto" w:fill="auto"/>
            <w:noWrap/>
            <w:vAlign w:val="center"/>
            <w:hideMark/>
          </w:tcPr>
          <w:p w14:paraId="2C7D03E9" w14:textId="77777777" w:rsidR="00472B77" w:rsidRPr="009A0F72" w:rsidRDefault="000164C9" w:rsidP="00472B77">
            <w:pPr>
              <w:pStyle w:val="affff9"/>
              <w:spacing w:line="240" w:lineRule="exact"/>
            </w:pPr>
            <w:r w:rsidRPr="009A0F72">
              <w:t>≤</w:t>
            </w:r>
            <w:r w:rsidR="00472B77" w:rsidRPr="009A0F72">
              <w:t>10</w:t>
            </w:r>
          </w:p>
        </w:tc>
        <w:tc>
          <w:tcPr>
            <w:tcW w:w="708" w:type="dxa"/>
            <w:shd w:val="clear" w:color="auto" w:fill="auto"/>
            <w:noWrap/>
            <w:vAlign w:val="center"/>
            <w:hideMark/>
          </w:tcPr>
          <w:p w14:paraId="530BDC4F" w14:textId="77777777" w:rsidR="00472B77" w:rsidRPr="009A0F72" w:rsidRDefault="00472B77" w:rsidP="00472B77">
            <w:pPr>
              <w:pStyle w:val="affff9"/>
              <w:spacing w:line="240" w:lineRule="exact"/>
            </w:pPr>
            <w:r w:rsidRPr="009A0F72">
              <w:rPr>
                <w:rFonts w:hint="eastAsia"/>
              </w:rPr>
              <w:t>38.3</w:t>
            </w:r>
          </w:p>
        </w:tc>
        <w:tc>
          <w:tcPr>
            <w:tcW w:w="567" w:type="dxa"/>
            <w:shd w:val="clear" w:color="auto" w:fill="auto"/>
            <w:noWrap/>
            <w:vAlign w:val="center"/>
            <w:hideMark/>
          </w:tcPr>
          <w:p w14:paraId="090F944D"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35B8FA08" w14:textId="77777777" w:rsidR="00472B77" w:rsidRPr="009A0F72" w:rsidRDefault="00472B77" w:rsidP="00472B77">
            <w:pPr>
              <w:pStyle w:val="affff9"/>
              <w:spacing w:line="240" w:lineRule="exact"/>
            </w:pPr>
            <w:r w:rsidRPr="009A0F72">
              <w:t>0</w:t>
            </w:r>
          </w:p>
        </w:tc>
      </w:tr>
      <w:bookmarkEnd w:id="121"/>
      <w:tr w:rsidR="009A0F72" w:rsidRPr="009A0F72" w14:paraId="3BC47E3B" w14:textId="77777777" w:rsidTr="00D20C34">
        <w:trPr>
          <w:trHeight w:val="315"/>
        </w:trPr>
        <w:tc>
          <w:tcPr>
            <w:tcW w:w="1706" w:type="dxa"/>
            <w:shd w:val="clear" w:color="auto" w:fill="auto"/>
            <w:noWrap/>
            <w:vAlign w:val="center"/>
            <w:hideMark/>
          </w:tcPr>
          <w:p w14:paraId="48BAA3FE" w14:textId="77777777" w:rsidR="00472B77" w:rsidRPr="009A0F72" w:rsidRDefault="00472B77" w:rsidP="00472B77">
            <w:pPr>
              <w:pStyle w:val="affff9"/>
              <w:spacing w:line="240" w:lineRule="exact"/>
            </w:pPr>
            <w:r w:rsidRPr="009A0F72">
              <w:t>氨氮，</w:t>
            </w:r>
            <w:r w:rsidRPr="009A0F72">
              <w:t>mg/L</w:t>
            </w:r>
          </w:p>
        </w:tc>
        <w:tc>
          <w:tcPr>
            <w:tcW w:w="709" w:type="dxa"/>
            <w:shd w:val="clear" w:color="auto" w:fill="auto"/>
            <w:noWrap/>
            <w:vAlign w:val="center"/>
            <w:hideMark/>
          </w:tcPr>
          <w:p w14:paraId="3B3216C6"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0BA0790F"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2650E0BC" w14:textId="77777777" w:rsidR="00472B77" w:rsidRPr="009A0F72" w:rsidRDefault="00472B77" w:rsidP="00472B77">
            <w:pPr>
              <w:pStyle w:val="affff9"/>
              <w:spacing w:line="240" w:lineRule="exact"/>
            </w:pPr>
            <w:r w:rsidRPr="009A0F72">
              <w:t>0.26</w:t>
            </w:r>
          </w:p>
        </w:tc>
        <w:tc>
          <w:tcPr>
            <w:tcW w:w="772" w:type="dxa"/>
            <w:shd w:val="clear" w:color="auto" w:fill="auto"/>
            <w:noWrap/>
            <w:vAlign w:val="center"/>
            <w:hideMark/>
          </w:tcPr>
          <w:p w14:paraId="07CA4D30" w14:textId="77777777" w:rsidR="00472B77" w:rsidRPr="009A0F72" w:rsidRDefault="00472B77" w:rsidP="00472B77">
            <w:pPr>
              <w:pStyle w:val="affff9"/>
              <w:spacing w:line="240" w:lineRule="exact"/>
            </w:pPr>
            <w:r w:rsidRPr="009A0F72">
              <w:t>1.18</w:t>
            </w:r>
          </w:p>
        </w:tc>
        <w:tc>
          <w:tcPr>
            <w:tcW w:w="773" w:type="dxa"/>
            <w:shd w:val="clear" w:color="auto" w:fill="auto"/>
            <w:noWrap/>
            <w:vAlign w:val="center"/>
            <w:hideMark/>
          </w:tcPr>
          <w:p w14:paraId="76FFE973" w14:textId="77777777" w:rsidR="00472B77" w:rsidRPr="009A0F72" w:rsidRDefault="00472B77" w:rsidP="00472B77">
            <w:pPr>
              <w:pStyle w:val="affff9"/>
              <w:spacing w:line="240" w:lineRule="exact"/>
            </w:pPr>
            <w:r w:rsidRPr="009A0F72">
              <w:t>0.6</w:t>
            </w:r>
          </w:p>
        </w:tc>
        <w:tc>
          <w:tcPr>
            <w:tcW w:w="1252" w:type="dxa"/>
            <w:shd w:val="clear" w:color="auto" w:fill="auto"/>
            <w:noWrap/>
            <w:vAlign w:val="center"/>
            <w:hideMark/>
          </w:tcPr>
          <w:p w14:paraId="52ABD7C3" w14:textId="77777777" w:rsidR="00472B77" w:rsidRPr="009A0F72" w:rsidRDefault="000164C9" w:rsidP="00472B77">
            <w:pPr>
              <w:pStyle w:val="affff9"/>
              <w:spacing w:line="240" w:lineRule="exact"/>
            </w:pPr>
            <w:r w:rsidRPr="009A0F72">
              <w:t>≤</w:t>
            </w:r>
            <w:r w:rsidR="00472B77" w:rsidRPr="009A0F72">
              <w:t>1.5</w:t>
            </w:r>
          </w:p>
        </w:tc>
        <w:tc>
          <w:tcPr>
            <w:tcW w:w="708" w:type="dxa"/>
            <w:shd w:val="clear" w:color="auto" w:fill="auto"/>
            <w:noWrap/>
            <w:vAlign w:val="center"/>
            <w:hideMark/>
          </w:tcPr>
          <w:p w14:paraId="25813EC4" w14:textId="77777777" w:rsidR="00472B77" w:rsidRPr="009A0F72" w:rsidRDefault="00472B77" w:rsidP="00472B77">
            <w:pPr>
              <w:pStyle w:val="affff9"/>
              <w:spacing w:line="240" w:lineRule="exact"/>
            </w:pPr>
            <w:r w:rsidRPr="009A0F72">
              <w:rPr>
                <w:rFonts w:hint="eastAsia"/>
              </w:rPr>
              <w:t>78.7</w:t>
            </w:r>
          </w:p>
        </w:tc>
        <w:tc>
          <w:tcPr>
            <w:tcW w:w="567" w:type="dxa"/>
            <w:shd w:val="clear" w:color="auto" w:fill="auto"/>
            <w:noWrap/>
            <w:vAlign w:val="center"/>
            <w:hideMark/>
          </w:tcPr>
          <w:p w14:paraId="6A51A065"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58832F90" w14:textId="77777777" w:rsidR="00472B77" w:rsidRPr="009A0F72" w:rsidRDefault="00472B77" w:rsidP="00472B77">
            <w:pPr>
              <w:pStyle w:val="affff9"/>
              <w:spacing w:line="240" w:lineRule="exact"/>
            </w:pPr>
            <w:r w:rsidRPr="009A0F72">
              <w:t>0</w:t>
            </w:r>
          </w:p>
        </w:tc>
      </w:tr>
      <w:tr w:rsidR="009A0F72" w:rsidRPr="009A0F72" w14:paraId="527B9B35" w14:textId="77777777" w:rsidTr="00D20C34">
        <w:trPr>
          <w:trHeight w:val="315"/>
        </w:trPr>
        <w:tc>
          <w:tcPr>
            <w:tcW w:w="1706" w:type="dxa"/>
            <w:shd w:val="clear" w:color="auto" w:fill="auto"/>
            <w:noWrap/>
            <w:vAlign w:val="center"/>
            <w:hideMark/>
          </w:tcPr>
          <w:p w14:paraId="7C2B6BE1" w14:textId="77777777" w:rsidR="00472B77" w:rsidRPr="009A0F72" w:rsidRDefault="00472B77" w:rsidP="00472B77">
            <w:pPr>
              <w:pStyle w:val="affff9"/>
              <w:spacing w:line="240" w:lineRule="exact"/>
            </w:pPr>
            <w:r w:rsidRPr="009A0F72">
              <w:t>钠，</w:t>
            </w:r>
            <w:r w:rsidRPr="009A0F72">
              <w:t>mg/L</w:t>
            </w:r>
          </w:p>
        </w:tc>
        <w:tc>
          <w:tcPr>
            <w:tcW w:w="709" w:type="dxa"/>
            <w:shd w:val="clear" w:color="auto" w:fill="auto"/>
            <w:noWrap/>
            <w:vAlign w:val="center"/>
            <w:hideMark/>
          </w:tcPr>
          <w:p w14:paraId="28D69DC3"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4C6F019A"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599D60E3" w14:textId="77777777" w:rsidR="00472B77" w:rsidRPr="009A0F72" w:rsidRDefault="00472B77" w:rsidP="00472B77">
            <w:pPr>
              <w:pStyle w:val="affff9"/>
              <w:spacing w:line="240" w:lineRule="exact"/>
            </w:pPr>
            <w:r w:rsidRPr="009A0F72">
              <w:t>42.8</w:t>
            </w:r>
          </w:p>
        </w:tc>
        <w:tc>
          <w:tcPr>
            <w:tcW w:w="772" w:type="dxa"/>
            <w:shd w:val="clear" w:color="auto" w:fill="auto"/>
            <w:noWrap/>
            <w:vAlign w:val="center"/>
            <w:hideMark/>
          </w:tcPr>
          <w:p w14:paraId="059ACC8B" w14:textId="77777777" w:rsidR="00472B77" w:rsidRPr="009A0F72" w:rsidRDefault="00472B77" w:rsidP="00472B77">
            <w:pPr>
              <w:pStyle w:val="affff9"/>
              <w:spacing w:line="240" w:lineRule="exact"/>
            </w:pPr>
            <w:r w:rsidRPr="009A0F72">
              <w:t>306</w:t>
            </w:r>
          </w:p>
        </w:tc>
        <w:tc>
          <w:tcPr>
            <w:tcW w:w="773" w:type="dxa"/>
            <w:shd w:val="clear" w:color="auto" w:fill="auto"/>
            <w:noWrap/>
            <w:vAlign w:val="center"/>
            <w:hideMark/>
          </w:tcPr>
          <w:p w14:paraId="1EA5AF70" w14:textId="77777777" w:rsidR="00472B77" w:rsidRPr="009A0F72" w:rsidRDefault="00472B77" w:rsidP="00472B77">
            <w:pPr>
              <w:pStyle w:val="affff9"/>
              <w:spacing w:line="240" w:lineRule="exact"/>
            </w:pPr>
            <w:r w:rsidRPr="009A0F72">
              <w:t>162.4</w:t>
            </w:r>
          </w:p>
        </w:tc>
        <w:tc>
          <w:tcPr>
            <w:tcW w:w="1252" w:type="dxa"/>
            <w:shd w:val="clear" w:color="auto" w:fill="auto"/>
            <w:noWrap/>
            <w:vAlign w:val="center"/>
            <w:hideMark/>
          </w:tcPr>
          <w:p w14:paraId="55482557" w14:textId="77777777" w:rsidR="00472B77" w:rsidRPr="009A0F72" w:rsidRDefault="000164C9" w:rsidP="00472B77">
            <w:pPr>
              <w:pStyle w:val="affff9"/>
              <w:spacing w:line="240" w:lineRule="exact"/>
            </w:pPr>
            <w:r w:rsidRPr="009A0F72">
              <w:t>≤</w:t>
            </w:r>
            <w:r w:rsidR="00472B77" w:rsidRPr="009A0F72">
              <w:t>400</w:t>
            </w:r>
          </w:p>
        </w:tc>
        <w:tc>
          <w:tcPr>
            <w:tcW w:w="708" w:type="dxa"/>
            <w:shd w:val="clear" w:color="auto" w:fill="auto"/>
            <w:noWrap/>
            <w:vAlign w:val="center"/>
            <w:hideMark/>
          </w:tcPr>
          <w:p w14:paraId="4BCD69A6" w14:textId="77777777" w:rsidR="00472B77" w:rsidRPr="009A0F72" w:rsidRDefault="00472B77" w:rsidP="00472B77">
            <w:pPr>
              <w:pStyle w:val="affff9"/>
              <w:spacing w:line="240" w:lineRule="exact"/>
            </w:pPr>
            <w:r w:rsidRPr="009A0F72">
              <w:rPr>
                <w:rFonts w:hint="eastAsia"/>
              </w:rPr>
              <w:t>76.5</w:t>
            </w:r>
          </w:p>
        </w:tc>
        <w:tc>
          <w:tcPr>
            <w:tcW w:w="567" w:type="dxa"/>
            <w:shd w:val="clear" w:color="auto" w:fill="auto"/>
            <w:noWrap/>
            <w:vAlign w:val="center"/>
            <w:hideMark/>
          </w:tcPr>
          <w:p w14:paraId="225AE67D"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14491371" w14:textId="77777777" w:rsidR="00472B77" w:rsidRPr="009A0F72" w:rsidRDefault="00472B77" w:rsidP="00472B77">
            <w:pPr>
              <w:pStyle w:val="affff9"/>
              <w:spacing w:line="240" w:lineRule="exact"/>
            </w:pPr>
            <w:r w:rsidRPr="009A0F72">
              <w:t>0</w:t>
            </w:r>
          </w:p>
        </w:tc>
      </w:tr>
      <w:tr w:rsidR="009A0F72" w:rsidRPr="009A0F72" w14:paraId="7C72057A" w14:textId="77777777" w:rsidTr="00D20C34">
        <w:trPr>
          <w:trHeight w:val="315"/>
        </w:trPr>
        <w:tc>
          <w:tcPr>
            <w:tcW w:w="1706" w:type="dxa"/>
            <w:shd w:val="clear" w:color="auto" w:fill="auto"/>
            <w:noWrap/>
            <w:vAlign w:val="center"/>
            <w:hideMark/>
          </w:tcPr>
          <w:p w14:paraId="6AFE3331" w14:textId="77777777" w:rsidR="00472B77" w:rsidRPr="009A0F72" w:rsidRDefault="00472B77" w:rsidP="00472B77">
            <w:pPr>
              <w:pStyle w:val="affff9"/>
              <w:spacing w:line="240" w:lineRule="exact"/>
            </w:pPr>
            <w:r w:rsidRPr="009A0F72">
              <w:t>氯化物</w:t>
            </w:r>
            <w:r w:rsidRPr="009A0F72">
              <w:t>(Cl</w:t>
            </w:r>
            <w:r w:rsidRPr="009A0F72">
              <w:rPr>
                <w:vertAlign w:val="superscript"/>
              </w:rPr>
              <w:t>-)</w:t>
            </w:r>
            <w:r w:rsidRPr="009A0F72">
              <w:t>，</w:t>
            </w:r>
            <w:r w:rsidRPr="009A0F72">
              <w:t>mg/L</w:t>
            </w:r>
          </w:p>
        </w:tc>
        <w:tc>
          <w:tcPr>
            <w:tcW w:w="709" w:type="dxa"/>
            <w:shd w:val="clear" w:color="auto" w:fill="auto"/>
            <w:noWrap/>
            <w:vAlign w:val="center"/>
            <w:hideMark/>
          </w:tcPr>
          <w:p w14:paraId="34FED111"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2EA7532B"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642E51DD" w14:textId="77777777" w:rsidR="00472B77" w:rsidRPr="009A0F72" w:rsidRDefault="00472B77" w:rsidP="00472B77">
            <w:pPr>
              <w:pStyle w:val="affff9"/>
              <w:spacing w:line="240" w:lineRule="exact"/>
            </w:pPr>
            <w:r w:rsidRPr="009A0F72">
              <w:t>39.9</w:t>
            </w:r>
          </w:p>
        </w:tc>
        <w:tc>
          <w:tcPr>
            <w:tcW w:w="772" w:type="dxa"/>
            <w:shd w:val="clear" w:color="auto" w:fill="auto"/>
            <w:noWrap/>
            <w:vAlign w:val="center"/>
            <w:hideMark/>
          </w:tcPr>
          <w:p w14:paraId="600782CB" w14:textId="77777777" w:rsidR="00472B77" w:rsidRPr="009A0F72" w:rsidRDefault="00472B77" w:rsidP="00472B77">
            <w:pPr>
              <w:pStyle w:val="affff9"/>
              <w:spacing w:line="240" w:lineRule="exact"/>
            </w:pPr>
            <w:r w:rsidRPr="009A0F72">
              <w:t>619</w:t>
            </w:r>
          </w:p>
        </w:tc>
        <w:tc>
          <w:tcPr>
            <w:tcW w:w="773" w:type="dxa"/>
            <w:shd w:val="clear" w:color="auto" w:fill="auto"/>
            <w:noWrap/>
            <w:vAlign w:val="center"/>
            <w:hideMark/>
          </w:tcPr>
          <w:p w14:paraId="1B319B16" w14:textId="77777777" w:rsidR="00472B77" w:rsidRPr="009A0F72" w:rsidRDefault="00472B77" w:rsidP="00472B77">
            <w:pPr>
              <w:pStyle w:val="affff9"/>
              <w:spacing w:line="240" w:lineRule="exact"/>
            </w:pPr>
            <w:r w:rsidRPr="009A0F72">
              <w:t>265.5</w:t>
            </w:r>
          </w:p>
        </w:tc>
        <w:tc>
          <w:tcPr>
            <w:tcW w:w="1252" w:type="dxa"/>
            <w:shd w:val="clear" w:color="auto" w:fill="auto"/>
            <w:noWrap/>
            <w:vAlign w:val="center"/>
            <w:hideMark/>
          </w:tcPr>
          <w:p w14:paraId="59175FB3" w14:textId="77777777" w:rsidR="00472B77" w:rsidRPr="009A0F72" w:rsidRDefault="000164C9" w:rsidP="00472B77">
            <w:pPr>
              <w:pStyle w:val="affff9"/>
              <w:spacing w:line="240" w:lineRule="exact"/>
            </w:pPr>
            <w:r w:rsidRPr="009A0F72">
              <w:t>≤</w:t>
            </w:r>
            <w:r w:rsidR="00472B77" w:rsidRPr="009A0F72">
              <w:t>350</w:t>
            </w:r>
          </w:p>
        </w:tc>
        <w:tc>
          <w:tcPr>
            <w:tcW w:w="708" w:type="dxa"/>
            <w:shd w:val="clear" w:color="auto" w:fill="auto"/>
            <w:noWrap/>
            <w:vAlign w:val="center"/>
            <w:hideMark/>
          </w:tcPr>
          <w:p w14:paraId="70BF4585" w14:textId="77777777" w:rsidR="00472B77" w:rsidRPr="009A0F72" w:rsidRDefault="00472B77" w:rsidP="00472B77">
            <w:pPr>
              <w:pStyle w:val="affff9"/>
              <w:spacing w:line="240" w:lineRule="exact"/>
            </w:pPr>
            <w:r w:rsidRPr="009A0F72">
              <w:rPr>
                <w:rFonts w:hint="eastAsia"/>
              </w:rPr>
              <w:t>176.9</w:t>
            </w:r>
          </w:p>
        </w:tc>
        <w:tc>
          <w:tcPr>
            <w:tcW w:w="567" w:type="dxa"/>
            <w:shd w:val="clear" w:color="auto" w:fill="auto"/>
            <w:noWrap/>
            <w:vAlign w:val="center"/>
            <w:hideMark/>
          </w:tcPr>
          <w:p w14:paraId="74DAE3F1" w14:textId="77777777" w:rsidR="00472B77" w:rsidRPr="009A0F72" w:rsidRDefault="00472B77" w:rsidP="00472B77">
            <w:pPr>
              <w:pStyle w:val="affff9"/>
              <w:spacing w:line="240" w:lineRule="exact"/>
            </w:pPr>
            <w:r w:rsidRPr="009A0F72">
              <w:t>5</w:t>
            </w:r>
          </w:p>
        </w:tc>
        <w:tc>
          <w:tcPr>
            <w:tcW w:w="562" w:type="dxa"/>
            <w:shd w:val="clear" w:color="auto" w:fill="auto"/>
            <w:noWrap/>
            <w:vAlign w:val="center"/>
            <w:hideMark/>
          </w:tcPr>
          <w:p w14:paraId="0C6792A9" w14:textId="77777777" w:rsidR="00472B77" w:rsidRPr="009A0F72" w:rsidRDefault="00472B77" w:rsidP="00472B77">
            <w:pPr>
              <w:pStyle w:val="affff9"/>
              <w:spacing w:line="240" w:lineRule="exact"/>
            </w:pPr>
            <w:r w:rsidRPr="009A0F72">
              <w:t>50</w:t>
            </w:r>
          </w:p>
        </w:tc>
      </w:tr>
      <w:tr w:rsidR="009A0F72" w:rsidRPr="009A0F72" w14:paraId="154E58F5" w14:textId="77777777" w:rsidTr="00D20C34">
        <w:trPr>
          <w:trHeight w:val="315"/>
        </w:trPr>
        <w:tc>
          <w:tcPr>
            <w:tcW w:w="1706" w:type="dxa"/>
            <w:shd w:val="clear" w:color="auto" w:fill="auto"/>
            <w:noWrap/>
            <w:vAlign w:val="center"/>
            <w:hideMark/>
          </w:tcPr>
          <w:p w14:paraId="3D492057" w14:textId="77777777" w:rsidR="00472B77" w:rsidRPr="009A0F72" w:rsidRDefault="00472B77" w:rsidP="00472B77">
            <w:pPr>
              <w:pStyle w:val="affff9"/>
              <w:spacing w:line="240" w:lineRule="exact"/>
            </w:pPr>
            <w:r w:rsidRPr="009A0F72">
              <w:t>硫酸盐</w:t>
            </w:r>
            <w:r w:rsidRPr="009A0F72">
              <w:t>(SO</w:t>
            </w:r>
            <w:r w:rsidRPr="009A0F72">
              <w:rPr>
                <w:vertAlign w:val="subscript"/>
              </w:rPr>
              <w:t>4</w:t>
            </w:r>
            <w:r w:rsidRPr="009A0F72">
              <w:rPr>
                <w:vertAlign w:val="superscript"/>
              </w:rPr>
              <w:t>2-</w:t>
            </w:r>
            <w:r w:rsidRPr="009A0F72">
              <w:t>)</w:t>
            </w:r>
            <w:r w:rsidRPr="009A0F72">
              <w:t>，</w:t>
            </w:r>
            <w:r w:rsidRPr="009A0F72">
              <w:t>mg/L</w:t>
            </w:r>
          </w:p>
        </w:tc>
        <w:tc>
          <w:tcPr>
            <w:tcW w:w="709" w:type="dxa"/>
            <w:shd w:val="clear" w:color="auto" w:fill="auto"/>
            <w:noWrap/>
            <w:vAlign w:val="center"/>
            <w:hideMark/>
          </w:tcPr>
          <w:p w14:paraId="396A8FBC"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4818E8E0"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7EAAC172" w14:textId="77777777" w:rsidR="00472B77" w:rsidRPr="009A0F72" w:rsidRDefault="00472B77" w:rsidP="00472B77">
            <w:pPr>
              <w:pStyle w:val="affff9"/>
              <w:spacing w:line="240" w:lineRule="exact"/>
            </w:pPr>
            <w:r w:rsidRPr="009A0F72">
              <w:t>154</w:t>
            </w:r>
          </w:p>
        </w:tc>
        <w:tc>
          <w:tcPr>
            <w:tcW w:w="772" w:type="dxa"/>
            <w:shd w:val="clear" w:color="auto" w:fill="auto"/>
            <w:noWrap/>
            <w:vAlign w:val="center"/>
            <w:hideMark/>
          </w:tcPr>
          <w:p w14:paraId="77CC3E14" w14:textId="77777777" w:rsidR="00472B77" w:rsidRPr="009A0F72" w:rsidRDefault="00472B77" w:rsidP="00472B77">
            <w:pPr>
              <w:pStyle w:val="affff9"/>
              <w:spacing w:line="240" w:lineRule="exact"/>
            </w:pPr>
            <w:r w:rsidRPr="009A0F72">
              <w:t>530</w:t>
            </w:r>
          </w:p>
        </w:tc>
        <w:tc>
          <w:tcPr>
            <w:tcW w:w="773" w:type="dxa"/>
            <w:shd w:val="clear" w:color="auto" w:fill="auto"/>
            <w:noWrap/>
            <w:vAlign w:val="center"/>
            <w:hideMark/>
          </w:tcPr>
          <w:p w14:paraId="71767548" w14:textId="77777777" w:rsidR="00472B77" w:rsidRPr="009A0F72" w:rsidRDefault="00472B77" w:rsidP="00472B77">
            <w:pPr>
              <w:pStyle w:val="affff9"/>
              <w:spacing w:line="240" w:lineRule="exact"/>
            </w:pPr>
            <w:r w:rsidRPr="009A0F72">
              <w:t>314.4</w:t>
            </w:r>
          </w:p>
        </w:tc>
        <w:tc>
          <w:tcPr>
            <w:tcW w:w="1252" w:type="dxa"/>
            <w:shd w:val="clear" w:color="auto" w:fill="auto"/>
            <w:noWrap/>
            <w:vAlign w:val="center"/>
            <w:hideMark/>
          </w:tcPr>
          <w:p w14:paraId="687E3A46" w14:textId="77777777" w:rsidR="00472B77" w:rsidRPr="009A0F72" w:rsidRDefault="000164C9" w:rsidP="00472B77">
            <w:pPr>
              <w:pStyle w:val="affff9"/>
              <w:spacing w:line="240" w:lineRule="exact"/>
            </w:pPr>
            <w:r w:rsidRPr="009A0F72">
              <w:t>≤</w:t>
            </w:r>
            <w:r w:rsidR="00472B77" w:rsidRPr="009A0F72">
              <w:t>350</w:t>
            </w:r>
          </w:p>
        </w:tc>
        <w:tc>
          <w:tcPr>
            <w:tcW w:w="708" w:type="dxa"/>
            <w:shd w:val="clear" w:color="auto" w:fill="auto"/>
            <w:noWrap/>
            <w:vAlign w:val="center"/>
            <w:hideMark/>
          </w:tcPr>
          <w:p w14:paraId="4D8E77A8" w14:textId="77777777" w:rsidR="00472B77" w:rsidRPr="009A0F72" w:rsidRDefault="00472B77" w:rsidP="00472B77">
            <w:pPr>
              <w:pStyle w:val="affff9"/>
              <w:spacing w:line="240" w:lineRule="exact"/>
            </w:pPr>
            <w:r w:rsidRPr="009A0F72">
              <w:rPr>
                <w:rFonts w:hint="eastAsia"/>
              </w:rPr>
              <w:t>151.4</w:t>
            </w:r>
          </w:p>
        </w:tc>
        <w:tc>
          <w:tcPr>
            <w:tcW w:w="567" w:type="dxa"/>
            <w:shd w:val="clear" w:color="auto" w:fill="auto"/>
            <w:noWrap/>
            <w:vAlign w:val="center"/>
            <w:hideMark/>
          </w:tcPr>
          <w:p w14:paraId="6D9134E8" w14:textId="77777777" w:rsidR="00472B77" w:rsidRPr="009A0F72" w:rsidRDefault="00472B77" w:rsidP="00472B77">
            <w:pPr>
              <w:pStyle w:val="affff9"/>
              <w:spacing w:line="240" w:lineRule="exact"/>
            </w:pPr>
            <w:r w:rsidRPr="009A0F72">
              <w:t>4</w:t>
            </w:r>
          </w:p>
        </w:tc>
        <w:tc>
          <w:tcPr>
            <w:tcW w:w="562" w:type="dxa"/>
            <w:shd w:val="clear" w:color="auto" w:fill="auto"/>
            <w:noWrap/>
            <w:vAlign w:val="center"/>
            <w:hideMark/>
          </w:tcPr>
          <w:p w14:paraId="76A7900E" w14:textId="77777777" w:rsidR="00472B77" w:rsidRPr="009A0F72" w:rsidRDefault="00472B77" w:rsidP="00472B77">
            <w:pPr>
              <w:pStyle w:val="affff9"/>
              <w:spacing w:line="240" w:lineRule="exact"/>
            </w:pPr>
            <w:r w:rsidRPr="009A0F72">
              <w:t>40</w:t>
            </w:r>
          </w:p>
        </w:tc>
      </w:tr>
      <w:tr w:rsidR="009A0F72" w:rsidRPr="009A0F72" w14:paraId="430582E3" w14:textId="77777777" w:rsidTr="00D20C34">
        <w:trPr>
          <w:trHeight w:val="315"/>
        </w:trPr>
        <w:tc>
          <w:tcPr>
            <w:tcW w:w="1706" w:type="dxa"/>
            <w:shd w:val="clear" w:color="auto" w:fill="auto"/>
            <w:noWrap/>
            <w:vAlign w:val="center"/>
            <w:hideMark/>
          </w:tcPr>
          <w:p w14:paraId="79B769D2" w14:textId="77777777" w:rsidR="00472B77" w:rsidRPr="009A0F72" w:rsidRDefault="00472B77" w:rsidP="00472B77">
            <w:pPr>
              <w:pStyle w:val="affff9"/>
              <w:spacing w:line="240" w:lineRule="exact"/>
            </w:pPr>
            <w:r w:rsidRPr="009A0F72">
              <w:t>氟化物，</w:t>
            </w:r>
            <w:r w:rsidRPr="009A0F72">
              <w:t>mg/L</w:t>
            </w:r>
          </w:p>
        </w:tc>
        <w:tc>
          <w:tcPr>
            <w:tcW w:w="709" w:type="dxa"/>
            <w:shd w:val="clear" w:color="auto" w:fill="auto"/>
            <w:noWrap/>
            <w:vAlign w:val="center"/>
            <w:hideMark/>
          </w:tcPr>
          <w:p w14:paraId="0C638DAF"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623F37BB" w14:textId="77777777" w:rsidR="00472B77" w:rsidRPr="009A0F72" w:rsidRDefault="00472B77" w:rsidP="00472B77">
            <w:pPr>
              <w:pStyle w:val="affff9"/>
              <w:spacing w:line="240" w:lineRule="exact"/>
            </w:pPr>
            <w:r w:rsidRPr="009A0F72">
              <w:t>4</w:t>
            </w:r>
          </w:p>
        </w:tc>
        <w:tc>
          <w:tcPr>
            <w:tcW w:w="772" w:type="dxa"/>
            <w:shd w:val="clear" w:color="auto" w:fill="auto"/>
            <w:noWrap/>
            <w:vAlign w:val="center"/>
            <w:hideMark/>
          </w:tcPr>
          <w:p w14:paraId="2E49F3E0" w14:textId="77777777" w:rsidR="00472B77" w:rsidRPr="009A0F72" w:rsidRDefault="00472B77" w:rsidP="00472B77">
            <w:pPr>
              <w:pStyle w:val="affff9"/>
              <w:spacing w:line="240" w:lineRule="exact"/>
            </w:pPr>
            <w:r w:rsidRPr="009A0F72">
              <w:t>0.24</w:t>
            </w:r>
          </w:p>
        </w:tc>
        <w:tc>
          <w:tcPr>
            <w:tcW w:w="772" w:type="dxa"/>
            <w:shd w:val="clear" w:color="auto" w:fill="auto"/>
            <w:noWrap/>
            <w:vAlign w:val="center"/>
            <w:hideMark/>
          </w:tcPr>
          <w:p w14:paraId="661DA446" w14:textId="77777777" w:rsidR="00472B77" w:rsidRPr="009A0F72" w:rsidRDefault="00472B77" w:rsidP="00472B77">
            <w:pPr>
              <w:pStyle w:val="affff9"/>
              <w:spacing w:line="240" w:lineRule="exact"/>
            </w:pPr>
            <w:r w:rsidRPr="009A0F72">
              <w:t>2.05</w:t>
            </w:r>
          </w:p>
        </w:tc>
        <w:tc>
          <w:tcPr>
            <w:tcW w:w="773" w:type="dxa"/>
            <w:shd w:val="clear" w:color="auto" w:fill="auto"/>
            <w:noWrap/>
            <w:vAlign w:val="center"/>
            <w:hideMark/>
          </w:tcPr>
          <w:p w14:paraId="1A3411B6" w14:textId="77777777" w:rsidR="00472B77" w:rsidRPr="009A0F72" w:rsidRDefault="00472B77" w:rsidP="00472B77">
            <w:pPr>
              <w:pStyle w:val="affff9"/>
              <w:spacing w:line="240" w:lineRule="exact"/>
            </w:pPr>
            <w:r w:rsidRPr="009A0F72">
              <w:t>0.75</w:t>
            </w:r>
          </w:p>
        </w:tc>
        <w:tc>
          <w:tcPr>
            <w:tcW w:w="1252" w:type="dxa"/>
            <w:shd w:val="clear" w:color="auto" w:fill="auto"/>
            <w:noWrap/>
            <w:vAlign w:val="center"/>
            <w:hideMark/>
          </w:tcPr>
          <w:p w14:paraId="5A982565" w14:textId="77777777" w:rsidR="00472B77" w:rsidRPr="009A0F72" w:rsidRDefault="000164C9" w:rsidP="00472B77">
            <w:pPr>
              <w:pStyle w:val="affff9"/>
              <w:spacing w:line="240" w:lineRule="exact"/>
            </w:pPr>
            <w:r w:rsidRPr="009A0F72">
              <w:t>≤</w:t>
            </w:r>
            <w:r w:rsidR="00472B77" w:rsidRPr="009A0F72">
              <w:t>2.0</w:t>
            </w:r>
          </w:p>
        </w:tc>
        <w:tc>
          <w:tcPr>
            <w:tcW w:w="708" w:type="dxa"/>
            <w:shd w:val="clear" w:color="auto" w:fill="auto"/>
            <w:noWrap/>
            <w:vAlign w:val="center"/>
            <w:hideMark/>
          </w:tcPr>
          <w:p w14:paraId="19DF68F6" w14:textId="77777777" w:rsidR="00472B77" w:rsidRPr="009A0F72" w:rsidRDefault="00472B77" w:rsidP="00472B77">
            <w:pPr>
              <w:pStyle w:val="affff9"/>
              <w:spacing w:line="240" w:lineRule="exact"/>
            </w:pPr>
            <w:r w:rsidRPr="009A0F72">
              <w:rPr>
                <w:rFonts w:hint="eastAsia"/>
              </w:rPr>
              <w:t>102.5</w:t>
            </w:r>
          </w:p>
        </w:tc>
        <w:tc>
          <w:tcPr>
            <w:tcW w:w="567" w:type="dxa"/>
            <w:shd w:val="clear" w:color="auto" w:fill="auto"/>
            <w:noWrap/>
            <w:vAlign w:val="center"/>
            <w:hideMark/>
          </w:tcPr>
          <w:p w14:paraId="2ACA73F8" w14:textId="77777777" w:rsidR="00472B77" w:rsidRPr="009A0F72" w:rsidRDefault="00472B77" w:rsidP="00472B77">
            <w:pPr>
              <w:pStyle w:val="affff9"/>
              <w:spacing w:line="240" w:lineRule="exact"/>
            </w:pPr>
            <w:r w:rsidRPr="009A0F72">
              <w:t>1</w:t>
            </w:r>
          </w:p>
        </w:tc>
        <w:tc>
          <w:tcPr>
            <w:tcW w:w="562" w:type="dxa"/>
            <w:shd w:val="clear" w:color="auto" w:fill="auto"/>
            <w:noWrap/>
            <w:vAlign w:val="center"/>
            <w:hideMark/>
          </w:tcPr>
          <w:p w14:paraId="33CFB953" w14:textId="77777777" w:rsidR="00472B77" w:rsidRPr="009A0F72" w:rsidRDefault="00472B77" w:rsidP="00472B77">
            <w:pPr>
              <w:pStyle w:val="affff9"/>
              <w:spacing w:line="240" w:lineRule="exact"/>
            </w:pPr>
            <w:r w:rsidRPr="009A0F72">
              <w:t>10</w:t>
            </w:r>
          </w:p>
        </w:tc>
      </w:tr>
      <w:tr w:rsidR="009A0F72" w:rsidRPr="009A0F72" w14:paraId="240183EE" w14:textId="77777777" w:rsidTr="00D20C34">
        <w:trPr>
          <w:trHeight w:val="315"/>
        </w:trPr>
        <w:tc>
          <w:tcPr>
            <w:tcW w:w="1706" w:type="dxa"/>
            <w:shd w:val="clear" w:color="auto" w:fill="auto"/>
            <w:noWrap/>
            <w:vAlign w:val="center"/>
            <w:hideMark/>
          </w:tcPr>
          <w:p w14:paraId="457B2138" w14:textId="77777777" w:rsidR="00472B77" w:rsidRPr="009A0F72" w:rsidRDefault="00472B77" w:rsidP="00472B77">
            <w:pPr>
              <w:pStyle w:val="affff9"/>
              <w:spacing w:line="240" w:lineRule="exact"/>
            </w:pPr>
            <w:r w:rsidRPr="009A0F72">
              <w:t>硝酸盐氮，</w:t>
            </w:r>
            <w:r w:rsidRPr="009A0F72">
              <w:t>mg/L</w:t>
            </w:r>
          </w:p>
        </w:tc>
        <w:tc>
          <w:tcPr>
            <w:tcW w:w="709" w:type="dxa"/>
            <w:shd w:val="clear" w:color="auto" w:fill="auto"/>
            <w:noWrap/>
            <w:vAlign w:val="center"/>
            <w:hideMark/>
          </w:tcPr>
          <w:p w14:paraId="1FB64A9F"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2F59711B" w14:textId="77777777" w:rsidR="00472B77" w:rsidRPr="009A0F72" w:rsidRDefault="00472B77" w:rsidP="00472B77">
            <w:pPr>
              <w:pStyle w:val="affff9"/>
              <w:spacing w:line="240" w:lineRule="exact"/>
            </w:pPr>
            <w:r w:rsidRPr="009A0F72">
              <w:t>9</w:t>
            </w:r>
          </w:p>
        </w:tc>
        <w:tc>
          <w:tcPr>
            <w:tcW w:w="772" w:type="dxa"/>
            <w:shd w:val="clear" w:color="auto" w:fill="auto"/>
            <w:noWrap/>
            <w:vAlign w:val="center"/>
            <w:hideMark/>
          </w:tcPr>
          <w:p w14:paraId="1554ED41" w14:textId="77777777" w:rsidR="00472B77" w:rsidRPr="009A0F72" w:rsidRDefault="00472B77" w:rsidP="00472B77">
            <w:pPr>
              <w:pStyle w:val="affff9"/>
              <w:spacing w:line="240" w:lineRule="exact"/>
            </w:pPr>
            <w:r w:rsidRPr="009A0F72">
              <w:t>0.8</w:t>
            </w:r>
          </w:p>
        </w:tc>
        <w:tc>
          <w:tcPr>
            <w:tcW w:w="772" w:type="dxa"/>
            <w:shd w:val="clear" w:color="auto" w:fill="auto"/>
            <w:noWrap/>
            <w:vAlign w:val="center"/>
            <w:hideMark/>
          </w:tcPr>
          <w:p w14:paraId="761EA549" w14:textId="77777777" w:rsidR="00472B77" w:rsidRPr="009A0F72" w:rsidRDefault="00472B77" w:rsidP="00472B77">
            <w:pPr>
              <w:pStyle w:val="affff9"/>
              <w:spacing w:line="240" w:lineRule="exact"/>
            </w:pPr>
            <w:r w:rsidRPr="009A0F72">
              <w:t>4.66</w:t>
            </w:r>
          </w:p>
        </w:tc>
        <w:tc>
          <w:tcPr>
            <w:tcW w:w="773" w:type="dxa"/>
            <w:shd w:val="clear" w:color="auto" w:fill="auto"/>
            <w:noWrap/>
            <w:vAlign w:val="center"/>
            <w:hideMark/>
          </w:tcPr>
          <w:p w14:paraId="10B7D716" w14:textId="77777777" w:rsidR="00472B77" w:rsidRPr="009A0F72" w:rsidRDefault="00472B77" w:rsidP="00472B77">
            <w:pPr>
              <w:pStyle w:val="affff9"/>
              <w:spacing w:line="240" w:lineRule="exact"/>
            </w:pPr>
            <w:r w:rsidRPr="009A0F72">
              <w:t>2.33</w:t>
            </w:r>
          </w:p>
        </w:tc>
        <w:tc>
          <w:tcPr>
            <w:tcW w:w="1252" w:type="dxa"/>
            <w:shd w:val="clear" w:color="auto" w:fill="auto"/>
            <w:noWrap/>
            <w:vAlign w:val="center"/>
            <w:hideMark/>
          </w:tcPr>
          <w:p w14:paraId="77C31A51" w14:textId="77777777" w:rsidR="00472B77" w:rsidRPr="009A0F72" w:rsidRDefault="000164C9" w:rsidP="00472B77">
            <w:pPr>
              <w:pStyle w:val="affff9"/>
              <w:spacing w:line="240" w:lineRule="exact"/>
            </w:pPr>
            <w:r w:rsidRPr="009A0F72">
              <w:t>≤</w:t>
            </w:r>
            <w:r w:rsidR="00472B77" w:rsidRPr="009A0F72">
              <w:t>30</w:t>
            </w:r>
          </w:p>
        </w:tc>
        <w:tc>
          <w:tcPr>
            <w:tcW w:w="708" w:type="dxa"/>
            <w:shd w:val="clear" w:color="auto" w:fill="auto"/>
            <w:noWrap/>
            <w:vAlign w:val="center"/>
            <w:hideMark/>
          </w:tcPr>
          <w:p w14:paraId="12D57F87" w14:textId="77777777" w:rsidR="00472B77" w:rsidRPr="009A0F72" w:rsidRDefault="00472B77" w:rsidP="00472B77">
            <w:pPr>
              <w:pStyle w:val="affff9"/>
              <w:spacing w:line="240" w:lineRule="exact"/>
            </w:pPr>
            <w:r w:rsidRPr="009A0F72">
              <w:rPr>
                <w:rFonts w:hint="eastAsia"/>
              </w:rPr>
              <w:t>15.5</w:t>
            </w:r>
          </w:p>
        </w:tc>
        <w:tc>
          <w:tcPr>
            <w:tcW w:w="567" w:type="dxa"/>
            <w:shd w:val="clear" w:color="auto" w:fill="auto"/>
            <w:noWrap/>
            <w:vAlign w:val="center"/>
            <w:hideMark/>
          </w:tcPr>
          <w:p w14:paraId="238A1950"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03F9DF8B" w14:textId="77777777" w:rsidR="00472B77" w:rsidRPr="009A0F72" w:rsidRDefault="00472B77" w:rsidP="00472B77">
            <w:pPr>
              <w:pStyle w:val="affff9"/>
              <w:spacing w:line="240" w:lineRule="exact"/>
            </w:pPr>
            <w:r w:rsidRPr="009A0F72">
              <w:t>0</w:t>
            </w:r>
          </w:p>
        </w:tc>
      </w:tr>
      <w:tr w:rsidR="009A0F72" w:rsidRPr="009A0F72" w14:paraId="7CBC4FE2" w14:textId="77777777" w:rsidTr="00D20C34">
        <w:trPr>
          <w:trHeight w:val="315"/>
        </w:trPr>
        <w:tc>
          <w:tcPr>
            <w:tcW w:w="1706" w:type="dxa"/>
            <w:shd w:val="clear" w:color="auto" w:fill="auto"/>
            <w:noWrap/>
            <w:vAlign w:val="center"/>
            <w:hideMark/>
          </w:tcPr>
          <w:p w14:paraId="692F1049" w14:textId="77777777" w:rsidR="00472B77" w:rsidRPr="009A0F72" w:rsidRDefault="00472B77" w:rsidP="00472B77">
            <w:pPr>
              <w:pStyle w:val="affff9"/>
              <w:spacing w:line="240" w:lineRule="exact"/>
            </w:pPr>
            <w:r w:rsidRPr="009A0F72">
              <w:t>亚硝酸盐氮，</w:t>
            </w:r>
            <w:r w:rsidRPr="009A0F72">
              <w:t>mg/L</w:t>
            </w:r>
          </w:p>
        </w:tc>
        <w:tc>
          <w:tcPr>
            <w:tcW w:w="709" w:type="dxa"/>
            <w:shd w:val="clear" w:color="auto" w:fill="auto"/>
            <w:noWrap/>
            <w:vAlign w:val="center"/>
            <w:hideMark/>
          </w:tcPr>
          <w:p w14:paraId="4D909DA8"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3FFD0767"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6911DE4C" w14:textId="77777777" w:rsidR="00472B77" w:rsidRPr="009A0F72" w:rsidRDefault="00472B77" w:rsidP="00472B77">
            <w:pPr>
              <w:pStyle w:val="affff9"/>
              <w:spacing w:line="240" w:lineRule="exact"/>
            </w:pPr>
            <w:r w:rsidRPr="009A0F72">
              <w:t>0.041</w:t>
            </w:r>
          </w:p>
        </w:tc>
        <w:tc>
          <w:tcPr>
            <w:tcW w:w="772" w:type="dxa"/>
            <w:shd w:val="clear" w:color="auto" w:fill="auto"/>
            <w:noWrap/>
            <w:vAlign w:val="center"/>
            <w:hideMark/>
          </w:tcPr>
          <w:p w14:paraId="6D89E851" w14:textId="77777777" w:rsidR="00472B77" w:rsidRPr="009A0F72" w:rsidRDefault="00472B77" w:rsidP="00472B77">
            <w:pPr>
              <w:pStyle w:val="affff9"/>
              <w:spacing w:line="240" w:lineRule="exact"/>
            </w:pPr>
            <w:r w:rsidRPr="009A0F72">
              <w:t>0.32</w:t>
            </w:r>
          </w:p>
        </w:tc>
        <w:tc>
          <w:tcPr>
            <w:tcW w:w="773" w:type="dxa"/>
            <w:shd w:val="clear" w:color="auto" w:fill="auto"/>
            <w:noWrap/>
            <w:vAlign w:val="center"/>
            <w:hideMark/>
          </w:tcPr>
          <w:p w14:paraId="5EA25C0B" w14:textId="77777777" w:rsidR="00472B77" w:rsidRPr="009A0F72" w:rsidRDefault="00472B77" w:rsidP="00472B77">
            <w:pPr>
              <w:pStyle w:val="affff9"/>
              <w:spacing w:line="240" w:lineRule="exact"/>
            </w:pPr>
            <w:r w:rsidRPr="009A0F72">
              <w:t>0.12</w:t>
            </w:r>
          </w:p>
        </w:tc>
        <w:tc>
          <w:tcPr>
            <w:tcW w:w="1252" w:type="dxa"/>
            <w:shd w:val="clear" w:color="auto" w:fill="auto"/>
            <w:noWrap/>
            <w:vAlign w:val="center"/>
            <w:hideMark/>
          </w:tcPr>
          <w:p w14:paraId="15B1EC23" w14:textId="77777777" w:rsidR="00472B77" w:rsidRPr="009A0F72" w:rsidRDefault="000164C9" w:rsidP="00472B77">
            <w:pPr>
              <w:pStyle w:val="affff9"/>
              <w:spacing w:line="240" w:lineRule="exact"/>
            </w:pPr>
            <w:r w:rsidRPr="009A0F72">
              <w:t>≤</w:t>
            </w:r>
            <w:r w:rsidR="00472B77" w:rsidRPr="009A0F72">
              <w:t>4.8</w:t>
            </w:r>
          </w:p>
        </w:tc>
        <w:tc>
          <w:tcPr>
            <w:tcW w:w="708" w:type="dxa"/>
            <w:shd w:val="clear" w:color="auto" w:fill="auto"/>
            <w:noWrap/>
            <w:vAlign w:val="center"/>
            <w:hideMark/>
          </w:tcPr>
          <w:p w14:paraId="65BCC1E5" w14:textId="77777777" w:rsidR="00472B77" w:rsidRPr="009A0F72" w:rsidRDefault="00472B77" w:rsidP="00472B77">
            <w:pPr>
              <w:pStyle w:val="affff9"/>
              <w:spacing w:line="240" w:lineRule="exact"/>
            </w:pPr>
            <w:r w:rsidRPr="009A0F72">
              <w:rPr>
                <w:rFonts w:hint="eastAsia"/>
              </w:rPr>
              <w:t>6.7</w:t>
            </w:r>
          </w:p>
        </w:tc>
        <w:tc>
          <w:tcPr>
            <w:tcW w:w="567" w:type="dxa"/>
            <w:shd w:val="clear" w:color="auto" w:fill="auto"/>
            <w:noWrap/>
            <w:vAlign w:val="center"/>
            <w:hideMark/>
          </w:tcPr>
          <w:p w14:paraId="15675D76"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39794797" w14:textId="77777777" w:rsidR="00472B77" w:rsidRPr="009A0F72" w:rsidRDefault="00472B77" w:rsidP="00472B77">
            <w:pPr>
              <w:pStyle w:val="affff9"/>
              <w:spacing w:line="240" w:lineRule="exact"/>
            </w:pPr>
            <w:r w:rsidRPr="009A0F72">
              <w:t>0</w:t>
            </w:r>
          </w:p>
        </w:tc>
      </w:tr>
      <w:tr w:rsidR="009A0F72" w:rsidRPr="009A0F72" w14:paraId="28FC11F1" w14:textId="77777777" w:rsidTr="00D20C34">
        <w:trPr>
          <w:trHeight w:val="315"/>
        </w:trPr>
        <w:tc>
          <w:tcPr>
            <w:tcW w:w="1706" w:type="dxa"/>
            <w:shd w:val="clear" w:color="auto" w:fill="auto"/>
            <w:noWrap/>
            <w:vAlign w:val="center"/>
            <w:hideMark/>
          </w:tcPr>
          <w:p w14:paraId="5F517DBF" w14:textId="77777777" w:rsidR="00472B77" w:rsidRPr="009A0F72" w:rsidRDefault="00472B77" w:rsidP="00472B77">
            <w:pPr>
              <w:pStyle w:val="affff9"/>
              <w:spacing w:line="240" w:lineRule="exact"/>
            </w:pPr>
            <w:r w:rsidRPr="009A0F72">
              <w:t>砷，</w:t>
            </w:r>
            <w:r w:rsidRPr="009A0F72">
              <w:t>mg/L</w:t>
            </w:r>
          </w:p>
        </w:tc>
        <w:tc>
          <w:tcPr>
            <w:tcW w:w="709" w:type="dxa"/>
            <w:shd w:val="clear" w:color="auto" w:fill="auto"/>
            <w:noWrap/>
            <w:vAlign w:val="center"/>
            <w:hideMark/>
          </w:tcPr>
          <w:p w14:paraId="5451F0E9"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66940364"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575310FB" w14:textId="77777777" w:rsidR="00472B77" w:rsidRPr="009A0F72" w:rsidRDefault="00472B77" w:rsidP="00472B77">
            <w:pPr>
              <w:pStyle w:val="affff9"/>
              <w:spacing w:line="240" w:lineRule="exact"/>
            </w:pPr>
            <w:r w:rsidRPr="009A0F72">
              <w:t>0.0004</w:t>
            </w:r>
          </w:p>
        </w:tc>
        <w:tc>
          <w:tcPr>
            <w:tcW w:w="772" w:type="dxa"/>
            <w:shd w:val="clear" w:color="auto" w:fill="auto"/>
            <w:noWrap/>
            <w:vAlign w:val="center"/>
            <w:hideMark/>
          </w:tcPr>
          <w:p w14:paraId="28BF5E7A" w14:textId="77777777" w:rsidR="00472B77" w:rsidRPr="009A0F72" w:rsidRDefault="00472B77" w:rsidP="00472B77">
            <w:pPr>
              <w:pStyle w:val="affff9"/>
              <w:spacing w:line="240" w:lineRule="exact"/>
            </w:pPr>
            <w:r w:rsidRPr="009A0F72">
              <w:t>0.0016</w:t>
            </w:r>
          </w:p>
        </w:tc>
        <w:tc>
          <w:tcPr>
            <w:tcW w:w="773" w:type="dxa"/>
            <w:shd w:val="clear" w:color="auto" w:fill="auto"/>
            <w:noWrap/>
            <w:vAlign w:val="center"/>
            <w:hideMark/>
          </w:tcPr>
          <w:p w14:paraId="50983A5F" w14:textId="77777777" w:rsidR="00472B77" w:rsidRPr="009A0F72" w:rsidRDefault="00472B77" w:rsidP="00472B77">
            <w:pPr>
              <w:pStyle w:val="affff9"/>
              <w:spacing w:line="240" w:lineRule="exact"/>
            </w:pPr>
            <w:r w:rsidRPr="009A0F72">
              <w:t>0.0009</w:t>
            </w:r>
          </w:p>
        </w:tc>
        <w:tc>
          <w:tcPr>
            <w:tcW w:w="1252" w:type="dxa"/>
            <w:shd w:val="clear" w:color="auto" w:fill="auto"/>
            <w:noWrap/>
            <w:vAlign w:val="center"/>
            <w:hideMark/>
          </w:tcPr>
          <w:p w14:paraId="7B04365C" w14:textId="77777777" w:rsidR="00472B77" w:rsidRPr="009A0F72" w:rsidRDefault="000164C9" w:rsidP="00472B77">
            <w:pPr>
              <w:pStyle w:val="affff9"/>
              <w:spacing w:line="240" w:lineRule="exact"/>
            </w:pPr>
            <w:r w:rsidRPr="009A0F72">
              <w:t>≤</w:t>
            </w:r>
            <w:r w:rsidR="00472B77" w:rsidRPr="009A0F72">
              <w:t>0.05</w:t>
            </w:r>
          </w:p>
        </w:tc>
        <w:tc>
          <w:tcPr>
            <w:tcW w:w="708" w:type="dxa"/>
            <w:shd w:val="clear" w:color="auto" w:fill="auto"/>
            <w:noWrap/>
            <w:vAlign w:val="center"/>
            <w:hideMark/>
          </w:tcPr>
          <w:p w14:paraId="6BA65E2E" w14:textId="77777777" w:rsidR="00472B77" w:rsidRPr="009A0F72" w:rsidRDefault="00472B77" w:rsidP="00472B77">
            <w:pPr>
              <w:pStyle w:val="affff9"/>
              <w:spacing w:line="240" w:lineRule="exact"/>
            </w:pPr>
            <w:r w:rsidRPr="009A0F72">
              <w:rPr>
                <w:rFonts w:hint="eastAsia"/>
              </w:rPr>
              <w:t>3.2</w:t>
            </w:r>
          </w:p>
        </w:tc>
        <w:tc>
          <w:tcPr>
            <w:tcW w:w="567" w:type="dxa"/>
            <w:shd w:val="clear" w:color="auto" w:fill="auto"/>
            <w:noWrap/>
            <w:vAlign w:val="center"/>
            <w:hideMark/>
          </w:tcPr>
          <w:p w14:paraId="6878072A"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5FB7CB38" w14:textId="77777777" w:rsidR="00472B77" w:rsidRPr="009A0F72" w:rsidRDefault="00472B77" w:rsidP="00472B77">
            <w:pPr>
              <w:pStyle w:val="affff9"/>
              <w:spacing w:line="240" w:lineRule="exact"/>
            </w:pPr>
            <w:r w:rsidRPr="009A0F72">
              <w:t>0</w:t>
            </w:r>
          </w:p>
        </w:tc>
      </w:tr>
      <w:tr w:rsidR="009A0F72" w:rsidRPr="009A0F72" w14:paraId="204A3507" w14:textId="77777777" w:rsidTr="00D20C34">
        <w:trPr>
          <w:trHeight w:val="315"/>
        </w:trPr>
        <w:tc>
          <w:tcPr>
            <w:tcW w:w="1706" w:type="dxa"/>
            <w:shd w:val="clear" w:color="auto" w:fill="auto"/>
            <w:noWrap/>
            <w:vAlign w:val="center"/>
            <w:hideMark/>
          </w:tcPr>
          <w:p w14:paraId="694901EC" w14:textId="77777777" w:rsidR="00472B77" w:rsidRPr="009A0F72" w:rsidRDefault="00472B77" w:rsidP="00472B77">
            <w:pPr>
              <w:pStyle w:val="affff9"/>
              <w:spacing w:line="240" w:lineRule="exact"/>
            </w:pPr>
            <w:r w:rsidRPr="009A0F72">
              <w:t>锰，</w:t>
            </w:r>
            <w:r w:rsidRPr="009A0F72">
              <w:t>mg/L</w:t>
            </w:r>
          </w:p>
        </w:tc>
        <w:tc>
          <w:tcPr>
            <w:tcW w:w="709" w:type="dxa"/>
            <w:shd w:val="clear" w:color="auto" w:fill="auto"/>
            <w:noWrap/>
            <w:vAlign w:val="center"/>
            <w:hideMark/>
          </w:tcPr>
          <w:p w14:paraId="30DB9D7E"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7435ADAE"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4A54F448" w14:textId="77777777" w:rsidR="00472B77" w:rsidRPr="009A0F72" w:rsidRDefault="00472B77" w:rsidP="00472B77">
            <w:pPr>
              <w:pStyle w:val="affff9"/>
              <w:spacing w:line="240" w:lineRule="exact"/>
            </w:pPr>
            <w:r w:rsidRPr="009A0F72">
              <w:t>0.116</w:t>
            </w:r>
          </w:p>
        </w:tc>
        <w:tc>
          <w:tcPr>
            <w:tcW w:w="772" w:type="dxa"/>
            <w:shd w:val="clear" w:color="auto" w:fill="auto"/>
            <w:noWrap/>
            <w:vAlign w:val="center"/>
            <w:hideMark/>
          </w:tcPr>
          <w:p w14:paraId="382C429A" w14:textId="77777777" w:rsidR="00472B77" w:rsidRPr="009A0F72" w:rsidRDefault="00472B77" w:rsidP="00472B77">
            <w:pPr>
              <w:pStyle w:val="affff9"/>
              <w:spacing w:line="240" w:lineRule="exact"/>
            </w:pPr>
            <w:r w:rsidRPr="009A0F72">
              <w:t>0.852</w:t>
            </w:r>
          </w:p>
        </w:tc>
        <w:tc>
          <w:tcPr>
            <w:tcW w:w="773" w:type="dxa"/>
            <w:shd w:val="clear" w:color="auto" w:fill="auto"/>
            <w:noWrap/>
            <w:vAlign w:val="center"/>
            <w:hideMark/>
          </w:tcPr>
          <w:p w14:paraId="1503DC9F" w14:textId="77777777" w:rsidR="00472B77" w:rsidRPr="009A0F72" w:rsidRDefault="00472B77" w:rsidP="00472B77">
            <w:pPr>
              <w:pStyle w:val="affff9"/>
              <w:spacing w:line="240" w:lineRule="exact"/>
            </w:pPr>
            <w:r w:rsidRPr="009A0F72">
              <w:t>0.45</w:t>
            </w:r>
          </w:p>
        </w:tc>
        <w:tc>
          <w:tcPr>
            <w:tcW w:w="1252" w:type="dxa"/>
            <w:shd w:val="clear" w:color="auto" w:fill="auto"/>
            <w:noWrap/>
            <w:vAlign w:val="center"/>
            <w:hideMark/>
          </w:tcPr>
          <w:p w14:paraId="50338EF6" w14:textId="77777777" w:rsidR="00472B77" w:rsidRPr="009A0F72" w:rsidRDefault="000164C9" w:rsidP="00472B77">
            <w:pPr>
              <w:pStyle w:val="affff9"/>
              <w:spacing w:line="240" w:lineRule="exact"/>
            </w:pPr>
            <w:r w:rsidRPr="009A0F72">
              <w:t>≤</w:t>
            </w:r>
            <w:r w:rsidR="00472B77" w:rsidRPr="009A0F72">
              <w:t>1.5</w:t>
            </w:r>
          </w:p>
        </w:tc>
        <w:tc>
          <w:tcPr>
            <w:tcW w:w="708" w:type="dxa"/>
            <w:shd w:val="clear" w:color="auto" w:fill="auto"/>
            <w:noWrap/>
            <w:vAlign w:val="center"/>
            <w:hideMark/>
          </w:tcPr>
          <w:p w14:paraId="65004CFB" w14:textId="77777777" w:rsidR="00472B77" w:rsidRPr="009A0F72" w:rsidRDefault="00472B77" w:rsidP="00472B77">
            <w:pPr>
              <w:pStyle w:val="affff9"/>
              <w:spacing w:line="240" w:lineRule="exact"/>
            </w:pPr>
            <w:r w:rsidRPr="009A0F72">
              <w:rPr>
                <w:rFonts w:hint="eastAsia"/>
              </w:rPr>
              <w:t>56.8</w:t>
            </w:r>
          </w:p>
        </w:tc>
        <w:tc>
          <w:tcPr>
            <w:tcW w:w="567" w:type="dxa"/>
            <w:shd w:val="clear" w:color="auto" w:fill="auto"/>
            <w:noWrap/>
            <w:vAlign w:val="center"/>
            <w:hideMark/>
          </w:tcPr>
          <w:p w14:paraId="57961C50"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34C90ED1" w14:textId="77777777" w:rsidR="00472B77" w:rsidRPr="009A0F72" w:rsidRDefault="00472B77" w:rsidP="00472B77">
            <w:pPr>
              <w:pStyle w:val="affff9"/>
              <w:spacing w:line="240" w:lineRule="exact"/>
            </w:pPr>
            <w:r w:rsidRPr="009A0F72">
              <w:t>0</w:t>
            </w:r>
          </w:p>
        </w:tc>
      </w:tr>
      <w:tr w:rsidR="009A0F72" w:rsidRPr="009A0F72" w14:paraId="302120BF" w14:textId="77777777" w:rsidTr="00D20C34">
        <w:trPr>
          <w:trHeight w:val="315"/>
        </w:trPr>
        <w:tc>
          <w:tcPr>
            <w:tcW w:w="1706" w:type="dxa"/>
            <w:shd w:val="clear" w:color="auto" w:fill="auto"/>
            <w:noWrap/>
            <w:vAlign w:val="center"/>
            <w:hideMark/>
          </w:tcPr>
          <w:p w14:paraId="59E123DC" w14:textId="77777777" w:rsidR="00472B77" w:rsidRPr="009A0F72" w:rsidRDefault="00472B77" w:rsidP="00472B77">
            <w:pPr>
              <w:pStyle w:val="affff9"/>
              <w:spacing w:line="240" w:lineRule="exact"/>
            </w:pPr>
            <w:r w:rsidRPr="009A0F72">
              <w:t>铁，</w:t>
            </w:r>
            <w:r w:rsidRPr="009A0F72">
              <w:t>mg/L</w:t>
            </w:r>
          </w:p>
        </w:tc>
        <w:tc>
          <w:tcPr>
            <w:tcW w:w="709" w:type="dxa"/>
            <w:shd w:val="clear" w:color="auto" w:fill="auto"/>
            <w:noWrap/>
            <w:vAlign w:val="center"/>
            <w:hideMark/>
          </w:tcPr>
          <w:p w14:paraId="2D29925A"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2EE061F6" w14:textId="77777777" w:rsidR="00472B77" w:rsidRPr="009A0F72" w:rsidRDefault="00472B77" w:rsidP="00472B77">
            <w:pPr>
              <w:pStyle w:val="affff9"/>
              <w:spacing w:line="240" w:lineRule="exact"/>
            </w:pPr>
            <w:r w:rsidRPr="009A0F72">
              <w:t>4</w:t>
            </w:r>
          </w:p>
        </w:tc>
        <w:tc>
          <w:tcPr>
            <w:tcW w:w="772" w:type="dxa"/>
            <w:shd w:val="clear" w:color="auto" w:fill="auto"/>
            <w:noWrap/>
            <w:vAlign w:val="center"/>
            <w:hideMark/>
          </w:tcPr>
          <w:p w14:paraId="711AD6FB" w14:textId="77777777" w:rsidR="00472B77" w:rsidRPr="009A0F72" w:rsidRDefault="00472B77" w:rsidP="00472B77">
            <w:pPr>
              <w:pStyle w:val="affff9"/>
              <w:spacing w:line="240" w:lineRule="exact"/>
            </w:pPr>
            <w:r w:rsidRPr="009A0F72">
              <w:t>0.0088</w:t>
            </w:r>
          </w:p>
        </w:tc>
        <w:tc>
          <w:tcPr>
            <w:tcW w:w="772" w:type="dxa"/>
            <w:shd w:val="clear" w:color="auto" w:fill="auto"/>
            <w:noWrap/>
            <w:vAlign w:val="center"/>
            <w:hideMark/>
          </w:tcPr>
          <w:p w14:paraId="2DB6595D" w14:textId="77777777" w:rsidR="00472B77" w:rsidRPr="009A0F72" w:rsidRDefault="00472B77" w:rsidP="00472B77">
            <w:pPr>
              <w:pStyle w:val="affff9"/>
              <w:spacing w:line="240" w:lineRule="exact"/>
            </w:pPr>
            <w:r w:rsidRPr="009A0F72">
              <w:t>0.012</w:t>
            </w:r>
          </w:p>
        </w:tc>
        <w:tc>
          <w:tcPr>
            <w:tcW w:w="773" w:type="dxa"/>
            <w:shd w:val="clear" w:color="auto" w:fill="auto"/>
            <w:noWrap/>
            <w:vAlign w:val="center"/>
            <w:hideMark/>
          </w:tcPr>
          <w:p w14:paraId="478F1A21" w14:textId="77777777" w:rsidR="00472B77" w:rsidRPr="009A0F72" w:rsidRDefault="00472B77" w:rsidP="00472B77">
            <w:pPr>
              <w:pStyle w:val="affff9"/>
              <w:spacing w:line="240" w:lineRule="exact"/>
            </w:pPr>
            <w:r w:rsidRPr="009A0F72">
              <w:t>0.01</w:t>
            </w:r>
          </w:p>
        </w:tc>
        <w:tc>
          <w:tcPr>
            <w:tcW w:w="1252" w:type="dxa"/>
            <w:shd w:val="clear" w:color="auto" w:fill="auto"/>
            <w:noWrap/>
            <w:vAlign w:val="center"/>
            <w:hideMark/>
          </w:tcPr>
          <w:p w14:paraId="57EA398E" w14:textId="77777777" w:rsidR="00472B77" w:rsidRPr="009A0F72" w:rsidRDefault="000164C9" w:rsidP="00472B77">
            <w:pPr>
              <w:pStyle w:val="affff9"/>
              <w:spacing w:line="240" w:lineRule="exact"/>
            </w:pPr>
            <w:r w:rsidRPr="009A0F72">
              <w:t>≤</w:t>
            </w:r>
            <w:r w:rsidR="00472B77" w:rsidRPr="009A0F72">
              <w:t>2.0</w:t>
            </w:r>
          </w:p>
        </w:tc>
        <w:tc>
          <w:tcPr>
            <w:tcW w:w="708" w:type="dxa"/>
            <w:shd w:val="clear" w:color="auto" w:fill="auto"/>
            <w:noWrap/>
            <w:vAlign w:val="center"/>
            <w:hideMark/>
          </w:tcPr>
          <w:p w14:paraId="4FAEE70F" w14:textId="77777777" w:rsidR="00472B77" w:rsidRPr="009A0F72" w:rsidRDefault="00472B77" w:rsidP="00472B77">
            <w:pPr>
              <w:pStyle w:val="affff9"/>
              <w:spacing w:line="240" w:lineRule="exact"/>
            </w:pPr>
            <w:r w:rsidRPr="009A0F72">
              <w:rPr>
                <w:rFonts w:hint="eastAsia"/>
              </w:rPr>
              <w:t>0.6</w:t>
            </w:r>
          </w:p>
        </w:tc>
        <w:tc>
          <w:tcPr>
            <w:tcW w:w="567" w:type="dxa"/>
            <w:shd w:val="clear" w:color="auto" w:fill="auto"/>
            <w:noWrap/>
            <w:vAlign w:val="center"/>
            <w:hideMark/>
          </w:tcPr>
          <w:p w14:paraId="03E30890"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37CC352F" w14:textId="77777777" w:rsidR="00472B77" w:rsidRPr="009A0F72" w:rsidRDefault="00472B77" w:rsidP="00472B77">
            <w:pPr>
              <w:pStyle w:val="affff9"/>
              <w:spacing w:line="240" w:lineRule="exact"/>
            </w:pPr>
            <w:r w:rsidRPr="009A0F72">
              <w:t>0</w:t>
            </w:r>
          </w:p>
        </w:tc>
      </w:tr>
      <w:tr w:rsidR="009A0F72" w:rsidRPr="009A0F72" w14:paraId="5FC1A1DD" w14:textId="77777777" w:rsidTr="00D20C34">
        <w:trPr>
          <w:trHeight w:val="315"/>
        </w:trPr>
        <w:tc>
          <w:tcPr>
            <w:tcW w:w="1706" w:type="dxa"/>
            <w:shd w:val="clear" w:color="auto" w:fill="auto"/>
            <w:noWrap/>
            <w:vAlign w:val="center"/>
            <w:hideMark/>
          </w:tcPr>
          <w:p w14:paraId="01F1FC9B" w14:textId="77777777" w:rsidR="00472B77" w:rsidRPr="009A0F72" w:rsidRDefault="00472B77" w:rsidP="00472B77">
            <w:pPr>
              <w:pStyle w:val="affff9"/>
              <w:spacing w:line="240" w:lineRule="exact"/>
            </w:pPr>
            <w:r w:rsidRPr="009A0F72">
              <w:t>铜，</w:t>
            </w:r>
            <w:r w:rsidRPr="009A0F72">
              <w:t>mg/L</w:t>
            </w:r>
          </w:p>
        </w:tc>
        <w:tc>
          <w:tcPr>
            <w:tcW w:w="709" w:type="dxa"/>
            <w:shd w:val="clear" w:color="auto" w:fill="auto"/>
            <w:noWrap/>
            <w:vAlign w:val="center"/>
            <w:hideMark/>
          </w:tcPr>
          <w:p w14:paraId="3B748925"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00BE2B30" w14:textId="77777777" w:rsidR="00472B77" w:rsidRPr="009A0F72" w:rsidRDefault="00472B77" w:rsidP="00472B77">
            <w:pPr>
              <w:pStyle w:val="affff9"/>
              <w:spacing w:line="240" w:lineRule="exact"/>
            </w:pPr>
            <w:r w:rsidRPr="009A0F72">
              <w:t>1</w:t>
            </w:r>
          </w:p>
        </w:tc>
        <w:tc>
          <w:tcPr>
            <w:tcW w:w="772" w:type="dxa"/>
            <w:shd w:val="clear" w:color="auto" w:fill="auto"/>
            <w:noWrap/>
            <w:vAlign w:val="center"/>
            <w:hideMark/>
          </w:tcPr>
          <w:p w14:paraId="1A8B7348" w14:textId="77777777" w:rsidR="00472B77" w:rsidRPr="009A0F72" w:rsidRDefault="00472B77" w:rsidP="00472B77">
            <w:pPr>
              <w:pStyle w:val="affff9"/>
              <w:spacing w:line="240" w:lineRule="exact"/>
            </w:pPr>
            <w:r w:rsidRPr="009A0F72">
              <w:t>0.026</w:t>
            </w:r>
          </w:p>
        </w:tc>
        <w:tc>
          <w:tcPr>
            <w:tcW w:w="772" w:type="dxa"/>
            <w:shd w:val="clear" w:color="auto" w:fill="auto"/>
            <w:noWrap/>
            <w:vAlign w:val="center"/>
            <w:hideMark/>
          </w:tcPr>
          <w:p w14:paraId="72D25663" w14:textId="77777777" w:rsidR="00472B77" w:rsidRPr="009A0F72" w:rsidRDefault="00472B77" w:rsidP="00472B77">
            <w:pPr>
              <w:pStyle w:val="affff9"/>
              <w:spacing w:line="240" w:lineRule="exact"/>
            </w:pPr>
            <w:r w:rsidRPr="009A0F72">
              <w:t>0.026</w:t>
            </w:r>
          </w:p>
        </w:tc>
        <w:tc>
          <w:tcPr>
            <w:tcW w:w="773" w:type="dxa"/>
            <w:shd w:val="clear" w:color="auto" w:fill="auto"/>
            <w:noWrap/>
            <w:vAlign w:val="center"/>
            <w:hideMark/>
          </w:tcPr>
          <w:p w14:paraId="0A491961" w14:textId="77777777" w:rsidR="00472B77" w:rsidRPr="009A0F72" w:rsidRDefault="00472B77" w:rsidP="00472B77">
            <w:pPr>
              <w:pStyle w:val="affff9"/>
              <w:spacing w:line="240" w:lineRule="exact"/>
            </w:pPr>
            <w:r w:rsidRPr="009A0F72">
              <w:t>0.026</w:t>
            </w:r>
          </w:p>
        </w:tc>
        <w:tc>
          <w:tcPr>
            <w:tcW w:w="1252" w:type="dxa"/>
            <w:shd w:val="clear" w:color="auto" w:fill="auto"/>
            <w:noWrap/>
            <w:vAlign w:val="center"/>
            <w:hideMark/>
          </w:tcPr>
          <w:p w14:paraId="315F4E6B" w14:textId="77777777" w:rsidR="00472B77" w:rsidRPr="009A0F72" w:rsidRDefault="000164C9" w:rsidP="00472B77">
            <w:pPr>
              <w:pStyle w:val="affff9"/>
              <w:spacing w:line="240" w:lineRule="exact"/>
            </w:pPr>
            <w:r w:rsidRPr="009A0F72">
              <w:t>≤</w:t>
            </w:r>
            <w:r w:rsidR="00472B77" w:rsidRPr="009A0F72">
              <w:t>1.5</w:t>
            </w:r>
          </w:p>
        </w:tc>
        <w:tc>
          <w:tcPr>
            <w:tcW w:w="708" w:type="dxa"/>
            <w:shd w:val="clear" w:color="auto" w:fill="auto"/>
            <w:noWrap/>
            <w:vAlign w:val="center"/>
            <w:hideMark/>
          </w:tcPr>
          <w:p w14:paraId="305030D8" w14:textId="77777777" w:rsidR="00472B77" w:rsidRPr="009A0F72" w:rsidRDefault="00472B77" w:rsidP="00472B77">
            <w:pPr>
              <w:pStyle w:val="affff9"/>
              <w:spacing w:line="240" w:lineRule="exact"/>
            </w:pPr>
            <w:r w:rsidRPr="009A0F72">
              <w:rPr>
                <w:rFonts w:hint="eastAsia"/>
              </w:rPr>
              <w:t>1.7</w:t>
            </w:r>
          </w:p>
        </w:tc>
        <w:tc>
          <w:tcPr>
            <w:tcW w:w="567" w:type="dxa"/>
            <w:shd w:val="clear" w:color="auto" w:fill="auto"/>
            <w:noWrap/>
            <w:vAlign w:val="center"/>
            <w:hideMark/>
          </w:tcPr>
          <w:p w14:paraId="0F6E9D5F"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21980341" w14:textId="77777777" w:rsidR="00472B77" w:rsidRPr="009A0F72" w:rsidRDefault="00472B77" w:rsidP="00472B77">
            <w:pPr>
              <w:pStyle w:val="affff9"/>
              <w:spacing w:line="240" w:lineRule="exact"/>
            </w:pPr>
            <w:r w:rsidRPr="009A0F72">
              <w:t>0</w:t>
            </w:r>
          </w:p>
        </w:tc>
      </w:tr>
      <w:tr w:rsidR="009A0F72" w:rsidRPr="009A0F72" w14:paraId="2EC508D1" w14:textId="77777777" w:rsidTr="00D20C34">
        <w:trPr>
          <w:trHeight w:val="315"/>
        </w:trPr>
        <w:tc>
          <w:tcPr>
            <w:tcW w:w="1706" w:type="dxa"/>
            <w:shd w:val="clear" w:color="auto" w:fill="auto"/>
            <w:noWrap/>
            <w:vAlign w:val="center"/>
            <w:hideMark/>
          </w:tcPr>
          <w:p w14:paraId="226B7F8B" w14:textId="77777777" w:rsidR="00472B77" w:rsidRPr="009A0F72" w:rsidRDefault="00472B77" w:rsidP="00472B77">
            <w:pPr>
              <w:pStyle w:val="affff9"/>
              <w:spacing w:line="240" w:lineRule="exact"/>
            </w:pPr>
            <w:r w:rsidRPr="009A0F72">
              <w:t>锌，</w:t>
            </w:r>
            <w:r w:rsidRPr="009A0F72">
              <w:t>mg/L</w:t>
            </w:r>
          </w:p>
        </w:tc>
        <w:tc>
          <w:tcPr>
            <w:tcW w:w="709" w:type="dxa"/>
            <w:shd w:val="clear" w:color="auto" w:fill="auto"/>
            <w:noWrap/>
            <w:vAlign w:val="center"/>
            <w:hideMark/>
          </w:tcPr>
          <w:p w14:paraId="1108AC53"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14C7A1CE" w14:textId="77777777" w:rsidR="00472B77" w:rsidRPr="009A0F72" w:rsidRDefault="00472B77" w:rsidP="00472B77">
            <w:pPr>
              <w:pStyle w:val="affff9"/>
              <w:spacing w:line="240" w:lineRule="exact"/>
            </w:pPr>
            <w:r w:rsidRPr="009A0F72">
              <w:t>10</w:t>
            </w:r>
          </w:p>
        </w:tc>
        <w:tc>
          <w:tcPr>
            <w:tcW w:w="772" w:type="dxa"/>
            <w:shd w:val="clear" w:color="auto" w:fill="auto"/>
            <w:noWrap/>
            <w:vAlign w:val="center"/>
            <w:hideMark/>
          </w:tcPr>
          <w:p w14:paraId="49971169" w14:textId="77777777" w:rsidR="00472B77" w:rsidRPr="009A0F72" w:rsidRDefault="00472B77" w:rsidP="00472B77">
            <w:pPr>
              <w:pStyle w:val="affff9"/>
              <w:spacing w:line="240" w:lineRule="exact"/>
            </w:pPr>
            <w:r w:rsidRPr="009A0F72">
              <w:t>0.007</w:t>
            </w:r>
          </w:p>
        </w:tc>
        <w:tc>
          <w:tcPr>
            <w:tcW w:w="772" w:type="dxa"/>
            <w:shd w:val="clear" w:color="auto" w:fill="auto"/>
            <w:noWrap/>
            <w:vAlign w:val="center"/>
            <w:hideMark/>
          </w:tcPr>
          <w:p w14:paraId="4383BE1D" w14:textId="77777777" w:rsidR="00472B77" w:rsidRPr="009A0F72" w:rsidRDefault="00472B77" w:rsidP="00472B77">
            <w:pPr>
              <w:pStyle w:val="affff9"/>
              <w:spacing w:line="240" w:lineRule="exact"/>
            </w:pPr>
            <w:r w:rsidRPr="009A0F72">
              <w:t>0.032</w:t>
            </w:r>
          </w:p>
        </w:tc>
        <w:tc>
          <w:tcPr>
            <w:tcW w:w="773" w:type="dxa"/>
            <w:shd w:val="clear" w:color="auto" w:fill="auto"/>
            <w:noWrap/>
            <w:vAlign w:val="center"/>
            <w:hideMark/>
          </w:tcPr>
          <w:p w14:paraId="302137A0" w14:textId="77777777" w:rsidR="00472B77" w:rsidRPr="009A0F72" w:rsidRDefault="00472B77" w:rsidP="00472B77">
            <w:pPr>
              <w:pStyle w:val="affff9"/>
              <w:spacing w:line="240" w:lineRule="exact"/>
            </w:pPr>
            <w:r w:rsidRPr="009A0F72">
              <w:t>0.015</w:t>
            </w:r>
          </w:p>
        </w:tc>
        <w:tc>
          <w:tcPr>
            <w:tcW w:w="1252" w:type="dxa"/>
            <w:shd w:val="clear" w:color="auto" w:fill="auto"/>
            <w:noWrap/>
            <w:vAlign w:val="center"/>
            <w:hideMark/>
          </w:tcPr>
          <w:p w14:paraId="055FCDD8" w14:textId="77777777" w:rsidR="00472B77" w:rsidRPr="009A0F72" w:rsidRDefault="000164C9" w:rsidP="00472B77">
            <w:pPr>
              <w:pStyle w:val="affff9"/>
              <w:spacing w:line="240" w:lineRule="exact"/>
            </w:pPr>
            <w:r w:rsidRPr="009A0F72">
              <w:t>≤</w:t>
            </w:r>
            <w:r w:rsidR="00472B77" w:rsidRPr="009A0F72">
              <w:t>5.0</w:t>
            </w:r>
          </w:p>
        </w:tc>
        <w:tc>
          <w:tcPr>
            <w:tcW w:w="708" w:type="dxa"/>
            <w:shd w:val="clear" w:color="auto" w:fill="auto"/>
            <w:noWrap/>
            <w:vAlign w:val="center"/>
            <w:hideMark/>
          </w:tcPr>
          <w:p w14:paraId="47688D58" w14:textId="77777777" w:rsidR="00472B77" w:rsidRPr="009A0F72" w:rsidRDefault="00472B77" w:rsidP="00472B77">
            <w:pPr>
              <w:pStyle w:val="affff9"/>
              <w:spacing w:line="240" w:lineRule="exact"/>
            </w:pPr>
            <w:r w:rsidRPr="009A0F72">
              <w:rPr>
                <w:rFonts w:hint="eastAsia"/>
              </w:rPr>
              <w:t>0.6</w:t>
            </w:r>
          </w:p>
        </w:tc>
        <w:tc>
          <w:tcPr>
            <w:tcW w:w="567" w:type="dxa"/>
            <w:shd w:val="clear" w:color="auto" w:fill="auto"/>
            <w:noWrap/>
            <w:vAlign w:val="center"/>
            <w:hideMark/>
          </w:tcPr>
          <w:p w14:paraId="11033373"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42D98B62" w14:textId="77777777" w:rsidR="00472B77" w:rsidRPr="009A0F72" w:rsidRDefault="00472B77" w:rsidP="00472B77">
            <w:pPr>
              <w:pStyle w:val="affff9"/>
              <w:spacing w:line="240" w:lineRule="exact"/>
            </w:pPr>
            <w:r w:rsidRPr="009A0F72">
              <w:t>0</w:t>
            </w:r>
          </w:p>
        </w:tc>
      </w:tr>
      <w:tr w:rsidR="009A0F72" w:rsidRPr="009A0F72" w14:paraId="0235086E" w14:textId="77777777" w:rsidTr="00D20C34">
        <w:trPr>
          <w:trHeight w:val="315"/>
        </w:trPr>
        <w:tc>
          <w:tcPr>
            <w:tcW w:w="1706" w:type="dxa"/>
            <w:shd w:val="clear" w:color="auto" w:fill="auto"/>
            <w:noWrap/>
            <w:vAlign w:val="center"/>
            <w:hideMark/>
          </w:tcPr>
          <w:p w14:paraId="57F00813" w14:textId="77777777" w:rsidR="00472B77" w:rsidRPr="009A0F72" w:rsidRDefault="00472B77" w:rsidP="00472B77">
            <w:pPr>
              <w:pStyle w:val="affff9"/>
              <w:spacing w:line="240" w:lineRule="exact"/>
            </w:pPr>
            <w:r w:rsidRPr="009A0F72">
              <w:t>硒，</w:t>
            </w:r>
            <w:r w:rsidRPr="009A0F72">
              <w:t>mg/L</w:t>
            </w:r>
          </w:p>
        </w:tc>
        <w:tc>
          <w:tcPr>
            <w:tcW w:w="709" w:type="dxa"/>
            <w:shd w:val="clear" w:color="auto" w:fill="auto"/>
            <w:noWrap/>
            <w:vAlign w:val="center"/>
            <w:hideMark/>
          </w:tcPr>
          <w:p w14:paraId="2E72AC0D"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003F3ED3" w14:textId="77777777" w:rsidR="00472B77" w:rsidRPr="009A0F72" w:rsidRDefault="00472B77" w:rsidP="00472B77">
            <w:pPr>
              <w:pStyle w:val="affff9"/>
              <w:spacing w:line="240" w:lineRule="exact"/>
            </w:pPr>
            <w:r w:rsidRPr="009A0F72">
              <w:t>7</w:t>
            </w:r>
          </w:p>
        </w:tc>
        <w:tc>
          <w:tcPr>
            <w:tcW w:w="772" w:type="dxa"/>
            <w:shd w:val="clear" w:color="auto" w:fill="auto"/>
            <w:noWrap/>
            <w:vAlign w:val="center"/>
            <w:hideMark/>
          </w:tcPr>
          <w:p w14:paraId="1559DECD" w14:textId="77777777" w:rsidR="00472B77" w:rsidRPr="009A0F72" w:rsidRDefault="00472B77" w:rsidP="00472B77">
            <w:pPr>
              <w:pStyle w:val="affff9"/>
              <w:spacing w:line="240" w:lineRule="exact"/>
            </w:pPr>
            <w:r w:rsidRPr="009A0F72">
              <w:t>0.0001</w:t>
            </w:r>
          </w:p>
        </w:tc>
        <w:tc>
          <w:tcPr>
            <w:tcW w:w="772" w:type="dxa"/>
            <w:shd w:val="clear" w:color="auto" w:fill="auto"/>
            <w:noWrap/>
            <w:vAlign w:val="center"/>
            <w:hideMark/>
          </w:tcPr>
          <w:p w14:paraId="33C51027" w14:textId="77777777" w:rsidR="00472B77" w:rsidRPr="009A0F72" w:rsidRDefault="00472B77" w:rsidP="00472B77">
            <w:pPr>
              <w:pStyle w:val="affff9"/>
              <w:spacing w:line="240" w:lineRule="exact"/>
            </w:pPr>
            <w:r w:rsidRPr="009A0F72">
              <w:t>0.0009</w:t>
            </w:r>
          </w:p>
        </w:tc>
        <w:tc>
          <w:tcPr>
            <w:tcW w:w="773" w:type="dxa"/>
            <w:shd w:val="clear" w:color="auto" w:fill="auto"/>
            <w:noWrap/>
            <w:vAlign w:val="center"/>
            <w:hideMark/>
          </w:tcPr>
          <w:p w14:paraId="2A097A6C" w14:textId="77777777" w:rsidR="00472B77" w:rsidRPr="009A0F72" w:rsidRDefault="00472B77" w:rsidP="00472B77">
            <w:pPr>
              <w:pStyle w:val="affff9"/>
              <w:spacing w:line="240" w:lineRule="exact"/>
            </w:pPr>
            <w:r w:rsidRPr="009A0F72">
              <w:t>0.0006</w:t>
            </w:r>
          </w:p>
        </w:tc>
        <w:tc>
          <w:tcPr>
            <w:tcW w:w="1252" w:type="dxa"/>
            <w:shd w:val="clear" w:color="auto" w:fill="auto"/>
            <w:noWrap/>
            <w:vAlign w:val="center"/>
            <w:hideMark/>
          </w:tcPr>
          <w:p w14:paraId="48AA4D83" w14:textId="77777777" w:rsidR="00472B77" w:rsidRPr="009A0F72" w:rsidRDefault="000164C9" w:rsidP="00472B77">
            <w:pPr>
              <w:pStyle w:val="affff9"/>
              <w:spacing w:line="240" w:lineRule="exact"/>
            </w:pPr>
            <w:r w:rsidRPr="009A0F72">
              <w:t>≤</w:t>
            </w:r>
            <w:r w:rsidR="00472B77" w:rsidRPr="009A0F72">
              <w:t>0.1</w:t>
            </w:r>
          </w:p>
        </w:tc>
        <w:tc>
          <w:tcPr>
            <w:tcW w:w="708" w:type="dxa"/>
            <w:shd w:val="clear" w:color="auto" w:fill="auto"/>
            <w:noWrap/>
            <w:vAlign w:val="center"/>
            <w:hideMark/>
          </w:tcPr>
          <w:p w14:paraId="486C70FB" w14:textId="77777777" w:rsidR="00472B77" w:rsidRPr="009A0F72" w:rsidRDefault="00472B77" w:rsidP="00472B77">
            <w:pPr>
              <w:pStyle w:val="affff9"/>
              <w:spacing w:line="240" w:lineRule="exact"/>
            </w:pPr>
            <w:r w:rsidRPr="009A0F72">
              <w:rPr>
                <w:rFonts w:hint="eastAsia"/>
              </w:rPr>
              <w:t>0.9</w:t>
            </w:r>
          </w:p>
        </w:tc>
        <w:tc>
          <w:tcPr>
            <w:tcW w:w="567" w:type="dxa"/>
            <w:shd w:val="clear" w:color="auto" w:fill="auto"/>
            <w:noWrap/>
            <w:vAlign w:val="center"/>
            <w:hideMark/>
          </w:tcPr>
          <w:p w14:paraId="03373796"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785C2644" w14:textId="77777777" w:rsidR="00472B77" w:rsidRPr="009A0F72" w:rsidRDefault="00472B77" w:rsidP="00472B77">
            <w:pPr>
              <w:pStyle w:val="affff9"/>
              <w:spacing w:line="240" w:lineRule="exact"/>
            </w:pPr>
            <w:r w:rsidRPr="009A0F72">
              <w:t>0</w:t>
            </w:r>
          </w:p>
        </w:tc>
      </w:tr>
      <w:tr w:rsidR="009A0F72" w:rsidRPr="009A0F72" w14:paraId="108A2401" w14:textId="77777777" w:rsidTr="00D20C34">
        <w:trPr>
          <w:trHeight w:val="315"/>
        </w:trPr>
        <w:tc>
          <w:tcPr>
            <w:tcW w:w="1706" w:type="dxa"/>
            <w:shd w:val="clear" w:color="auto" w:fill="auto"/>
            <w:noWrap/>
            <w:vAlign w:val="center"/>
            <w:hideMark/>
          </w:tcPr>
          <w:p w14:paraId="4791029B" w14:textId="77777777" w:rsidR="00472B77" w:rsidRPr="009A0F72" w:rsidRDefault="00472B77" w:rsidP="00472B77">
            <w:pPr>
              <w:pStyle w:val="affff9"/>
              <w:spacing w:line="240" w:lineRule="exact"/>
            </w:pPr>
            <w:r w:rsidRPr="009A0F72">
              <w:t>铝，</w:t>
            </w:r>
            <w:r w:rsidRPr="009A0F72">
              <w:t>mg/L</w:t>
            </w:r>
          </w:p>
        </w:tc>
        <w:tc>
          <w:tcPr>
            <w:tcW w:w="709" w:type="dxa"/>
            <w:shd w:val="clear" w:color="auto" w:fill="auto"/>
            <w:noWrap/>
            <w:vAlign w:val="center"/>
            <w:hideMark/>
          </w:tcPr>
          <w:p w14:paraId="211DD951"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1126BD37" w14:textId="77777777" w:rsidR="00472B77" w:rsidRPr="009A0F72" w:rsidRDefault="00472B77" w:rsidP="00472B77">
            <w:pPr>
              <w:pStyle w:val="affff9"/>
              <w:spacing w:line="240" w:lineRule="exact"/>
            </w:pPr>
            <w:r w:rsidRPr="009A0F72">
              <w:t>2</w:t>
            </w:r>
          </w:p>
        </w:tc>
        <w:tc>
          <w:tcPr>
            <w:tcW w:w="772" w:type="dxa"/>
            <w:shd w:val="clear" w:color="auto" w:fill="auto"/>
            <w:noWrap/>
            <w:vAlign w:val="center"/>
            <w:hideMark/>
          </w:tcPr>
          <w:p w14:paraId="163590B8" w14:textId="77777777" w:rsidR="00472B77" w:rsidRPr="009A0F72" w:rsidRDefault="00472B77" w:rsidP="00472B77">
            <w:pPr>
              <w:pStyle w:val="affff9"/>
              <w:spacing w:line="240" w:lineRule="exact"/>
            </w:pPr>
            <w:r w:rsidRPr="009A0F72">
              <w:t>0.049</w:t>
            </w:r>
          </w:p>
        </w:tc>
        <w:tc>
          <w:tcPr>
            <w:tcW w:w="772" w:type="dxa"/>
            <w:shd w:val="clear" w:color="auto" w:fill="auto"/>
            <w:noWrap/>
            <w:vAlign w:val="center"/>
            <w:hideMark/>
          </w:tcPr>
          <w:p w14:paraId="1FFD9CFE" w14:textId="77777777" w:rsidR="00472B77" w:rsidRPr="009A0F72" w:rsidRDefault="00472B77" w:rsidP="00472B77">
            <w:pPr>
              <w:pStyle w:val="affff9"/>
              <w:spacing w:line="240" w:lineRule="exact"/>
            </w:pPr>
            <w:r w:rsidRPr="009A0F72">
              <w:t>0.08</w:t>
            </w:r>
          </w:p>
        </w:tc>
        <w:tc>
          <w:tcPr>
            <w:tcW w:w="773" w:type="dxa"/>
            <w:shd w:val="clear" w:color="auto" w:fill="auto"/>
            <w:noWrap/>
            <w:vAlign w:val="center"/>
            <w:hideMark/>
          </w:tcPr>
          <w:p w14:paraId="5F7C6DF3" w14:textId="77777777" w:rsidR="00472B77" w:rsidRPr="009A0F72" w:rsidRDefault="00472B77" w:rsidP="00472B77">
            <w:pPr>
              <w:pStyle w:val="affff9"/>
              <w:spacing w:line="240" w:lineRule="exact"/>
            </w:pPr>
            <w:r w:rsidRPr="009A0F72">
              <w:t>0.06</w:t>
            </w:r>
          </w:p>
        </w:tc>
        <w:tc>
          <w:tcPr>
            <w:tcW w:w="1252" w:type="dxa"/>
            <w:shd w:val="clear" w:color="auto" w:fill="auto"/>
            <w:noWrap/>
            <w:vAlign w:val="center"/>
            <w:hideMark/>
          </w:tcPr>
          <w:p w14:paraId="4392ED87" w14:textId="77777777" w:rsidR="00472B77" w:rsidRPr="009A0F72" w:rsidRDefault="000164C9" w:rsidP="00472B77">
            <w:pPr>
              <w:pStyle w:val="affff9"/>
              <w:spacing w:line="240" w:lineRule="exact"/>
            </w:pPr>
            <w:r w:rsidRPr="009A0F72">
              <w:t>≤</w:t>
            </w:r>
            <w:r w:rsidR="00472B77" w:rsidRPr="009A0F72">
              <w:t>0.5</w:t>
            </w:r>
          </w:p>
        </w:tc>
        <w:tc>
          <w:tcPr>
            <w:tcW w:w="708" w:type="dxa"/>
            <w:shd w:val="clear" w:color="auto" w:fill="auto"/>
            <w:noWrap/>
            <w:vAlign w:val="center"/>
            <w:hideMark/>
          </w:tcPr>
          <w:p w14:paraId="76AF1D3F" w14:textId="77777777" w:rsidR="00472B77" w:rsidRPr="009A0F72" w:rsidRDefault="00472B77" w:rsidP="00472B77">
            <w:pPr>
              <w:pStyle w:val="affff9"/>
              <w:spacing w:line="240" w:lineRule="exact"/>
            </w:pPr>
            <w:r w:rsidRPr="009A0F72">
              <w:rPr>
                <w:rFonts w:hint="eastAsia"/>
              </w:rPr>
              <w:t>16.0</w:t>
            </w:r>
          </w:p>
        </w:tc>
        <w:tc>
          <w:tcPr>
            <w:tcW w:w="567" w:type="dxa"/>
            <w:shd w:val="clear" w:color="auto" w:fill="auto"/>
            <w:noWrap/>
            <w:vAlign w:val="center"/>
            <w:hideMark/>
          </w:tcPr>
          <w:p w14:paraId="3701E57C"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5ECD9997" w14:textId="77777777" w:rsidR="00472B77" w:rsidRPr="009A0F72" w:rsidRDefault="00472B77" w:rsidP="00472B77">
            <w:pPr>
              <w:pStyle w:val="affff9"/>
              <w:spacing w:line="240" w:lineRule="exact"/>
            </w:pPr>
            <w:r w:rsidRPr="009A0F72">
              <w:t>0</w:t>
            </w:r>
          </w:p>
        </w:tc>
      </w:tr>
      <w:tr w:rsidR="009A0F72" w:rsidRPr="009A0F72" w14:paraId="25EF030F" w14:textId="77777777" w:rsidTr="00D20C34">
        <w:trPr>
          <w:trHeight w:val="315"/>
        </w:trPr>
        <w:tc>
          <w:tcPr>
            <w:tcW w:w="1706" w:type="dxa"/>
            <w:shd w:val="clear" w:color="auto" w:fill="auto"/>
            <w:noWrap/>
            <w:vAlign w:val="center"/>
            <w:hideMark/>
          </w:tcPr>
          <w:p w14:paraId="1E93EE4A" w14:textId="77777777" w:rsidR="00472B77" w:rsidRPr="009A0F72" w:rsidRDefault="00472B77" w:rsidP="00472B77">
            <w:pPr>
              <w:pStyle w:val="affff9"/>
              <w:spacing w:line="240" w:lineRule="exact"/>
            </w:pPr>
            <w:r w:rsidRPr="009A0F72">
              <w:t>镍，</w:t>
            </w:r>
            <w:r w:rsidRPr="009A0F72">
              <w:t>mg/L</w:t>
            </w:r>
          </w:p>
        </w:tc>
        <w:tc>
          <w:tcPr>
            <w:tcW w:w="709" w:type="dxa"/>
            <w:shd w:val="clear" w:color="auto" w:fill="auto"/>
            <w:noWrap/>
            <w:vAlign w:val="center"/>
            <w:hideMark/>
          </w:tcPr>
          <w:p w14:paraId="2C296201" w14:textId="77777777" w:rsidR="00472B77" w:rsidRPr="009A0F72" w:rsidRDefault="00472B77" w:rsidP="00472B77">
            <w:pPr>
              <w:pStyle w:val="affff9"/>
              <w:spacing w:line="240" w:lineRule="exact"/>
            </w:pPr>
            <w:r w:rsidRPr="009A0F72">
              <w:t>10</w:t>
            </w:r>
          </w:p>
        </w:tc>
        <w:tc>
          <w:tcPr>
            <w:tcW w:w="684" w:type="dxa"/>
            <w:shd w:val="clear" w:color="auto" w:fill="auto"/>
            <w:noWrap/>
            <w:vAlign w:val="center"/>
            <w:hideMark/>
          </w:tcPr>
          <w:p w14:paraId="4AA18107" w14:textId="77777777" w:rsidR="00472B77" w:rsidRPr="009A0F72" w:rsidRDefault="00472B77" w:rsidP="00472B77">
            <w:pPr>
              <w:pStyle w:val="affff9"/>
              <w:spacing w:line="240" w:lineRule="exact"/>
            </w:pPr>
            <w:r w:rsidRPr="009A0F72">
              <w:t>4</w:t>
            </w:r>
          </w:p>
        </w:tc>
        <w:tc>
          <w:tcPr>
            <w:tcW w:w="772" w:type="dxa"/>
            <w:shd w:val="clear" w:color="auto" w:fill="auto"/>
            <w:noWrap/>
            <w:vAlign w:val="center"/>
            <w:hideMark/>
          </w:tcPr>
          <w:p w14:paraId="30DFBA04" w14:textId="77777777" w:rsidR="00472B77" w:rsidRPr="009A0F72" w:rsidRDefault="00472B77" w:rsidP="00472B77">
            <w:pPr>
              <w:pStyle w:val="affff9"/>
              <w:spacing w:line="240" w:lineRule="exact"/>
            </w:pPr>
            <w:r w:rsidRPr="009A0F72">
              <w:t>0.006</w:t>
            </w:r>
          </w:p>
        </w:tc>
        <w:tc>
          <w:tcPr>
            <w:tcW w:w="772" w:type="dxa"/>
            <w:shd w:val="clear" w:color="auto" w:fill="auto"/>
            <w:noWrap/>
            <w:vAlign w:val="center"/>
            <w:hideMark/>
          </w:tcPr>
          <w:p w14:paraId="11F00871" w14:textId="77777777" w:rsidR="00472B77" w:rsidRPr="009A0F72" w:rsidRDefault="00472B77" w:rsidP="00472B77">
            <w:pPr>
              <w:pStyle w:val="affff9"/>
              <w:spacing w:line="240" w:lineRule="exact"/>
            </w:pPr>
            <w:r w:rsidRPr="009A0F72">
              <w:t>0.008</w:t>
            </w:r>
          </w:p>
        </w:tc>
        <w:tc>
          <w:tcPr>
            <w:tcW w:w="773" w:type="dxa"/>
            <w:shd w:val="clear" w:color="auto" w:fill="auto"/>
            <w:noWrap/>
            <w:vAlign w:val="center"/>
            <w:hideMark/>
          </w:tcPr>
          <w:p w14:paraId="40809A7D" w14:textId="77777777" w:rsidR="00472B77" w:rsidRPr="009A0F72" w:rsidRDefault="00472B77" w:rsidP="00472B77">
            <w:pPr>
              <w:pStyle w:val="affff9"/>
              <w:spacing w:line="240" w:lineRule="exact"/>
            </w:pPr>
            <w:r w:rsidRPr="009A0F72">
              <w:t>0.007</w:t>
            </w:r>
          </w:p>
        </w:tc>
        <w:tc>
          <w:tcPr>
            <w:tcW w:w="1252" w:type="dxa"/>
            <w:shd w:val="clear" w:color="auto" w:fill="auto"/>
            <w:noWrap/>
            <w:vAlign w:val="center"/>
            <w:hideMark/>
          </w:tcPr>
          <w:p w14:paraId="20B3732C" w14:textId="77777777" w:rsidR="00472B77" w:rsidRPr="009A0F72" w:rsidRDefault="000164C9" w:rsidP="00472B77">
            <w:pPr>
              <w:pStyle w:val="affff9"/>
              <w:spacing w:line="240" w:lineRule="exact"/>
            </w:pPr>
            <w:r w:rsidRPr="009A0F72">
              <w:t>≤</w:t>
            </w:r>
            <w:r w:rsidR="00472B77" w:rsidRPr="009A0F72">
              <w:t>0.1</w:t>
            </w:r>
          </w:p>
        </w:tc>
        <w:tc>
          <w:tcPr>
            <w:tcW w:w="708" w:type="dxa"/>
            <w:shd w:val="clear" w:color="auto" w:fill="auto"/>
            <w:noWrap/>
            <w:vAlign w:val="center"/>
            <w:hideMark/>
          </w:tcPr>
          <w:p w14:paraId="1F561695" w14:textId="77777777" w:rsidR="00472B77" w:rsidRPr="009A0F72" w:rsidRDefault="00472B77" w:rsidP="00472B77">
            <w:pPr>
              <w:pStyle w:val="affff9"/>
              <w:spacing w:line="240" w:lineRule="exact"/>
            </w:pPr>
            <w:r w:rsidRPr="009A0F72">
              <w:rPr>
                <w:rFonts w:hint="eastAsia"/>
              </w:rPr>
              <w:t>8.0</w:t>
            </w:r>
          </w:p>
        </w:tc>
        <w:tc>
          <w:tcPr>
            <w:tcW w:w="567" w:type="dxa"/>
            <w:shd w:val="clear" w:color="auto" w:fill="auto"/>
            <w:noWrap/>
            <w:vAlign w:val="center"/>
            <w:hideMark/>
          </w:tcPr>
          <w:p w14:paraId="44AD236D" w14:textId="77777777" w:rsidR="00472B77" w:rsidRPr="009A0F72" w:rsidRDefault="00472B77" w:rsidP="00472B77">
            <w:pPr>
              <w:pStyle w:val="affff9"/>
              <w:spacing w:line="240" w:lineRule="exact"/>
            </w:pPr>
            <w:r w:rsidRPr="009A0F72">
              <w:t>0</w:t>
            </w:r>
          </w:p>
        </w:tc>
        <w:tc>
          <w:tcPr>
            <w:tcW w:w="562" w:type="dxa"/>
            <w:shd w:val="clear" w:color="auto" w:fill="auto"/>
            <w:noWrap/>
            <w:vAlign w:val="center"/>
            <w:hideMark/>
          </w:tcPr>
          <w:p w14:paraId="4134E982" w14:textId="77777777" w:rsidR="00472B77" w:rsidRPr="009A0F72" w:rsidRDefault="00472B77" w:rsidP="00472B77">
            <w:pPr>
              <w:pStyle w:val="affff9"/>
              <w:spacing w:line="240" w:lineRule="exact"/>
            </w:pPr>
            <w:r w:rsidRPr="009A0F72">
              <w:t>0</w:t>
            </w:r>
          </w:p>
        </w:tc>
      </w:tr>
    </w:tbl>
    <w:p w14:paraId="5D552054" w14:textId="77777777" w:rsidR="004C138D" w:rsidRPr="009A0F72" w:rsidRDefault="004C138D" w:rsidP="004C138D">
      <w:pPr>
        <w:pStyle w:val="affffb"/>
        <w:ind w:firstLine="480"/>
      </w:pPr>
    </w:p>
    <w:p w14:paraId="25C6141A" w14:textId="77777777" w:rsidR="00680CFD" w:rsidRPr="009A0F72" w:rsidRDefault="00680CFD" w:rsidP="00680CFD">
      <w:pPr>
        <w:pStyle w:val="affffb"/>
        <w:ind w:firstLine="480"/>
      </w:pPr>
      <w:r w:rsidRPr="009A0F72">
        <w:t>由检测结果可知：</w:t>
      </w:r>
    </w:p>
    <w:p w14:paraId="0A57A1AB" w14:textId="6FE7AD2E" w:rsidR="00ED4E76" w:rsidRPr="009A0F72" w:rsidRDefault="00680CFD" w:rsidP="00680CFD">
      <w:pPr>
        <w:pStyle w:val="affffb"/>
        <w:ind w:firstLine="480"/>
      </w:pPr>
      <w:r w:rsidRPr="009A0F72">
        <w:t>(1)</w:t>
      </w:r>
      <w:r w:rsidRPr="009A0F72">
        <w:t>常规指标中：</w:t>
      </w:r>
      <w:r w:rsidR="00472B77" w:rsidRPr="009A0F72">
        <w:t>臭和味、挥发性酚类、阴离子表面活性剂、氰化物、硫化物、碘化物</w:t>
      </w:r>
      <w:r w:rsidR="00472B77" w:rsidRPr="009A0F72">
        <w:t>6</w:t>
      </w:r>
      <w:r w:rsidR="00472B77" w:rsidRPr="009A0F72">
        <w:t>项未检出。除浑浊度、总硬度</w:t>
      </w:r>
      <w:r w:rsidR="00472B77" w:rsidRPr="009A0F72">
        <w:t>(</w:t>
      </w:r>
      <w:r w:rsidR="00472B77" w:rsidRPr="009A0F72">
        <w:t>以</w:t>
      </w:r>
      <w:r w:rsidR="00472B77" w:rsidRPr="009A0F72">
        <w:t>CaCO</w:t>
      </w:r>
      <w:r w:rsidR="00472B77" w:rsidRPr="009A0F72">
        <w:rPr>
          <w:vertAlign w:val="subscript"/>
        </w:rPr>
        <w:t>3</w:t>
      </w:r>
      <w:r w:rsidR="00472B77" w:rsidRPr="009A0F72">
        <w:t>计</w:t>
      </w:r>
      <w:r w:rsidR="00472B77" w:rsidRPr="009A0F72">
        <w:t>)</w:t>
      </w:r>
      <w:r w:rsidR="00472B77" w:rsidRPr="009A0F72">
        <w:t>、氯化物、硫酸盐、氟化物外，其余</w:t>
      </w:r>
      <w:r w:rsidR="00DB0F23" w:rsidRPr="009A0F72">
        <w:rPr>
          <w:rFonts w:hint="eastAsia"/>
        </w:rPr>
        <w:t>常规</w:t>
      </w:r>
      <w:r w:rsidR="00472B77" w:rsidRPr="009A0F72">
        <w:t>指标均低于《地下水质量标准》</w:t>
      </w:r>
      <w:r w:rsidR="00472B77" w:rsidRPr="009A0F72">
        <w:t xml:space="preserve">(GB/T 14848-2017) </w:t>
      </w:r>
      <w:r w:rsidR="00472B77" w:rsidRPr="009A0F72">
        <w:rPr>
          <w:rFonts w:ascii="宋体" w:hAnsi="宋体" w:hint="eastAsia"/>
        </w:rPr>
        <w:t>Ⅳ</w:t>
      </w:r>
      <w:r w:rsidR="00472B77" w:rsidRPr="009A0F72">
        <w:t>类水质标准限值。</w:t>
      </w:r>
      <w:r w:rsidR="00B837D8" w:rsidRPr="009A0F72">
        <w:t>从水井上看，所有地下水井</w:t>
      </w:r>
      <w:r w:rsidR="005B7E7B" w:rsidRPr="009A0F72">
        <w:t>水质</w:t>
      </w:r>
      <w:r w:rsidR="00B837D8" w:rsidRPr="009A0F72">
        <w:t>均不能达到《地下水质量标准》</w:t>
      </w:r>
      <w:r w:rsidR="00B837D8" w:rsidRPr="009A0F72">
        <w:t xml:space="preserve">(GB/T 14848-2017) </w:t>
      </w:r>
      <w:r w:rsidR="00472B77" w:rsidRPr="009A0F72">
        <w:rPr>
          <w:rFonts w:ascii="宋体" w:hAnsi="宋体" w:hint="eastAsia"/>
        </w:rPr>
        <w:t>Ⅳ</w:t>
      </w:r>
      <w:r w:rsidR="00B837D8" w:rsidRPr="009A0F72">
        <w:t>类水质标准</w:t>
      </w:r>
      <w:r w:rsidR="00ED4E76" w:rsidRPr="009A0F72">
        <w:rPr>
          <w:rFonts w:hint="eastAsia"/>
        </w:rPr>
        <w:t>，</w:t>
      </w:r>
      <w:r w:rsidR="00A0212F" w:rsidRPr="009A0F72">
        <w:rPr>
          <w:rFonts w:hint="eastAsia"/>
        </w:rPr>
        <w:t>超标</w:t>
      </w:r>
      <w:r w:rsidR="00A0212F" w:rsidRPr="009A0F72">
        <w:t>的指标有浑浊度、总硬度（以</w:t>
      </w:r>
      <w:r w:rsidR="00A0212F" w:rsidRPr="009A0F72">
        <w:t>CaCO</w:t>
      </w:r>
      <w:r w:rsidR="00A0212F" w:rsidRPr="009A0F72">
        <w:rPr>
          <w:vertAlign w:val="subscript"/>
        </w:rPr>
        <w:t>3</w:t>
      </w:r>
      <w:r w:rsidR="00A0212F" w:rsidRPr="009A0F72">
        <w:t>计）</w:t>
      </w:r>
      <w:r w:rsidR="00A0212F" w:rsidRPr="009A0F72">
        <w:rPr>
          <w:rFonts w:hint="eastAsia"/>
        </w:rPr>
        <w:t>、</w:t>
      </w:r>
      <w:r w:rsidR="00A0212F" w:rsidRPr="009A0F72">
        <w:t>氯化物</w:t>
      </w:r>
      <w:r w:rsidR="00A0212F" w:rsidRPr="009A0F72">
        <w:rPr>
          <w:rFonts w:hint="eastAsia"/>
        </w:rPr>
        <w:t>、</w:t>
      </w:r>
      <w:r w:rsidR="00A0212F" w:rsidRPr="009A0F72">
        <w:t>硫酸盐</w:t>
      </w:r>
      <w:r w:rsidR="00A0212F" w:rsidRPr="009A0F72">
        <w:rPr>
          <w:rFonts w:hint="eastAsia"/>
        </w:rPr>
        <w:t>和</w:t>
      </w:r>
      <w:r w:rsidR="00A0212F" w:rsidRPr="009A0F72">
        <w:t>氟化物</w:t>
      </w:r>
      <w:r w:rsidR="00A0212F" w:rsidRPr="009A0F72">
        <w:rPr>
          <w:rFonts w:hint="eastAsia"/>
        </w:rPr>
        <w:t>。</w:t>
      </w:r>
      <w:r w:rsidR="00ED4E76" w:rsidRPr="009A0F72">
        <w:rPr>
          <w:rFonts w:hint="eastAsia"/>
        </w:rPr>
        <w:t>所有超标的常规指标均不属于</w:t>
      </w:r>
      <w:r w:rsidR="00ED4E76" w:rsidRPr="009A0F72">
        <w:rPr>
          <w:rFonts w:hint="eastAsia"/>
          <w:snapToGrid w:val="0"/>
        </w:rPr>
        <w:t>《有毒有害水污染物名录》的中污染物</w:t>
      </w:r>
      <w:r w:rsidR="00ED4E76" w:rsidRPr="009A0F72">
        <w:t>。</w:t>
      </w:r>
    </w:p>
    <w:p w14:paraId="3D1041DB" w14:textId="4F82F406" w:rsidR="00680CFD" w:rsidRPr="009A0F72" w:rsidRDefault="00680CFD" w:rsidP="00680CFD">
      <w:pPr>
        <w:pStyle w:val="affffb"/>
        <w:ind w:firstLine="480"/>
      </w:pPr>
      <w:r w:rsidRPr="009A0F72">
        <w:t>(2)</w:t>
      </w:r>
      <w:r w:rsidR="00920143" w:rsidRPr="009A0F72">
        <w:rPr>
          <w:rFonts w:hint="eastAsia"/>
        </w:rPr>
        <w:t xml:space="preserve"> </w:t>
      </w:r>
      <w:r w:rsidR="00920143" w:rsidRPr="009A0F72">
        <w:rPr>
          <w:rFonts w:hint="eastAsia"/>
        </w:rPr>
        <w:t>重金属无机物</w:t>
      </w:r>
      <w:r w:rsidR="00920143" w:rsidRPr="009A0F72">
        <w:rPr>
          <w:rFonts w:hint="eastAsia"/>
        </w:rPr>
        <w:t>7</w:t>
      </w:r>
      <w:r w:rsidR="00920143" w:rsidRPr="009A0F72">
        <w:rPr>
          <w:rFonts w:hint="eastAsia"/>
        </w:rPr>
        <w:t>项</w:t>
      </w:r>
      <w:r w:rsidRPr="009A0F72">
        <w:t>：</w:t>
      </w:r>
      <w:r w:rsidR="00B837D8" w:rsidRPr="009A0F72">
        <w:t>均</w:t>
      </w:r>
      <w:r w:rsidRPr="009A0F72">
        <w:t>低于《地下水质量标准》</w:t>
      </w:r>
      <w:r w:rsidRPr="009A0F72">
        <w:t xml:space="preserve">(GB/T 14848-2017) </w:t>
      </w:r>
      <w:r w:rsidR="00472B77" w:rsidRPr="009A0F72">
        <w:rPr>
          <w:rFonts w:ascii="宋体" w:hAnsi="宋体" w:hint="eastAsia"/>
        </w:rPr>
        <w:t>Ⅳ</w:t>
      </w:r>
      <w:r w:rsidRPr="009A0F72">
        <w:t>类水质标准限值。</w:t>
      </w:r>
    </w:p>
    <w:p w14:paraId="33BB4F84" w14:textId="77777777" w:rsidR="00680CFD" w:rsidRPr="009A0F72" w:rsidRDefault="00680CFD" w:rsidP="00680CFD">
      <w:pPr>
        <w:pStyle w:val="affffb"/>
        <w:ind w:firstLine="480"/>
      </w:pPr>
      <w:r w:rsidRPr="009A0F72">
        <w:t>(3)</w:t>
      </w:r>
      <w:r w:rsidRPr="009A0F72">
        <w:t>地下水中所有样品的</w:t>
      </w:r>
      <w:r w:rsidRPr="009A0F72">
        <w:t xml:space="preserve"> SVOCs </w:t>
      </w:r>
      <w:r w:rsidRPr="009A0F72">
        <w:t>、</w:t>
      </w:r>
      <w:r w:rsidRPr="009A0F72">
        <w:t>VOCs</w:t>
      </w:r>
      <w:r w:rsidRPr="009A0F72">
        <w:t>和</w:t>
      </w:r>
      <w:r w:rsidR="00B837D8" w:rsidRPr="009A0F72">
        <w:t>石油类</w:t>
      </w:r>
      <w:r w:rsidRPr="009A0F72">
        <w:t>指标均未检出。</w:t>
      </w:r>
    </w:p>
    <w:p w14:paraId="33E65671" w14:textId="77777777" w:rsidR="00680CFD" w:rsidRPr="009A0F72" w:rsidRDefault="00680CFD" w:rsidP="00680CFD">
      <w:pPr>
        <w:pStyle w:val="ac"/>
      </w:pPr>
      <w:r w:rsidRPr="009A0F72">
        <w:t>地块外地下水检测结果分析与评价</w:t>
      </w:r>
    </w:p>
    <w:p w14:paraId="268EFE93" w14:textId="77777777" w:rsidR="00680CFD" w:rsidRPr="009A0F72" w:rsidRDefault="00680CFD" w:rsidP="00680CFD">
      <w:pPr>
        <w:pStyle w:val="affffb"/>
        <w:ind w:firstLine="480"/>
      </w:pPr>
      <w:r w:rsidRPr="009A0F72">
        <w:t>地块外</w:t>
      </w:r>
      <w:r w:rsidRPr="009A0F72">
        <w:t>1</w:t>
      </w:r>
      <w:r w:rsidRPr="009A0F72">
        <w:t>个地下水井共采集</w:t>
      </w:r>
      <w:r w:rsidR="00B837D8" w:rsidRPr="009A0F72">
        <w:t>2</w:t>
      </w:r>
      <w:r w:rsidRPr="009A0F72">
        <w:t>个地下水样品，各指标检出统计如下表：</w:t>
      </w:r>
    </w:p>
    <w:p w14:paraId="56C918DB" w14:textId="77777777" w:rsidR="00CB52D5" w:rsidRPr="009A0F72" w:rsidRDefault="00CB52D5" w:rsidP="00CB52D5">
      <w:pPr>
        <w:pStyle w:val="ad"/>
        <w:tabs>
          <w:tab w:val="clear" w:pos="360"/>
        </w:tabs>
        <w:ind w:left="0" w:firstLine="0"/>
      </w:pPr>
      <w:r w:rsidRPr="009A0F72">
        <w:t>地块外地下水检测结果分析与评价</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59"/>
        <w:gridCol w:w="668"/>
        <w:gridCol w:w="772"/>
        <w:gridCol w:w="772"/>
        <w:gridCol w:w="772"/>
        <w:gridCol w:w="773"/>
        <w:gridCol w:w="1188"/>
        <w:gridCol w:w="567"/>
        <w:gridCol w:w="561"/>
        <w:gridCol w:w="773"/>
      </w:tblGrid>
      <w:tr w:rsidR="009A0F72" w:rsidRPr="009A0F72" w14:paraId="6290D0EE" w14:textId="77777777" w:rsidTr="00D20C34">
        <w:trPr>
          <w:trHeight w:val="730"/>
          <w:tblHeader/>
          <w:jc w:val="center"/>
        </w:trPr>
        <w:tc>
          <w:tcPr>
            <w:tcW w:w="1659" w:type="dxa"/>
            <w:shd w:val="clear" w:color="auto" w:fill="auto"/>
            <w:noWrap/>
            <w:vAlign w:val="center"/>
            <w:hideMark/>
          </w:tcPr>
          <w:p w14:paraId="7BCB6006" w14:textId="77777777" w:rsidR="009546BF" w:rsidRPr="009A0F72" w:rsidRDefault="009546BF" w:rsidP="009546BF">
            <w:pPr>
              <w:pStyle w:val="affff9"/>
            </w:pPr>
            <w:r w:rsidRPr="009A0F72">
              <w:t>指标</w:t>
            </w:r>
          </w:p>
        </w:tc>
        <w:tc>
          <w:tcPr>
            <w:tcW w:w="668" w:type="dxa"/>
            <w:shd w:val="clear" w:color="auto" w:fill="auto"/>
            <w:noWrap/>
            <w:vAlign w:val="center"/>
            <w:hideMark/>
          </w:tcPr>
          <w:p w14:paraId="442FB78C" w14:textId="77777777" w:rsidR="009546BF" w:rsidRPr="009A0F72" w:rsidRDefault="009546BF" w:rsidP="009546BF">
            <w:pPr>
              <w:pStyle w:val="affff9"/>
            </w:pPr>
            <w:r w:rsidRPr="009A0F72">
              <w:t>样品数</w:t>
            </w:r>
          </w:p>
        </w:tc>
        <w:tc>
          <w:tcPr>
            <w:tcW w:w="772" w:type="dxa"/>
            <w:shd w:val="clear" w:color="auto" w:fill="auto"/>
            <w:noWrap/>
            <w:vAlign w:val="center"/>
            <w:hideMark/>
          </w:tcPr>
          <w:p w14:paraId="75A148F4" w14:textId="77777777" w:rsidR="009546BF" w:rsidRPr="009A0F72" w:rsidRDefault="009546BF" w:rsidP="009546BF">
            <w:pPr>
              <w:pStyle w:val="affff9"/>
            </w:pPr>
            <w:r w:rsidRPr="009A0F72">
              <w:t>检出数</w:t>
            </w:r>
          </w:p>
        </w:tc>
        <w:tc>
          <w:tcPr>
            <w:tcW w:w="772" w:type="dxa"/>
            <w:shd w:val="clear" w:color="auto" w:fill="auto"/>
            <w:noWrap/>
            <w:vAlign w:val="center"/>
            <w:hideMark/>
          </w:tcPr>
          <w:p w14:paraId="4778A357" w14:textId="77777777" w:rsidR="009546BF" w:rsidRPr="009A0F72" w:rsidRDefault="009546BF" w:rsidP="009546BF">
            <w:pPr>
              <w:pStyle w:val="affff9"/>
            </w:pPr>
            <w:r w:rsidRPr="009A0F72">
              <w:t>最小值</w:t>
            </w:r>
          </w:p>
        </w:tc>
        <w:tc>
          <w:tcPr>
            <w:tcW w:w="772" w:type="dxa"/>
            <w:shd w:val="clear" w:color="auto" w:fill="auto"/>
            <w:noWrap/>
            <w:vAlign w:val="center"/>
            <w:hideMark/>
          </w:tcPr>
          <w:p w14:paraId="7A1F0D41" w14:textId="77777777" w:rsidR="009546BF" w:rsidRPr="009A0F72" w:rsidRDefault="009546BF" w:rsidP="009546BF">
            <w:pPr>
              <w:pStyle w:val="affff9"/>
            </w:pPr>
            <w:r w:rsidRPr="009A0F72">
              <w:t>最大值</w:t>
            </w:r>
          </w:p>
        </w:tc>
        <w:tc>
          <w:tcPr>
            <w:tcW w:w="773" w:type="dxa"/>
            <w:shd w:val="clear" w:color="auto" w:fill="auto"/>
            <w:noWrap/>
            <w:vAlign w:val="center"/>
            <w:hideMark/>
          </w:tcPr>
          <w:p w14:paraId="144C6FDA" w14:textId="77777777" w:rsidR="009546BF" w:rsidRPr="009A0F72" w:rsidRDefault="009546BF" w:rsidP="009546BF">
            <w:pPr>
              <w:pStyle w:val="affff9"/>
            </w:pPr>
            <w:r w:rsidRPr="009A0F72">
              <w:t>平均值</w:t>
            </w:r>
          </w:p>
        </w:tc>
        <w:tc>
          <w:tcPr>
            <w:tcW w:w="1188" w:type="dxa"/>
            <w:vAlign w:val="center"/>
          </w:tcPr>
          <w:p w14:paraId="536BADC6" w14:textId="77777777" w:rsidR="009546BF" w:rsidRPr="009A0F72" w:rsidRDefault="009546BF" w:rsidP="009546BF">
            <w:pPr>
              <w:pStyle w:val="affff9"/>
            </w:pPr>
            <w:r w:rsidRPr="009A0F72">
              <w:rPr>
                <w:rFonts w:ascii="宋体" w:hAnsi="宋体" w:hint="eastAsia"/>
              </w:rPr>
              <w:t>Ⅳ</w:t>
            </w:r>
            <w:r w:rsidRPr="009A0F72">
              <w:t>类</w:t>
            </w:r>
            <w:r w:rsidRPr="009A0F72">
              <w:rPr>
                <w:rFonts w:hint="eastAsia"/>
              </w:rPr>
              <w:t>标准</w:t>
            </w:r>
          </w:p>
        </w:tc>
        <w:tc>
          <w:tcPr>
            <w:tcW w:w="567" w:type="dxa"/>
            <w:shd w:val="clear" w:color="auto" w:fill="auto"/>
            <w:noWrap/>
            <w:vAlign w:val="center"/>
            <w:hideMark/>
          </w:tcPr>
          <w:p w14:paraId="64F66BE1" w14:textId="77777777" w:rsidR="009546BF" w:rsidRPr="009A0F72" w:rsidRDefault="009546BF" w:rsidP="009546BF">
            <w:pPr>
              <w:pStyle w:val="affff9"/>
            </w:pPr>
            <w:r w:rsidRPr="009A0F72">
              <w:t>最大占标率</w:t>
            </w:r>
            <w:r w:rsidRPr="009A0F72">
              <w:t>%</w:t>
            </w:r>
          </w:p>
        </w:tc>
        <w:tc>
          <w:tcPr>
            <w:tcW w:w="561" w:type="dxa"/>
            <w:shd w:val="clear" w:color="auto" w:fill="auto"/>
            <w:vAlign w:val="center"/>
            <w:hideMark/>
          </w:tcPr>
          <w:p w14:paraId="5C95869B" w14:textId="77777777" w:rsidR="009546BF" w:rsidRPr="009A0F72" w:rsidRDefault="009546BF" w:rsidP="009546BF">
            <w:pPr>
              <w:pStyle w:val="affff9"/>
            </w:pPr>
            <w:r w:rsidRPr="009A0F72">
              <w:t>超标数</w:t>
            </w:r>
          </w:p>
        </w:tc>
        <w:tc>
          <w:tcPr>
            <w:tcW w:w="773" w:type="dxa"/>
            <w:shd w:val="clear" w:color="auto" w:fill="auto"/>
            <w:noWrap/>
            <w:vAlign w:val="center"/>
            <w:hideMark/>
          </w:tcPr>
          <w:p w14:paraId="6F59C96A" w14:textId="77777777" w:rsidR="009546BF" w:rsidRPr="009A0F72" w:rsidRDefault="009546BF" w:rsidP="009546BF">
            <w:pPr>
              <w:pStyle w:val="affff9"/>
            </w:pPr>
            <w:r w:rsidRPr="009A0F72">
              <w:t>超标率</w:t>
            </w:r>
            <w:r w:rsidRPr="009A0F72">
              <w:t>%</w:t>
            </w:r>
          </w:p>
        </w:tc>
      </w:tr>
      <w:tr w:rsidR="009A0F72" w:rsidRPr="009A0F72" w14:paraId="3BE5BA44" w14:textId="77777777" w:rsidTr="00D20C34">
        <w:trPr>
          <w:trHeight w:val="315"/>
          <w:jc w:val="center"/>
        </w:trPr>
        <w:tc>
          <w:tcPr>
            <w:tcW w:w="1659" w:type="dxa"/>
            <w:shd w:val="clear" w:color="auto" w:fill="auto"/>
            <w:noWrap/>
            <w:vAlign w:val="center"/>
            <w:hideMark/>
          </w:tcPr>
          <w:p w14:paraId="68AC2A2D" w14:textId="77777777" w:rsidR="009546BF" w:rsidRPr="009A0F72" w:rsidRDefault="009546BF" w:rsidP="009546BF">
            <w:pPr>
              <w:pStyle w:val="affff9"/>
            </w:pPr>
            <w:r w:rsidRPr="009A0F72">
              <w:t>色度，度</w:t>
            </w:r>
          </w:p>
        </w:tc>
        <w:tc>
          <w:tcPr>
            <w:tcW w:w="668" w:type="dxa"/>
            <w:shd w:val="clear" w:color="auto" w:fill="auto"/>
            <w:noWrap/>
            <w:vAlign w:val="center"/>
            <w:hideMark/>
          </w:tcPr>
          <w:p w14:paraId="2FDAF9E2" w14:textId="77777777" w:rsidR="009546BF" w:rsidRPr="009A0F72" w:rsidRDefault="009546BF" w:rsidP="009546BF">
            <w:pPr>
              <w:pStyle w:val="affff9"/>
            </w:pPr>
            <w:r w:rsidRPr="009A0F72">
              <w:t>2</w:t>
            </w:r>
          </w:p>
        </w:tc>
        <w:tc>
          <w:tcPr>
            <w:tcW w:w="772" w:type="dxa"/>
            <w:shd w:val="clear" w:color="auto" w:fill="auto"/>
            <w:noWrap/>
            <w:vAlign w:val="center"/>
            <w:hideMark/>
          </w:tcPr>
          <w:p w14:paraId="7EB11E67" w14:textId="77777777" w:rsidR="009546BF" w:rsidRPr="009A0F72" w:rsidRDefault="009546BF" w:rsidP="009546BF">
            <w:pPr>
              <w:pStyle w:val="affff9"/>
            </w:pPr>
            <w:r w:rsidRPr="009A0F72">
              <w:t>2</w:t>
            </w:r>
          </w:p>
        </w:tc>
        <w:tc>
          <w:tcPr>
            <w:tcW w:w="772" w:type="dxa"/>
            <w:shd w:val="clear" w:color="auto" w:fill="auto"/>
            <w:noWrap/>
            <w:vAlign w:val="center"/>
            <w:hideMark/>
          </w:tcPr>
          <w:p w14:paraId="6BE8444F" w14:textId="77777777" w:rsidR="009546BF" w:rsidRPr="009A0F72" w:rsidRDefault="009546BF" w:rsidP="009546BF">
            <w:pPr>
              <w:pStyle w:val="affff9"/>
            </w:pPr>
            <w:r w:rsidRPr="009A0F72">
              <w:t>5</w:t>
            </w:r>
          </w:p>
        </w:tc>
        <w:tc>
          <w:tcPr>
            <w:tcW w:w="772" w:type="dxa"/>
            <w:shd w:val="clear" w:color="auto" w:fill="auto"/>
            <w:noWrap/>
            <w:vAlign w:val="center"/>
            <w:hideMark/>
          </w:tcPr>
          <w:p w14:paraId="4891844F" w14:textId="77777777" w:rsidR="009546BF" w:rsidRPr="009A0F72" w:rsidRDefault="009546BF" w:rsidP="009546BF">
            <w:pPr>
              <w:pStyle w:val="affff9"/>
            </w:pPr>
            <w:r w:rsidRPr="009A0F72">
              <w:t>10</w:t>
            </w:r>
          </w:p>
        </w:tc>
        <w:tc>
          <w:tcPr>
            <w:tcW w:w="773" w:type="dxa"/>
            <w:shd w:val="clear" w:color="auto" w:fill="auto"/>
            <w:noWrap/>
            <w:vAlign w:val="center"/>
            <w:hideMark/>
          </w:tcPr>
          <w:p w14:paraId="118D9D0C" w14:textId="77777777" w:rsidR="009546BF" w:rsidRPr="009A0F72" w:rsidRDefault="009546BF" w:rsidP="009546BF">
            <w:pPr>
              <w:pStyle w:val="affff9"/>
            </w:pPr>
            <w:r w:rsidRPr="009A0F72">
              <w:t>7.5</w:t>
            </w:r>
          </w:p>
        </w:tc>
        <w:tc>
          <w:tcPr>
            <w:tcW w:w="1188" w:type="dxa"/>
            <w:vAlign w:val="center"/>
          </w:tcPr>
          <w:p w14:paraId="00CEA0BE" w14:textId="77777777" w:rsidR="009546BF" w:rsidRPr="009A0F72" w:rsidRDefault="00D20C34" w:rsidP="009546BF">
            <w:pPr>
              <w:pStyle w:val="affff9"/>
            </w:pPr>
            <w:r w:rsidRPr="009A0F72">
              <w:t>≤</w:t>
            </w:r>
            <w:r w:rsidR="009546BF" w:rsidRPr="009A0F72">
              <w:t>25</w:t>
            </w:r>
          </w:p>
        </w:tc>
        <w:tc>
          <w:tcPr>
            <w:tcW w:w="567" w:type="dxa"/>
            <w:shd w:val="clear" w:color="auto" w:fill="auto"/>
            <w:noWrap/>
            <w:vAlign w:val="center"/>
            <w:hideMark/>
          </w:tcPr>
          <w:p w14:paraId="11F9422A" w14:textId="77777777" w:rsidR="009546BF" w:rsidRPr="009A0F72" w:rsidRDefault="009546BF" w:rsidP="009546BF">
            <w:pPr>
              <w:pStyle w:val="affff9"/>
            </w:pPr>
            <w:r w:rsidRPr="009A0F72">
              <w:rPr>
                <w:rFonts w:hint="eastAsia"/>
              </w:rPr>
              <w:t>40.0</w:t>
            </w:r>
          </w:p>
        </w:tc>
        <w:tc>
          <w:tcPr>
            <w:tcW w:w="561" w:type="dxa"/>
            <w:shd w:val="clear" w:color="auto" w:fill="auto"/>
            <w:noWrap/>
            <w:vAlign w:val="center"/>
            <w:hideMark/>
          </w:tcPr>
          <w:p w14:paraId="226BEE06" w14:textId="77777777" w:rsidR="009546BF" w:rsidRPr="009A0F72" w:rsidRDefault="009546BF" w:rsidP="009546BF">
            <w:pPr>
              <w:pStyle w:val="affff9"/>
            </w:pPr>
            <w:r w:rsidRPr="009A0F72">
              <w:t>0</w:t>
            </w:r>
          </w:p>
        </w:tc>
        <w:tc>
          <w:tcPr>
            <w:tcW w:w="773" w:type="dxa"/>
            <w:shd w:val="clear" w:color="auto" w:fill="auto"/>
            <w:noWrap/>
            <w:vAlign w:val="center"/>
            <w:hideMark/>
          </w:tcPr>
          <w:p w14:paraId="219713F7" w14:textId="77777777" w:rsidR="009546BF" w:rsidRPr="009A0F72" w:rsidRDefault="009546BF" w:rsidP="009546BF">
            <w:pPr>
              <w:pStyle w:val="affff9"/>
            </w:pPr>
            <w:r w:rsidRPr="009A0F72">
              <w:t>0</w:t>
            </w:r>
          </w:p>
        </w:tc>
      </w:tr>
      <w:tr w:rsidR="009A0F72" w:rsidRPr="009A0F72" w14:paraId="636E4B90" w14:textId="77777777" w:rsidTr="00D20C34">
        <w:trPr>
          <w:trHeight w:val="315"/>
          <w:jc w:val="center"/>
        </w:trPr>
        <w:tc>
          <w:tcPr>
            <w:tcW w:w="1659" w:type="dxa"/>
            <w:shd w:val="clear" w:color="auto" w:fill="auto"/>
            <w:noWrap/>
            <w:vAlign w:val="center"/>
            <w:hideMark/>
          </w:tcPr>
          <w:p w14:paraId="7727A87D" w14:textId="77777777" w:rsidR="009546BF" w:rsidRPr="009A0F72" w:rsidRDefault="009546BF" w:rsidP="009546BF">
            <w:pPr>
              <w:pStyle w:val="affff9"/>
            </w:pPr>
            <w:r w:rsidRPr="009A0F72">
              <w:t>浑浊度，</w:t>
            </w:r>
            <w:r w:rsidRPr="009A0F72">
              <w:t>NTU</w:t>
            </w:r>
          </w:p>
        </w:tc>
        <w:tc>
          <w:tcPr>
            <w:tcW w:w="668" w:type="dxa"/>
            <w:shd w:val="clear" w:color="auto" w:fill="auto"/>
            <w:noWrap/>
            <w:vAlign w:val="center"/>
            <w:hideMark/>
          </w:tcPr>
          <w:p w14:paraId="4777CD94" w14:textId="77777777" w:rsidR="009546BF" w:rsidRPr="009A0F72" w:rsidRDefault="009546BF" w:rsidP="009546BF">
            <w:pPr>
              <w:pStyle w:val="affff9"/>
            </w:pPr>
            <w:r w:rsidRPr="009A0F72">
              <w:t>2</w:t>
            </w:r>
          </w:p>
        </w:tc>
        <w:tc>
          <w:tcPr>
            <w:tcW w:w="772" w:type="dxa"/>
            <w:shd w:val="clear" w:color="auto" w:fill="auto"/>
            <w:noWrap/>
            <w:vAlign w:val="center"/>
            <w:hideMark/>
          </w:tcPr>
          <w:p w14:paraId="5A167E81" w14:textId="77777777" w:rsidR="009546BF" w:rsidRPr="009A0F72" w:rsidRDefault="009546BF" w:rsidP="009546BF">
            <w:pPr>
              <w:pStyle w:val="affff9"/>
            </w:pPr>
            <w:r w:rsidRPr="009A0F72">
              <w:t>2</w:t>
            </w:r>
          </w:p>
        </w:tc>
        <w:tc>
          <w:tcPr>
            <w:tcW w:w="772" w:type="dxa"/>
            <w:shd w:val="clear" w:color="auto" w:fill="auto"/>
            <w:noWrap/>
            <w:vAlign w:val="center"/>
            <w:hideMark/>
          </w:tcPr>
          <w:p w14:paraId="2C000F9A" w14:textId="77777777" w:rsidR="009546BF" w:rsidRPr="009A0F72" w:rsidRDefault="009546BF" w:rsidP="009546BF">
            <w:pPr>
              <w:pStyle w:val="affff9"/>
            </w:pPr>
            <w:r w:rsidRPr="009A0F72">
              <w:t>2.27</w:t>
            </w:r>
          </w:p>
        </w:tc>
        <w:tc>
          <w:tcPr>
            <w:tcW w:w="772" w:type="dxa"/>
            <w:shd w:val="clear" w:color="auto" w:fill="auto"/>
            <w:noWrap/>
            <w:vAlign w:val="center"/>
            <w:hideMark/>
          </w:tcPr>
          <w:p w14:paraId="196360A3" w14:textId="77777777" w:rsidR="009546BF" w:rsidRPr="009A0F72" w:rsidRDefault="009546BF" w:rsidP="009546BF">
            <w:pPr>
              <w:pStyle w:val="affff9"/>
            </w:pPr>
            <w:r w:rsidRPr="009A0F72">
              <w:t>13.9</w:t>
            </w:r>
          </w:p>
        </w:tc>
        <w:tc>
          <w:tcPr>
            <w:tcW w:w="773" w:type="dxa"/>
            <w:shd w:val="clear" w:color="auto" w:fill="auto"/>
            <w:noWrap/>
            <w:vAlign w:val="center"/>
            <w:hideMark/>
          </w:tcPr>
          <w:p w14:paraId="147F10F4" w14:textId="77777777" w:rsidR="009546BF" w:rsidRPr="009A0F72" w:rsidRDefault="009546BF" w:rsidP="009546BF">
            <w:pPr>
              <w:pStyle w:val="affff9"/>
            </w:pPr>
            <w:r w:rsidRPr="009A0F72">
              <w:t>8.085</w:t>
            </w:r>
          </w:p>
        </w:tc>
        <w:tc>
          <w:tcPr>
            <w:tcW w:w="1188" w:type="dxa"/>
            <w:tcBorders>
              <w:bottom w:val="single" w:sz="4" w:space="0" w:color="auto"/>
            </w:tcBorders>
            <w:vAlign w:val="center"/>
          </w:tcPr>
          <w:p w14:paraId="69BA1BE8" w14:textId="77777777" w:rsidR="009546BF" w:rsidRPr="009A0F72" w:rsidRDefault="00D20C34" w:rsidP="009546BF">
            <w:pPr>
              <w:pStyle w:val="affff9"/>
            </w:pPr>
            <w:r w:rsidRPr="009A0F72">
              <w:t>≤</w:t>
            </w:r>
            <w:r w:rsidR="009546BF" w:rsidRPr="009A0F72">
              <w:t>10</w:t>
            </w:r>
          </w:p>
        </w:tc>
        <w:tc>
          <w:tcPr>
            <w:tcW w:w="567" w:type="dxa"/>
            <w:tcBorders>
              <w:bottom w:val="single" w:sz="4" w:space="0" w:color="auto"/>
            </w:tcBorders>
            <w:shd w:val="clear" w:color="auto" w:fill="auto"/>
            <w:noWrap/>
            <w:vAlign w:val="center"/>
          </w:tcPr>
          <w:p w14:paraId="23CD871F" w14:textId="77777777" w:rsidR="009546BF" w:rsidRPr="009A0F72" w:rsidRDefault="009546BF" w:rsidP="009546BF">
            <w:pPr>
              <w:pStyle w:val="affff9"/>
            </w:pPr>
            <w:r w:rsidRPr="009A0F72">
              <w:rPr>
                <w:rFonts w:hint="eastAsia"/>
              </w:rPr>
              <w:t>139.0</w:t>
            </w:r>
          </w:p>
        </w:tc>
        <w:tc>
          <w:tcPr>
            <w:tcW w:w="561" w:type="dxa"/>
            <w:tcBorders>
              <w:bottom w:val="single" w:sz="4" w:space="0" w:color="auto"/>
            </w:tcBorders>
            <w:shd w:val="clear" w:color="auto" w:fill="auto"/>
            <w:noWrap/>
            <w:vAlign w:val="center"/>
          </w:tcPr>
          <w:p w14:paraId="1EC5830F" w14:textId="77777777" w:rsidR="009546BF" w:rsidRPr="009A0F72" w:rsidRDefault="009546BF" w:rsidP="009546BF">
            <w:pPr>
              <w:pStyle w:val="affff9"/>
            </w:pPr>
            <w:r w:rsidRPr="009A0F72">
              <w:t>1</w:t>
            </w:r>
          </w:p>
        </w:tc>
        <w:tc>
          <w:tcPr>
            <w:tcW w:w="773" w:type="dxa"/>
            <w:tcBorders>
              <w:bottom w:val="single" w:sz="4" w:space="0" w:color="auto"/>
            </w:tcBorders>
            <w:shd w:val="clear" w:color="auto" w:fill="auto"/>
            <w:noWrap/>
            <w:vAlign w:val="center"/>
          </w:tcPr>
          <w:p w14:paraId="1A41A547" w14:textId="77777777" w:rsidR="009546BF" w:rsidRPr="009A0F72" w:rsidRDefault="009546BF" w:rsidP="009546BF">
            <w:pPr>
              <w:pStyle w:val="affff9"/>
            </w:pPr>
            <w:r w:rsidRPr="009A0F72">
              <w:t>50</w:t>
            </w:r>
          </w:p>
        </w:tc>
      </w:tr>
      <w:tr w:rsidR="009A0F72" w:rsidRPr="009A0F72" w14:paraId="14E79E2F" w14:textId="77777777" w:rsidTr="00D20C34">
        <w:trPr>
          <w:trHeight w:val="315"/>
          <w:jc w:val="center"/>
        </w:trPr>
        <w:tc>
          <w:tcPr>
            <w:tcW w:w="1659" w:type="dxa"/>
            <w:shd w:val="clear" w:color="auto" w:fill="auto"/>
            <w:noWrap/>
            <w:vAlign w:val="center"/>
            <w:hideMark/>
          </w:tcPr>
          <w:p w14:paraId="1955CB0D" w14:textId="77777777" w:rsidR="009546BF" w:rsidRPr="009A0F72" w:rsidRDefault="009546BF" w:rsidP="009546BF">
            <w:pPr>
              <w:pStyle w:val="affff9"/>
            </w:pPr>
            <w:r w:rsidRPr="009A0F72">
              <w:t>pH</w:t>
            </w:r>
            <w:r w:rsidRPr="009A0F72">
              <w:t>值，</w:t>
            </w:r>
            <w:r w:rsidRPr="009A0F72">
              <w:t>(</w:t>
            </w:r>
            <w:r w:rsidRPr="009A0F72">
              <w:t>无量纲</w:t>
            </w:r>
            <w:r w:rsidRPr="009A0F72">
              <w:t>)</w:t>
            </w:r>
          </w:p>
        </w:tc>
        <w:tc>
          <w:tcPr>
            <w:tcW w:w="668" w:type="dxa"/>
            <w:shd w:val="clear" w:color="auto" w:fill="auto"/>
            <w:noWrap/>
            <w:vAlign w:val="center"/>
            <w:hideMark/>
          </w:tcPr>
          <w:p w14:paraId="0B5B6F3E" w14:textId="77777777" w:rsidR="009546BF" w:rsidRPr="009A0F72" w:rsidRDefault="009546BF" w:rsidP="009546BF">
            <w:pPr>
              <w:pStyle w:val="affff9"/>
            </w:pPr>
            <w:r w:rsidRPr="009A0F72">
              <w:t>2</w:t>
            </w:r>
          </w:p>
        </w:tc>
        <w:tc>
          <w:tcPr>
            <w:tcW w:w="772" w:type="dxa"/>
            <w:shd w:val="clear" w:color="auto" w:fill="auto"/>
            <w:noWrap/>
            <w:vAlign w:val="center"/>
            <w:hideMark/>
          </w:tcPr>
          <w:p w14:paraId="4DC755DE" w14:textId="77777777" w:rsidR="009546BF" w:rsidRPr="009A0F72" w:rsidRDefault="009546BF" w:rsidP="009546BF">
            <w:pPr>
              <w:pStyle w:val="affff9"/>
            </w:pPr>
            <w:r w:rsidRPr="009A0F72">
              <w:t>2</w:t>
            </w:r>
          </w:p>
        </w:tc>
        <w:tc>
          <w:tcPr>
            <w:tcW w:w="772" w:type="dxa"/>
            <w:shd w:val="clear" w:color="auto" w:fill="auto"/>
            <w:noWrap/>
            <w:vAlign w:val="center"/>
            <w:hideMark/>
          </w:tcPr>
          <w:p w14:paraId="73361643" w14:textId="77777777" w:rsidR="009546BF" w:rsidRPr="009A0F72" w:rsidRDefault="009546BF" w:rsidP="009546BF">
            <w:pPr>
              <w:pStyle w:val="affff9"/>
            </w:pPr>
            <w:r w:rsidRPr="009A0F72">
              <w:t>7.99</w:t>
            </w:r>
          </w:p>
        </w:tc>
        <w:tc>
          <w:tcPr>
            <w:tcW w:w="772" w:type="dxa"/>
            <w:shd w:val="clear" w:color="auto" w:fill="auto"/>
            <w:noWrap/>
            <w:vAlign w:val="center"/>
            <w:hideMark/>
          </w:tcPr>
          <w:p w14:paraId="7D0108C3" w14:textId="77777777" w:rsidR="009546BF" w:rsidRPr="009A0F72" w:rsidRDefault="009546BF" w:rsidP="009546BF">
            <w:pPr>
              <w:pStyle w:val="affff9"/>
            </w:pPr>
            <w:r w:rsidRPr="009A0F72">
              <w:t>8.04</w:t>
            </w:r>
          </w:p>
        </w:tc>
        <w:tc>
          <w:tcPr>
            <w:tcW w:w="773" w:type="dxa"/>
            <w:shd w:val="clear" w:color="auto" w:fill="auto"/>
            <w:noWrap/>
            <w:vAlign w:val="center"/>
            <w:hideMark/>
          </w:tcPr>
          <w:p w14:paraId="2BBA2DEE" w14:textId="77777777" w:rsidR="009546BF" w:rsidRPr="009A0F72" w:rsidRDefault="009546BF" w:rsidP="009546BF">
            <w:pPr>
              <w:pStyle w:val="affff9"/>
            </w:pPr>
            <w:r w:rsidRPr="009A0F72">
              <w:t>——</w:t>
            </w:r>
          </w:p>
        </w:tc>
        <w:tc>
          <w:tcPr>
            <w:tcW w:w="1188" w:type="dxa"/>
            <w:vAlign w:val="center"/>
          </w:tcPr>
          <w:p w14:paraId="2080DE80" w14:textId="77777777" w:rsidR="009546BF" w:rsidRPr="009A0F72" w:rsidRDefault="009546BF" w:rsidP="009546BF">
            <w:pPr>
              <w:pStyle w:val="affff9"/>
              <w:spacing w:line="340" w:lineRule="exact"/>
            </w:pPr>
            <w:r w:rsidRPr="009A0F72">
              <w:t>5.5≤pH</w:t>
            </w:r>
            <w:r w:rsidRPr="009A0F72">
              <w:rPr>
                <w:rFonts w:hint="eastAsia"/>
              </w:rPr>
              <w:t>＜</w:t>
            </w:r>
            <w:r w:rsidRPr="009A0F72">
              <w:rPr>
                <w:rFonts w:hint="eastAsia"/>
              </w:rPr>
              <w:t>6</w:t>
            </w:r>
            <w:r w:rsidRPr="009A0F72">
              <w:t>.5</w:t>
            </w:r>
          </w:p>
          <w:p w14:paraId="0AE4A294" w14:textId="77777777" w:rsidR="009546BF" w:rsidRPr="009A0F72" w:rsidRDefault="009546BF" w:rsidP="009546BF">
            <w:pPr>
              <w:pStyle w:val="affff9"/>
            </w:pPr>
            <w:r w:rsidRPr="009A0F72">
              <w:t>8.5</w:t>
            </w:r>
            <w:r w:rsidRPr="009A0F72">
              <w:rPr>
                <w:rFonts w:hint="eastAsia"/>
              </w:rPr>
              <w:t>＜</w:t>
            </w:r>
            <w:r w:rsidRPr="009A0F72">
              <w:t>pH≤9.0</w:t>
            </w:r>
          </w:p>
        </w:tc>
        <w:tc>
          <w:tcPr>
            <w:tcW w:w="567" w:type="dxa"/>
            <w:shd w:val="clear" w:color="auto" w:fill="auto"/>
            <w:noWrap/>
            <w:vAlign w:val="center"/>
          </w:tcPr>
          <w:p w14:paraId="003DC596" w14:textId="77777777" w:rsidR="009546BF" w:rsidRPr="009A0F72" w:rsidRDefault="009546BF" w:rsidP="009546BF">
            <w:pPr>
              <w:pStyle w:val="affff9"/>
            </w:pPr>
            <w:r w:rsidRPr="009A0F72">
              <w:t>——</w:t>
            </w:r>
          </w:p>
        </w:tc>
        <w:tc>
          <w:tcPr>
            <w:tcW w:w="561" w:type="dxa"/>
            <w:shd w:val="clear" w:color="auto" w:fill="auto"/>
            <w:noWrap/>
            <w:vAlign w:val="center"/>
          </w:tcPr>
          <w:p w14:paraId="5CD1B959" w14:textId="77777777" w:rsidR="009546BF" w:rsidRPr="009A0F72" w:rsidRDefault="009546BF" w:rsidP="009546BF">
            <w:pPr>
              <w:pStyle w:val="affff9"/>
            </w:pPr>
            <w:r w:rsidRPr="009A0F72">
              <w:t>——</w:t>
            </w:r>
          </w:p>
        </w:tc>
        <w:tc>
          <w:tcPr>
            <w:tcW w:w="773" w:type="dxa"/>
            <w:shd w:val="clear" w:color="auto" w:fill="auto"/>
            <w:noWrap/>
            <w:vAlign w:val="center"/>
            <w:hideMark/>
          </w:tcPr>
          <w:p w14:paraId="74C06B77" w14:textId="77777777" w:rsidR="009546BF" w:rsidRPr="009A0F72" w:rsidRDefault="009546BF" w:rsidP="009546BF">
            <w:pPr>
              <w:pStyle w:val="affff9"/>
            </w:pPr>
            <w:r w:rsidRPr="009A0F72">
              <w:t>——</w:t>
            </w:r>
          </w:p>
        </w:tc>
      </w:tr>
      <w:tr w:rsidR="009A0F72" w:rsidRPr="009A0F72" w14:paraId="39E1AAC4" w14:textId="77777777" w:rsidTr="00D20C34">
        <w:trPr>
          <w:trHeight w:val="315"/>
          <w:jc w:val="center"/>
        </w:trPr>
        <w:tc>
          <w:tcPr>
            <w:tcW w:w="1659" w:type="dxa"/>
            <w:shd w:val="clear" w:color="auto" w:fill="auto"/>
            <w:noWrap/>
            <w:vAlign w:val="center"/>
            <w:hideMark/>
          </w:tcPr>
          <w:p w14:paraId="14AC1E8F" w14:textId="77777777" w:rsidR="00D20C34" w:rsidRPr="009A0F72" w:rsidRDefault="00D20C34" w:rsidP="00D20C34">
            <w:pPr>
              <w:pStyle w:val="affff9"/>
              <w:spacing w:line="240" w:lineRule="exact"/>
            </w:pPr>
            <w:r w:rsidRPr="009A0F72">
              <w:t>总硬度</w:t>
            </w:r>
            <w:r w:rsidRPr="009A0F72">
              <w:t>(</w:t>
            </w:r>
            <w:r w:rsidRPr="009A0F72">
              <w:t>以</w:t>
            </w:r>
            <w:r w:rsidRPr="009A0F72">
              <w:t>CaCO</w:t>
            </w:r>
            <w:r w:rsidRPr="009A0F72">
              <w:rPr>
                <w:vertAlign w:val="subscript"/>
              </w:rPr>
              <w:t>3</w:t>
            </w:r>
            <w:r w:rsidRPr="009A0F72">
              <w:t>计</w:t>
            </w:r>
            <w:r w:rsidRPr="009A0F72">
              <w:t xml:space="preserve">) </w:t>
            </w:r>
            <w:r w:rsidRPr="009A0F72">
              <w:t>，</w:t>
            </w:r>
            <w:r w:rsidRPr="009A0F72">
              <w:t>mg/L</w:t>
            </w:r>
          </w:p>
        </w:tc>
        <w:tc>
          <w:tcPr>
            <w:tcW w:w="668" w:type="dxa"/>
            <w:shd w:val="clear" w:color="auto" w:fill="auto"/>
            <w:noWrap/>
            <w:vAlign w:val="center"/>
            <w:hideMark/>
          </w:tcPr>
          <w:p w14:paraId="2A1D113E" w14:textId="77777777" w:rsidR="00D20C34" w:rsidRPr="009A0F72" w:rsidRDefault="00D20C34" w:rsidP="00D20C34">
            <w:pPr>
              <w:pStyle w:val="affff9"/>
            </w:pPr>
            <w:r w:rsidRPr="009A0F72">
              <w:t>2</w:t>
            </w:r>
          </w:p>
        </w:tc>
        <w:tc>
          <w:tcPr>
            <w:tcW w:w="772" w:type="dxa"/>
            <w:shd w:val="clear" w:color="auto" w:fill="auto"/>
            <w:noWrap/>
            <w:vAlign w:val="center"/>
            <w:hideMark/>
          </w:tcPr>
          <w:p w14:paraId="382B4154" w14:textId="77777777" w:rsidR="00D20C34" w:rsidRPr="009A0F72" w:rsidRDefault="00D20C34" w:rsidP="00D20C34">
            <w:pPr>
              <w:pStyle w:val="affff9"/>
            </w:pPr>
            <w:r w:rsidRPr="009A0F72">
              <w:t>2</w:t>
            </w:r>
          </w:p>
        </w:tc>
        <w:tc>
          <w:tcPr>
            <w:tcW w:w="772" w:type="dxa"/>
            <w:shd w:val="clear" w:color="auto" w:fill="auto"/>
            <w:noWrap/>
            <w:vAlign w:val="center"/>
            <w:hideMark/>
          </w:tcPr>
          <w:p w14:paraId="6E760A21" w14:textId="77777777" w:rsidR="00D20C34" w:rsidRPr="009A0F72" w:rsidRDefault="00D20C34" w:rsidP="00D20C34">
            <w:pPr>
              <w:pStyle w:val="affff9"/>
            </w:pPr>
            <w:r w:rsidRPr="009A0F72">
              <w:t>267</w:t>
            </w:r>
          </w:p>
        </w:tc>
        <w:tc>
          <w:tcPr>
            <w:tcW w:w="772" w:type="dxa"/>
            <w:shd w:val="clear" w:color="auto" w:fill="auto"/>
            <w:noWrap/>
            <w:vAlign w:val="center"/>
            <w:hideMark/>
          </w:tcPr>
          <w:p w14:paraId="416F934B" w14:textId="77777777" w:rsidR="00D20C34" w:rsidRPr="009A0F72" w:rsidRDefault="00D20C34" w:rsidP="00D20C34">
            <w:pPr>
              <w:pStyle w:val="affff9"/>
            </w:pPr>
            <w:r w:rsidRPr="009A0F72">
              <w:t>496</w:t>
            </w:r>
          </w:p>
        </w:tc>
        <w:tc>
          <w:tcPr>
            <w:tcW w:w="773" w:type="dxa"/>
            <w:shd w:val="clear" w:color="auto" w:fill="auto"/>
            <w:noWrap/>
            <w:vAlign w:val="center"/>
            <w:hideMark/>
          </w:tcPr>
          <w:p w14:paraId="70726F19" w14:textId="77777777" w:rsidR="00D20C34" w:rsidRPr="009A0F72" w:rsidRDefault="00D20C34" w:rsidP="00D20C34">
            <w:pPr>
              <w:pStyle w:val="affff9"/>
            </w:pPr>
            <w:r w:rsidRPr="009A0F72">
              <w:t>381.5</w:t>
            </w:r>
          </w:p>
        </w:tc>
        <w:tc>
          <w:tcPr>
            <w:tcW w:w="1188" w:type="dxa"/>
            <w:vAlign w:val="center"/>
          </w:tcPr>
          <w:p w14:paraId="711CFD87" w14:textId="77777777" w:rsidR="00D20C34" w:rsidRPr="009A0F72" w:rsidRDefault="00D20C34" w:rsidP="00D20C34">
            <w:pPr>
              <w:pStyle w:val="affff9"/>
            </w:pPr>
            <w:r w:rsidRPr="009A0F72">
              <w:t>≤650</w:t>
            </w:r>
          </w:p>
        </w:tc>
        <w:tc>
          <w:tcPr>
            <w:tcW w:w="567" w:type="dxa"/>
            <w:shd w:val="clear" w:color="auto" w:fill="auto"/>
            <w:noWrap/>
            <w:vAlign w:val="center"/>
            <w:hideMark/>
          </w:tcPr>
          <w:p w14:paraId="0037102B" w14:textId="77777777" w:rsidR="00D20C34" w:rsidRPr="009A0F72" w:rsidRDefault="00D20C34" w:rsidP="00D20C34">
            <w:pPr>
              <w:pStyle w:val="affff9"/>
            </w:pPr>
            <w:r w:rsidRPr="009A0F72">
              <w:rPr>
                <w:rFonts w:ascii="等线" w:eastAsia="等线" w:hAnsi="等线" w:hint="eastAsia"/>
              </w:rPr>
              <w:t>76.3</w:t>
            </w:r>
          </w:p>
        </w:tc>
        <w:tc>
          <w:tcPr>
            <w:tcW w:w="561" w:type="dxa"/>
            <w:shd w:val="clear" w:color="auto" w:fill="auto"/>
            <w:noWrap/>
            <w:vAlign w:val="center"/>
            <w:hideMark/>
          </w:tcPr>
          <w:p w14:paraId="5B73F94B" w14:textId="77777777" w:rsidR="00D20C34" w:rsidRPr="009A0F72" w:rsidRDefault="00D20C34" w:rsidP="00D20C34">
            <w:pPr>
              <w:pStyle w:val="affff9"/>
            </w:pPr>
            <w:r w:rsidRPr="009A0F72">
              <w:t>0</w:t>
            </w:r>
          </w:p>
        </w:tc>
        <w:tc>
          <w:tcPr>
            <w:tcW w:w="773" w:type="dxa"/>
            <w:shd w:val="clear" w:color="auto" w:fill="auto"/>
            <w:noWrap/>
            <w:vAlign w:val="center"/>
            <w:hideMark/>
          </w:tcPr>
          <w:p w14:paraId="0B2F8A84" w14:textId="77777777" w:rsidR="00D20C34" w:rsidRPr="009A0F72" w:rsidRDefault="00D20C34" w:rsidP="00D20C34">
            <w:pPr>
              <w:pStyle w:val="affff9"/>
            </w:pPr>
            <w:r w:rsidRPr="009A0F72">
              <w:t>0</w:t>
            </w:r>
          </w:p>
        </w:tc>
      </w:tr>
      <w:tr w:rsidR="009A0F72" w:rsidRPr="009A0F72" w14:paraId="21F4EBC9" w14:textId="77777777" w:rsidTr="00D20C34">
        <w:trPr>
          <w:trHeight w:val="315"/>
          <w:jc w:val="center"/>
        </w:trPr>
        <w:tc>
          <w:tcPr>
            <w:tcW w:w="1659" w:type="dxa"/>
            <w:shd w:val="clear" w:color="auto" w:fill="auto"/>
            <w:noWrap/>
            <w:vAlign w:val="center"/>
            <w:hideMark/>
          </w:tcPr>
          <w:p w14:paraId="2160FF9D" w14:textId="77777777" w:rsidR="00D20C34" w:rsidRPr="009A0F72" w:rsidRDefault="00D20C34" w:rsidP="00D20C34">
            <w:pPr>
              <w:pStyle w:val="affff9"/>
              <w:spacing w:line="240" w:lineRule="exact"/>
            </w:pPr>
            <w:r w:rsidRPr="009A0F72">
              <w:t>溶解性总固体，</w:t>
            </w:r>
            <w:r w:rsidRPr="009A0F72">
              <w:t>mg/L</w:t>
            </w:r>
          </w:p>
        </w:tc>
        <w:tc>
          <w:tcPr>
            <w:tcW w:w="668" w:type="dxa"/>
            <w:shd w:val="clear" w:color="auto" w:fill="auto"/>
            <w:noWrap/>
            <w:vAlign w:val="center"/>
            <w:hideMark/>
          </w:tcPr>
          <w:p w14:paraId="213AFEC8" w14:textId="77777777" w:rsidR="00D20C34" w:rsidRPr="009A0F72" w:rsidRDefault="00D20C34" w:rsidP="00D20C34">
            <w:pPr>
              <w:pStyle w:val="affff9"/>
            </w:pPr>
            <w:r w:rsidRPr="009A0F72">
              <w:t>2</w:t>
            </w:r>
          </w:p>
        </w:tc>
        <w:tc>
          <w:tcPr>
            <w:tcW w:w="772" w:type="dxa"/>
            <w:shd w:val="clear" w:color="auto" w:fill="auto"/>
            <w:noWrap/>
            <w:vAlign w:val="center"/>
            <w:hideMark/>
          </w:tcPr>
          <w:p w14:paraId="6F4D02D7" w14:textId="77777777" w:rsidR="00D20C34" w:rsidRPr="009A0F72" w:rsidRDefault="00D20C34" w:rsidP="00D20C34">
            <w:pPr>
              <w:pStyle w:val="affff9"/>
            </w:pPr>
            <w:r w:rsidRPr="009A0F72">
              <w:t>2</w:t>
            </w:r>
          </w:p>
        </w:tc>
        <w:tc>
          <w:tcPr>
            <w:tcW w:w="772" w:type="dxa"/>
            <w:shd w:val="clear" w:color="auto" w:fill="auto"/>
            <w:noWrap/>
            <w:vAlign w:val="center"/>
            <w:hideMark/>
          </w:tcPr>
          <w:p w14:paraId="7872D72E" w14:textId="77777777" w:rsidR="00D20C34" w:rsidRPr="009A0F72" w:rsidRDefault="00D20C34" w:rsidP="00D20C34">
            <w:pPr>
              <w:pStyle w:val="affff9"/>
            </w:pPr>
            <w:r w:rsidRPr="009A0F72">
              <w:t>332</w:t>
            </w:r>
          </w:p>
        </w:tc>
        <w:tc>
          <w:tcPr>
            <w:tcW w:w="772" w:type="dxa"/>
            <w:shd w:val="clear" w:color="auto" w:fill="auto"/>
            <w:noWrap/>
            <w:vAlign w:val="center"/>
            <w:hideMark/>
          </w:tcPr>
          <w:p w14:paraId="68B60143" w14:textId="77777777" w:rsidR="00D20C34" w:rsidRPr="009A0F72" w:rsidRDefault="00D20C34" w:rsidP="00D20C34">
            <w:pPr>
              <w:pStyle w:val="affff9"/>
            </w:pPr>
            <w:r w:rsidRPr="009A0F72">
              <w:t>460</w:t>
            </w:r>
          </w:p>
        </w:tc>
        <w:tc>
          <w:tcPr>
            <w:tcW w:w="773" w:type="dxa"/>
            <w:shd w:val="clear" w:color="auto" w:fill="auto"/>
            <w:noWrap/>
            <w:vAlign w:val="center"/>
            <w:hideMark/>
          </w:tcPr>
          <w:p w14:paraId="295B436E" w14:textId="77777777" w:rsidR="00D20C34" w:rsidRPr="009A0F72" w:rsidRDefault="00D20C34" w:rsidP="00D20C34">
            <w:pPr>
              <w:pStyle w:val="affff9"/>
            </w:pPr>
            <w:r w:rsidRPr="009A0F72">
              <w:t>396</w:t>
            </w:r>
          </w:p>
        </w:tc>
        <w:tc>
          <w:tcPr>
            <w:tcW w:w="1188" w:type="dxa"/>
            <w:vAlign w:val="center"/>
          </w:tcPr>
          <w:p w14:paraId="2D368F81" w14:textId="77777777" w:rsidR="00D20C34" w:rsidRPr="009A0F72" w:rsidRDefault="00D20C34" w:rsidP="00D20C34">
            <w:pPr>
              <w:pStyle w:val="affff9"/>
            </w:pPr>
            <w:r w:rsidRPr="009A0F72">
              <w:t>≤2000</w:t>
            </w:r>
          </w:p>
        </w:tc>
        <w:tc>
          <w:tcPr>
            <w:tcW w:w="567" w:type="dxa"/>
            <w:shd w:val="clear" w:color="auto" w:fill="auto"/>
            <w:noWrap/>
            <w:vAlign w:val="center"/>
            <w:hideMark/>
          </w:tcPr>
          <w:p w14:paraId="212C18B7" w14:textId="77777777" w:rsidR="00D20C34" w:rsidRPr="009A0F72" w:rsidRDefault="00D20C34" w:rsidP="00D20C34">
            <w:pPr>
              <w:pStyle w:val="affff9"/>
            </w:pPr>
            <w:r w:rsidRPr="009A0F72">
              <w:rPr>
                <w:rFonts w:ascii="等线" w:eastAsia="等线" w:hAnsi="等线" w:hint="eastAsia"/>
              </w:rPr>
              <w:t>23.0</w:t>
            </w:r>
          </w:p>
        </w:tc>
        <w:tc>
          <w:tcPr>
            <w:tcW w:w="561" w:type="dxa"/>
            <w:shd w:val="clear" w:color="auto" w:fill="auto"/>
            <w:noWrap/>
            <w:vAlign w:val="center"/>
            <w:hideMark/>
          </w:tcPr>
          <w:p w14:paraId="33BCD795" w14:textId="77777777" w:rsidR="00D20C34" w:rsidRPr="009A0F72" w:rsidRDefault="00D20C34" w:rsidP="00D20C34">
            <w:pPr>
              <w:pStyle w:val="affff9"/>
            </w:pPr>
            <w:r w:rsidRPr="009A0F72">
              <w:t>0</w:t>
            </w:r>
          </w:p>
        </w:tc>
        <w:tc>
          <w:tcPr>
            <w:tcW w:w="773" w:type="dxa"/>
            <w:shd w:val="clear" w:color="auto" w:fill="auto"/>
            <w:noWrap/>
            <w:vAlign w:val="center"/>
            <w:hideMark/>
          </w:tcPr>
          <w:p w14:paraId="6EA74452" w14:textId="77777777" w:rsidR="00D20C34" w:rsidRPr="009A0F72" w:rsidRDefault="00D20C34" w:rsidP="00D20C34">
            <w:pPr>
              <w:pStyle w:val="affff9"/>
            </w:pPr>
            <w:r w:rsidRPr="009A0F72">
              <w:t>0</w:t>
            </w:r>
          </w:p>
        </w:tc>
      </w:tr>
      <w:tr w:rsidR="009A0F72" w:rsidRPr="009A0F72" w14:paraId="6F2B72D5" w14:textId="77777777" w:rsidTr="00D20C34">
        <w:trPr>
          <w:trHeight w:val="315"/>
          <w:jc w:val="center"/>
        </w:trPr>
        <w:tc>
          <w:tcPr>
            <w:tcW w:w="1659" w:type="dxa"/>
            <w:shd w:val="clear" w:color="auto" w:fill="auto"/>
            <w:noWrap/>
            <w:vAlign w:val="center"/>
            <w:hideMark/>
          </w:tcPr>
          <w:p w14:paraId="4C064A5F" w14:textId="77777777" w:rsidR="00D20C34" w:rsidRPr="009A0F72" w:rsidRDefault="00D20C34" w:rsidP="00D20C34">
            <w:pPr>
              <w:pStyle w:val="affff9"/>
              <w:spacing w:line="240" w:lineRule="exact"/>
            </w:pPr>
            <w:r w:rsidRPr="009A0F72">
              <w:t>耗氧量（</w:t>
            </w:r>
            <w:r w:rsidRPr="009A0F72">
              <w:t>COD</w:t>
            </w:r>
            <w:r w:rsidRPr="009A0F72">
              <w:rPr>
                <w:vertAlign w:val="subscript"/>
              </w:rPr>
              <w:t>Mn</w:t>
            </w:r>
            <w:r w:rsidRPr="009A0F72">
              <w:t>法以</w:t>
            </w:r>
            <w:r w:rsidRPr="009A0F72">
              <w:t>O</w:t>
            </w:r>
            <w:r w:rsidRPr="009A0F72">
              <w:rPr>
                <w:vertAlign w:val="subscript"/>
              </w:rPr>
              <w:t>2</w:t>
            </w:r>
            <w:r w:rsidRPr="009A0F72">
              <w:t>计），</w:t>
            </w:r>
            <w:r w:rsidRPr="009A0F72">
              <w:t>mg/L</w:t>
            </w:r>
          </w:p>
        </w:tc>
        <w:tc>
          <w:tcPr>
            <w:tcW w:w="668" w:type="dxa"/>
            <w:shd w:val="clear" w:color="auto" w:fill="auto"/>
            <w:noWrap/>
            <w:vAlign w:val="center"/>
            <w:hideMark/>
          </w:tcPr>
          <w:p w14:paraId="285FFBE0" w14:textId="77777777" w:rsidR="00D20C34" w:rsidRPr="009A0F72" w:rsidRDefault="00D20C34" w:rsidP="00D20C34">
            <w:pPr>
              <w:pStyle w:val="affff9"/>
            </w:pPr>
            <w:r w:rsidRPr="009A0F72">
              <w:t>2</w:t>
            </w:r>
          </w:p>
        </w:tc>
        <w:tc>
          <w:tcPr>
            <w:tcW w:w="772" w:type="dxa"/>
            <w:shd w:val="clear" w:color="auto" w:fill="auto"/>
            <w:noWrap/>
            <w:vAlign w:val="center"/>
            <w:hideMark/>
          </w:tcPr>
          <w:p w14:paraId="054E804B" w14:textId="77777777" w:rsidR="00D20C34" w:rsidRPr="009A0F72" w:rsidRDefault="00D20C34" w:rsidP="00D20C34">
            <w:pPr>
              <w:pStyle w:val="affff9"/>
            </w:pPr>
            <w:r w:rsidRPr="009A0F72">
              <w:t>2</w:t>
            </w:r>
          </w:p>
        </w:tc>
        <w:tc>
          <w:tcPr>
            <w:tcW w:w="772" w:type="dxa"/>
            <w:shd w:val="clear" w:color="auto" w:fill="auto"/>
            <w:noWrap/>
            <w:vAlign w:val="center"/>
            <w:hideMark/>
          </w:tcPr>
          <w:p w14:paraId="2F9C6E66" w14:textId="77777777" w:rsidR="00D20C34" w:rsidRPr="009A0F72" w:rsidRDefault="00D20C34" w:rsidP="00D20C34">
            <w:pPr>
              <w:pStyle w:val="affff9"/>
            </w:pPr>
            <w:r w:rsidRPr="009A0F72">
              <w:t>1.71</w:t>
            </w:r>
          </w:p>
        </w:tc>
        <w:tc>
          <w:tcPr>
            <w:tcW w:w="772" w:type="dxa"/>
            <w:shd w:val="clear" w:color="auto" w:fill="auto"/>
            <w:noWrap/>
            <w:vAlign w:val="center"/>
            <w:hideMark/>
          </w:tcPr>
          <w:p w14:paraId="1F441EE4" w14:textId="77777777" w:rsidR="00D20C34" w:rsidRPr="009A0F72" w:rsidRDefault="00D20C34" w:rsidP="00D20C34">
            <w:pPr>
              <w:pStyle w:val="affff9"/>
            </w:pPr>
            <w:r w:rsidRPr="009A0F72">
              <w:t>2.17</w:t>
            </w:r>
          </w:p>
        </w:tc>
        <w:tc>
          <w:tcPr>
            <w:tcW w:w="773" w:type="dxa"/>
            <w:shd w:val="clear" w:color="auto" w:fill="auto"/>
            <w:noWrap/>
            <w:vAlign w:val="center"/>
            <w:hideMark/>
          </w:tcPr>
          <w:p w14:paraId="1361D085" w14:textId="77777777" w:rsidR="00D20C34" w:rsidRPr="009A0F72" w:rsidRDefault="00D20C34" w:rsidP="00D20C34">
            <w:pPr>
              <w:pStyle w:val="affff9"/>
            </w:pPr>
            <w:r w:rsidRPr="009A0F72">
              <w:t>1.94</w:t>
            </w:r>
          </w:p>
        </w:tc>
        <w:tc>
          <w:tcPr>
            <w:tcW w:w="1188" w:type="dxa"/>
            <w:vAlign w:val="center"/>
          </w:tcPr>
          <w:p w14:paraId="2A8940EE" w14:textId="77777777" w:rsidR="00D20C34" w:rsidRPr="009A0F72" w:rsidRDefault="00D20C34" w:rsidP="00D20C34">
            <w:pPr>
              <w:pStyle w:val="affff9"/>
            </w:pPr>
            <w:r w:rsidRPr="009A0F72">
              <w:t>≤10</w:t>
            </w:r>
          </w:p>
        </w:tc>
        <w:tc>
          <w:tcPr>
            <w:tcW w:w="567" w:type="dxa"/>
            <w:shd w:val="clear" w:color="auto" w:fill="auto"/>
            <w:noWrap/>
            <w:vAlign w:val="center"/>
            <w:hideMark/>
          </w:tcPr>
          <w:p w14:paraId="6E8CB04B" w14:textId="77777777" w:rsidR="00D20C34" w:rsidRPr="009A0F72" w:rsidRDefault="00D20C34" w:rsidP="00D20C34">
            <w:pPr>
              <w:pStyle w:val="affff9"/>
            </w:pPr>
            <w:r w:rsidRPr="009A0F72">
              <w:rPr>
                <w:rFonts w:ascii="等线" w:eastAsia="等线" w:hAnsi="等线" w:hint="eastAsia"/>
              </w:rPr>
              <w:t>21.7</w:t>
            </w:r>
          </w:p>
        </w:tc>
        <w:tc>
          <w:tcPr>
            <w:tcW w:w="561" w:type="dxa"/>
            <w:shd w:val="clear" w:color="auto" w:fill="auto"/>
            <w:noWrap/>
            <w:vAlign w:val="center"/>
            <w:hideMark/>
          </w:tcPr>
          <w:p w14:paraId="2654122D" w14:textId="77777777" w:rsidR="00D20C34" w:rsidRPr="009A0F72" w:rsidRDefault="00D20C34" w:rsidP="00D20C34">
            <w:pPr>
              <w:pStyle w:val="affff9"/>
            </w:pPr>
            <w:r w:rsidRPr="009A0F72">
              <w:t>0</w:t>
            </w:r>
          </w:p>
        </w:tc>
        <w:tc>
          <w:tcPr>
            <w:tcW w:w="773" w:type="dxa"/>
            <w:shd w:val="clear" w:color="auto" w:fill="auto"/>
            <w:noWrap/>
            <w:vAlign w:val="center"/>
            <w:hideMark/>
          </w:tcPr>
          <w:p w14:paraId="024A159A" w14:textId="77777777" w:rsidR="00D20C34" w:rsidRPr="009A0F72" w:rsidRDefault="00D20C34" w:rsidP="00D20C34">
            <w:pPr>
              <w:pStyle w:val="affff9"/>
            </w:pPr>
            <w:r w:rsidRPr="009A0F72">
              <w:t>0</w:t>
            </w:r>
          </w:p>
        </w:tc>
      </w:tr>
      <w:tr w:rsidR="009A0F72" w:rsidRPr="009A0F72" w14:paraId="17E2E577" w14:textId="77777777" w:rsidTr="00D20C34">
        <w:trPr>
          <w:trHeight w:val="315"/>
          <w:jc w:val="center"/>
        </w:trPr>
        <w:tc>
          <w:tcPr>
            <w:tcW w:w="1659" w:type="dxa"/>
            <w:shd w:val="clear" w:color="auto" w:fill="auto"/>
            <w:noWrap/>
            <w:vAlign w:val="center"/>
            <w:hideMark/>
          </w:tcPr>
          <w:p w14:paraId="70E156EE" w14:textId="77777777" w:rsidR="009546BF" w:rsidRPr="009A0F72" w:rsidRDefault="009546BF" w:rsidP="009546BF">
            <w:pPr>
              <w:pStyle w:val="affff9"/>
            </w:pPr>
            <w:r w:rsidRPr="009A0F72">
              <w:t>氨氮，</w:t>
            </w:r>
            <w:r w:rsidRPr="009A0F72">
              <w:t>mg/L</w:t>
            </w:r>
          </w:p>
        </w:tc>
        <w:tc>
          <w:tcPr>
            <w:tcW w:w="668" w:type="dxa"/>
            <w:shd w:val="clear" w:color="auto" w:fill="auto"/>
            <w:noWrap/>
            <w:vAlign w:val="center"/>
            <w:hideMark/>
          </w:tcPr>
          <w:p w14:paraId="0FD0DB7B" w14:textId="77777777" w:rsidR="009546BF" w:rsidRPr="009A0F72" w:rsidRDefault="009546BF" w:rsidP="009546BF">
            <w:pPr>
              <w:pStyle w:val="affff9"/>
            </w:pPr>
            <w:r w:rsidRPr="009A0F72">
              <w:t>2</w:t>
            </w:r>
          </w:p>
        </w:tc>
        <w:tc>
          <w:tcPr>
            <w:tcW w:w="772" w:type="dxa"/>
            <w:shd w:val="clear" w:color="auto" w:fill="auto"/>
            <w:noWrap/>
            <w:vAlign w:val="center"/>
            <w:hideMark/>
          </w:tcPr>
          <w:p w14:paraId="5A80AA44" w14:textId="77777777" w:rsidR="009546BF" w:rsidRPr="009A0F72" w:rsidRDefault="009546BF" w:rsidP="009546BF">
            <w:pPr>
              <w:pStyle w:val="affff9"/>
            </w:pPr>
            <w:r w:rsidRPr="009A0F72">
              <w:t>2</w:t>
            </w:r>
          </w:p>
        </w:tc>
        <w:tc>
          <w:tcPr>
            <w:tcW w:w="772" w:type="dxa"/>
            <w:shd w:val="clear" w:color="auto" w:fill="auto"/>
            <w:noWrap/>
            <w:vAlign w:val="center"/>
            <w:hideMark/>
          </w:tcPr>
          <w:p w14:paraId="1510CF78" w14:textId="77777777" w:rsidR="009546BF" w:rsidRPr="009A0F72" w:rsidRDefault="009546BF" w:rsidP="009546BF">
            <w:pPr>
              <w:pStyle w:val="affff9"/>
            </w:pPr>
            <w:r w:rsidRPr="009A0F72">
              <w:t>1.45</w:t>
            </w:r>
          </w:p>
        </w:tc>
        <w:tc>
          <w:tcPr>
            <w:tcW w:w="772" w:type="dxa"/>
            <w:shd w:val="clear" w:color="auto" w:fill="auto"/>
            <w:noWrap/>
            <w:vAlign w:val="center"/>
            <w:hideMark/>
          </w:tcPr>
          <w:p w14:paraId="40F3DD20" w14:textId="77777777" w:rsidR="009546BF" w:rsidRPr="009A0F72" w:rsidRDefault="009546BF" w:rsidP="009546BF">
            <w:pPr>
              <w:pStyle w:val="affff9"/>
            </w:pPr>
            <w:r w:rsidRPr="009A0F72">
              <w:t>1.51</w:t>
            </w:r>
          </w:p>
        </w:tc>
        <w:tc>
          <w:tcPr>
            <w:tcW w:w="773" w:type="dxa"/>
            <w:shd w:val="clear" w:color="auto" w:fill="auto"/>
            <w:noWrap/>
            <w:vAlign w:val="center"/>
            <w:hideMark/>
          </w:tcPr>
          <w:p w14:paraId="6676E6BF" w14:textId="77777777" w:rsidR="009546BF" w:rsidRPr="009A0F72" w:rsidRDefault="009546BF" w:rsidP="009546BF">
            <w:pPr>
              <w:pStyle w:val="affff9"/>
            </w:pPr>
            <w:r w:rsidRPr="009A0F72">
              <w:t>1.48</w:t>
            </w:r>
          </w:p>
        </w:tc>
        <w:tc>
          <w:tcPr>
            <w:tcW w:w="1188" w:type="dxa"/>
            <w:vAlign w:val="center"/>
          </w:tcPr>
          <w:p w14:paraId="7A7F0A38" w14:textId="77777777" w:rsidR="009546BF" w:rsidRPr="009A0F72" w:rsidRDefault="00D20C34" w:rsidP="009546BF">
            <w:pPr>
              <w:pStyle w:val="affff9"/>
            </w:pPr>
            <w:r w:rsidRPr="009A0F72">
              <w:t>≤</w:t>
            </w:r>
            <w:r w:rsidR="009546BF" w:rsidRPr="009A0F72">
              <w:t>1.5</w:t>
            </w:r>
          </w:p>
        </w:tc>
        <w:tc>
          <w:tcPr>
            <w:tcW w:w="567" w:type="dxa"/>
            <w:shd w:val="clear" w:color="auto" w:fill="auto"/>
            <w:noWrap/>
            <w:vAlign w:val="center"/>
            <w:hideMark/>
          </w:tcPr>
          <w:p w14:paraId="76B80891" w14:textId="77777777" w:rsidR="009546BF" w:rsidRPr="009A0F72" w:rsidRDefault="009546BF" w:rsidP="009546BF">
            <w:pPr>
              <w:pStyle w:val="affff9"/>
            </w:pPr>
            <w:r w:rsidRPr="009A0F72">
              <w:rPr>
                <w:rFonts w:ascii="等线" w:eastAsia="等线" w:hAnsi="等线" w:hint="eastAsia"/>
              </w:rPr>
              <w:t>100.7</w:t>
            </w:r>
          </w:p>
        </w:tc>
        <w:tc>
          <w:tcPr>
            <w:tcW w:w="561" w:type="dxa"/>
            <w:shd w:val="clear" w:color="auto" w:fill="auto"/>
            <w:noWrap/>
            <w:vAlign w:val="center"/>
          </w:tcPr>
          <w:p w14:paraId="0D2D9731" w14:textId="77777777" w:rsidR="009546BF" w:rsidRPr="009A0F72" w:rsidRDefault="009546BF" w:rsidP="009546BF">
            <w:pPr>
              <w:pStyle w:val="affff9"/>
            </w:pPr>
            <w:r w:rsidRPr="009A0F72">
              <w:rPr>
                <w:rFonts w:hint="eastAsia"/>
              </w:rPr>
              <w:t>1</w:t>
            </w:r>
          </w:p>
        </w:tc>
        <w:tc>
          <w:tcPr>
            <w:tcW w:w="773" w:type="dxa"/>
            <w:shd w:val="clear" w:color="auto" w:fill="auto"/>
            <w:noWrap/>
            <w:vAlign w:val="center"/>
          </w:tcPr>
          <w:p w14:paraId="290DF7A9" w14:textId="77777777" w:rsidR="009546BF" w:rsidRPr="009A0F72" w:rsidRDefault="009546BF" w:rsidP="009546BF">
            <w:pPr>
              <w:pStyle w:val="affff9"/>
            </w:pPr>
            <w:r w:rsidRPr="009A0F72">
              <w:rPr>
                <w:rFonts w:hint="eastAsia"/>
              </w:rPr>
              <w:t>50</w:t>
            </w:r>
          </w:p>
        </w:tc>
      </w:tr>
      <w:tr w:rsidR="009A0F72" w:rsidRPr="009A0F72" w14:paraId="11B11749" w14:textId="77777777" w:rsidTr="00D20C34">
        <w:trPr>
          <w:trHeight w:val="315"/>
          <w:jc w:val="center"/>
        </w:trPr>
        <w:tc>
          <w:tcPr>
            <w:tcW w:w="1659" w:type="dxa"/>
            <w:shd w:val="clear" w:color="auto" w:fill="auto"/>
            <w:noWrap/>
            <w:vAlign w:val="center"/>
            <w:hideMark/>
          </w:tcPr>
          <w:p w14:paraId="7689BC40" w14:textId="77777777" w:rsidR="009546BF" w:rsidRPr="009A0F72" w:rsidRDefault="009546BF" w:rsidP="009546BF">
            <w:pPr>
              <w:pStyle w:val="affff9"/>
            </w:pPr>
            <w:r w:rsidRPr="009A0F72">
              <w:t>钠，</w:t>
            </w:r>
            <w:r w:rsidRPr="009A0F72">
              <w:t>mg/L</w:t>
            </w:r>
          </w:p>
        </w:tc>
        <w:tc>
          <w:tcPr>
            <w:tcW w:w="668" w:type="dxa"/>
            <w:shd w:val="clear" w:color="auto" w:fill="auto"/>
            <w:noWrap/>
            <w:vAlign w:val="center"/>
            <w:hideMark/>
          </w:tcPr>
          <w:p w14:paraId="1D07E208" w14:textId="77777777" w:rsidR="009546BF" w:rsidRPr="009A0F72" w:rsidRDefault="009546BF" w:rsidP="009546BF">
            <w:pPr>
              <w:pStyle w:val="affff9"/>
            </w:pPr>
            <w:r w:rsidRPr="009A0F72">
              <w:t>2</w:t>
            </w:r>
          </w:p>
        </w:tc>
        <w:tc>
          <w:tcPr>
            <w:tcW w:w="772" w:type="dxa"/>
            <w:shd w:val="clear" w:color="auto" w:fill="auto"/>
            <w:noWrap/>
            <w:vAlign w:val="center"/>
            <w:hideMark/>
          </w:tcPr>
          <w:p w14:paraId="52770D45" w14:textId="77777777" w:rsidR="009546BF" w:rsidRPr="009A0F72" w:rsidRDefault="009546BF" w:rsidP="009546BF">
            <w:pPr>
              <w:pStyle w:val="affff9"/>
            </w:pPr>
            <w:r w:rsidRPr="009A0F72">
              <w:t>2</w:t>
            </w:r>
          </w:p>
        </w:tc>
        <w:tc>
          <w:tcPr>
            <w:tcW w:w="772" w:type="dxa"/>
            <w:shd w:val="clear" w:color="auto" w:fill="auto"/>
            <w:noWrap/>
            <w:vAlign w:val="center"/>
            <w:hideMark/>
          </w:tcPr>
          <w:p w14:paraId="3C44EB08" w14:textId="77777777" w:rsidR="009546BF" w:rsidRPr="009A0F72" w:rsidRDefault="009546BF" w:rsidP="009546BF">
            <w:pPr>
              <w:pStyle w:val="affff9"/>
            </w:pPr>
            <w:r w:rsidRPr="009A0F72">
              <w:t>20</w:t>
            </w:r>
          </w:p>
        </w:tc>
        <w:tc>
          <w:tcPr>
            <w:tcW w:w="772" w:type="dxa"/>
            <w:shd w:val="clear" w:color="auto" w:fill="auto"/>
            <w:noWrap/>
            <w:vAlign w:val="center"/>
            <w:hideMark/>
          </w:tcPr>
          <w:p w14:paraId="3AF95904" w14:textId="77777777" w:rsidR="009546BF" w:rsidRPr="009A0F72" w:rsidRDefault="009546BF" w:rsidP="009546BF">
            <w:pPr>
              <w:pStyle w:val="affff9"/>
            </w:pPr>
            <w:r w:rsidRPr="009A0F72">
              <w:t>34.2</w:t>
            </w:r>
          </w:p>
        </w:tc>
        <w:tc>
          <w:tcPr>
            <w:tcW w:w="773" w:type="dxa"/>
            <w:shd w:val="clear" w:color="auto" w:fill="auto"/>
            <w:noWrap/>
            <w:vAlign w:val="center"/>
            <w:hideMark/>
          </w:tcPr>
          <w:p w14:paraId="0AD8B065" w14:textId="77777777" w:rsidR="009546BF" w:rsidRPr="009A0F72" w:rsidRDefault="009546BF" w:rsidP="009546BF">
            <w:pPr>
              <w:pStyle w:val="affff9"/>
            </w:pPr>
            <w:r w:rsidRPr="009A0F72">
              <w:t>27.1</w:t>
            </w:r>
          </w:p>
        </w:tc>
        <w:tc>
          <w:tcPr>
            <w:tcW w:w="1188" w:type="dxa"/>
            <w:vAlign w:val="center"/>
          </w:tcPr>
          <w:p w14:paraId="35F3C02C" w14:textId="77777777" w:rsidR="009546BF" w:rsidRPr="009A0F72" w:rsidRDefault="00D20C34" w:rsidP="009546BF">
            <w:pPr>
              <w:pStyle w:val="affff9"/>
            </w:pPr>
            <w:r w:rsidRPr="009A0F72">
              <w:t>≤</w:t>
            </w:r>
            <w:r w:rsidR="009546BF" w:rsidRPr="009A0F72">
              <w:t>400</w:t>
            </w:r>
          </w:p>
        </w:tc>
        <w:tc>
          <w:tcPr>
            <w:tcW w:w="567" w:type="dxa"/>
            <w:shd w:val="clear" w:color="auto" w:fill="auto"/>
            <w:noWrap/>
            <w:vAlign w:val="center"/>
            <w:hideMark/>
          </w:tcPr>
          <w:p w14:paraId="63203BA3" w14:textId="77777777" w:rsidR="009546BF" w:rsidRPr="009A0F72" w:rsidRDefault="009546BF" w:rsidP="009546BF">
            <w:pPr>
              <w:pStyle w:val="affff9"/>
            </w:pPr>
            <w:r w:rsidRPr="009A0F72">
              <w:rPr>
                <w:rFonts w:ascii="等线" w:eastAsia="等线" w:hAnsi="等线" w:hint="eastAsia"/>
              </w:rPr>
              <w:t>8.6</w:t>
            </w:r>
          </w:p>
        </w:tc>
        <w:tc>
          <w:tcPr>
            <w:tcW w:w="561" w:type="dxa"/>
            <w:shd w:val="clear" w:color="auto" w:fill="auto"/>
            <w:noWrap/>
            <w:vAlign w:val="center"/>
            <w:hideMark/>
          </w:tcPr>
          <w:p w14:paraId="669CCC61" w14:textId="77777777" w:rsidR="009546BF" w:rsidRPr="009A0F72" w:rsidRDefault="009546BF" w:rsidP="009546BF">
            <w:pPr>
              <w:pStyle w:val="affff9"/>
            </w:pPr>
            <w:r w:rsidRPr="009A0F72">
              <w:t>0</w:t>
            </w:r>
          </w:p>
        </w:tc>
        <w:tc>
          <w:tcPr>
            <w:tcW w:w="773" w:type="dxa"/>
            <w:shd w:val="clear" w:color="auto" w:fill="auto"/>
            <w:noWrap/>
            <w:vAlign w:val="center"/>
            <w:hideMark/>
          </w:tcPr>
          <w:p w14:paraId="2859A238" w14:textId="77777777" w:rsidR="009546BF" w:rsidRPr="009A0F72" w:rsidRDefault="009546BF" w:rsidP="009546BF">
            <w:pPr>
              <w:pStyle w:val="affff9"/>
            </w:pPr>
            <w:r w:rsidRPr="009A0F72">
              <w:t>0</w:t>
            </w:r>
          </w:p>
        </w:tc>
      </w:tr>
      <w:tr w:rsidR="009A0F72" w:rsidRPr="009A0F72" w14:paraId="51ACCF27" w14:textId="77777777" w:rsidTr="00D20C34">
        <w:trPr>
          <w:trHeight w:val="315"/>
          <w:jc w:val="center"/>
        </w:trPr>
        <w:tc>
          <w:tcPr>
            <w:tcW w:w="1659" w:type="dxa"/>
            <w:shd w:val="clear" w:color="auto" w:fill="auto"/>
            <w:noWrap/>
            <w:vAlign w:val="center"/>
            <w:hideMark/>
          </w:tcPr>
          <w:p w14:paraId="51D7164C" w14:textId="77777777" w:rsidR="009546BF" w:rsidRPr="009A0F72" w:rsidRDefault="009546BF" w:rsidP="009546BF">
            <w:pPr>
              <w:pStyle w:val="affff9"/>
            </w:pPr>
            <w:r w:rsidRPr="009A0F72">
              <w:t>氯化物</w:t>
            </w:r>
            <w:r w:rsidRPr="009A0F72">
              <w:t>(Cl</w:t>
            </w:r>
            <w:r w:rsidRPr="009A0F72">
              <w:rPr>
                <w:vertAlign w:val="superscript"/>
              </w:rPr>
              <w:t>-</w:t>
            </w:r>
            <w:r w:rsidRPr="009A0F72">
              <w:t>)</w:t>
            </w:r>
            <w:r w:rsidRPr="009A0F72">
              <w:t>，</w:t>
            </w:r>
            <w:r w:rsidRPr="009A0F72">
              <w:t>mg/L</w:t>
            </w:r>
          </w:p>
        </w:tc>
        <w:tc>
          <w:tcPr>
            <w:tcW w:w="668" w:type="dxa"/>
            <w:shd w:val="clear" w:color="auto" w:fill="auto"/>
            <w:noWrap/>
            <w:vAlign w:val="center"/>
            <w:hideMark/>
          </w:tcPr>
          <w:p w14:paraId="437F4617" w14:textId="77777777" w:rsidR="009546BF" w:rsidRPr="009A0F72" w:rsidRDefault="009546BF" w:rsidP="009546BF">
            <w:pPr>
              <w:pStyle w:val="affff9"/>
            </w:pPr>
            <w:r w:rsidRPr="009A0F72">
              <w:t>2</w:t>
            </w:r>
          </w:p>
        </w:tc>
        <w:tc>
          <w:tcPr>
            <w:tcW w:w="772" w:type="dxa"/>
            <w:shd w:val="clear" w:color="auto" w:fill="auto"/>
            <w:noWrap/>
            <w:vAlign w:val="center"/>
            <w:hideMark/>
          </w:tcPr>
          <w:p w14:paraId="04B0AA17" w14:textId="77777777" w:rsidR="009546BF" w:rsidRPr="009A0F72" w:rsidRDefault="009546BF" w:rsidP="009546BF">
            <w:pPr>
              <w:pStyle w:val="affff9"/>
            </w:pPr>
            <w:r w:rsidRPr="009A0F72">
              <w:t>2</w:t>
            </w:r>
          </w:p>
        </w:tc>
        <w:tc>
          <w:tcPr>
            <w:tcW w:w="772" w:type="dxa"/>
            <w:shd w:val="clear" w:color="auto" w:fill="auto"/>
            <w:noWrap/>
            <w:vAlign w:val="center"/>
            <w:hideMark/>
          </w:tcPr>
          <w:p w14:paraId="0879DDA5" w14:textId="77777777" w:rsidR="009546BF" w:rsidRPr="009A0F72" w:rsidRDefault="009546BF" w:rsidP="009546BF">
            <w:pPr>
              <w:pStyle w:val="affff9"/>
            </w:pPr>
            <w:r w:rsidRPr="009A0F72">
              <w:t>10.2</w:t>
            </w:r>
          </w:p>
        </w:tc>
        <w:tc>
          <w:tcPr>
            <w:tcW w:w="772" w:type="dxa"/>
            <w:shd w:val="clear" w:color="auto" w:fill="auto"/>
            <w:noWrap/>
            <w:vAlign w:val="center"/>
            <w:hideMark/>
          </w:tcPr>
          <w:p w14:paraId="4638B9A4" w14:textId="77777777" w:rsidR="009546BF" w:rsidRPr="009A0F72" w:rsidRDefault="009546BF" w:rsidP="009546BF">
            <w:pPr>
              <w:pStyle w:val="affff9"/>
            </w:pPr>
            <w:r w:rsidRPr="009A0F72">
              <w:t>13.7</w:t>
            </w:r>
          </w:p>
        </w:tc>
        <w:tc>
          <w:tcPr>
            <w:tcW w:w="773" w:type="dxa"/>
            <w:shd w:val="clear" w:color="auto" w:fill="auto"/>
            <w:noWrap/>
            <w:vAlign w:val="center"/>
            <w:hideMark/>
          </w:tcPr>
          <w:p w14:paraId="093692FC" w14:textId="77777777" w:rsidR="009546BF" w:rsidRPr="009A0F72" w:rsidRDefault="009546BF" w:rsidP="009546BF">
            <w:pPr>
              <w:pStyle w:val="affff9"/>
            </w:pPr>
            <w:r w:rsidRPr="009A0F72">
              <w:t>11.95</w:t>
            </w:r>
          </w:p>
        </w:tc>
        <w:tc>
          <w:tcPr>
            <w:tcW w:w="1188" w:type="dxa"/>
            <w:vAlign w:val="center"/>
          </w:tcPr>
          <w:p w14:paraId="0DB18F30" w14:textId="77777777" w:rsidR="009546BF" w:rsidRPr="009A0F72" w:rsidRDefault="00D20C34" w:rsidP="009546BF">
            <w:pPr>
              <w:pStyle w:val="affff9"/>
            </w:pPr>
            <w:r w:rsidRPr="009A0F72">
              <w:t>≤</w:t>
            </w:r>
            <w:r w:rsidR="009546BF" w:rsidRPr="009A0F72">
              <w:t>350</w:t>
            </w:r>
          </w:p>
        </w:tc>
        <w:tc>
          <w:tcPr>
            <w:tcW w:w="567" w:type="dxa"/>
            <w:shd w:val="clear" w:color="auto" w:fill="auto"/>
            <w:noWrap/>
            <w:vAlign w:val="center"/>
            <w:hideMark/>
          </w:tcPr>
          <w:p w14:paraId="6FCEDC68" w14:textId="77777777" w:rsidR="009546BF" w:rsidRPr="009A0F72" w:rsidRDefault="009546BF" w:rsidP="009546BF">
            <w:pPr>
              <w:pStyle w:val="affff9"/>
            </w:pPr>
            <w:r w:rsidRPr="009A0F72">
              <w:rPr>
                <w:rFonts w:ascii="等线" w:eastAsia="等线" w:hAnsi="等线" w:hint="eastAsia"/>
              </w:rPr>
              <w:t>3.9</w:t>
            </w:r>
          </w:p>
        </w:tc>
        <w:tc>
          <w:tcPr>
            <w:tcW w:w="561" w:type="dxa"/>
            <w:shd w:val="clear" w:color="auto" w:fill="auto"/>
            <w:noWrap/>
            <w:vAlign w:val="center"/>
            <w:hideMark/>
          </w:tcPr>
          <w:p w14:paraId="6DEA75EB" w14:textId="77777777" w:rsidR="009546BF" w:rsidRPr="009A0F72" w:rsidRDefault="009546BF" w:rsidP="009546BF">
            <w:pPr>
              <w:pStyle w:val="affff9"/>
            </w:pPr>
            <w:r w:rsidRPr="009A0F72">
              <w:t>0</w:t>
            </w:r>
          </w:p>
        </w:tc>
        <w:tc>
          <w:tcPr>
            <w:tcW w:w="773" w:type="dxa"/>
            <w:shd w:val="clear" w:color="auto" w:fill="auto"/>
            <w:noWrap/>
            <w:vAlign w:val="center"/>
            <w:hideMark/>
          </w:tcPr>
          <w:p w14:paraId="56BAA730" w14:textId="77777777" w:rsidR="009546BF" w:rsidRPr="009A0F72" w:rsidRDefault="009546BF" w:rsidP="009546BF">
            <w:pPr>
              <w:pStyle w:val="affff9"/>
            </w:pPr>
            <w:r w:rsidRPr="009A0F72">
              <w:t>0</w:t>
            </w:r>
          </w:p>
        </w:tc>
      </w:tr>
      <w:tr w:rsidR="009A0F72" w:rsidRPr="009A0F72" w14:paraId="2B0D9EBA" w14:textId="77777777" w:rsidTr="00D20C34">
        <w:trPr>
          <w:trHeight w:val="315"/>
          <w:jc w:val="center"/>
        </w:trPr>
        <w:tc>
          <w:tcPr>
            <w:tcW w:w="1659" w:type="dxa"/>
            <w:shd w:val="clear" w:color="auto" w:fill="auto"/>
            <w:noWrap/>
            <w:vAlign w:val="center"/>
            <w:hideMark/>
          </w:tcPr>
          <w:p w14:paraId="6D93E887" w14:textId="77777777" w:rsidR="009546BF" w:rsidRPr="009A0F72" w:rsidRDefault="009546BF" w:rsidP="009546BF">
            <w:pPr>
              <w:pStyle w:val="affff9"/>
            </w:pPr>
            <w:r w:rsidRPr="009A0F72">
              <w:t>硫酸盐</w:t>
            </w:r>
            <w:r w:rsidRPr="009A0F72">
              <w:t>(SO42-)</w:t>
            </w:r>
            <w:r w:rsidRPr="009A0F72">
              <w:t>，</w:t>
            </w:r>
            <w:r w:rsidRPr="009A0F72">
              <w:t>mg/L</w:t>
            </w:r>
          </w:p>
        </w:tc>
        <w:tc>
          <w:tcPr>
            <w:tcW w:w="668" w:type="dxa"/>
            <w:shd w:val="clear" w:color="auto" w:fill="auto"/>
            <w:noWrap/>
            <w:vAlign w:val="center"/>
            <w:hideMark/>
          </w:tcPr>
          <w:p w14:paraId="5E4C6952" w14:textId="77777777" w:rsidR="009546BF" w:rsidRPr="009A0F72" w:rsidRDefault="009546BF" w:rsidP="009546BF">
            <w:pPr>
              <w:pStyle w:val="affff9"/>
            </w:pPr>
            <w:r w:rsidRPr="009A0F72">
              <w:t>2</w:t>
            </w:r>
          </w:p>
        </w:tc>
        <w:tc>
          <w:tcPr>
            <w:tcW w:w="772" w:type="dxa"/>
            <w:shd w:val="clear" w:color="auto" w:fill="auto"/>
            <w:noWrap/>
            <w:vAlign w:val="center"/>
            <w:hideMark/>
          </w:tcPr>
          <w:p w14:paraId="34714662" w14:textId="77777777" w:rsidR="009546BF" w:rsidRPr="009A0F72" w:rsidRDefault="009546BF" w:rsidP="009546BF">
            <w:pPr>
              <w:pStyle w:val="affff9"/>
            </w:pPr>
            <w:r w:rsidRPr="009A0F72">
              <w:t>2</w:t>
            </w:r>
          </w:p>
        </w:tc>
        <w:tc>
          <w:tcPr>
            <w:tcW w:w="772" w:type="dxa"/>
            <w:shd w:val="clear" w:color="auto" w:fill="auto"/>
            <w:noWrap/>
            <w:vAlign w:val="center"/>
            <w:hideMark/>
          </w:tcPr>
          <w:p w14:paraId="78A5DE09" w14:textId="77777777" w:rsidR="009546BF" w:rsidRPr="009A0F72" w:rsidRDefault="009546BF" w:rsidP="009546BF">
            <w:pPr>
              <w:pStyle w:val="affff9"/>
            </w:pPr>
            <w:r w:rsidRPr="009A0F72">
              <w:t>126</w:t>
            </w:r>
          </w:p>
        </w:tc>
        <w:tc>
          <w:tcPr>
            <w:tcW w:w="772" w:type="dxa"/>
            <w:shd w:val="clear" w:color="auto" w:fill="auto"/>
            <w:noWrap/>
            <w:vAlign w:val="center"/>
            <w:hideMark/>
          </w:tcPr>
          <w:p w14:paraId="0E440791" w14:textId="77777777" w:rsidR="009546BF" w:rsidRPr="009A0F72" w:rsidRDefault="009546BF" w:rsidP="009546BF">
            <w:pPr>
              <w:pStyle w:val="affff9"/>
            </w:pPr>
            <w:r w:rsidRPr="009A0F72">
              <w:t>185</w:t>
            </w:r>
          </w:p>
        </w:tc>
        <w:tc>
          <w:tcPr>
            <w:tcW w:w="773" w:type="dxa"/>
            <w:shd w:val="clear" w:color="auto" w:fill="auto"/>
            <w:noWrap/>
            <w:vAlign w:val="center"/>
            <w:hideMark/>
          </w:tcPr>
          <w:p w14:paraId="62E308BC" w14:textId="77777777" w:rsidR="009546BF" w:rsidRPr="009A0F72" w:rsidRDefault="009546BF" w:rsidP="009546BF">
            <w:pPr>
              <w:pStyle w:val="affff9"/>
            </w:pPr>
            <w:r w:rsidRPr="009A0F72">
              <w:t>155.5</w:t>
            </w:r>
          </w:p>
        </w:tc>
        <w:tc>
          <w:tcPr>
            <w:tcW w:w="1188" w:type="dxa"/>
            <w:vAlign w:val="center"/>
          </w:tcPr>
          <w:p w14:paraId="3AD303F1" w14:textId="77777777" w:rsidR="009546BF" w:rsidRPr="009A0F72" w:rsidRDefault="00D20C34" w:rsidP="009546BF">
            <w:pPr>
              <w:pStyle w:val="affff9"/>
            </w:pPr>
            <w:r w:rsidRPr="009A0F72">
              <w:t>≤</w:t>
            </w:r>
            <w:r w:rsidR="009546BF" w:rsidRPr="009A0F72">
              <w:t>350</w:t>
            </w:r>
          </w:p>
        </w:tc>
        <w:tc>
          <w:tcPr>
            <w:tcW w:w="567" w:type="dxa"/>
            <w:shd w:val="clear" w:color="auto" w:fill="auto"/>
            <w:noWrap/>
            <w:vAlign w:val="center"/>
            <w:hideMark/>
          </w:tcPr>
          <w:p w14:paraId="4C4B00C1" w14:textId="77777777" w:rsidR="009546BF" w:rsidRPr="009A0F72" w:rsidRDefault="009546BF" w:rsidP="009546BF">
            <w:pPr>
              <w:pStyle w:val="affff9"/>
            </w:pPr>
            <w:r w:rsidRPr="009A0F72">
              <w:rPr>
                <w:rFonts w:ascii="等线" w:eastAsia="等线" w:hAnsi="等线" w:hint="eastAsia"/>
              </w:rPr>
              <w:t>52.9</w:t>
            </w:r>
          </w:p>
        </w:tc>
        <w:tc>
          <w:tcPr>
            <w:tcW w:w="561" w:type="dxa"/>
            <w:shd w:val="clear" w:color="auto" w:fill="auto"/>
            <w:noWrap/>
            <w:vAlign w:val="center"/>
            <w:hideMark/>
          </w:tcPr>
          <w:p w14:paraId="7468BB89" w14:textId="77777777" w:rsidR="009546BF" w:rsidRPr="009A0F72" w:rsidRDefault="009546BF" w:rsidP="009546BF">
            <w:pPr>
              <w:pStyle w:val="affff9"/>
            </w:pPr>
            <w:r w:rsidRPr="009A0F72">
              <w:t>0</w:t>
            </w:r>
          </w:p>
        </w:tc>
        <w:tc>
          <w:tcPr>
            <w:tcW w:w="773" w:type="dxa"/>
            <w:shd w:val="clear" w:color="auto" w:fill="auto"/>
            <w:noWrap/>
            <w:vAlign w:val="center"/>
            <w:hideMark/>
          </w:tcPr>
          <w:p w14:paraId="70EF6549" w14:textId="77777777" w:rsidR="009546BF" w:rsidRPr="009A0F72" w:rsidRDefault="009546BF" w:rsidP="009546BF">
            <w:pPr>
              <w:pStyle w:val="affff9"/>
            </w:pPr>
            <w:r w:rsidRPr="009A0F72">
              <w:t>0</w:t>
            </w:r>
          </w:p>
        </w:tc>
      </w:tr>
      <w:tr w:rsidR="009A0F72" w:rsidRPr="009A0F72" w14:paraId="31DB529C" w14:textId="77777777" w:rsidTr="00D20C34">
        <w:trPr>
          <w:trHeight w:val="315"/>
          <w:jc w:val="center"/>
        </w:trPr>
        <w:tc>
          <w:tcPr>
            <w:tcW w:w="1659" w:type="dxa"/>
            <w:shd w:val="clear" w:color="auto" w:fill="auto"/>
            <w:noWrap/>
            <w:vAlign w:val="center"/>
            <w:hideMark/>
          </w:tcPr>
          <w:p w14:paraId="448F0D20" w14:textId="77777777" w:rsidR="009546BF" w:rsidRPr="009A0F72" w:rsidRDefault="009546BF" w:rsidP="009546BF">
            <w:pPr>
              <w:pStyle w:val="affff9"/>
            </w:pPr>
            <w:r w:rsidRPr="009A0F72">
              <w:t>氟化物，</w:t>
            </w:r>
            <w:r w:rsidRPr="009A0F72">
              <w:t>mg/L</w:t>
            </w:r>
          </w:p>
        </w:tc>
        <w:tc>
          <w:tcPr>
            <w:tcW w:w="668" w:type="dxa"/>
            <w:shd w:val="clear" w:color="auto" w:fill="auto"/>
            <w:noWrap/>
            <w:vAlign w:val="center"/>
            <w:hideMark/>
          </w:tcPr>
          <w:p w14:paraId="3EF7705F" w14:textId="77777777" w:rsidR="009546BF" w:rsidRPr="009A0F72" w:rsidRDefault="009546BF" w:rsidP="009546BF">
            <w:pPr>
              <w:pStyle w:val="affff9"/>
            </w:pPr>
            <w:r w:rsidRPr="009A0F72">
              <w:t>2</w:t>
            </w:r>
          </w:p>
        </w:tc>
        <w:tc>
          <w:tcPr>
            <w:tcW w:w="772" w:type="dxa"/>
            <w:shd w:val="clear" w:color="auto" w:fill="auto"/>
            <w:noWrap/>
            <w:vAlign w:val="center"/>
            <w:hideMark/>
          </w:tcPr>
          <w:p w14:paraId="359ECDFF" w14:textId="77777777" w:rsidR="009546BF" w:rsidRPr="009A0F72" w:rsidRDefault="009546BF" w:rsidP="009546BF">
            <w:pPr>
              <w:pStyle w:val="affff9"/>
            </w:pPr>
            <w:r w:rsidRPr="009A0F72">
              <w:t>1</w:t>
            </w:r>
          </w:p>
        </w:tc>
        <w:tc>
          <w:tcPr>
            <w:tcW w:w="772" w:type="dxa"/>
            <w:shd w:val="clear" w:color="auto" w:fill="auto"/>
            <w:noWrap/>
            <w:vAlign w:val="center"/>
            <w:hideMark/>
          </w:tcPr>
          <w:p w14:paraId="28516F2D" w14:textId="77777777" w:rsidR="009546BF" w:rsidRPr="009A0F72" w:rsidRDefault="009546BF" w:rsidP="009546BF">
            <w:pPr>
              <w:pStyle w:val="affff9"/>
            </w:pPr>
            <w:r w:rsidRPr="009A0F72">
              <w:t>0.33</w:t>
            </w:r>
          </w:p>
        </w:tc>
        <w:tc>
          <w:tcPr>
            <w:tcW w:w="772" w:type="dxa"/>
            <w:shd w:val="clear" w:color="auto" w:fill="auto"/>
            <w:noWrap/>
            <w:vAlign w:val="center"/>
            <w:hideMark/>
          </w:tcPr>
          <w:p w14:paraId="5722EC62" w14:textId="77777777" w:rsidR="009546BF" w:rsidRPr="009A0F72" w:rsidRDefault="009546BF" w:rsidP="009546BF">
            <w:pPr>
              <w:pStyle w:val="affff9"/>
            </w:pPr>
            <w:r w:rsidRPr="009A0F72">
              <w:t>0.33</w:t>
            </w:r>
          </w:p>
        </w:tc>
        <w:tc>
          <w:tcPr>
            <w:tcW w:w="773" w:type="dxa"/>
            <w:shd w:val="clear" w:color="auto" w:fill="auto"/>
            <w:noWrap/>
            <w:vAlign w:val="center"/>
            <w:hideMark/>
          </w:tcPr>
          <w:p w14:paraId="71D3600A" w14:textId="77777777" w:rsidR="009546BF" w:rsidRPr="009A0F72" w:rsidRDefault="009546BF" w:rsidP="009546BF">
            <w:pPr>
              <w:pStyle w:val="affff9"/>
            </w:pPr>
            <w:r w:rsidRPr="009A0F72">
              <w:t>0.33</w:t>
            </w:r>
          </w:p>
        </w:tc>
        <w:tc>
          <w:tcPr>
            <w:tcW w:w="1188" w:type="dxa"/>
            <w:vAlign w:val="center"/>
          </w:tcPr>
          <w:p w14:paraId="551843D0" w14:textId="77777777" w:rsidR="009546BF" w:rsidRPr="009A0F72" w:rsidRDefault="00D20C34" w:rsidP="009546BF">
            <w:pPr>
              <w:pStyle w:val="affff9"/>
            </w:pPr>
            <w:r w:rsidRPr="009A0F72">
              <w:t>≤</w:t>
            </w:r>
            <w:r w:rsidR="009546BF" w:rsidRPr="009A0F72">
              <w:t>2.0</w:t>
            </w:r>
          </w:p>
        </w:tc>
        <w:tc>
          <w:tcPr>
            <w:tcW w:w="567" w:type="dxa"/>
            <w:shd w:val="clear" w:color="auto" w:fill="auto"/>
            <w:noWrap/>
            <w:vAlign w:val="center"/>
            <w:hideMark/>
          </w:tcPr>
          <w:p w14:paraId="1EEE56DC" w14:textId="77777777" w:rsidR="009546BF" w:rsidRPr="009A0F72" w:rsidRDefault="009546BF" w:rsidP="009546BF">
            <w:pPr>
              <w:pStyle w:val="affff9"/>
            </w:pPr>
            <w:r w:rsidRPr="009A0F72">
              <w:rPr>
                <w:rFonts w:ascii="等线" w:eastAsia="等线" w:hAnsi="等线" w:hint="eastAsia"/>
              </w:rPr>
              <w:t>16.5</w:t>
            </w:r>
          </w:p>
        </w:tc>
        <w:tc>
          <w:tcPr>
            <w:tcW w:w="561" w:type="dxa"/>
            <w:shd w:val="clear" w:color="auto" w:fill="auto"/>
            <w:noWrap/>
            <w:vAlign w:val="center"/>
            <w:hideMark/>
          </w:tcPr>
          <w:p w14:paraId="3886F6A9" w14:textId="77777777" w:rsidR="009546BF" w:rsidRPr="009A0F72" w:rsidRDefault="009546BF" w:rsidP="009546BF">
            <w:pPr>
              <w:pStyle w:val="affff9"/>
            </w:pPr>
            <w:r w:rsidRPr="009A0F72">
              <w:t>0</w:t>
            </w:r>
          </w:p>
        </w:tc>
        <w:tc>
          <w:tcPr>
            <w:tcW w:w="773" w:type="dxa"/>
            <w:shd w:val="clear" w:color="auto" w:fill="auto"/>
            <w:noWrap/>
            <w:vAlign w:val="center"/>
            <w:hideMark/>
          </w:tcPr>
          <w:p w14:paraId="2CB188D6" w14:textId="77777777" w:rsidR="009546BF" w:rsidRPr="009A0F72" w:rsidRDefault="009546BF" w:rsidP="009546BF">
            <w:pPr>
              <w:pStyle w:val="affff9"/>
            </w:pPr>
            <w:r w:rsidRPr="009A0F72">
              <w:t>0</w:t>
            </w:r>
          </w:p>
        </w:tc>
      </w:tr>
      <w:tr w:rsidR="009A0F72" w:rsidRPr="009A0F72" w14:paraId="412EF28F" w14:textId="77777777" w:rsidTr="00D20C34">
        <w:trPr>
          <w:trHeight w:val="315"/>
          <w:jc w:val="center"/>
        </w:trPr>
        <w:tc>
          <w:tcPr>
            <w:tcW w:w="1659" w:type="dxa"/>
            <w:shd w:val="clear" w:color="auto" w:fill="auto"/>
            <w:noWrap/>
            <w:vAlign w:val="center"/>
            <w:hideMark/>
          </w:tcPr>
          <w:p w14:paraId="45FCEE7B" w14:textId="77777777" w:rsidR="009546BF" w:rsidRPr="009A0F72" w:rsidRDefault="009546BF" w:rsidP="009546BF">
            <w:pPr>
              <w:pStyle w:val="affff9"/>
            </w:pPr>
            <w:r w:rsidRPr="009A0F72">
              <w:t>硝酸盐氮，</w:t>
            </w:r>
            <w:r w:rsidRPr="009A0F72">
              <w:t>mg/L</w:t>
            </w:r>
          </w:p>
        </w:tc>
        <w:tc>
          <w:tcPr>
            <w:tcW w:w="668" w:type="dxa"/>
            <w:shd w:val="clear" w:color="auto" w:fill="auto"/>
            <w:noWrap/>
            <w:vAlign w:val="center"/>
            <w:hideMark/>
          </w:tcPr>
          <w:p w14:paraId="1355CD49" w14:textId="77777777" w:rsidR="009546BF" w:rsidRPr="009A0F72" w:rsidRDefault="009546BF" w:rsidP="009546BF">
            <w:pPr>
              <w:pStyle w:val="affff9"/>
            </w:pPr>
            <w:r w:rsidRPr="009A0F72">
              <w:t>2</w:t>
            </w:r>
          </w:p>
        </w:tc>
        <w:tc>
          <w:tcPr>
            <w:tcW w:w="772" w:type="dxa"/>
            <w:shd w:val="clear" w:color="auto" w:fill="auto"/>
            <w:noWrap/>
            <w:vAlign w:val="center"/>
            <w:hideMark/>
          </w:tcPr>
          <w:p w14:paraId="5DB132DF" w14:textId="77777777" w:rsidR="009546BF" w:rsidRPr="009A0F72" w:rsidRDefault="009546BF" w:rsidP="009546BF">
            <w:pPr>
              <w:pStyle w:val="affff9"/>
            </w:pPr>
            <w:r w:rsidRPr="009A0F72">
              <w:t>1</w:t>
            </w:r>
          </w:p>
        </w:tc>
        <w:tc>
          <w:tcPr>
            <w:tcW w:w="772" w:type="dxa"/>
            <w:shd w:val="clear" w:color="auto" w:fill="auto"/>
            <w:noWrap/>
            <w:vAlign w:val="center"/>
            <w:hideMark/>
          </w:tcPr>
          <w:p w14:paraId="71F98E8B" w14:textId="77777777" w:rsidR="009546BF" w:rsidRPr="009A0F72" w:rsidRDefault="009546BF" w:rsidP="009546BF">
            <w:pPr>
              <w:pStyle w:val="affff9"/>
            </w:pPr>
            <w:r w:rsidRPr="009A0F72">
              <w:t>0.06</w:t>
            </w:r>
          </w:p>
        </w:tc>
        <w:tc>
          <w:tcPr>
            <w:tcW w:w="772" w:type="dxa"/>
            <w:shd w:val="clear" w:color="auto" w:fill="auto"/>
            <w:noWrap/>
            <w:vAlign w:val="center"/>
            <w:hideMark/>
          </w:tcPr>
          <w:p w14:paraId="0DDE5C2A" w14:textId="77777777" w:rsidR="009546BF" w:rsidRPr="009A0F72" w:rsidRDefault="009546BF" w:rsidP="009546BF">
            <w:pPr>
              <w:pStyle w:val="affff9"/>
            </w:pPr>
            <w:r w:rsidRPr="009A0F72">
              <w:t>0.06</w:t>
            </w:r>
          </w:p>
        </w:tc>
        <w:tc>
          <w:tcPr>
            <w:tcW w:w="773" w:type="dxa"/>
            <w:shd w:val="clear" w:color="auto" w:fill="auto"/>
            <w:noWrap/>
            <w:vAlign w:val="center"/>
            <w:hideMark/>
          </w:tcPr>
          <w:p w14:paraId="26827FDD" w14:textId="77777777" w:rsidR="009546BF" w:rsidRPr="009A0F72" w:rsidRDefault="009546BF" w:rsidP="009546BF">
            <w:pPr>
              <w:pStyle w:val="affff9"/>
            </w:pPr>
            <w:r w:rsidRPr="009A0F72">
              <w:t>0.06</w:t>
            </w:r>
          </w:p>
        </w:tc>
        <w:tc>
          <w:tcPr>
            <w:tcW w:w="1188" w:type="dxa"/>
            <w:vAlign w:val="center"/>
          </w:tcPr>
          <w:p w14:paraId="77701B7F" w14:textId="77777777" w:rsidR="009546BF" w:rsidRPr="009A0F72" w:rsidRDefault="00D20C34" w:rsidP="009546BF">
            <w:pPr>
              <w:pStyle w:val="affff9"/>
            </w:pPr>
            <w:r w:rsidRPr="009A0F72">
              <w:t>≤</w:t>
            </w:r>
            <w:r w:rsidR="009546BF" w:rsidRPr="009A0F72">
              <w:t>30</w:t>
            </w:r>
          </w:p>
        </w:tc>
        <w:tc>
          <w:tcPr>
            <w:tcW w:w="567" w:type="dxa"/>
            <w:shd w:val="clear" w:color="auto" w:fill="auto"/>
            <w:noWrap/>
            <w:vAlign w:val="center"/>
            <w:hideMark/>
          </w:tcPr>
          <w:p w14:paraId="22DBCBA7" w14:textId="77777777" w:rsidR="009546BF" w:rsidRPr="009A0F72" w:rsidRDefault="009546BF" w:rsidP="009546BF">
            <w:pPr>
              <w:pStyle w:val="affff9"/>
            </w:pPr>
            <w:r w:rsidRPr="009A0F72">
              <w:rPr>
                <w:rFonts w:ascii="等线" w:eastAsia="等线" w:hAnsi="等线" w:hint="eastAsia"/>
              </w:rPr>
              <w:t>0.2</w:t>
            </w:r>
          </w:p>
        </w:tc>
        <w:tc>
          <w:tcPr>
            <w:tcW w:w="561" w:type="dxa"/>
            <w:shd w:val="clear" w:color="auto" w:fill="auto"/>
            <w:noWrap/>
            <w:vAlign w:val="center"/>
            <w:hideMark/>
          </w:tcPr>
          <w:p w14:paraId="65208A86" w14:textId="77777777" w:rsidR="009546BF" w:rsidRPr="009A0F72" w:rsidRDefault="009546BF" w:rsidP="009546BF">
            <w:pPr>
              <w:pStyle w:val="affff9"/>
            </w:pPr>
            <w:r w:rsidRPr="009A0F72">
              <w:t>0</w:t>
            </w:r>
          </w:p>
        </w:tc>
        <w:tc>
          <w:tcPr>
            <w:tcW w:w="773" w:type="dxa"/>
            <w:shd w:val="clear" w:color="auto" w:fill="auto"/>
            <w:noWrap/>
            <w:vAlign w:val="center"/>
            <w:hideMark/>
          </w:tcPr>
          <w:p w14:paraId="2C6F341C" w14:textId="77777777" w:rsidR="009546BF" w:rsidRPr="009A0F72" w:rsidRDefault="009546BF" w:rsidP="009546BF">
            <w:pPr>
              <w:pStyle w:val="affff9"/>
            </w:pPr>
            <w:r w:rsidRPr="009A0F72">
              <w:t>0</w:t>
            </w:r>
          </w:p>
        </w:tc>
      </w:tr>
      <w:tr w:rsidR="009A0F72" w:rsidRPr="009A0F72" w14:paraId="77B6336A" w14:textId="77777777" w:rsidTr="00D20C34">
        <w:trPr>
          <w:trHeight w:val="315"/>
          <w:jc w:val="center"/>
        </w:trPr>
        <w:tc>
          <w:tcPr>
            <w:tcW w:w="1659" w:type="dxa"/>
            <w:shd w:val="clear" w:color="auto" w:fill="auto"/>
            <w:noWrap/>
            <w:vAlign w:val="center"/>
            <w:hideMark/>
          </w:tcPr>
          <w:p w14:paraId="411C305D" w14:textId="77777777" w:rsidR="009546BF" w:rsidRPr="009A0F72" w:rsidRDefault="009546BF" w:rsidP="009546BF">
            <w:pPr>
              <w:pStyle w:val="affff9"/>
            </w:pPr>
            <w:r w:rsidRPr="009A0F72">
              <w:t>亚硝酸盐氮，</w:t>
            </w:r>
            <w:r w:rsidRPr="009A0F72">
              <w:t>mg/L</w:t>
            </w:r>
          </w:p>
        </w:tc>
        <w:tc>
          <w:tcPr>
            <w:tcW w:w="668" w:type="dxa"/>
            <w:shd w:val="clear" w:color="auto" w:fill="auto"/>
            <w:noWrap/>
            <w:vAlign w:val="center"/>
            <w:hideMark/>
          </w:tcPr>
          <w:p w14:paraId="71784682" w14:textId="77777777" w:rsidR="009546BF" w:rsidRPr="009A0F72" w:rsidRDefault="009546BF" w:rsidP="009546BF">
            <w:pPr>
              <w:pStyle w:val="affff9"/>
            </w:pPr>
            <w:r w:rsidRPr="009A0F72">
              <w:t>2</w:t>
            </w:r>
          </w:p>
        </w:tc>
        <w:tc>
          <w:tcPr>
            <w:tcW w:w="772" w:type="dxa"/>
            <w:shd w:val="clear" w:color="auto" w:fill="auto"/>
            <w:noWrap/>
            <w:vAlign w:val="center"/>
            <w:hideMark/>
          </w:tcPr>
          <w:p w14:paraId="2E35EA8E" w14:textId="77777777" w:rsidR="009546BF" w:rsidRPr="009A0F72" w:rsidRDefault="009546BF" w:rsidP="009546BF">
            <w:pPr>
              <w:pStyle w:val="affff9"/>
            </w:pPr>
            <w:r w:rsidRPr="009A0F72">
              <w:t>2</w:t>
            </w:r>
          </w:p>
        </w:tc>
        <w:tc>
          <w:tcPr>
            <w:tcW w:w="772" w:type="dxa"/>
            <w:shd w:val="clear" w:color="auto" w:fill="auto"/>
            <w:noWrap/>
            <w:vAlign w:val="center"/>
            <w:hideMark/>
          </w:tcPr>
          <w:p w14:paraId="657410D7" w14:textId="77777777" w:rsidR="009546BF" w:rsidRPr="009A0F72" w:rsidRDefault="009546BF" w:rsidP="009546BF">
            <w:pPr>
              <w:pStyle w:val="affff9"/>
            </w:pPr>
            <w:r w:rsidRPr="009A0F72">
              <w:t>0.004</w:t>
            </w:r>
          </w:p>
        </w:tc>
        <w:tc>
          <w:tcPr>
            <w:tcW w:w="772" w:type="dxa"/>
            <w:shd w:val="clear" w:color="auto" w:fill="auto"/>
            <w:noWrap/>
            <w:vAlign w:val="center"/>
            <w:hideMark/>
          </w:tcPr>
          <w:p w14:paraId="30B6FE58" w14:textId="77777777" w:rsidR="009546BF" w:rsidRPr="009A0F72" w:rsidRDefault="009546BF" w:rsidP="009546BF">
            <w:pPr>
              <w:pStyle w:val="affff9"/>
            </w:pPr>
            <w:r w:rsidRPr="009A0F72">
              <w:t>0.069</w:t>
            </w:r>
          </w:p>
        </w:tc>
        <w:tc>
          <w:tcPr>
            <w:tcW w:w="773" w:type="dxa"/>
            <w:shd w:val="clear" w:color="auto" w:fill="auto"/>
            <w:noWrap/>
            <w:vAlign w:val="center"/>
            <w:hideMark/>
          </w:tcPr>
          <w:p w14:paraId="77484191" w14:textId="77777777" w:rsidR="009546BF" w:rsidRPr="009A0F72" w:rsidRDefault="009546BF" w:rsidP="009546BF">
            <w:pPr>
              <w:pStyle w:val="affff9"/>
            </w:pPr>
            <w:r w:rsidRPr="009A0F72">
              <w:t>0.0365</w:t>
            </w:r>
          </w:p>
        </w:tc>
        <w:tc>
          <w:tcPr>
            <w:tcW w:w="1188" w:type="dxa"/>
            <w:vAlign w:val="center"/>
          </w:tcPr>
          <w:p w14:paraId="2A086272" w14:textId="77777777" w:rsidR="009546BF" w:rsidRPr="009A0F72" w:rsidRDefault="00D20C34" w:rsidP="009546BF">
            <w:pPr>
              <w:pStyle w:val="affff9"/>
            </w:pPr>
            <w:r w:rsidRPr="009A0F72">
              <w:t>≤</w:t>
            </w:r>
            <w:r w:rsidR="009546BF" w:rsidRPr="009A0F72">
              <w:t>4.8</w:t>
            </w:r>
          </w:p>
        </w:tc>
        <w:tc>
          <w:tcPr>
            <w:tcW w:w="567" w:type="dxa"/>
            <w:shd w:val="clear" w:color="auto" w:fill="auto"/>
            <w:noWrap/>
            <w:vAlign w:val="center"/>
            <w:hideMark/>
          </w:tcPr>
          <w:p w14:paraId="1EB5722D" w14:textId="77777777" w:rsidR="009546BF" w:rsidRPr="009A0F72" w:rsidRDefault="009546BF" w:rsidP="009546BF">
            <w:pPr>
              <w:pStyle w:val="affff9"/>
            </w:pPr>
            <w:r w:rsidRPr="009A0F72">
              <w:rPr>
                <w:rFonts w:ascii="等线" w:eastAsia="等线" w:hAnsi="等线" w:hint="eastAsia"/>
              </w:rPr>
              <w:t>1.4</w:t>
            </w:r>
          </w:p>
        </w:tc>
        <w:tc>
          <w:tcPr>
            <w:tcW w:w="561" w:type="dxa"/>
            <w:shd w:val="clear" w:color="auto" w:fill="auto"/>
            <w:noWrap/>
            <w:vAlign w:val="center"/>
            <w:hideMark/>
          </w:tcPr>
          <w:p w14:paraId="31E9FC1E" w14:textId="77777777" w:rsidR="009546BF" w:rsidRPr="009A0F72" w:rsidRDefault="009546BF" w:rsidP="009546BF">
            <w:pPr>
              <w:pStyle w:val="affff9"/>
            </w:pPr>
            <w:r w:rsidRPr="009A0F72">
              <w:t>0</w:t>
            </w:r>
          </w:p>
        </w:tc>
        <w:tc>
          <w:tcPr>
            <w:tcW w:w="773" w:type="dxa"/>
            <w:shd w:val="clear" w:color="auto" w:fill="auto"/>
            <w:noWrap/>
            <w:vAlign w:val="center"/>
            <w:hideMark/>
          </w:tcPr>
          <w:p w14:paraId="7879E795" w14:textId="77777777" w:rsidR="009546BF" w:rsidRPr="009A0F72" w:rsidRDefault="009546BF" w:rsidP="009546BF">
            <w:pPr>
              <w:pStyle w:val="affff9"/>
            </w:pPr>
            <w:r w:rsidRPr="009A0F72">
              <w:t>0</w:t>
            </w:r>
          </w:p>
        </w:tc>
      </w:tr>
      <w:tr w:rsidR="009A0F72" w:rsidRPr="009A0F72" w14:paraId="4CE884AB" w14:textId="77777777" w:rsidTr="00D20C34">
        <w:trPr>
          <w:trHeight w:val="315"/>
          <w:jc w:val="center"/>
        </w:trPr>
        <w:tc>
          <w:tcPr>
            <w:tcW w:w="1659" w:type="dxa"/>
            <w:shd w:val="clear" w:color="auto" w:fill="auto"/>
            <w:noWrap/>
            <w:vAlign w:val="center"/>
            <w:hideMark/>
          </w:tcPr>
          <w:p w14:paraId="23DF661E" w14:textId="77777777" w:rsidR="009546BF" w:rsidRPr="009A0F72" w:rsidRDefault="009546BF" w:rsidP="009546BF">
            <w:pPr>
              <w:pStyle w:val="affff9"/>
            </w:pPr>
            <w:r w:rsidRPr="009A0F72">
              <w:t>砷，</w:t>
            </w:r>
            <w:r w:rsidRPr="009A0F72">
              <w:t>mg/L</w:t>
            </w:r>
          </w:p>
        </w:tc>
        <w:tc>
          <w:tcPr>
            <w:tcW w:w="668" w:type="dxa"/>
            <w:shd w:val="clear" w:color="auto" w:fill="auto"/>
            <w:noWrap/>
            <w:vAlign w:val="center"/>
            <w:hideMark/>
          </w:tcPr>
          <w:p w14:paraId="4C5D4312" w14:textId="77777777" w:rsidR="009546BF" w:rsidRPr="009A0F72" w:rsidRDefault="009546BF" w:rsidP="009546BF">
            <w:pPr>
              <w:pStyle w:val="affff9"/>
            </w:pPr>
            <w:r w:rsidRPr="009A0F72">
              <w:t>2</w:t>
            </w:r>
          </w:p>
        </w:tc>
        <w:tc>
          <w:tcPr>
            <w:tcW w:w="772" w:type="dxa"/>
            <w:shd w:val="clear" w:color="auto" w:fill="auto"/>
            <w:noWrap/>
            <w:vAlign w:val="center"/>
            <w:hideMark/>
          </w:tcPr>
          <w:p w14:paraId="30E2EFE4" w14:textId="77777777" w:rsidR="009546BF" w:rsidRPr="009A0F72" w:rsidRDefault="009546BF" w:rsidP="009546BF">
            <w:pPr>
              <w:pStyle w:val="affff9"/>
            </w:pPr>
            <w:r w:rsidRPr="009A0F72">
              <w:t>2</w:t>
            </w:r>
          </w:p>
        </w:tc>
        <w:tc>
          <w:tcPr>
            <w:tcW w:w="772" w:type="dxa"/>
            <w:shd w:val="clear" w:color="auto" w:fill="auto"/>
            <w:noWrap/>
            <w:vAlign w:val="center"/>
            <w:hideMark/>
          </w:tcPr>
          <w:p w14:paraId="0D19DC51" w14:textId="77777777" w:rsidR="009546BF" w:rsidRPr="009A0F72" w:rsidRDefault="009546BF" w:rsidP="009546BF">
            <w:pPr>
              <w:pStyle w:val="affff9"/>
            </w:pPr>
            <w:r w:rsidRPr="009A0F72">
              <w:t>0.0002</w:t>
            </w:r>
          </w:p>
        </w:tc>
        <w:tc>
          <w:tcPr>
            <w:tcW w:w="772" w:type="dxa"/>
            <w:shd w:val="clear" w:color="auto" w:fill="auto"/>
            <w:noWrap/>
            <w:vAlign w:val="center"/>
            <w:hideMark/>
          </w:tcPr>
          <w:p w14:paraId="3425C4C7" w14:textId="77777777" w:rsidR="009546BF" w:rsidRPr="009A0F72" w:rsidRDefault="009546BF" w:rsidP="009546BF">
            <w:pPr>
              <w:pStyle w:val="affff9"/>
            </w:pPr>
            <w:r w:rsidRPr="009A0F72">
              <w:t>0.0003</w:t>
            </w:r>
          </w:p>
        </w:tc>
        <w:tc>
          <w:tcPr>
            <w:tcW w:w="773" w:type="dxa"/>
            <w:shd w:val="clear" w:color="auto" w:fill="auto"/>
            <w:noWrap/>
            <w:vAlign w:val="center"/>
            <w:hideMark/>
          </w:tcPr>
          <w:p w14:paraId="27FAC65C" w14:textId="77777777" w:rsidR="009546BF" w:rsidRPr="009A0F72" w:rsidRDefault="009546BF" w:rsidP="009546BF">
            <w:pPr>
              <w:pStyle w:val="affff9"/>
            </w:pPr>
            <w:r w:rsidRPr="009A0F72">
              <w:t>0.00025</w:t>
            </w:r>
          </w:p>
        </w:tc>
        <w:tc>
          <w:tcPr>
            <w:tcW w:w="1188" w:type="dxa"/>
            <w:vAlign w:val="center"/>
          </w:tcPr>
          <w:p w14:paraId="5A987683" w14:textId="77777777" w:rsidR="009546BF" w:rsidRPr="009A0F72" w:rsidRDefault="00D20C34" w:rsidP="009546BF">
            <w:pPr>
              <w:pStyle w:val="affff9"/>
            </w:pPr>
            <w:r w:rsidRPr="009A0F72">
              <w:t>≤</w:t>
            </w:r>
            <w:r w:rsidR="009546BF" w:rsidRPr="009A0F72">
              <w:t>0.05</w:t>
            </w:r>
          </w:p>
        </w:tc>
        <w:tc>
          <w:tcPr>
            <w:tcW w:w="567" w:type="dxa"/>
            <w:shd w:val="clear" w:color="auto" w:fill="auto"/>
            <w:noWrap/>
            <w:vAlign w:val="center"/>
            <w:hideMark/>
          </w:tcPr>
          <w:p w14:paraId="2607572F" w14:textId="77777777" w:rsidR="009546BF" w:rsidRPr="009A0F72" w:rsidRDefault="009546BF" w:rsidP="009546BF">
            <w:pPr>
              <w:pStyle w:val="affff9"/>
            </w:pPr>
            <w:r w:rsidRPr="009A0F72">
              <w:rPr>
                <w:rFonts w:ascii="等线" w:eastAsia="等线" w:hAnsi="等线" w:hint="eastAsia"/>
              </w:rPr>
              <w:t>0.6</w:t>
            </w:r>
          </w:p>
        </w:tc>
        <w:tc>
          <w:tcPr>
            <w:tcW w:w="561" w:type="dxa"/>
            <w:shd w:val="clear" w:color="auto" w:fill="auto"/>
            <w:noWrap/>
            <w:vAlign w:val="center"/>
            <w:hideMark/>
          </w:tcPr>
          <w:p w14:paraId="02A86684" w14:textId="77777777" w:rsidR="009546BF" w:rsidRPr="009A0F72" w:rsidRDefault="009546BF" w:rsidP="009546BF">
            <w:pPr>
              <w:pStyle w:val="affff9"/>
            </w:pPr>
            <w:r w:rsidRPr="009A0F72">
              <w:t>0</w:t>
            </w:r>
          </w:p>
        </w:tc>
        <w:tc>
          <w:tcPr>
            <w:tcW w:w="773" w:type="dxa"/>
            <w:shd w:val="clear" w:color="auto" w:fill="auto"/>
            <w:noWrap/>
            <w:vAlign w:val="center"/>
            <w:hideMark/>
          </w:tcPr>
          <w:p w14:paraId="11719186" w14:textId="77777777" w:rsidR="009546BF" w:rsidRPr="009A0F72" w:rsidRDefault="009546BF" w:rsidP="009546BF">
            <w:pPr>
              <w:pStyle w:val="affff9"/>
            </w:pPr>
            <w:r w:rsidRPr="009A0F72">
              <w:t>0</w:t>
            </w:r>
          </w:p>
        </w:tc>
      </w:tr>
      <w:tr w:rsidR="009A0F72" w:rsidRPr="009A0F72" w14:paraId="55FF77B1" w14:textId="77777777" w:rsidTr="00D20C34">
        <w:trPr>
          <w:trHeight w:val="315"/>
          <w:jc w:val="center"/>
        </w:trPr>
        <w:tc>
          <w:tcPr>
            <w:tcW w:w="1659" w:type="dxa"/>
            <w:shd w:val="clear" w:color="auto" w:fill="auto"/>
            <w:noWrap/>
            <w:vAlign w:val="center"/>
            <w:hideMark/>
          </w:tcPr>
          <w:p w14:paraId="0F366D70" w14:textId="77777777" w:rsidR="009546BF" w:rsidRPr="009A0F72" w:rsidRDefault="009546BF" w:rsidP="009546BF">
            <w:pPr>
              <w:pStyle w:val="affff9"/>
            </w:pPr>
            <w:r w:rsidRPr="009A0F72">
              <w:t>锰，</w:t>
            </w:r>
            <w:r w:rsidRPr="009A0F72">
              <w:t>mg/L</w:t>
            </w:r>
          </w:p>
        </w:tc>
        <w:tc>
          <w:tcPr>
            <w:tcW w:w="668" w:type="dxa"/>
            <w:shd w:val="clear" w:color="auto" w:fill="auto"/>
            <w:noWrap/>
            <w:vAlign w:val="center"/>
            <w:hideMark/>
          </w:tcPr>
          <w:p w14:paraId="361128F2" w14:textId="77777777" w:rsidR="009546BF" w:rsidRPr="009A0F72" w:rsidRDefault="009546BF" w:rsidP="009546BF">
            <w:pPr>
              <w:pStyle w:val="affff9"/>
            </w:pPr>
            <w:r w:rsidRPr="009A0F72">
              <w:t>2</w:t>
            </w:r>
          </w:p>
        </w:tc>
        <w:tc>
          <w:tcPr>
            <w:tcW w:w="772" w:type="dxa"/>
            <w:shd w:val="clear" w:color="auto" w:fill="auto"/>
            <w:noWrap/>
            <w:vAlign w:val="center"/>
            <w:hideMark/>
          </w:tcPr>
          <w:p w14:paraId="4B5C9BCA" w14:textId="77777777" w:rsidR="009546BF" w:rsidRPr="009A0F72" w:rsidRDefault="009546BF" w:rsidP="009546BF">
            <w:pPr>
              <w:pStyle w:val="affff9"/>
            </w:pPr>
            <w:r w:rsidRPr="009A0F72">
              <w:t>1</w:t>
            </w:r>
          </w:p>
        </w:tc>
        <w:tc>
          <w:tcPr>
            <w:tcW w:w="772" w:type="dxa"/>
            <w:shd w:val="clear" w:color="auto" w:fill="auto"/>
            <w:noWrap/>
            <w:vAlign w:val="center"/>
            <w:hideMark/>
          </w:tcPr>
          <w:p w14:paraId="3AD15FFC" w14:textId="77777777" w:rsidR="009546BF" w:rsidRPr="009A0F72" w:rsidRDefault="009546BF" w:rsidP="009546BF">
            <w:pPr>
              <w:pStyle w:val="affff9"/>
            </w:pPr>
            <w:r w:rsidRPr="009A0F72">
              <w:t>0.0799</w:t>
            </w:r>
          </w:p>
        </w:tc>
        <w:tc>
          <w:tcPr>
            <w:tcW w:w="772" w:type="dxa"/>
            <w:shd w:val="clear" w:color="auto" w:fill="auto"/>
            <w:noWrap/>
            <w:vAlign w:val="center"/>
            <w:hideMark/>
          </w:tcPr>
          <w:p w14:paraId="0D5C2AF4" w14:textId="77777777" w:rsidR="009546BF" w:rsidRPr="009A0F72" w:rsidRDefault="009546BF" w:rsidP="009546BF">
            <w:pPr>
              <w:pStyle w:val="affff9"/>
            </w:pPr>
            <w:r w:rsidRPr="009A0F72">
              <w:t>0.0799</w:t>
            </w:r>
          </w:p>
        </w:tc>
        <w:tc>
          <w:tcPr>
            <w:tcW w:w="773" w:type="dxa"/>
            <w:shd w:val="clear" w:color="auto" w:fill="auto"/>
            <w:noWrap/>
            <w:vAlign w:val="center"/>
            <w:hideMark/>
          </w:tcPr>
          <w:p w14:paraId="23E89567" w14:textId="77777777" w:rsidR="009546BF" w:rsidRPr="009A0F72" w:rsidRDefault="009546BF" w:rsidP="009546BF">
            <w:pPr>
              <w:pStyle w:val="affff9"/>
            </w:pPr>
            <w:r w:rsidRPr="009A0F72">
              <w:t>0.0799</w:t>
            </w:r>
          </w:p>
        </w:tc>
        <w:tc>
          <w:tcPr>
            <w:tcW w:w="1188" w:type="dxa"/>
            <w:vAlign w:val="center"/>
          </w:tcPr>
          <w:p w14:paraId="2CB86430" w14:textId="77777777" w:rsidR="009546BF" w:rsidRPr="009A0F72" w:rsidRDefault="00D20C34" w:rsidP="009546BF">
            <w:pPr>
              <w:pStyle w:val="affff9"/>
            </w:pPr>
            <w:r w:rsidRPr="009A0F72">
              <w:t>≤</w:t>
            </w:r>
            <w:r w:rsidR="009546BF" w:rsidRPr="009A0F72">
              <w:t>1.5</w:t>
            </w:r>
          </w:p>
        </w:tc>
        <w:tc>
          <w:tcPr>
            <w:tcW w:w="567" w:type="dxa"/>
            <w:shd w:val="clear" w:color="auto" w:fill="auto"/>
            <w:noWrap/>
            <w:vAlign w:val="center"/>
            <w:hideMark/>
          </w:tcPr>
          <w:p w14:paraId="38E86220" w14:textId="77777777" w:rsidR="009546BF" w:rsidRPr="009A0F72" w:rsidRDefault="009546BF" w:rsidP="009546BF">
            <w:pPr>
              <w:pStyle w:val="affff9"/>
            </w:pPr>
            <w:r w:rsidRPr="009A0F72">
              <w:rPr>
                <w:rFonts w:ascii="等线" w:eastAsia="等线" w:hAnsi="等线" w:hint="eastAsia"/>
              </w:rPr>
              <w:t>5.3</w:t>
            </w:r>
          </w:p>
        </w:tc>
        <w:tc>
          <w:tcPr>
            <w:tcW w:w="561" w:type="dxa"/>
            <w:shd w:val="clear" w:color="auto" w:fill="auto"/>
            <w:noWrap/>
            <w:vAlign w:val="center"/>
            <w:hideMark/>
          </w:tcPr>
          <w:p w14:paraId="4609338D" w14:textId="77777777" w:rsidR="009546BF" w:rsidRPr="009A0F72" w:rsidRDefault="009546BF" w:rsidP="009546BF">
            <w:pPr>
              <w:pStyle w:val="affff9"/>
            </w:pPr>
            <w:r w:rsidRPr="009A0F72">
              <w:t>0</w:t>
            </w:r>
          </w:p>
        </w:tc>
        <w:tc>
          <w:tcPr>
            <w:tcW w:w="773" w:type="dxa"/>
            <w:shd w:val="clear" w:color="auto" w:fill="auto"/>
            <w:noWrap/>
            <w:vAlign w:val="center"/>
            <w:hideMark/>
          </w:tcPr>
          <w:p w14:paraId="6A0B7E76" w14:textId="77777777" w:rsidR="009546BF" w:rsidRPr="009A0F72" w:rsidRDefault="009546BF" w:rsidP="009546BF">
            <w:pPr>
              <w:pStyle w:val="affff9"/>
            </w:pPr>
            <w:r w:rsidRPr="009A0F72">
              <w:t>0</w:t>
            </w:r>
          </w:p>
        </w:tc>
      </w:tr>
      <w:tr w:rsidR="009A0F72" w:rsidRPr="009A0F72" w14:paraId="0D21A6D7" w14:textId="77777777" w:rsidTr="00D20C34">
        <w:trPr>
          <w:trHeight w:val="315"/>
          <w:jc w:val="center"/>
        </w:trPr>
        <w:tc>
          <w:tcPr>
            <w:tcW w:w="1659" w:type="dxa"/>
            <w:shd w:val="clear" w:color="auto" w:fill="auto"/>
            <w:noWrap/>
            <w:vAlign w:val="center"/>
            <w:hideMark/>
          </w:tcPr>
          <w:p w14:paraId="449FA0AF" w14:textId="77777777" w:rsidR="009546BF" w:rsidRPr="009A0F72" w:rsidRDefault="009546BF" w:rsidP="009546BF">
            <w:pPr>
              <w:pStyle w:val="affff9"/>
            </w:pPr>
            <w:r w:rsidRPr="009A0F72">
              <w:t>铁，</w:t>
            </w:r>
            <w:r w:rsidRPr="009A0F72">
              <w:t>mg/L</w:t>
            </w:r>
          </w:p>
        </w:tc>
        <w:tc>
          <w:tcPr>
            <w:tcW w:w="668" w:type="dxa"/>
            <w:shd w:val="clear" w:color="auto" w:fill="auto"/>
            <w:noWrap/>
            <w:vAlign w:val="center"/>
            <w:hideMark/>
          </w:tcPr>
          <w:p w14:paraId="3AE43C2E" w14:textId="77777777" w:rsidR="009546BF" w:rsidRPr="009A0F72" w:rsidRDefault="009546BF" w:rsidP="009546BF">
            <w:pPr>
              <w:pStyle w:val="affff9"/>
            </w:pPr>
            <w:r w:rsidRPr="009A0F72">
              <w:t>2</w:t>
            </w:r>
          </w:p>
        </w:tc>
        <w:tc>
          <w:tcPr>
            <w:tcW w:w="772" w:type="dxa"/>
            <w:shd w:val="clear" w:color="auto" w:fill="auto"/>
            <w:noWrap/>
            <w:vAlign w:val="center"/>
            <w:hideMark/>
          </w:tcPr>
          <w:p w14:paraId="60E58C0C" w14:textId="77777777" w:rsidR="009546BF" w:rsidRPr="009A0F72" w:rsidRDefault="009546BF" w:rsidP="009546BF">
            <w:pPr>
              <w:pStyle w:val="affff9"/>
            </w:pPr>
            <w:r w:rsidRPr="009A0F72">
              <w:t>1</w:t>
            </w:r>
          </w:p>
        </w:tc>
        <w:tc>
          <w:tcPr>
            <w:tcW w:w="772" w:type="dxa"/>
            <w:shd w:val="clear" w:color="auto" w:fill="auto"/>
            <w:noWrap/>
            <w:vAlign w:val="center"/>
            <w:hideMark/>
          </w:tcPr>
          <w:p w14:paraId="613A924E" w14:textId="77777777" w:rsidR="009546BF" w:rsidRPr="009A0F72" w:rsidRDefault="009546BF" w:rsidP="009546BF">
            <w:pPr>
              <w:pStyle w:val="affff9"/>
            </w:pPr>
            <w:r w:rsidRPr="009A0F72">
              <w:t>0.048</w:t>
            </w:r>
          </w:p>
        </w:tc>
        <w:tc>
          <w:tcPr>
            <w:tcW w:w="772" w:type="dxa"/>
            <w:shd w:val="clear" w:color="auto" w:fill="auto"/>
            <w:noWrap/>
            <w:vAlign w:val="center"/>
            <w:hideMark/>
          </w:tcPr>
          <w:p w14:paraId="1F0BB465" w14:textId="77777777" w:rsidR="009546BF" w:rsidRPr="009A0F72" w:rsidRDefault="009546BF" w:rsidP="009546BF">
            <w:pPr>
              <w:pStyle w:val="affff9"/>
            </w:pPr>
            <w:r w:rsidRPr="009A0F72">
              <w:t>0.048</w:t>
            </w:r>
          </w:p>
        </w:tc>
        <w:tc>
          <w:tcPr>
            <w:tcW w:w="773" w:type="dxa"/>
            <w:shd w:val="clear" w:color="auto" w:fill="auto"/>
            <w:noWrap/>
            <w:vAlign w:val="center"/>
            <w:hideMark/>
          </w:tcPr>
          <w:p w14:paraId="1F145C69" w14:textId="77777777" w:rsidR="009546BF" w:rsidRPr="009A0F72" w:rsidRDefault="009546BF" w:rsidP="009546BF">
            <w:pPr>
              <w:pStyle w:val="affff9"/>
            </w:pPr>
            <w:r w:rsidRPr="009A0F72">
              <w:t>0.048</w:t>
            </w:r>
          </w:p>
        </w:tc>
        <w:tc>
          <w:tcPr>
            <w:tcW w:w="1188" w:type="dxa"/>
            <w:vAlign w:val="center"/>
          </w:tcPr>
          <w:p w14:paraId="6B29FA30" w14:textId="77777777" w:rsidR="009546BF" w:rsidRPr="009A0F72" w:rsidRDefault="00D20C34" w:rsidP="009546BF">
            <w:pPr>
              <w:pStyle w:val="affff9"/>
            </w:pPr>
            <w:r w:rsidRPr="009A0F72">
              <w:t>≤</w:t>
            </w:r>
            <w:r w:rsidR="009546BF" w:rsidRPr="009A0F72">
              <w:t>2.0</w:t>
            </w:r>
          </w:p>
        </w:tc>
        <w:tc>
          <w:tcPr>
            <w:tcW w:w="567" w:type="dxa"/>
            <w:shd w:val="clear" w:color="auto" w:fill="auto"/>
            <w:noWrap/>
            <w:vAlign w:val="center"/>
            <w:hideMark/>
          </w:tcPr>
          <w:p w14:paraId="446FFFAB" w14:textId="77777777" w:rsidR="009546BF" w:rsidRPr="009A0F72" w:rsidRDefault="009546BF" w:rsidP="009546BF">
            <w:pPr>
              <w:pStyle w:val="affff9"/>
            </w:pPr>
            <w:r w:rsidRPr="009A0F72">
              <w:rPr>
                <w:rFonts w:ascii="等线" w:eastAsia="等线" w:hAnsi="等线" w:hint="eastAsia"/>
              </w:rPr>
              <w:t>2.4</w:t>
            </w:r>
          </w:p>
        </w:tc>
        <w:tc>
          <w:tcPr>
            <w:tcW w:w="561" w:type="dxa"/>
            <w:shd w:val="clear" w:color="auto" w:fill="auto"/>
            <w:noWrap/>
            <w:vAlign w:val="center"/>
            <w:hideMark/>
          </w:tcPr>
          <w:p w14:paraId="17B02342" w14:textId="77777777" w:rsidR="009546BF" w:rsidRPr="009A0F72" w:rsidRDefault="009546BF" w:rsidP="009546BF">
            <w:pPr>
              <w:pStyle w:val="affff9"/>
            </w:pPr>
            <w:r w:rsidRPr="009A0F72">
              <w:t>0</w:t>
            </w:r>
          </w:p>
        </w:tc>
        <w:tc>
          <w:tcPr>
            <w:tcW w:w="773" w:type="dxa"/>
            <w:shd w:val="clear" w:color="auto" w:fill="auto"/>
            <w:noWrap/>
            <w:vAlign w:val="center"/>
            <w:hideMark/>
          </w:tcPr>
          <w:p w14:paraId="5B45502D" w14:textId="77777777" w:rsidR="009546BF" w:rsidRPr="009A0F72" w:rsidRDefault="009546BF" w:rsidP="009546BF">
            <w:pPr>
              <w:pStyle w:val="affff9"/>
            </w:pPr>
            <w:r w:rsidRPr="009A0F72">
              <w:t>0</w:t>
            </w:r>
          </w:p>
        </w:tc>
      </w:tr>
      <w:tr w:rsidR="009A0F72" w:rsidRPr="009A0F72" w14:paraId="541C7A94" w14:textId="77777777" w:rsidTr="00D20C34">
        <w:trPr>
          <w:trHeight w:val="315"/>
          <w:jc w:val="center"/>
        </w:trPr>
        <w:tc>
          <w:tcPr>
            <w:tcW w:w="1659" w:type="dxa"/>
            <w:shd w:val="clear" w:color="auto" w:fill="auto"/>
            <w:noWrap/>
            <w:vAlign w:val="center"/>
            <w:hideMark/>
          </w:tcPr>
          <w:p w14:paraId="5F0A4D70" w14:textId="77777777" w:rsidR="009546BF" w:rsidRPr="009A0F72" w:rsidRDefault="009546BF" w:rsidP="009546BF">
            <w:pPr>
              <w:pStyle w:val="affff9"/>
            </w:pPr>
            <w:r w:rsidRPr="009A0F72">
              <w:t>锌，</w:t>
            </w:r>
            <w:r w:rsidRPr="009A0F72">
              <w:t>mg/L</w:t>
            </w:r>
          </w:p>
        </w:tc>
        <w:tc>
          <w:tcPr>
            <w:tcW w:w="668" w:type="dxa"/>
            <w:shd w:val="clear" w:color="auto" w:fill="auto"/>
            <w:noWrap/>
            <w:vAlign w:val="center"/>
            <w:hideMark/>
          </w:tcPr>
          <w:p w14:paraId="29499888" w14:textId="77777777" w:rsidR="009546BF" w:rsidRPr="009A0F72" w:rsidRDefault="009546BF" w:rsidP="009546BF">
            <w:pPr>
              <w:pStyle w:val="affff9"/>
            </w:pPr>
            <w:r w:rsidRPr="009A0F72">
              <w:t>2</w:t>
            </w:r>
          </w:p>
        </w:tc>
        <w:tc>
          <w:tcPr>
            <w:tcW w:w="772" w:type="dxa"/>
            <w:shd w:val="clear" w:color="auto" w:fill="auto"/>
            <w:noWrap/>
            <w:vAlign w:val="center"/>
            <w:hideMark/>
          </w:tcPr>
          <w:p w14:paraId="076D60E4" w14:textId="77777777" w:rsidR="009546BF" w:rsidRPr="009A0F72" w:rsidRDefault="009546BF" w:rsidP="009546BF">
            <w:pPr>
              <w:pStyle w:val="affff9"/>
            </w:pPr>
            <w:r w:rsidRPr="009A0F72">
              <w:t>2</w:t>
            </w:r>
          </w:p>
        </w:tc>
        <w:tc>
          <w:tcPr>
            <w:tcW w:w="772" w:type="dxa"/>
            <w:shd w:val="clear" w:color="auto" w:fill="auto"/>
            <w:noWrap/>
            <w:vAlign w:val="center"/>
            <w:hideMark/>
          </w:tcPr>
          <w:p w14:paraId="0A2AC93F" w14:textId="77777777" w:rsidR="009546BF" w:rsidRPr="009A0F72" w:rsidRDefault="009546BF" w:rsidP="009546BF">
            <w:pPr>
              <w:pStyle w:val="affff9"/>
            </w:pPr>
            <w:r w:rsidRPr="009A0F72">
              <w:t>0.008</w:t>
            </w:r>
          </w:p>
        </w:tc>
        <w:tc>
          <w:tcPr>
            <w:tcW w:w="772" w:type="dxa"/>
            <w:shd w:val="clear" w:color="auto" w:fill="auto"/>
            <w:noWrap/>
            <w:vAlign w:val="center"/>
            <w:hideMark/>
          </w:tcPr>
          <w:p w14:paraId="26773521" w14:textId="77777777" w:rsidR="009546BF" w:rsidRPr="009A0F72" w:rsidRDefault="009546BF" w:rsidP="009546BF">
            <w:pPr>
              <w:pStyle w:val="affff9"/>
            </w:pPr>
            <w:r w:rsidRPr="009A0F72">
              <w:t>0.01</w:t>
            </w:r>
          </w:p>
        </w:tc>
        <w:tc>
          <w:tcPr>
            <w:tcW w:w="773" w:type="dxa"/>
            <w:shd w:val="clear" w:color="auto" w:fill="auto"/>
            <w:noWrap/>
            <w:vAlign w:val="center"/>
            <w:hideMark/>
          </w:tcPr>
          <w:p w14:paraId="463DF227" w14:textId="77777777" w:rsidR="009546BF" w:rsidRPr="009A0F72" w:rsidRDefault="009546BF" w:rsidP="009546BF">
            <w:pPr>
              <w:pStyle w:val="affff9"/>
            </w:pPr>
            <w:r w:rsidRPr="009A0F72">
              <w:t>0.009</w:t>
            </w:r>
          </w:p>
        </w:tc>
        <w:tc>
          <w:tcPr>
            <w:tcW w:w="1188" w:type="dxa"/>
            <w:vAlign w:val="center"/>
          </w:tcPr>
          <w:p w14:paraId="517FA0BA" w14:textId="77777777" w:rsidR="009546BF" w:rsidRPr="009A0F72" w:rsidRDefault="00D20C34" w:rsidP="009546BF">
            <w:pPr>
              <w:pStyle w:val="affff9"/>
            </w:pPr>
            <w:r w:rsidRPr="009A0F72">
              <w:t>≤</w:t>
            </w:r>
            <w:r w:rsidR="009546BF" w:rsidRPr="009A0F72">
              <w:t>5.0</w:t>
            </w:r>
          </w:p>
        </w:tc>
        <w:tc>
          <w:tcPr>
            <w:tcW w:w="567" w:type="dxa"/>
            <w:shd w:val="clear" w:color="auto" w:fill="auto"/>
            <w:noWrap/>
            <w:vAlign w:val="center"/>
            <w:hideMark/>
          </w:tcPr>
          <w:p w14:paraId="2845E241" w14:textId="77777777" w:rsidR="009546BF" w:rsidRPr="009A0F72" w:rsidRDefault="009546BF" w:rsidP="009546BF">
            <w:pPr>
              <w:pStyle w:val="affff9"/>
            </w:pPr>
            <w:r w:rsidRPr="009A0F72">
              <w:t>0.2</w:t>
            </w:r>
          </w:p>
        </w:tc>
        <w:tc>
          <w:tcPr>
            <w:tcW w:w="561" w:type="dxa"/>
            <w:shd w:val="clear" w:color="auto" w:fill="auto"/>
            <w:noWrap/>
            <w:vAlign w:val="center"/>
            <w:hideMark/>
          </w:tcPr>
          <w:p w14:paraId="1C05938F" w14:textId="77777777" w:rsidR="009546BF" w:rsidRPr="009A0F72" w:rsidRDefault="009546BF" w:rsidP="009546BF">
            <w:pPr>
              <w:pStyle w:val="affff9"/>
            </w:pPr>
            <w:r w:rsidRPr="009A0F72">
              <w:t>0</w:t>
            </w:r>
          </w:p>
        </w:tc>
        <w:tc>
          <w:tcPr>
            <w:tcW w:w="773" w:type="dxa"/>
            <w:shd w:val="clear" w:color="auto" w:fill="auto"/>
            <w:noWrap/>
            <w:vAlign w:val="center"/>
            <w:hideMark/>
          </w:tcPr>
          <w:p w14:paraId="1CFA946A" w14:textId="77777777" w:rsidR="009546BF" w:rsidRPr="009A0F72" w:rsidRDefault="009546BF" w:rsidP="009546BF">
            <w:pPr>
              <w:pStyle w:val="affff9"/>
            </w:pPr>
            <w:r w:rsidRPr="009A0F72">
              <w:t>0</w:t>
            </w:r>
          </w:p>
        </w:tc>
      </w:tr>
      <w:tr w:rsidR="009A0F72" w:rsidRPr="009A0F72" w14:paraId="425A95BB" w14:textId="77777777" w:rsidTr="00D20C34">
        <w:trPr>
          <w:trHeight w:val="315"/>
          <w:jc w:val="center"/>
        </w:trPr>
        <w:tc>
          <w:tcPr>
            <w:tcW w:w="1659" w:type="dxa"/>
            <w:shd w:val="clear" w:color="auto" w:fill="auto"/>
            <w:noWrap/>
            <w:vAlign w:val="center"/>
            <w:hideMark/>
          </w:tcPr>
          <w:p w14:paraId="639751F6" w14:textId="77777777" w:rsidR="009546BF" w:rsidRPr="009A0F72" w:rsidRDefault="009546BF" w:rsidP="009546BF">
            <w:pPr>
              <w:pStyle w:val="affff9"/>
            </w:pPr>
            <w:r w:rsidRPr="009A0F72">
              <w:t>铝，</w:t>
            </w:r>
            <w:r w:rsidRPr="009A0F72">
              <w:t>mg/L</w:t>
            </w:r>
          </w:p>
        </w:tc>
        <w:tc>
          <w:tcPr>
            <w:tcW w:w="668" w:type="dxa"/>
            <w:shd w:val="clear" w:color="auto" w:fill="auto"/>
            <w:noWrap/>
            <w:vAlign w:val="center"/>
            <w:hideMark/>
          </w:tcPr>
          <w:p w14:paraId="3F302E2C" w14:textId="77777777" w:rsidR="009546BF" w:rsidRPr="009A0F72" w:rsidRDefault="009546BF" w:rsidP="009546BF">
            <w:pPr>
              <w:pStyle w:val="affff9"/>
            </w:pPr>
            <w:r w:rsidRPr="009A0F72">
              <w:t>2</w:t>
            </w:r>
          </w:p>
        </w:tc>
        <w:tc>
          <w:tcPr>
            <w:tcW w:w="772" w:type="dxa"/>
            <w:shd w:val="clear" w:color="auto" w:fill="auto"/>
            <w:noWrap/>
            <w:vAlign w:val="center"/>
            <w:hideMark/>
          </w:tcPr>
          <w:p w14:paraId="366825BA" w14:textId="77777777" w:rsidR="009546BF" w:rsidRPr="009A0F72" w:rsidRDefault="009546BF" w:rsidP="009546BF">
            <w:pPr>
              <w:pStyle w:val="affff9"/>
            </w:pPr>
            <w:r w:rsidRPr="009A0F72">
              <w:t>1</w:t>
            </w:r>
          </w:p>
        </w:tc>
        <w:tc>
          <w:tcPr>
            <w:tcW w:w="772" w:type="dxa"/>
            <w:shd w:val="clear" w:color="auto" w:fill="auto"/>
            <w:noWrap/>
            <w:vAlign w:val="center"/>
            <w:hideMark/>
          </w:tcPr>
          <w:p w14:paraId="547C1EF2" w14:textId="77777777" w:rsidR="009546BF" w:rsidRPr="009A0F72" w:rsidRDefault="009546BF" w:rsidP="009546BF">
            <w:pPr>
              <w:pStyle w:val="affff9"/>
            </w:pPr>
            <w:r w:rsidRPr="009A0F72">
              <w:t>0.069</w:t>
            </w:r>
          </w:p>
        </w:tc>
        <w:tc>
          <w:tcPr>
            <w:tcW w:w="772" w:type="dxa"/>
            <w:shd w:val="clear" w:color="auto" w:fill="auto"/>
            <w:noWrap/>
            <w:vAlign w:val="center"/>
            <w:hideMark/>
          </w:tcPr>
          <w:p w14:paraId="38BC039B" w14:textId="77777777" w:rsidR="009546BF" w:rsidRPr="009A0F72" w:rsidRDefault="009546BF" w:rsidP="009546BF">
            <w:pPr>
              <w:pStyle w:val="affff9"/>
            </w:pPr>
            <w:r w:rsidRPr="009A0F72">
              <w:t>0.069</w:t>
            </w:r>
          </w:p>
        </w:tc>
        <w:tc>
          <w:tcPr>
            <w:tcW w:w="773" w:type="dxa"/>
            <w:shd w:val="clear" w:color="auto" w:fill="auto"/>
            <w:noWrap/>
            <w:vAlign w:val="center"/>
            <w:hideMark/>
          </w:tcPr>
          <w:p w14:paraId="1FE3150C" w14:textId="77777777" w:rsidR="009546BF" w:rsidRPr="009A0F72" w:rsidRDefault="009546BF" w:rsidP="009546BF">
            <w:pPr>
              <w:pStyle w:val="affff9"/>
            </w:pPr>
            <w:r w:rsidRPr="009A0F72">
              <w:t>0.069</w:t>
            </w:r>
          </w:p>
        </w:tc>
        <w:tc>
          <w:tcPr>
            <w:tcW w:w="1188" w:type="dxa"/>
            <w:vAlign w:val="center"/>
          </w:tcPr>
          <w:p w14:paraId="65AB28A0" w14:textId="77777777" w:rsidR="009546BF" w:rsidRPr="009A0F72" w:rsidRDefault="00D20C34" w:rsidP="009546BF">
            <w:pPr>
              <w:pStyle w:val="affff9"/>
            </w:pPr>
            <w:r w:rsidRPr="009A0F72">
              <w:t>≤</w:t>
            </w:r>
            <w:r w:rsidR="009546BF" w:rsidRPr="009A0F72">
              <w:t>0.5</w:t>
            </w:r>
          </w:p>
        </w:tc>
        <w:tc>
          <w:tcPr>
            <w:tcW w:w="567" w:type="dxa"/>
            <w:shd w:val="clear" w:color="auto" w:fill="auto"/>
            <w:noWrap/>
            <w:vAlign w:val="center"/>
            <w:hideMark/>
          </w:tcPr>
          <w:p w14:paraId="724275F6" w14:textId="77777777" w:rsidR="009546BF" w:rsidRPr="009A0F72" w:rsidRDefault="009546BF" w:rsidP="009546BF">
            <w:pPr>
              <w:pStyle w:val="affff9"/>
            </w:pPr>
            <w:r w:rsidRPr="009A0F72">
              <w:rPr>
                <w:rFonts w:hint="eastAsia"/>
              </w:rPr>
              <w:t>13.8</w:t>
            </w:r>
          </w:p>
        </w:tc>
        <w:tc>
          <w:tcPr>
            <w:tcW w:w="561" w:type="dxa"/>
            <w:shd w:val="clear" w:color="auto" w:fill="auto"/>
            <w:noWrap/>
            <w:vAlign w:val="center"/>
            <w:hideMark/>
          </w:tcPr>
          <w:p w14:paraId="7AB45786" w14:textId="77777777" w:rsidR="009546BF" w:rsidRPr="009A0F72" w:rsidRDefault="009546BF" w:rsidP="009546BF">
            <w:pPr>
              <w:pStyle w:val="affff9"/>
            </w:pPr>
            <w:r w:rsidRPr="009A0F72">
              <w:t>0</w:t>
            </w:r>
          </w:p>
        </w:tc>
        <w:tc>
          <w:tcPr>
            <w:tcW w:w="773" w:type="dxa"/>
            <w:shd w:val="clear" w:color="auto" w:fill="auto"/>
            <w:noWrap/>
            <w:vAlign w:val="center"/>
            <w:hideMark/>
          </w:tcPr>
          <w:p w14:paraId="738EA4F1" w14:textId="77777777" w:rsidR="009546BF" w:rsidRPr="009A0F72" w:rsidRDefault="009546BF" w:rsidP="009546BF">
            <w:pPr>
              <w:pStyle w:val="affff9"/>
            </w:pPr>
            <w:r w:rsidRPr="009A0F72">
              <w:t>0</w:t>
            </w:r>
          </w:p>
        </w:tc>
      </w:tr>
    </w:tbl>
    <w:p w14:paraId="282EFB3B" w14:textId="77777777" w:rsidR="00680CFD" w:rsidRPr="009A0F72" w:rsidRDefault="00680CFD" w:rsidP="00680CFD">
      <w:pPr>
        <w:pStyle w:val="affffb"/>
        <w:ind w:firstLine="480"/>
      </w:pPr>
      <w:r w:rsidRPr="009A0F72">
        <w:t>由检测结果可知：</w:t>
      </w:r>
    </w:p>
    <w:p w14:paraId="2D68C72C" w14:textId="21B5A32A" w:rsidR="00680CFD" w:rsidRPr="009A0F72" w:rsidRDefault="00680CFD" w:rsidP="00D8155F">
      <w:pPr>
        <w:pStyle w:val="affffb"/>
        <w:ind w:firstLine="480"/>
      </w:pPr>
      <w:r w:rsidRPr="009A0F72">
        <w:t>(1)</w:t>
      </w:r>
      <w:r w:rsidRPr="009A0F72">
        <w:t>常规指标中：</w:t>
      </w:r>
      <w:r w:rsidR="00D8155F" w:rsidRPr="009A0F72">
        <w:t>臭和味、挥发性酚类、阴离子表面活性剂、氰化物、硫化物、碘化物、硒</w:t>
      </w:r>
      <w:r w:rsidR="00D8155F" w:rsidRPr="009A0F72">
        <w:t>7</w:t>
      </w:r>
      <w:r w:rsidRPr="009A0F72">
        <w:t>项未检出。</w:t>
      </w:r>
      <w:r w:rsidR="009546BF" w:rsidRPr="009A0F72">
        <w:rPr>
          <w:rFonts w:hint="eastAsia"/>
        </w:rPr>
        <w:t>第一次监测</w:t>
      </w:r>
      <w:r w:rsidR="00D8155F" w:rsidRPr="009A0F72">
        <w:t>除</w:t>
      </w:r>
      <w:r w:rsidR="00D8155F" w:rsidRPr="009A0F72">
        <w:rPr>
          <w:rFonts w:eastAsiaTheme="majorEastAsia"/>
        </w:rPr>
        <w:t>浑浊度、</w:t>
      </w:r>
      <w:r w:rsidRPr="009A0F72">
        <w:t>氨氮</w:t>
      </w:r>
      <w:r w:rsidR="009546BF" w:rsidRPr="009A0F72">
        <w:rPr>
          <w:rFonts w:hint="eastAsia"/>
        </w:rPr>
        <w:t>2</w:t>
      </w:r>
      <w:r w:rsidRPr="009A0F72">
        <w:t>项</w:t>
      </w:r>
      <w:r w:rsidR="00D8155F" w:rsidRPr="009A0F72">
        <w:t>指标外，其他</w:t>
      </w:r>
      <w:r w:rsidR="00ED4E76" w:rsidRPr="009A0F72">
        <w:rPr>
          <w:rFonts w:hint="eastAsia"/>
        </w:rPr>
        <w:t>常规</w:t>
      </w:r>
      <w:r w:rsidR="00D8155F" w:rsidRPr="009A0F72">
        <w:t>指标</w:t>
      </w:r>
      <w:r w:rsidRPr="009A0F72">
        <w:t>均低于《地下水质量标准》</w:t>
      </w:r>
      <w:r w:rsidRPr="009A0F72">
        <w:t>(GB/T 14848-2017)</w:t>
      </w:r>
      <w:r w:rsidR="009546BF" w:rsidRPr="009A0F72">
        <w:rPr>
          <w:rFonts w:ascii="宋体" w:hAnsi="宋体" w:hint="eastAsia"/>
        </w:rPr>
        <w:t xml:space="preserve"> Ⅳ</w:t>
      </w:r>
      <w:r w:rsidRPr="009A0F72">
        <w:t>类水质标准限值。</w:t>
      </w:r>
      <w:r w:rsidR="009546BF" w:rsidRPr="009A0F72">
        <w:rPr>
          <w:rFonts w:hint="eastAsia"/>
        </w:rPr>
        <w:t>第二次</w:t>
      </w:r>
      <w:r w:rsidR="009546BF" w:rsidRPr="009A0F72">
        <w:t>监测指标均低于《地下水质量标准》</w:t>
      </w:r>
      <w:r w:rsidR="009546BF" w:rsidRPr="009A0F72">
        <w:t>(GB/T 14848-2017)</w:t>
      </w:r>
      <w:r w:rsidR="009546BF" w:rsidRPr="009A0F72">
        <w:rPr>
          <w:rFonts w:ascii="宋体" w:hAnsi="宋体" w:hint="eastAsia"/>
        </w:rPr>
        <w:t xml:space="preserve"> Ⅳ</w:t>
      </w:r>
      <w:r w:rsidR="009546BF" w:rsidRPr="009A0F72">
        <w:t>类水质标准限值</w:t>
      </w:r>
      <w:r w:rsidR="009546BF" w:rsidRPr="009A0F72">
        <w:rPr>
          <w:rFonts w:hint="eastAsia"/>
        </w:rPr>
        <w:t>。</w:t>
      </w:r>
    </w:p>
    <w:p w14:paraId="27ADBA6D" w14:textId="77777777" w:rsidR="00680CFD" w:rsidRPr="009A0F72" w:rsidRDefault="00680CFD" w:rsidP="00680CFD">
      <w:pPr>
        <w:pStyle w:val="affffb"/>
        <w:ind w:firstLine="480"/>
      </w:pPr>
      <w:r w:rsidRPr="009A0F72">
        <w:t>(2)</w:t>
      </w:r>
      <w:r w:rsidRPr="009A0F72">
        <w:t>重金属</w:t>
      </w:r>
      <w:r w:rsidR="00920143" w:rsidRPr="009A0F72">
        <w:rPr>
          <w:rFonts w:hint="eastAsia"/>
        </w:rPr>
        <w:t>无机物</w:t>
      </w:r>
      <w:r w:rsidR="00920143" w:rsidRPr="009A0F72">
        <w:rPr>
          <w:rFonts w:hint="eastAsia"/>
        </w:rPr>
        <w:t>7</w:t>
      </w:r>
      <w:r w:rsidR="00920143" w:rsidRPr="009A0F72">
        <w:rPr>
          <w:rFonts w:hint="eastAsia"/>
        </w:rPr>
        <w:t>项</w:t>
      </w:r>
      <w:r w:rsidRPr="009A0F72">
        <w:t>：除总砷外，其他指标均未检出。砷低于《地下水质量标准》</w:t>
      </w:r>
      <w:r w:rsidRPr="009A0F72">
        <w:t xml:space="preserve">(GB/T 14848-2017) </w:t>
      </w:r>
      <w:r w:rsidR="009546BF" w:rsidRPr="009A0F72">
        <w:rPr>
          <w:rFonts w:ascii="宋体" w:hAnsi="宋体" w:hint="eastAsia"/>
        </w:rPr>
        <w:t>Ⅳ</w:t>
      </w:r>
      <w:r w:rsidRPr="009A0F72">
        <w:t>类水质标准限值。</w:t>
      </w:r>
    </w:p>
    <w:p w14:paraId="4ED5C076" w14:textId="77777777" w:rsidR="00680CFD" w:rsidRPr="009A0F72" w:rsidRDefault="00680CFD" w:rsidP="00680CFD">
      <w:pPr>
        <w:pStyle w:val="affffb"/>
        <w:ind w:firstLine="480"/>
      </w:pPr>
      <w:r w:rsidRPr="009A0F72">
        <w:t>(3)</w:t>
      </w:r>
      <w:r w:rsidRPr="009A0F72">
        <w:t>地下水中所有样品的</w:t>
      </w:r>
      <w:r w:rsidRPr="009A0F72">
        <w:t xml:space="preserve"> SVOCs </w:t>
      </w:r>
      <w:r w:rsidRPr="009A0F72">
        <w:t>、</w:t>
      </w:r>
      <w:r w:rsidRPr="009A0F72">
        <w:t>VOCs</w:t>
      </w:r>
      <w:r w:rsidRPr="009A0F72">
        <w:t>和石油</w:t>
      </w:r>
      <w:r w:rsidR="00D8155F" w:rsidRPr="009A0F72">
        <w:t>类</w:t>
      </w:r>
      <w:r w:rsidRPr="009A0F72">
        <w:t>指标均未检出。</w:t>
      </w:r>
    </w:p>
    <w:p w14:paraId="7945590A" w14:textId="77777777" w:rsidR="00680CFD" w:rsidRPr="009A0F72" w:rsidRDefault="00680CFD" w:rsidP="00680CFD">
      <w:pPr>
        <w:pStyle w:val="ac"/>
      </w:pPr>
      <w:r w:rsidRPr="009A0F72">
        <w:t>地块内外地下水检测结果对比分析</w:t>
      </w:r>
    </w:p>
    <w:p w14:paraId="612EFDF0" w14:textId="22809170" w:rsidR="008435EE" w:rsidRPr="009A0F72" w:rsidRDefault="00680CFD" w:rsidP="008435EE">
      <w:pPr>
        <w:pStyle w:val="affffb"/>
        <w:ind w:firstLine="480"/>
      </w:pPr>
      <w:r w:rsidRPr="009A0F72">
        <w:t>由检测结果可知</w:t>
      </w:r>
      <w:r w:rsidR="00ED4E76" w:rsidRPr="009A0F72">
        <w:rPr>
          <w:rFonts w:hint="eastAsia"/>
        </w:rPr>
        <w:t>，地下水</w:t>
      </w:r>
      <w:r w:rsidR="00ED4E76" w:rsidRPr="009A0F72">
        <w:t>中</w:t>
      </w:r>
      <w:r w:rsidR="00ED4E76" w:rsidRPr="009A0F72">
        <w:rPr>
          <w:rFonts w:hint="eastAsia"/>
        </w:rPr>
        <w:t>对应</w:t>
      </w:r>
      <w:r w:rsidR="00ED4E76" w:rsidRPr="009A0F72">
        <w:t>于</w:t>
      </w:r>
      <w:r w:rsidR="00ED4E76" w:rsidRPr="009A0F72">
        <w:rPr>
          <w:snapToGrid w:val="0"/>
        </w:rPr>
        <w:t>《土壤环境质量建设用地土壤污染风险管控标准</w:t>
      </w:r>
      <w:r w:rsidR="00ED4E76" w:rsidRPr="009A0F72">
        <w:rPr>
          <w:snapToGrid w:val="0"/>
        </w:rPr>
        <w:t>(</w:t>
      </w:r>
      <w:r w:rsidR="00ED4E76" w:rsidRPr="009A0F72">
        <w:rPr>
          <w:snapToGrid w:val="0"/>
        </w:rPr>
        <w:t>试行</w:t>
      </w:r>
      <w:r w:rsidR="00ED4E76" w:rsidRPr="009A0F72">
        <w:rPr>
          <w:snapToGrid w:val="0"/>
        </w:rPr>
        <w:t>)</w:t>
      </w:r>
      <w:r w:rsidR="00ED4E76" w:rsidRPr="009A0F72">
        <w:rPr>
          <w:snapToGrid w:val="0"/>
        </w:rPr>
        <w:t>》</w:t>
      </w:r>
      <w:r w:rsidR="00ED4E76" w:rsidRPr="009A0F72">
        <w:rPr>
          <w:snapToGrid w:val="0"/>
        </w:rPr>
        <w:t>(GB36600-2018)</w:t>
      </w:r>
      <w:r w:rsidR="00ED4E76" w:rsidRPr="009A0F72">
        <w:t xml:space="preserve"> </w:t>
      </w:r>
      <w:r w:rsidR="00ED4E76" w:rsidRPr="009A0F72">
        <w:rPr>
          <w:rFonts w:hint="eastAsia"/>
        </w:rPr>
        <w:t>的</w:t>
      </w:r>
      <w:r w:rsidR="00ED4E76" w:rsidRPr="009A0F72">
        <w:t xml:space="preserve">SVOCs </w:t>
      </w:r>
      <w:r w:rsidR="00ED4E76" w:rsidRPr="009A0F72">
        <w:rPr>
          <w:rFonts w:hint="eastAsia"/>
        </w:rPr>
        <w:t>（</w:t>
      </w:r>
      <w:r w:rsidR="00ED4E76" w:rsidRPr="009A0F72">
        <w:rPr>
          <w:rFonts w:hint="eastAsia"/>
        </w:rPr>
        <w:t>2</w:t>
      </w:r>
      <w:r w:rsidR="00ED4E76" w:rsidRPr="009A0F72">
        <w:t>7</w:t>
      </w:r>
      <w:r w:rsidR="00ED4E76" w:rsidRPr="009A0F72">
        <w:rPr>
          <w:rFonts w:hint="eastAsia"/>
        </w:rPr>
        <w:t>项）</w:t>
      </w:r>
      <w:r w:rsidR="00ED4E76" w:rsidRPr="009A0F72">
        <w:t>、</w:t>
      </w:r>
      <w:r w:rsidR="00ED4E76" w:rsidRPr="009A0F72">
        <w:t>VOCs</w:t>
      </w:r>
      <w:r w:rsidR="00ED4E76" w:rsidRPr="009A0F72">
        <w:rPr>
          <w:rFonts w:hint="eastAsia"/>
        </w:rPr>
        <w:t>（</w:t>
      </w:r>
      <w:r w:rsidR="00ED4E76" w:rsidRPr="009A0F72">
        <w:rPr>
          <w:rFonts w:hint="eastAsia"/>
        </w:rPr>
        <w:t>1</w:t>
      </w:r>
      <w:r w:rsidR="00ED4E76" w:rsidRPr="009A0F72">
        <w:t>1</w:t>
      </w:r>
      <w:r w:rsidR="00ED4E76" w:rsidRPr="009A0F72">
        <w:rPr>
          <w:rFonts w:hint="eastAsia"/>
        </w:rPr>
        <w:t>项）均未检出，重金属</w:t>
      </w:r>
      <w:r w:rsidR="00ED4E76" w:rsidRPr="009A0F72">
        <w:t>和无机物</w:t>
      </w:r>
      <w:r w:rsidR="00ED4E76" w:rsidRPr="009A0F72">
        <w:rPr>
          <w:rFonts w:hint="eastAsia"/>
        </w:rPr>
        <w:t>（</w:t>
      </w:r>
      <w:r w:rsidR="00ED4E76" w:rsidRPr="009A0F72">
        <w:rPr>
          <w:rFonts w:hint="eastAsia"/>
        </w:rPr>
        <w:t>7</w:t>
      </w:r>
      <w:r w:rsidR="00ED4E76" w:rsidRPr="009A0F72">
        <w:rPr>
          <w:rFonts w:hint="eastAsia"/>
        </w:rPr>
        <w:t>项）均</w:t>
      </w:r>
      <w:r w:rsidR="00ED4E76" w:rsidRPr="009A0F72">
        <w:t>低于《地下水质量标准》</w:t>
      </w:r>
      <w:r w:rsidR="00ED4E76" w:rsidRPr="009A0F72">
        <w:t xml:space="preserve">(GB/T 14848-2017) </w:t>
      </w:r>
      <w:r w:rsidR="00ED4E76" w:rsidRPr="009A0F72">
        <w:rPr>
          <w:rFonts w:ascii="宋体" w:hAnsi="宋体" w:hint="eastAsia"/>
        </w:rPr>
        <w:t>Ⅳ</w:t>
      </w:r>
      <w:r w:rsidR="00ED4E76" w:rsidRPr="009A0F72">
        <w:t>类水质标准限值</w:t>
      </w:r>
      <w:r w:rsidR="00ED4E76" w:rsidRPr="009A0F72">
        <w:rPr>
          <w:rFonts w:hint="eastAsia"/>
        </w:rPr>
        <w:t>，特征污染物</w:t>
      </w:r>
      <w:r w:rsidR="00ED4E76" w:rsidRPr="009A0F72">
        <w:t>石油类指标均未检出</w:t>
      </w:r>
      <w:r w:rsidR="00ED4E76" w:rsidRPr="009A0F72">
        <w:rPr>
          <w:rFonts w:hint="eastAsia"/>
        </w:rPr>
        <w:t>。</w:t>
      </w:r>
      <w:r w:rsidR="00DB0F23" w:rsidRPr="009A0F72">
        <w:t>除浑浊度、总硬度</w:t>
      </w:r>
      <w:r w:rsidR="00DB0F23" w:rsidRPr="009A0F72">
        <w:t>(</w:t>
      </w:r>
      <w:r w:rsidR="00DB0F23" w:rsidRPr="009A0F72">
        <w:t>以</w:t>
      </w:r>
      <w:r w:rsidR="00DB0F23" w:rsidRPr="009A0F72">
        <w:t>CaCO</w:t>
      </w:r>
      <w:r w:rsidR="00DB0F23" w:rsidRPr="009A0F72">
        <w:rPr>
          <w:vertAlign w:val="subscript"/>
        </w:rPr>
        <w:t>3</w:t>
      </w:r>
      <w:r w:rsidR="00DB0F23" w:rsidRPr="009A0F72">
        <w:t>计</w:t>
      </w:r>
      <w:r w:rsidR="00DB0F23" w:rsidRPr="009A0F72">
        <w:t>)</w:t>
      </w:r>
      <w:r w:rsidR="00DB0F23" w:rsidRPr="009A0F72">
        <w:t>、氯化物、硫酸盐、氟化物外，其余</w:t>
      </w:r>
      <w:r w:rsidR="00DB0F23" w:rsidRPr="009A0F72">
        <w:rPr>
          <w:rFonts w:hint="eastAsia"/>
        </w:rPr>
        <w:t>常规</w:t>
      </w:r>
      <w:r w:rsidR="00DB0F23" w:rsidRPr="009A0F72">
        <w:t>指标均低于《地下水质量标准》</w:t>
      </w:r>
      <w:r w:rsidR="00DB0F23" w:rsidRPr="009A0F72">
        <w:t xml:space="preserve">(GB/T 14848-2017) </w:t>
      </w:r>
      <w:r w:rsidR="00DB0F23" w:rsidRPr="009A0F72">
        <w:rPr>
          <w:rFonts w:ascii="宋体" w:hAnsi="宋体" w:hint="eastAsia"/>
        </w:rPr>
        <w:t>Ⅳ</w:t>
      </w:r>
      <w:r w:rsidR="00DB0F23" w:rsidRPr="009A0F72">
        <w:t>类水质标准限值。</w:t>
      </w:r>
    </w:p>
    <w:p w14:paraId="76EFB420" w14:textId="664F2486" w:rsidR="009B6D16" w:rsidRDefault="008920CC" w:rsidP="006C452E">
      <w:pPr>
        <w:pStyle w:val="affffb"/>
        <w:ind w:firstLine="480"/>
      </w:pPr>
      <w:r w:rsidRPr="009A0F72">
        <w:rPr>
          <w:rFonts w:hint="eastAsia"/>
        </w:rPr>
        <w:t>由于</w:t>
      </w:r>
      <w:r w:rsidRPr="009A0F72">
        <w:t>本地块临近钱塘江，</w:t>
      </w:r>
      <w:r w:rsidRPr="009A0F72">
        <w:rPr>
          <w:rFonts w:hint="eastAsia"/>
        </w:rPr>
        <w:t>由于钱塘江河口区的潮汐特性，</w:t>
      </w:r>
      <w:r w:rsidRPr="009A0F72">
        <w:t>会对地下水的氯化物等指标有一定影响</w:t>
      </w:r>
      <w:r w:rsidRPr="009A0F72">
        <w:rPr>
          <w:rFonts w:hint="eastAsia"/>
        </w:rPr>
        <w:t>。</w:t>
      </w:r>
      <w:r w:rsidR="00482FA2" w:rsidRPr="009A0F72">
        <w:rPr>
          <w:rFonts w:hint="eastAsia"/>
        </w:rPr>
        <w:t>因为</w:t>
      </w:r>
      <w:r w:rsidR="00482FA2" w:rsidRPr="009A0F72">
        <w:t>本地块南侧紧邻地铁</w:t>
      </w:r>
      <w:r w:rsidR="00482FA2" w:rsidRPr="009A0F72">
        <w:t>9</w:t>
      </w:r>
      <w:r w:rsidR="00482FA2" w:rsidRPr="009A0F72">
        <w:t>号线地下施工场地，</w:t>
      </w:r>
      <w:r w:rsidR="00C825BC" w:rsidRPr="009A0F72">
        <w:rPr>
          <w:rFonts w:hint="eastAsia"/>
        </w:rPr>
        <w:t>常规</w:t>
      </w:r>
      <w:r w:rsidR="00C825BC" w:rsidRPr="009A0F72">
        <w:t>会</w:t>
      </w:r>
      <w:r w:rsidR="008435EE" w:rsidRPr="009A0F72">
        <w:rPr>
          <w:rFonts w:hint="eastAsia"/>
        </w:rPr>
        <w:t>采取</w:t>
      </w:r>
      <w:r w:rsidR="008435EE" w:rsidRPr="009A0F72">
        <w:t>注浆等施工工艺。</w:t>
      </w:r>
      <w:r w:rsidR="008435EE" w:rsidRPr="009A0F72">
        <w:rPr>
          <w:rFonts w:hint="eastAsia"/>
        </w:rPr>
        <w:t>有研究表明</w:t>
      </w:r>
      <w:r w:rsidR="008435EE" w:rsidRPr="009A0F72">
        <w:t>，</w:t>
      </w:r>
      <w:r w:rsidR="008435EE" w:rsidRPr="009A0F72">
        <w:rPr>
          <w:rFonts w:hint="eastAsia"/>
        </w:rPr>
        <w:t>由于注浆施工对于地层的扰动，基坑外水质浑浊度明显升高，</w:t>
      </w:r>
      <w:r w:rsidR="00C825BC" w:rsidRPr="009A0F72">
        <w:rPr>
          <w:rFonts w:hint="eastAsia"/>
        </w:rPr>
        <w:t>此外</w:t>
      </w:r>
      <w:r w:rsidR="00C825BC" w:rsidRPr="009A0F72">
        <w:t>，</w:t>
      </w:r>
      <w:r w:rsidR="008677A7">
        <w:rPr>
          <w:rFonts w:hint="eastAsia"/>
        </w:rPr>
        <w:t>水泥</w:t>
      </w:r>
      <w:r w:rsidR="008435EE" w:rsidRPr="009A0F72">
        <w:rPr>
          <w:rFonts w:hint="eastAsia"/>
        </w:rPr>
        <w:t>注浆</w:t>
      </w:r>
      <w:r w:rsidR="00AD6605" w:rsidRPr="009A0F72">
        <w:rPr>
          <w:rFonts w:hint="eastAsia"/>
        </w:rPr>
        <w:t>可能</w:t>
      </w:r>
      <w:r w:rsidR="008435EE" w:rsidRPr="009A0F72">
        <w:rPr>
          <w:rFonts w:hint="eastAsia"/>
        </w:rPr>
        <w:t>导致少量水泥以及注浆材料进入基坑外，</w:t>
      </w:r>
      <w:r w:rsidR="00C825BC" w:rsidRPr="009A0F72">
        <w:rPr>
          <w:rFonts w:hint="eastAsia"/>
        </w:rPr>
        <w:t>基坑外侧</w:t>
      </w:r>
      <w:r w:rsidR="00C825BC" w:rsidRPr="009A0F72">
        <w:t>的</w:t>
      </w:r>
      <w:r w:rsidR="008435EE" w:rsidRPr="009A0F72">
        <w:rPr>
          <w:rFonts w:hint="eastAsia"/>
        </w:rPr>
        <w:t>溶解性总固体</w:t>
      </w:r>
      <w:r w:rsidR="00AD6605" w:rsidRPr="009A0F72">
        <w:rPr>
          <w:rFonts w:hint="eastAsia"/>
        </w:rPr>
        <w:t>、</w:t>
      </w:r>
      <w:r w:rsidR="00AD6605" w:rsidRPr="009A0F72">
        <w:t>SO</w:t>
      </w:r>
      <w:r w:rsidR="00AD6605" w:rsidRPr="009A0F72">
        <w:rPr>
          <w:vertAlign w:val="subscript"/>
        </w:rPr>
        <w:t>4</w:t>
      </w:r>
      <w:r w:rsidR="00AD6605" w:rsidRPr="009A0F72">
        <w:rPr>
          <w:vertAlign w:val="superscript"/>
        </w:rPr>
        <w:t>2-</w:t>
      </w:r>
      <w:r w:rsidR="00AD6605" w:rsidRPr="009A0F72">
        <w:rPr>
          <w:rFonts w:hint="eastAsia"/>
        </w:rPr>
        <w:t>等</w:t>
      </w:r>
      <w:r w:rsidR="00AD6605" w:rsidRPr="009A0F72">
        <w:t>因子会</w:t>
      </w:r>
      <w:r w:rsidR="00AD6605" w:rsidRPr="009A0F72">
        <w:rPr>
          <w:rFonts w:hint="eastAsia"/>
        </w:rPr>
        <w:t>有所</w:t>
      </w:r>
      <w:r w:rsidR="00AD6605" w:rsidRPr="009A0F72">
        <w:t>提高</w:t>
      </w:r>
      <w:r w:rsidR="00AD6605" w:rsidRPr="009B6D16">
        <w:t>。</w:t>
      </w:r>
      <w:r w:rsidR="008677A7" w:rsidRPr="009B6D16">
        <w:rPr>
          <w:rFonts w:hint="eastAsia"/>
        </w:rPr>
        <w:t>使用</w:t>
      </w:r>
      <w:r w:rsidR="008677A7" w:rsidRPr="009B6D16">
        <w:t>不同的</w:t>
      </w:r>
      <w:r w:rsidR="008677A7" w:rsidRPr="009B6D16">
        <w:rPr>
          <w:rFonts w:hint="eastAsia"/>
        </w:rPr>
        <w:t>化学</w:t>
      </w:r>
      <w:r w:rsidR="008677A7" w:rsidRPr="009B6D16">
        <w:t>注浆</w:t>
      </w:r>
      <w:r w:rsidR="008677A7" w:rsidRPr="009B6D16">
        <w:rPr>
          <w:rFonts w:hint="eastAsia"/>
        </w:rPr>
        <w:t>材料</w:t>
      </w:r>
      <w:r w:rsidR="008677A7" w:rsidRPr="009B6D16">
        <w:t>可能会</w:t>
      </w:r>
      <w:r w:rsidR="008677A7" w:rsidRPr="009B6D16">
        <w:rPr>
          <w:rFonts w:hint="eastAsia"/>
        </w:rPr>
        <w:t>对</w:t>
      </w:r>
      <w:r w:rsidR="008677A7" w:rsidRPr="009B6D16">
        <w:t>周边影响</w:t>
      </w:r>
      <w:r w:rsidR="009B6D16" w:rsidRPr="009B6D16">
        <w:rPr>
          <w:rFonts w:hint="eastAsia"/>
        </w:rPr>
        <w:t>，</w:t>
      </w:r>
      <w:r w:rsidR="009B6D16" w:rsidRPr="009B6D16">
        <w:t>一般地铁施工</w:t>
      </w:r>
      <w:r w:rsidR="009B6D16" w:rsidRPr="009B6D16">
        <w:rPr>
          <w:rFonts w:hint="eastAsia"/>
        </w:rPr>
        <w:t>会</w:t>
      </w:r>
      <w:r w:rsidR="009B6D16" w:rsidRPr="009B6D16">
        <w:t>采用</w:t>
      </w:r>
      <w:r w:rsidR="009B6D16" w:rsidRPr="009B6D16">
        <w:t>EAA</w:t>
      </w:r>
      <w:r w:rsidR="009B6D16" w:rsidRPr="009B6D16">
        <w:rPr>
          <w:rFonts w:hint="eastAsia"/>
        </w:rPr>
        <w:t>（改性）环氧</w:t>
      </w:r>
      <w:r w:rsidR="009B6D16" w:rsidRPr="009B6D16">
        <w:t>材料</w:t>
      </w:r>
      <w:r w:rsidR="009B6D16" w:rsidRPr="009B6D16">
        <w:rPr>
          <w:rFonts w:hint="eastAsia"/>
        </w:rPr>
        <w:t>等，</w:t>
      </w:r>
      <w:r w:rsidR="009B6D16" w:rsidRPr="009B6D16">
        <w:t>也不排除</w:t>
      </w:r>
      <w:r w:rsidR="009B6D16" w:rsidRPr="009B6D16">
        <w:rPr>
          <w:rFonts w:hint="eastAsia"/>
        </w:rPr>
        <w:t>使用</w:t>
      </w:r>
      <w:r w:rsidR="006C452E">
        <w:rPr>
          <w:rFonts w:hint="eastAsia"/>
        </w:rPr>
        <w:t>水泥</w:t>
      </w:r>
      <w:r w:rsidR="006C452E">
        <w:t>-</w:t>
      </w:r>
      <w:r w:rsidR="009B6D16" w:rsidRPr="00E84878">
        <w:rPr>
          <w:rFonts w:hint="eastAsia"/>
        </w:rPr>
        <w:t>水玻璃浆液</w:t>
      </w:r>
      <w:r w:rsidR="009B6D16">
        <w:rPr>
          <w:rFonts w:hint="eastAsia"/>
        </w:rPr>
        <w:t>（</w:t>
      </w:r>
      <w:r w:rsidR="009B6D16" w:rsidRPr="00E84878">
        <w:rPr>
          <w:rFonts w:hint="eastAsia"/>
        </w:rPr>
        <w:t>为加速水玻璃的硬化，常加入硅氟酸钠</w:t>
      </w:r>
      <w:r w:rsidR="009B6D16" w:rsidRPr="00E84878">
        <w:t>Na</w:t>
      </w:r>
      <w:r w:rsidR="009B6D16" w:rsidRPr="00E84878">
        <w:rPr>
          <w:vertAlign w:val="subscript"/>
        </w:rPr>
        <w:t>2</w:t>
      </w:r>
      <w:r w:rsidR="009B6D16" w:rsidRPr="00E84878">
        <w:t>SiF</w:t>
      </w:r>
      <w:r w:rsidR="009B6D16" w:rsidRPr="00E84878">
        <w:rPr>
          <w:vertAlign w:val="subscript"/>
        </w:rPr>
        <w:t>6</w:t>
      </w:r>
      <w:r w:rsidR="009B6D16" w:rsidRPr="00E84878">
        <w:rPr>
          <w:rFonts w:hint="eastAsia"/>
        </w:rPr>
        <w:t>或氟化钙</w:t>
      </w:r>
      <w:r w:rsidR="009B6D16">
        <w:rPr>
          <w:rFonts w:hint="eastAsia"/>
        </w:rPr>
        <w:t>）</w:t>
      </w:r>
      <w:r w:rsidR="009B6D16" w:rsidRPr="00E84878">
        <w:rPr>
          <w:rFonts w:hint="eastAsia"/>
        </w:rPr>
        <w:t>用于临时或半永久性工程中。</w:t>
      </w:r>
      <w:r w:rsidR="009B6D16">
        <w:rPr>
          <w:rFonts w:hint="eastAsia"/>
        </w:rPr>
        <w:t>若</w:t>
      </w:r>
      <w:r w:rsidR="009B6D16">
        <w:t>地铁</w:t>
      </w:r>
      <w:r w:rsidR="009B6D16">
        <w:rPr>
          <w:rFonts w:hint="eastAsia"/>
        </w:rPr>
        <w:t>施工</w:t>
      </w:r>
      <w:r w:rsidR="009B6D16">
        <w:t>过程中使用了</w:t>
      </w:r>
      <w:r w:rsidR="006C452E">
        <w:rPr>
          <w:rFonts w:hint="eastAsia"/>
        </w:rPr>
        <w:t>水泥</w:t>
      </w:r>
      <w:r w:rsidR="006C452E">
        <w:t>-</w:t>
      </w:r>
      <w:r w:rsidR="009B6D16" w:rsidRPr="007059E5">
        <w:t>水玻璃</w:t>
      </w:r>
      <w:r w:rsidR="009B6D16" w:rsidRPr="005F1AEB">
        <w:t>氟硅酸</w:t>
      </w:r>
      <w:r w:rsidR="009B6D16" w:rsidRPr="007059E5">
        <w:t>浆液</w:t>
      </w:r>
      <w:r w:rsidR="009B6D16">
        <w:rPr>
          <w:rFonts w:hint="eastAsia"/>
        </w:rPr>
        <w:t>，</w:t>
      </w:r>
      <w:r w:rsidR="006C452E">
        <w:rPr>
          <w:rFonts w:hint="eastAsia"/>
        </w:rPr>
        <w:t>可发生</w:t>
      </w:r>
      <w:r w:rsidR="006C452E">
        <w:t>如下</w:t>
      </w:r>
      <w:r w:rsidR="006C452E">
        <w:rPr>
          <w:rFonts w:hint="eastAsia"/>
        </w:rPr>
        <w:t>反应</w:t>
      </w:r>
      <w:r w:rsidR="006C452E" w:rsidRPr="005F1AEB">
        <w:rPr>
          <w:rFonts w:hint="eastAsia"/>
        </w:rPr>
        <w:t>促使硅酸凝胶加速析出</w:t>
      </w:r>
      <w:r w:rsidR="006C452E">
        <w:rPr>
          <w:rFonts w:hint="eastAsia"/>
        </w:rPr>
        <w:t>：</w:t>
      </w:r>
    </w:p>
    <w:p w14:paraId="0213146C" w14:textId="77777777" w:rsidR="0089041B" w:rsidRDefault="009B6D16" w:rsidP="009B6D16">
      <w:pPr>
        <w:pStyle w:val="affffb"/>
        <w:ind w:firstLine="480"/>
      </w:pPr>
      <w:r w:rsidRPr="005F1AEB">
        <w:rPr>
          <w:rFonts w:hint="eastAsia"/>
        </w:rPr>
        <w:t>2[Na</w:t>
      </w:r>
      <w:r w:rsidRPr="005F1AEB">
        <w:rPr>
          <w:rFonts w:hint="eastAsia"/>
          <w:vertAlign w:val="subscript"/>
        </w:rPr>
        <w:t>2</w:t>
      </w:r>
      <w:r w:rsidRPr="005F1AEB">
        <w:rPr>
          <w:rFonts w:hint="eastAsia"/>
        </w:rPr>
        <w:t>O</w:t>
      </w:r>
      <w:r w:rsidRPr="005F1AEB">
        <w:rPr>
          <w:rFonts w:hint="eastAsia"/>
        </w:rPr>
        <w:t>·</w:t>
      </w:r>
      <w:r w:rsidRPr="005F1AEB">
        <w:rPr>
          <w:rFonts w:hint="eastAsia"/>
        </w:rPr>
        <w:t>nSiO</w:t>
      </w:r>
      <w:r w:rsidRPr="005F1AEB">
        <w:rPr>
          <w:rFonts w:hint="eastAsia"/>
          <w:vertAlign w:val="subscript"/>
        </w:rPr>
        <w:t>2</w:t>
      </w:r>
      <w:r w:rsidRPr="005F1AEB">
        <w:rPr>
          <w:rFonts w:hint="eastAsia"/>
        </w:rPr>
        <w:t>]+Na</w:t>
      </w:r>
      <w:r w:rsidRPr="005F1AEB">
        <w:rPr>
          <w:rFonts w:hint="eastAsia"/>
          <w:vertAlign w:val="subscript"/>
        </w:rPr>
        <w:t>2</w:t>
      </w:r>
      <w:r w:rsidRPr="005F1AEB">
        <w:rPr>
          <w:rFonts w:hint="eastAsia"/>
        </w:rPr>
        <w:t>SiF</w:t>
      </w:r>
      <w:r w:rsidRPr="005F1AEB">
        <w:rPr>
          <w:rFonts w:hint="eastAsia"/>
          <w:vertAlign w:val="subscript"/>
        </w:rPr>
        <w:t>6</w:t>
      </w:r>
      <w:r w:rsidRPr="005F1AEB">
        <w:rPr>
          <w:rFonts w:hint="eastAsia"/>
        </w:rPr>
        <w:t>+mH</w:t>
      </w:r>
      <w:r w:rsidRPr="005F1AEB">
        <w:rPr>
          <w:rFonts w:hint="eastAsia"/>
          <w:vertAlign w:val="subscript"/>
        </w:rPr>
        <w:t>2</w:t>
      </w:r>
      <w:r w:rsidRPr="005F1AEB">
        <w:rPr>
          <w:rFonts w:hint="eastAsia"/>
        </w:rPr>
        <w:t>O-</w:t>
      </w:r>
      <w:r w:rsidRPr="005F1AEB">
        <w:rPr>
          <w:rFonts w:hint="eastAsia"/>
        </w:rPr>
        <w:t>→</w:t>
      </w:r>
      <w:r w:rsidRPr="005F1AEB">
        <w:rPr>
          <w:rFonts w:hint="eastAsia"/>
        </w:rPr>
        <w:t>6NaF+(2n+1)SiO</w:t>
      </w:r>
      <w:r w:rsidRPr="005F1AEB">
        <w:rPr>
          <w:rFonts w:hint="eastAsia"/>
          <w:vertAlign w:val="subscript"/>
        </w:rPr>
        <w:t>2</w:t>
      </w:r>
      <w:r w:rsidRPr="005F1AEB">
        <w:rPr>
          <w:rFonts w:hint="eastAsia"/>
        </w:rPr>
        <w:t>·</w:t>
      </w:r>
      <w:r w:rsidRPr="005F1AEB">
        <w:rPr>
          <w:rFonts w:hint="eastAsia"/>
        </w:rPr>
        <w:t>mH</w:t>
      </w:r>
      <w:r w:rsidRPr="005F1AEB">
        <w:rPr>
          <w:rFonts w:hint="eastAsia"/>
          <w:vertAlign w:val="subscript"/>
        </w:rPr>
        <w:t>2</w:t>
      </w:r>
      <w:r w:rsidRPr="005F1AEB">
        <w:rPr>
          <w:rFonts w:hint="eastAsia"/>
        </w:rPr>
        <w:t>O</w:t>
      </w:r>
    </w:p>
    <w:p w14:paraId="689DF2A3" w14:textId="61959918" w:rsidR="00251DF2" w:rsidRPr="00251DF2" w:rsidRDefault="0089041B" w:rsidP="00D8155F">
      <w:pPr>
        <w:pStyle w:val="affffb"/>
        <w:ind w:firstLine="480"/>
      </w:pPr>
      <w:r>
        <w:rPr>
          <w:rFonts w:hint="eastAsia"/>
        </w:rPr>
        <w:t>根据监测</w:t>
      </w:r>
      <w:r>
        <w:t>结果，</w:t>
      </w:r>
      <w:r>
        <w:t>W2</w:t>
      </w:r>
      <w:r>
        <w:rPr>
          <w:rFonts w:hint="eastAsia"/>
        </w:rPr>
        <w:t>点位</w:t>
      </w:r>
      <w:r w:rsidR="00251DF2">
        <w:rPr>
          <w:rFonts w:hint="eastAsia"/>
        </w:rPr>
        <w:t>第一次</w:t>
      </w:r>
      <w:r w:rsidR="00251DF2">
        <w:t>检测</w:t>
      </w:r>
      <w:r w:rsidR="00251DF2">
        <w:rPr>
          <w:rFonts w:hint="eastAsia"/>
        </w:rPr>
        <w:t>时</w:t>
      </w:r>
      <w:r w:rsidR="00251DF2">
        <w:t>，</w:t>
      </w:r>
      <w:r w:rsidR="00251DF2">
        <w:rPr>
          <w:rFonts w:hint="eastAsia"/>
        </w:rPr>
        <w:t>氟化物超过</w:t>
      </w:r>
      <w:r w:rsidR="00251DF2" w:rsidRPr="00E84878">
        <w:rPr>
          <w:rFonts w:hint="eastAsia"/>
        </w:rPr>
        <w:t>Ⅳ</w:t>
      </w:r>
      <w:r w:rsidR="00251DF2" w:rsidRPr="009A0F72">
        <w:t>类水质</w:t>
      </w:r>
      <w:r w:rsidR="00251DF2">
        <w:rPr>
          <w:rFonts w:hint="eastAsia"/>
        </w:rPr>
        <w:t>标准</w:t>
      </w:r>
      <w:r w:rsidR="00251DF2">
        <w:t>，</w:t>
      </w:r>
      <w:r w:rsidR="00251DF2">
        <w:rPr>
          <w:rFonts w:hint="eastAsia"/>
        </w:rPr>
        <w:t>其余</w:t>
      </w:r>
      <w:r w:rsidR="00251DF2">
        <w:t>点位的氟化物均</w:t>
      </w:r>
      <w:r w:rsidR="00251DF2" w:rsidRPr="009A0F72">
        <w:t>&lt;0.01</w:t>
      </w:r>
      <w:r w:rsidR="00251DF2" w:rsidRPr="00251DF2">
        <w:t xml:space="preserve"> </w:t>
      </w:r>
      <w:r w:rsidR="00251DF2" w:rsidRPr="009A0F72">
        <w:t>mg/L</w:t>
      </w:r>
      <w:r w:rsidR="00251DF2">
        <w:rPr>
          <w:rFonts w:hint="eastAsia"/>
        </w:rPr>
        <w:t>。前期</w:t>
      </w:r>
      <w:r w:rsidR="00251DF2">
        <w:t>调查</w:t>
      </w:r>
      <w:r w:rsidR="00251DF2">
        <w:rPr>
          <w:rFonts w:hint="eastAsia"/>
        </w:rPr>
        <w:t>均</w:t>
      </w:r>
      <w:r w:rsidR="00251DF2">
        <w:t>未</w:t>
      </w:r>
      <w:r w:rsidR="00251DF2">
        <w:rPr>
          <w:rFonts w:hint="eastAsia"/>
        </w:rPr>
        <w:t>有材料</w:t>
      </w:r>
      <w:r w:rsidR="00251DF2">
        <w:t>支撑氟化物</w:t>
      </w:r>
      <w:r w:rsidR="00251DF2">
        <w:rPr>
          <w:rFonts w:hint="eastAsia"/>
        </w:rPr>
        <w:t>作为</w:t>
      </w:r>
      <w:r w:rsidR="00251DF2">
        <w:t>特征污染因子</w:t>
      </w:r>
      <w:r w:rsidR="00081ADB">
        <w:rPr>
          <w:rFonts w:hint="eastAsia"/>
        </w:rPr>
        <w:t>。</w:t>
      </w:r>
      <w:r w:rsidR="00251DF2">
        <w:t>地块其他</w:t>
      </w:r>
      <w:r w:rsidR="00251DF2">
        <w:rPr>
          <w:rFonts w:hint="eastAsia"/>
        </w:rPr>
        <w:t>井位</w:t>
      </w:r>
      <w:r w:rsidR="00251DF2">
        <w:t>的数据也显示</w:t>
      </w:r>
      <w:r w:rsidR="00251DF2">
        <w:rPr>
          <w:rFonts w:hint="eastAsia"/>
        </w:rPr>
        <w:t>地块</w:t>
      </w:r>
      <w:r w:rsidR="00251DF2">
        <w:t>内</w:t>
      </w:r>
      <w:r w:rsidR="00251DF2">
        <w:rPr>
          <w:rFonts w:hint="eastAsia"/>
        </w:rPr>
        <w:t>地下水氟化物浓度</w:t>
      </w:r>
      <w:r w:rsidR="00251DF2">
        <w:t>很低。复测</w:t>
      </w:r>
      <w:r w:rsidR="00251DF2">
        <w:rPr>
          <w:rFonts w:hint="eastAsia"/>
        </w:rPr>
        <w:t>结果</w:t>
      </w:r>
      <w:r w:rsidR="00251DF2">
        <w:t>显示，</w:t>
      </w:r>
      <w:r w:rsidR="00251DF2">
        <w:rPr>
          <w:rFonts w:hint="eastAsia"/>
        </w:rPr>
        <w:t>地块</w:t>
      </w:r>
      <w:r w:rsidR="00251DF2">
        <w:t>内</w:t>
      </w:r>
      <w:r w:rsidR="00251DF2">
        <w:rPr>
          <w:rFonts w:hint="eastAsia"/>
        </w:rPr>
        <w:t>地下水氟化物浓度均可</w:t>
      </w:r>
      <w:r w:rsidR="00251DF2">
        <w:t>达到</w:t>
      </w:r>
      <w:r w:rsidR="00251DF2" w:rsidRPr="00E84878">
        <w:rPr>
          <w:rFonts w:hint="eastAsia"/>
        </w:rPr>
        <w:t>Ⅰ类</w:t>
      </w:r>
      <w:r w:rsidR="00251DF2" w:rsidRPr="00E84878">
        <w:t>水质标准</w:t>
      </w:r>
      <w:r w:rsidR="00251DF2" w:rsidRPr="00E84878">
        <w:rPr>
          <w:rFonts w:hint="eastAsia"/>
        </w:rPr>
        <w:t>。由于</w:t>
      </w:r>
      <w:r w:rsidR="00251DF2" w:rsidRPr="00E84878">
        <w:t>W2</w:t>
      </w:r>
      <w:r w:rsidR="00251DF2">
        <w:rPr>
          <w:rFonts w:hint="eastAsia"/>
        </w:rPr>
        <w:t>点</w:t>
      </w:r>
      <w:r w:rsidR="00251DF2" w:rsidRPr="00E84878">
        <w:t>位</w:t>
      </w:r>
      <w:r w:rsidR="00251DF2" w:rsidRPr="00E84878">
        <w:rPr>
          <w:rFonts w:hint="eastAsia"/>
        </w:rPr>
        <w:t>与</w:t>
      </w:r>
      <w:r w:rsidR="00251DF2" w:rsidRPr="00E84878">
        <w:t>地铁施工场地较近（</w:t>
      </w:r>
      <w:r w:rsidR="00081ADB">
        <w:rPr>
          <w:rFonts w:hint="eastAsia"/>
        </w:rPr>
        <w:t>约</w:t>
      </w:r>
      <w:r w:rsidR="00251DF2" w:rsidRPr="00E84878">
        <w:t>50m</w:t>
      </w:r>
      <w:r w:rsidR="00251DF2" w:rsidRPr="00E84878">
        <w:t>）</w:t>
      </w:r>
      <w:r w:rsidR="00251DF2" w:rsidRPr="00E84878">
        <w:rPr>
          <w:rFonts w:hint="eastAsia"/>
        </w:rPr>
        <w:t>，且第一次</w:t>
      </w:r>
      <w:r w:rsidR="00251DF2" w:rsidRPr="00E84878">
        <w:t>检测</w:t>
      </w:r>
      <w:r w:rsidR="00210113">
        <w:rPr>
          <w:rFonts w:hint="eastAsia"/>
        </w:rPr>
        <w:t>期间</w:t>
      </w:r>
      <w:r w:rsidR="00251DF2" w:rsidRPr="00E84878">
        <w:rPr>
          <w:rFonts w:hint="eastAsia"/>
        </w:rPr>
        <w:t>该</w:t>
      </w:r>
      <w:r w:rsidR="00251DF2" w:rsidRPr="00E84878">
        <w:t>场地正在进行作业施工，</w:t>
      </w:r>
      <w:r w:rsidR="00251DF2" w:rsidRPr="00E84878">
        <w:rPr>
          <w:rFonts w:hint="eastAsia"/>
        </w:rPr>
        <w:t>检测</w:t>
      </w:r>
      <w:r w:rsidR="00251DF2" w:rsidRPr="00E84878">
        <w:t>数据也表明</w:t>
      </w:r>
      <w:r w:rsidR="00E84878">
        <w:rPr>
          <w:rFonts w:hint="eastAsia"/>
        </w:rPr>
        <w:t>同期</w:t>
      </w:r>
      <w:r w:rsidR="00251DF2" w:rsidRPr="00E84878">
        <w:t>该点位的浑浊度、总硬度、</w:t>
      </w:r>
      <w:r w:rsidR="00251DF2" w:rsidRPr="00E84878">
        <w:t>SS</w:t>
      </w:r>
      <w:r w:rsidR="00251DF2" w:rsidRPr="00E84878">
        <w:rPr>
          <w:rFonts w:hint="eastAsia"/>
        </w:rPr>
        <w:t>、</w:t>
      </w:r>
      <w:r w:rsidR="00251DF2" w:rsidRPr="00E84878">
        <w:t>硫酸盐等均位于</w:t>
      </w:r>
      <w:r w:rsidR="00251DF2" w:rsidRPr="00E84878">
        <w:rPr>
          <w:rFonts w:hint="eastAsia"/>
        </w:rPr>
        <w:t>较高</w:t>
      </w:r>
      <w:r w:rsidR="00251DF2" w:rsidRPr="00E84878">
        <w:t>水平</w:t>
      </w:r>
      <w:r w:rsidR="00251DF2" w:rsidRPr="00E84878">
        <w:rPr>
          <w:rFonts w:hint="eastAsia"/>
        </w:rPr>
        <w:t>，</w:t>
      </w:r>
      <w:r w:rsidR="00251DF2" w:rsidRPr="00E84878">
        <w:t>推测此次</w:t>
      </w:r>
      <w:r w:rsidR="00251DF2" w:rsidRPr="00E84878">
        <w:rPr>
          <w:rFonts w:hint="eastAsia"/>
        </w:rPr>
        <w:t>地下水</w:t>
      </w:r>
      <w:r w:rsidR="00251DF2" w:rsidRPr="00E84878">
        <w:t>氟化物浓度</w:t>
      </w:r>
      <w:r w:rsidR="00251DF2" w:rsidRPr="00E84878">
        <w:rPr>
          <w:rFonts w:hint="eastAsia"/>
        </w:rPr>
        <w:t>主要</w:t>
      </w:r>
      <w:r w:rsidR="00251DF2" w:rsidRPr="00E84878">
        <w:t>是受地铁施工</w:t>
      </w:r>
      <w:r w:rsidR="00081ADB">
        <w:rPr>
          <w:rFonts w:hint="eastAsia"/>
        </w:rPr>
        <w:t>暂时性</w:t>
      </w:r>
      <w:r w:rsidR="00251DF2" w:rsidRPr="00E84878">
        <w:t>影响。</w:t>
      </w:r>
    </w:p>
    <w:p w14:paraId="714A1DB6" w14:textId="1C3AEFD6" w:rsidR="009A0F72" w:rsidRPr="009A0F72" w:rsidRDefault="00AD6605" w:rsidP="009A0F72">
      <w:pPr>
        <w:pStyle w:val="affffb"/>
        <w:ind w:firstLine="480"/>
      </w:pPr>
      <w:r w:rsidRPr="009A0F72">
        <w:rPr>
          <w:rFonts w:hint="eastAsia"/>
        </w:rPr>
        <w:t>地下水</w:t>
      </w:r>
      <w:r w:rsidRPr="009A0F72">
        <w:t>中的浑浊度是水体物理性状指标之一。它表征水中悬浮物质等阻碍光线透过的程度</w:t>
      </w:r>
      <w:r w:rsidRPr="009A0F72">
        <w:rPr>
          <w:rFonts w:hint="eastAsia"/>
        </w:rPr>
        <w:t>，说明</w:t>
      </w:r>
      <w:r w:rsidRPr="009A0F72">
        <w:t>本地块内</w:t>
      </w:r>
      <w:r w:rsidRPr="009A0F72">
        <w:rPr>
          <w:rFonts w:hint="eastAsia"/>
        </w:rPr>
        <w:t>的</w:t>
      </w:r>
      <w:r w:rsidRPr="009A0F72">
        <w:t>水中</w:t>
      </w:r>
      <w:r w:rsidRPr="009A0F72">
        <w:rPr>
          <w:rFonts w:hint="eastAsia"/>
        </w:rPr>
        <w:t>黏土</w:t>
      </w:r>
      <w:r w:rsidRPr="009A0F72">
        <w:t>、污泥等不溶解物质</w:t>
      </w:r>
      <w:r w:rsidRPr="009A0F72">
        <w:rPr>
          <w:rFonts w:hint="eastAsia"/>
        </w:rPr>
        <w:t>较多。</w:t>
      </w:r>
      <w:r w:rsidR="00B062AE" w:rsidRPr="009A0F72">
        <w:t>总硬度</w:t>
      </w:r>
      <w:r w:rsidR="00B062AE" w:rsidRPr="009A0F72">
        <w:t>(</w:t>
      </w:r>
      <w:r w:rsidR="00B062AE" w:rsidRPr="009A0F72">
        <w:t>以</w:t>
      </w:r>
      <w:r w:rsidR="00B062AE" w:rsidRPr="009A0F72">
        <w:t>CaCO</w:t>
      </w:r>
      <w:r w:rsidR="00B062AE" w:rsidRPr="009A0F72">
        <w:rPr>
          <w:vertAlign w:val="subscript"/>
        </w:rPr>
        <w:t>3</w:t>
      </w:r>
      <w:r w:rsidR="00B062AE" w:rsidRPr="009A0F72">
        <w:t>计</w:t>
      </w:r>
      <w:r w:rsidR="00B062AE" w:rsidRPr="009A0F72">
        <w:t>)</w:t>
      </w:r>
      <w:r w:rsidR="00B062AE" w:rsidRPr="009A0F72">
        <w:t>、氯化物</w:t>
      </w:r>
      <w:r w:rsidR="00B062AE" w:rsidRPr="009A0F72">
        <w:rPr>
          <w:rFonts w:hint="eastAsia"/>
        </w:rPr>
        <w:t>、</w:t>
      </w:r>
      <w:r w:rsidR="00B062AE" w:rsidRPr="009A0F72">
        <w:t>硫酸盐</w:t>
      </w:r>
      <w:r w:rsidR="00B062AE" w:rsidRPr="009A0F72">
        <w:rPr>
          <w:rFonts w:hint="eastAsia"/>
        </w:rPr>
        <w:t>仅为</w:t>
      </w:r>
      <w:r w:rsidR="00B062AE" w:rsidRPr="009A0F72">
        <w:t>一般的化学指标</w:t>
      </w:r>
      <w:r w:rsidR="00251DF2">
        <w:rPr>
          <w:rFonts w:hint="eastAsia"/>
        </w:rPr>
        <w:t>，</w:t>
      </w:r>
      <w:r w:rsidR="00B062AE" w:rsidRPr="009A0F72">
        <w:t>不是</w:t>
      </w:r>
      <w:r w:rsidR="00B062AE" w:rsidRPr="009A0F72">
        <w:rPr>
          <w:rFonts w:hint="eastAsia"/>
        </w:rPr>
        <w:t>毒理性指标</w:t>
      </w:r>
      <w:r w:rsidR="00C825BC" w:rsidRPr="009A0F72">
        <w:rPr>
          <w:rFonts w:hint="eastAsia"/>
        </w:rPr>
        <w:t>，</w:t>
      </w:r>
      <w:r w:rsidR="00C825BC" w:rsidRPr="009A0F72">
        <w:t>均不列入</w:t>
      </w:r>
      <w:r w:rsidR="00C825BC" w:rsidRPr="009A0F72">
        <w:rPr>
          <w:rFonts w:hint="eastAsia"/>
        </w:rPr>
        <w:t>《有毒有害水污染物名录》。</w:t>
      </w:r>
      <w:r w:rsidR="009A0F72" w:rsidRPr="009A0F72">
        <w:rPr>
          <w:rFonts w:hint="eastAsia"/>
        </w:rPr>
        <w:t>上述污染物主要通过直接</w:t>
      </w:r>
      <w:r w:rsidR="009A0F72" w:rsidRPr="009A0F72">
        <w:t>摄入途径（</w:t>
      </w:r>
      <w:r w:rsidR="009A0F72" w:rsidRPr="009A0F72">
        <w:rPr>
          <w:rFonts w:hint="eastAsia"/>
        </w:rPr>
        <w:t>直接</w:t>
      </w:r>
      <w:r w:rsidR="009A0F72" w:rsidRPr="009A0F72">
        <w:t>饮</w:t>
      </w:r>
      <w:r w:rsidR="009A0F72" w:rsidRPr="009A0F72">
        <w:rPr>
          <w:rFonts w:hint="eastAsia"/>
        </w:rPr>
        <w:t>用</w:t>
      </w:r>
      <w:r w:rsidR="009A0F72" w:rsidRPr="009A0F72">
        <w:t>受污染地下水）</w:t>
      </w:r>
      <w:r w:rsidR="009A0F72" w:rsidRPr="009A0F72">
        <w:rPr>
          <w:rFonts w:hint="eastAsia"/>
        </w:rPr>
        <w:t>及皮肤</w:t>
      </w:r>
      <w:r w:rsidR="009A0F72" w:rsidRPr="009A0F72">
        <w:t>接触途径（</w:t>
      </w:r>
      <w:r w:rsidR="009A0F72" w:rsidRPr="009A0F72">
        <w:rPr>
          <w:rFonts w:hint="eastAsia"/>
        </w:rPr>
        <w:t>用</w:t>
      </w:r>
      <w:r w:rsidR="009A0F72" w:rsidRPr="009A0F72">
        <w:t>受污染地下水</w:t>
      </w:r>
      <w:r w:rsidR="009A0F72" w:rsidRPr="009A0F72">
        <w:rPr>
          <w:rFonts w:hint="eastAsia"/>
        </w:rPr>
        <w:t>淋浴</w:t>
      </w:r>
      <w:r w:rsidR="009A0F72" w:rsidRPr="009A0F72">
        <w:t>等）</w:t>
      </w:r>
      <w:r w:rsidR="009A0F72" w:rsidRPr="009A0F72">
        <w:rPr>
          <w:rFonts w:hint="eastAsia"/>
        </w:rPr>
        <w:t>对人体</w:t>
      </w:r>
      <w:r w:rsidR="009A0F72" w:rsidRPr="009A0F72">
        <w:t>健康产生影响</w:t>
      </w:r>
      <w:r w:rsidR="009A0F72" w:rsidRPr="009A0F72">
        <w:rPr>
          <w:rFonts w:hint="eastAsia"/>
        </w:rPr>
        <w:t>。</w:t>
      </w:r>
      <w:r w:rsidR="009A0F72" w:rsidRPr="009A0F72">
        <w:t>本项目</w:t>
      </w:r>
      <w:r w:rsidR="009A0F72" w:rsidRPr="009A0F72">
        <w:rPr>
          <w:rFonts w:hint="eastAsia"/>
        </w:rPr>
        <w:t>所在</w:t>
      </w:r>
      <w:r w:rsidR="009A0F72" w:rsidRPr="009A0F72">
        <w:t>区域属于杭州市水务集团有限公司</w:t>
      </w:r>
      <w:r w:rsidR="009A0F72" w:rsidRPr="009A0F72">
        <w:rPr>
          <w:rFonts w:hint="eastAsia"/>
        </w:rPr>
        <w:t>的</w:t>
      </w:r>
      <w:r w:rsidR="009A0F72" w:rsidRPr="009A0F72">
        <w:t>供水范围，</w:t>
      </w:r>
      <w:r w:rsidR="009A0F72" w:rsidRPr="009A0F72">
        <w:rPr>
          <w:rFonts w:hint="eastAsia"/>
        </w:rPr>
        <w:t>居民</w:t>
      </w:r>
      <w:r w:rsidR="009A0F72" w:rsidRPr="009A0F72">
        <w:t>生活用水均</w:t>
      </w:r>
      <w:r w:rsidR="009A0F72" w:rsidRPr="009A0F72">
        <w:rPr>
          <w:rFonts w:hint="eastAsia"/>
        </w:rPr>
        <w:t>为</w:t>
      </w:r>
      <w:r w:rsidR="009A0F72" w:rsidRPr="009A0F72">
        <w:t>自来水</w:t>
      </w:r>
      <w:r w:rsidR="009A0F72" w:rsidRPr="009A0F72">
        <w:rPr>
          <w:rFonts w:hint="eastAsia"/>
        </w:rPr>
        <w:t>，</w:t>
      </w:r>
      <w:r w:rsidR="009A0F72" w:rsidRPr="009A0F72">
        <w:t>地块</w:t>
      </w:r>
      <w:r w:rsidR="009A0F72" w:rsidRPr="009A0F72">
        <w:rPr>
          <w:rFonts w:hint="eastAsia"/>
        </w:rPr>
        <w:t>内的</w:t>
      </w:r>
      <w:r w:rsidR="009A0F72" w:rsidRPr="009A0F72">
        <w:t>地下水</w:t>
      </w:r>
      <w:r w:rsidR="009A0F72" w:rsidRPr="009A0F72">
        <w:rPr>
          <w:rFonts w:hint="eastAsia"/>
        </w:rPr>
        <w:t>不</w:t>
      </w:r>
      <w:r w:rsidR="009A0F72" w:rsidRPr="009A0F72">
        <w:t>作为</w:t>
      </w:r>
      <w:r w:rsidR="009A0F72" w:rsidRPr="009A0F72">
        <w:rPr>
          <w:rFonts w:hint="eastAsia"/>
        </w:rPr>
        <w:t>饮用水及</w:t>
      </w:r>
      <w:r w:rsidR="009A0F72" w:rsidRPr="009A0F72">
        <w:t>生活用水</w:t>
      </w:r>
      <w:r w:rsidR="009A0F72" w:rsidRPr="009A0F72">
        <w:rPr>
          <w:rFonts w:hint="eastAsia"/>
        </w:rPr>
        <w:t>。因此通过</w:t>
      </w:r>
      <w:r w:rsidR="009A0F72" w:rsidRPr="009A0F72">
        <w:t>直接</w:t>
      </w:r>
      <w:r w:rsidR="009A0F72" w:rsidRPr="009A0F72">
        <w:rPr>
          <w:rFonts w:hint="eastAsia"/>
        </w:rPr>
        <w:t>摄入</w:t>
      </w:r>
      <w:r w:rsidR="009A0F72" w:rsidRPr="009A0F72">
        <w:t>污染地下水及皮肤接触该污染地下水这两种暴露途径不存在，对人体健康风险可控。</w:t>
      </w:r>
    </w:p>
    <w:p w14:paraId="0D805B6B" w14:textId="77777777" w:rsidR="00680CFD" w:rsidRPr="009A0F72" w:rsidRDefault="00680CFD" w:rsidP="00680CFD">
      <w:pPr>
        <w:pStyle w:val="ab"/>
        <w:spacing w:after="120"/>
      </w:pPr>
      <w:r w:rsidRPr="009A0F72">
        <w:t>不确定性分析</w:t>
      </w:r>
    </w:p>
    <w:p w14:paraId="103FC3C8" w14:textId="77777777" w:rsidR="00680CFD" w:rsidRPr="009A0F72" w:rsidRDefault="00680CFD" w:rsidP="00680CFD">
      <w:pPr>
        <w:pStyle w:val="affffb"/>
        <w:ind w:firstLine="480"/>
      </w:pPr>
      <w:r w:rsidRPr="009A0F72">
        <w:t>地块调查过程可能受到多种因素的影响，从而给调查结果带来一定的不确定性。影响本次地块调查结果的不确定性因素主要为：</w:t>
      </w:r>
    </w:p>
    <w:p w14:paraId="79469410" w14:textId="77777777" w:rsidR="001B1086" w:rsidRPr="009A0F72" w:rsidRDefault="00680CFD" w:rsidP="00680CFD">
      <w:pPr>
        <w:pStyle w:val="affffb"/>
        <w:ind w:firstLine="480"/>
      </w:pPr>
      <w:r w:rsidRPr="009A0F72">
        <w:t>1</w:t>
      </w:r>
      <w:r w:rsidRPr="009A0F72">
        <w:t>、资料调查的不确定性：本地块资料主要通过人员访谈、资料查询、现场踏勘获得。本报告已尽最大可能获取相关资料，编制人员访谈了社区、环境保护行政主管部门、地块的实际使用者和熟悉地块历史的工作人员，地块使用情况基本能对应，但是具体的使用时间有所偏差。本报告也调取</w:t>
      </w:r>
      <w:r w:rsidR="003A05BA" w:rsidRPr="009A0F72">
        <w:t>了</w:t>
      </w:r>
      <w:r w:rsidRPr="009A0F72">
        <w:t>环评报告等相关文档资料，由于历史较早，项目实际建设情况可能与纸质文档有所偏差。</w:t>
      </w:r>
      <w:r w:rsidR="001B1086" w:rsidRPr="009A0F72">
        <w:t>由于地块内的企业规模很小，且近几年已不作为工业企业用地使用，并未留存完整的纸质文档。</w:t>
      </w:r>
      <w:r w:rsidRPr="009A0F72">
        <w:t>在踏勘期间</w:t>
      </w:r>
      <w:r w:rsidR="001B1086" w:rsidRPr="009A0F72">
        <w:t>，地块建筑物已拆迁，未发现</w:t>
      </w:r>
      <w:r w:rsidRPr="009A0F72">
        <w:t>污染痕迹，</w:t>
      </w:r>
      <w:r w:rsidR="001B1086" w:rsidRPr="009A0F72">
        <w:t>无法从现场反馈</w:t>
      </w:r>
      <w:r w:rsidR="003A05BA" w:rsidRPr="009A0F72">
        <w:t>和确认</w:t>
      </w:r>
      <w:r w:rsidR="001B1086" w:rsidRPr="009A0F72">
        <w:t>污染区域。</w:t>
      </w:r>
    </w:p>
    <w:p w14:paraId="23AB23CC" w14:textId="77777777" w:rsidR="00680CFD" w:rsidRPr="009A0F72" w:rsidRDefault="00680CFD" w:rsidP="00680CFD">
      <w:pPr>
        <w:pStyle w:val="affffb"/>
        <w:ind w:firstLine="480"/>
      </w:pPr>
      <w:r w:rsidRPr="009A0F72">
        <w:t>由此</w:t>
      </w:r>
      <w:r w:rsidR="001B1086" w:rsidRPr="009A0F72">
        <w:t>可能会</w:t>
      </w:r>
      <w:r w:rsidRPr="009A0F72">
        <w:t>造成点位布设精准度不够，给本次调查造成一定的不确定性。本报告</w:t>
      </w:r>
      <w:r w:rsidR="003A05BA" w:rsidRPr="009A0F72">
        <w:t>已</w:t>
      </w:r>
      <w:r w:rsidRPr="009A0F72">
        <w:t>对地块内的工业用途地块相对加密布点，可降低该因素引起的不确定性。</w:t>
      </w:r>
    </w:p>
    <w:p w14:paraId="778917DB" w14:textId="77777777" w:rsidR="00680CFD" w:rsidRPr="009A0F72" w:rsidRDefault="00680CFD" w:rsidP="00680CFD">
      <w:pPr>
        <w:pStyle w:val="affffb"/>
        <w:ind w:firstLine="480"/>
      </w:pPr>
      <w:r w:rsidRPr="009A0F72">
        <w:t>2</w:t>
      </w:r>
      <w:r w:rsidRPr="009A0F72">
        <w:t>、污染识别的不确定性：</w:t>
      </w:r>
    </w:p>
    <w:p w14:paraId="61652916" w14:textId="77777777" w:rsidR="001B1086" w:rsidRPr="009A0F72" w:rsidRDefault="00680CFD" w:rsidP="001B1086">
      <w:pPr>
        <w:pStyle w:val="affffb"/>
        <w:ind w:firstLine="480"/>
      </w:pPr>
      <w:r w:rsidRPr="009A0F72">
        <w:t>污染识别通过可获得资料中的原辅料、工艺流程等取得，由于本地块企业规模均比较小，也没有详实的纸质资料留存，取得的资料有一定局限性。</w:t>
      </w:r>
      <w:r w:rsidR="001B1086" w:rsidRPr="009A0F72">
        <w:t>103</w:t>
      </w:r>
      <w:r w:rsidR="001B1086" w:rsidRPr="009A0F72">
        <w:t>号地块、</w:t>
      </w:r>
      <w:r w:rsidR="001B1086" w:rsidRPr="009A0F72">
        <w:t>35</w:t>
      </w:r>
      <w:r w:rsidR="001B1086" w:rsidRPr="009A0F72">
        <w:t>号地块、</w:t>
      </w:r>
      <w:r w:rsidR="001B1086" w:rsidRPr="009A0F72">
        <w:t>102</w:t>
      </w:r>
      <w:r w:rsidR="001B1086" w:rsidRPr="009A0F72">
        <w:t>号地块</w:t>
      </w:r>
      <w:r w:rsidRPr="009A0F72">
        <w:t>的主要生产工艺和污染物等主要是通过人员访谈得到的信息和根据上述信息作出的经验判断。综上，前述资料调查不确定性，可能导致污染识别的不确定。同时，污染物在环境介质中可能发生变化或产生无法确定的化学物质，均有可能造成污染识别的不确定性。</w:t>
      </w:r>
    </w:p>
    <w:p w14:paraId="00E62D01" w14:textId="77777777" w:rsidR="00680CFD" w:rsidRPr="009A0F72" w:rsidRDefault="00680CFD" w:rsidP="001B1086">
      <w:pPr>
        <w:pStyle w:val="affffb"/>
        <w:ind w:firstLine="480"/>
      </w:pPr>
      <w:r w:rsidRPr="009A0F72">
        <w:t>综合来看，本次调查土壤监测了</w:t>
      </w:r>
      <w:r w:rsidRPr="009A0F72">
        <w:t>GB36600-2018</w:t>
      </w:r>
      <w:r w:rsidRPr="009A0F72">
        <w:t>中表</w:t>
      </w:r>
      <w:r w:rsidRPr="009A0F72">
        <w:t>1</w:t>
      </w:r>
      <w:r w:rsidRPr="009A0F72">
        <w:t>的所有基本项目</w:t>
      </w:r>
      <w:r w:rsidRPr="009A0F72">
        <w:t>(45</w:t>
      </w:r>
      <w:r w:rsidRPr="009A0F72">
        <w:t>项</w:t>
      </w:r>
      <w:r w:rsidRPr="009A0F72">
        <w:t>)</w:t>
      </w:r>
      <w:r w:rsidR="001B1086" w:rsidRPr="009A0F72">
        <w:t>、</w:t>
      </w:r>
      <w:r w:rsidRPr="009A0F72">
        <w:t>石油烃</w:t>
      </w:r>
      <w:r w:rsidR="001B1086" w:rsidRPr="009A0F72">
        <w:t>和有机农药（针对水浇地</w:t>
      </w:r>
      <w:r w:rsidR="00133BBC" w:rsidRPr="009A0F72">
        <w:t>和旱地</w:t>
      </w:r>
      <w:r w:rsidR="001B1086" w:rsidRPr="009A0F72">
        <w:t>）</w:t>
      </w:r>
      <w:r w:rsidRPr="009A0F72">
        <w:t>，地下水监测了《地下水质量标准》中的常规项、重金属</w:t>
      </w:r>
      <w:r w:rsidRPr="009A0F72">
        <w:t>(</w:t>
      </w:r>
      <w:r w:rsidRPr="009A0F72">
        <w:t>砷、镉、铬</w:t>
      </w:r>
      <w:r w:rsidRPr="009A0F72">
        <w:t>(</w:t>
      </w:r>
      <w:r w:rsidRPr="009A0F72">
        <w:t>六价</w:t>
      </w:r>
      <w:r w:rsidRPr="009A0F72">
        <w:t>)</w:t>
      </w:r>
      <w:r w:rsidRPr="009A0F72">
        <w:t>、铜、铅、汞、镍</w:t>
      </w:r>
      <w:r w:rsidRPr="009A0F72">
        <w:t>)</w:t>
      </w:r>
      <w:r w:rsidRPr="009A0F72">
        <w:t>、</w:t>
      </w:r>
      <w:r w:rsidRPr="009A0F72">
        <w:t>VOC(</w:t>
      </w:r>
      <w:r w:rsidRPr="009A0F72">
        <w:t>包含</w:t>
      </w:r>
      <w:r w:rsidRPr="009A0F72">
        <w:t>GB36600-2018</w:t>
      </w:r>
      <w:r w:rsidRPr="009A0F72">
        <w:t>中基本项</w:t>
      </w:r>
      <w:r w:rsidRPr="009A0F72">
        <w:t>)</w:t>
      </w:r>
      <w:r w:rsidRPr="009A0F72">
        <w:t>、</w:t>
      </w:r>
      <w:r w:rsidRPr="009A0F72">
        <w:t>SVOCs(</w:t>
      </w:r>
      <w:r w:rsidRPr="009A0F72">
        <w:t>包含</w:t>
      </w:r>
      <w:r w:rsidRPr="009A0F72">
        <w:t>GB36600-2018</w:t>
      </w:r>
      <w:r w:rsidRPr="009A0F72">
        <w:t>中基本项</w:t>
      </w:r>
      <w:r w:rsidRPr="009A0F72">
        <w:t>)</w:t>
      </w:r>
      <w:r w:rsidRPr="009A0F72">
        <w:t>、</w:t>
      </w:r>
      <w:r w:rsidR="001B1086" w:rsidRPr="009A0F72">
        <w:t>石油类</w:t>
      </w:r>
      <w:r w:rsidRPr="009A0F72">
        <w:t>，上述指标基本可涵盖地块的污染特性。</w:t>
      </w:r>
    </w:p>
    <w:p w14:paraId="19592415" w14:textId="77777777" w:rsidR="00A30520" w:rsidRPr="009A0F72" w:rsidRDefault="00680CFD" w:rsidP="00680CFD">
      <w:pPr>
        <w:pStyle w:val="affffb"/>
        <w:ind w:firstLine="480"/>
      </w:pPr>
      <w:r w:rsidRPr="009A0F72">
        <w:t>3</w:t>
      </w:r>
      <w:r w:rsidRPr="009A0F72">
        <w:t>、地层结构和水文地质调查的不确定性：</w:t>
      </w:r>
    </w:p>
    <w:p w14:paraId="0BC9ED42" w14:textId="77777777" w:rsidR="00680CFD" w:rsidRPr="009A0F72" w:rsidRDefault="00680CFD" w:rsidP="00680CFD">
      <w:pPr>
        <w:pStyle w:val="affffb"/>
        <w:ind w:firstLine="480"/>
      </w:pPr>
      <w:r w:rsidRPr="009A0F72">
        <w:t>本报告在编制期间地块尚未进行完整的地勘监测，引用的地勘报告对地层结构与水文地质表述存在不确定性。</w:t>
      </w:r>
    </w:p>
    <w:p w14:paraId="5C9FC1B9" w14:textId="77777777" w:rsidR="00A30520" w:rsidRPr="009A0F72" w:rsidRDefault="00680CFD" w:rsidP="00680CFD">
      <w:pPr>
        <w:pStyle w:val="affffb"/>
        <w:ind w:firstLine="480"/>
      </w:pPr>
      <w:r w:rsidRPr="009A0F72">
        <w:t>4</w:t>
      </w:r>
      <w:r w:rsidRPr="009A0F72">
        <w:t>、采样的不确定性：</w:t>
      </w:r>
    </w:p>
    <w:p w14:paraId="77D7B600" w14:textId="77777777" w:rsidR="00A30520" w:rsidRPr="009A0F72" w:rsidRDefault="00A30520" w:rsidP="00A30520">
      <w:pPr>
        <w:pStyle w:val="affffb"/>
        <w:ind w:firstLine="480"/>
      </w:pPr>
      <w:r w:rsidRPr="009A0F72">
        <w:rPr>
          <w:rFonts w:hint="eastAsia"/>
        </w:rPr>
        <w:t>受场地情况</w:t>
      </w:r>
      <w:r w:rsidRPr="009A0F72">
        <w:t>限制</w:t>
      </w:r>
      <w:r w:rsidRPr="009A0F72">
        <w:rPr>
          <w:rFonts w:hint="eastAsia"/>
        </w:rPr>
        <w:t>，采样</w:t>
      </w:r>
      <w:r w:rsidRPr="009A0F72">
        <w:t>车无法行驶至</w:t>
      </w:r>
      <w:r w:rsidRPr="009A0F72">
        <w:rPr>
          <w:rFonts w:hint="eastAsia"/>
        </w:rPr>
        <w:t>监测</w:t>
      </w:r>
      <w:r w:rsidRPr="009A0F72">
        <w:t>方案确定的</w:t>
      </w:r>
      <w:r w:rsidRPr="009A0F72">
        <w:rPr>
          <w:rFonts w:hint="eastAsia"/>
        </w:rPr>
        <w:t>采样</w:t>
      </w:r>
      <w:r w:rsidRPr="009A0F72">
        <w:t>点位采样（</w:t>
      </w:r>
      <w:r w:rsidRPr="009A0F72">
        <w:rPr>
          <w:rFonts w:hint="eastAsia"/>
        </w:rPr>
        <w:t>S13</w:t>
      </w:r>
      <w:r w:rsidRPr="009A0F72">
        <w:t>处</w:t>
      </w:r>
      <w:r w:rsidRPr="009A0F72">
        <w:rPr>
          <w:rFonts w:hint="eastAsia"/>
        </w:rPr>
        <w:t>，</w:t>
      </w:r>
      <w:r w:rsidRPr="009A0F72">
        <w:t>非工业用地</w:t>
      </w:r>
      <w:r w:rsidRPr="009A0F72">
        <w:t>(</w:t>
      </w:r>
      <w:r w:rsidRPr="009A0F72">
        <w:t>水浇地</w:t>
      </w:r>
      <w:r w:rsidRPr="009A0F72">
        <w:t>)</w:t>
      </w:r>
      <w:r w:rsidRPr="009A0F72">
        <w:t>）</w:t>
      </w:r>
      <w:r w:rsidRPr="009A0F72">
        <w:rPr>
          <w:rFonts w:hint="eastAsia"/>
        </w:rPr>
        <w:t>，</w:t>
      </w:r>
      <w:r w:rsidRPr="009A0F72">
        <w:t>本次调查选取同样为水浇地的点替代</w:t>
      </w:r>
      <w:r w:rsidRPr="009A0F72">
        <w:rPr>
          <w:rFonts w:hint="eastAsia"/>
        </w:rPr>
        <w:t>。</w:t>
      </w:r>
      <w:r w:rsidRPr="009A0F72">
        <w:t>此外</w:t>
      </w:r>
      <w:r w:rsidRPr="009A0F72">
        <w:rPr>
          <w:rFonts w:hint="eastAsia"/>
        </w:rPr>
        <w:t>，受</w:t>
      </w:r>
      <w:r w:rsidRPr="009A0F72">
        <w:t>周边施工影响，</w:t>
      </w:r>
      <w:r w:rsidRPr="009A0F72">
        <w:rPr>
          <w:rFonts w:hint="eastAsia"/>
        </w:rPr>
        <w:t>场外</w:t>
      </w:r>
      <w:r w:rsidRPr="009A0F72">
        <w:t>对照点亦</w:t>
      </w:r>
      <w:r w:rsidR="00D20C34" w:rsidRPr="009A0F72">
        <w:rPr>
          <w:rFonts w:hint="eastAsia"/>
        </w:rPr>
        <w:t>对</w:t>
      </w:r>
      <w:r w:rsidRPr="009A0F72">
        <w:t>监测方案</w:t>
      </w:r>
      <w:r w:rsidR="00D20C34" w:rsidRPr="009A0F72">
        <w:rPr>
          <w:rFonts w:hint="eastAsia"/>
        </w:rPr>
        <w:t>作出</w:t>
      </w:r>
      <w:r w:rsidRPr="009A0F72">
        <w:t>调整，</w:t>
      </w:r>
      <w:r w:rsidRPr="009A0F72">
        <w:rPr>
          <w:rFonts w:hint="eastAsia"/>
        </w:rPr>
        <w:t>选取同</w:t>
      </w:r>
      <w:r w:rsidRPr="009A0F72">
        <w:t>方位不</w:t>
      </w:r>
      <w:r w:rsidRPr="009A0F72">
        <w:rPr>
          <w:rFonts w:hint="eastAsia"/>
        </w:rPr>
        <w:t>受</w:t>
      </w:r>
      <w:r w:rsidRPr="009A0F72">
        <w:t>周边</w:t>
      </w:r>
      <w:r w:rsidRPr="009A0F72">
        <w:rPr>
          <w:rFonts w:hint="eastAsia"/>
        </w:rPr>
        <w:t>施工</w:t>
      </w:r>
      <w:r w:rsidRPr="009A0F72">
        <w:t>影响的地块</w:t>
      </w:r>
      <w:r w:rsidRPr="009A0F72">
        <w:rPr>
          <w:rFonts w:hint="eastAsia"/>
        </w:rPr>
        <w:t>替代。上述</w:t>
      </w:r>
      <w:r w:rsidRPr="009A0F72">
        <w:t>调整</w:t>
      </w:r>
      <w:r w:rsidRPr="009A0F72">
        <w:rPr>
          <w:rFonts w:hint="eastAsia"/>
        </w:rPr>
        <w:t>不涉及地块</w:t>
      </w:r>
      <w:r w:rsidRPr="009A0F72">
        <w:t>的主要工业地块，不</w:t>
      </w:r>
      <w:r w:rsidRPr="009A0F72">
        <w:rPr>
          <w:rFonts w:hint="eastAsia"/>
        </w:rPr>
        <w:t>会</w:t>
      </w:r>
      <w:r w:rsidRPr="009A0F72">
        <w:t>对本项目</w:t>
      </w:r>
      <w:r w:rsidRPr="009A0F72">
        <w:rPr>
          <w:rFonts w:hint="eastAsia"/>
        </w:rPr>
        <w:t>调查</w:t>
      </w:r>
      <w:r w:rsidRPr="009A0F72">
        <w:t>结论</w:t>
      </w:r>
      <w:r w:rsidRPr="009A0F72">
        <w:rPr>
          <w:rFonts w:hint="eastAsia"/>
        </w:rPr>
        <w:t>产生重大</w:t>
      </w:r>
      <w:r w:rsidRPr="009A0F72">
        <w:t>影响。</w:t>
      </w:r>
    </w:p>
    <w:p w14:paraId="296E13CA" w14:textId="77777777" w:rsidR="00680CFD" w:rsidRPr="009A0F72" w:rsidRDefault="00680CFD" w:rsidP="00680CFD">
      <w:pPr>
        <w:pStyle w:val="affffb"/>
        <w:ind w:firstLine="480"/>
      </w:pPr>
      <w:r w:rsidRPr="009A0F72">
        <w:t>本次调查采样点位密度有限，同时土壤存在异质情况，污染物在地块内的空间分布通常也缺乏连续性，不同污染物在不同地层或土壤中分布的规律差异性较大。此外，污染物与土壤颗粒结合的紧密程度受土壤粒径及污染物理化</w:t>
      </w:r>
      <w:r w:rsidR="00133BBC" w:rsidRPr="009A0F72">
        <w:t>性质</w:t>
      </w:r>
      <w:r w:rsidRPr="009A0F72">
        <w:t>等因素影响，一般土壤中细颗粒物中污染物含量较高、粗颗粒较低，易造成结果偏差。以上都能导致采样的不确定性，对最终调查结果反映出地块污染情况的准确性造成一定的影响。本次监测委托</w:t>
      </w:r>
      <w:r w:rsidRPr="009A0F72">
        <w:rPr>
          <w:snapToGrid w:val="0"/>
        </w:rPr>
        <w:t>杭州谱尼检测科技有限公司采样，采样过程受控，可将采样引起的不确定性控制在较低的范围内。</w:t>
      </w:r>
    </w:p>
    <w:p w14:paraId="7EF9F489" w14:textId="77777777" w:rsidR="00680CFD" w:rsidRPr="009A0F72" w:rsidRDefault="00680CFD" w:rsidP="00680CFD">
      <w:pPr>
        <w:pStyle w:val="affffb"/>
        <w:ind w:firstLine="480"/>
        <w:sectPr w:rsidR="00680CFD" w:rsidRPr="009A0F72" w:rsidSect="006E0B91">
          <w:pgSz w:w="11907" w:h="16840"/>
          <w:pgMar w:top="1440" w:right="1800" w:bottom="1440" w:left="1800" w:header="850" w:footer="992" w:gutter="0"/>
          <w:cols w:space="425"/>
          <w:docGrid w:linePitch="312"/>
        </w:sectPr>
      </w:pPr>
    </w:p>
    <w:p w14:paraId="562728E6" w14:textId="77777777" w:rsidR="00680CFD" w:rsidRPr="009A0F72" w:rsidRDefault="00680CFD" w:rsidP="00680CFD">
      <w:pPr>
        <w:pStyle w:val="a9"/>
      </w:pPr>
      <w:bookmarkStart w:id="122" w:name="_Toc38553070"/>
      <w:bookmarkStart w:id="123" w:name="_Toc48637315"/>
      <w:r w:rsidRPr="009A0F72">
        <w:t>结论和建议</w:t>
      </w:r>
      <w:bookmarkEnd w:id="122"/>
      <w:bookmarkEnd w:id="123"/>
    </w:p>
    <w:p w14:paraId="6892B29A" w14:textId="4DBE8D41" w:rsidR="00585885" w:rsidRPr="009A0F72" w:rsidRDefault="00680CFD" w:rsidP="0026420E">
      <w:pPr>
        <w:pStyle w:val="affffb"/>
        <w:ind w:firstLine="480"/>
      </w:pPr>
      <w:r w:rsidRPr="009A0F72">
        <w:t>本地块土壤六价铬、</w:t>
      </w:r>
      <w:r w:rsidRPr="009A0F72">
        <w:t>SVOCs</w:t>
      </w:r>
      <w:r w:rsidR="000742F5" w:rsidRPr="009A0F72">
        <w:rPr>
          <w:rFonts w:hint="eastAsia"/>
        </w:rPr>
        <w:t>、</w:t>
      </w:r>
      <w:r w:rsidR="000742F5" w:rsidRPr="009A0F72">
        <w:t>VOCs</w:t>
      </w:r>
      <w:r w:rsidR="000742F5" w:rsidRPr="009A0F72">
        <w:t>（</w:t>
      </w:r>
      <w:r w:rsidR="000742F5" w:rsidRPr="009A0F72">
        <w:rPr>
          <w:rFonts w:hint="eastAsia"/>
        </w:rPr>
        <w:t>除</w:t>
      </w:r>
      <w:r w:rsidR="000742F5" w:rsidRPr="009A0F72">
        <w:t>1,2-</w:t>
      </w:r>
      <w:r w:rsidR="000742F5" w:rsidRPr="009A0F72">
        <w:t>二氯乙烷、二氯甲烷）</w:t>
      </w:r>
      <w:r w:rsidRPr="009A0F72">
        <w:t>均未检出，</w:t>
      </w:r>
      <w:r w:rsidRPr="009A0F72">
        <w:rPr>
          <w:spacing w:val="-4"/>
        </w:rPr>
        <w:t>总汞、镍、镉、铜、</w:t>
      </w:r>
      <w:r w:rsidR="000742F5" w:rsidRPr="009A0F72">
        <w:rPr>
          <w:rFonts w:hint="eastAsia"/>
          <w:spacing w:val="-4"/>
        </w:rPr>
        <w:t>砷</w:t>
      </w:r>
      <w:r w:rsidR="000742F5" w:rsidRPr="009A0F72">
        <w:rPr>
          <w:spacing w:val="-4"/>
        </w:rPr>
        <w:t>、</w:t>
      </w:r>
      <w:r w:rsidRPr="009A0F72">
        <w:rPr>
          <w:spacing w:val="-4"/>
        </w:rPr>
        <w:t>铅、</w:t>
      </w:r>
      <w:r w:rsidR="001B1086" w:rsidRPr="009A0F72">
        <w:t>1,2-</w:t>
      </w:r>
      <w:r w:rsidR="001B1086" w:rsidRPr="009A0F72">
        <w:t>二氯乙烷、二氯甲烷、</w:t>
      </w:r>
      <w:r w:rsidRPr="009A0F72">
        <w:t>石油烃</w:t>
      </w:r>
      <w:r w:rsidRPr="009A0F72">
        <w:t>(C</w:t>
      </w:r>
      <w:r w:rsidRPr="009A0F72">
        <w:rPr>
          <w:vertAlign w:val="subscript"/>
        </w:rPr>
        <w:t>10</w:t>
      </w:r>
      <w:r w:rsidRPr="009A0F72">
        <w:t>-C</w:t>
      </w:r>
      <w:r w:rsidRPr="009A0F72">
        <w:rPr>
          <w:vertAlign w:val="subscript"/>
        </w:rPr>
        <w:t>40</w:t>
      </w:r>
      <w:r w:rsidRPr="009A0F72">
        <w:t xml:space="preserve"> )</w:t>
      </w:r>
      <w:r w:rsidRPr="009A0F72">
        <w:rPr>
          <w:spacing w:val="-4"/>
        </w:rPr>
        <w:t>指标</w:t>
      </w:r>
      <w:r w:rsidRPr="009A0F72">
        <w:t>检出值均小于《土壤环境质量建设用地土壤污染风险管控标准</w:t>
      </w:r>
      <w:r w:rsidRPr="009A0F72">
        <w:t>(</w:t>
      </w:r>
      <w:r w:rsidRPr="009A0F72">
        <w:t>试行</w:t>
      </w:r>
      <w:r w:rsidRPr="009A0F72">
        <w:t>)</w:t>
      </w:r>
      <w:r w:rsidRPr="009A0F72">
        <w:t>》</w:t>
      </w:r>
      <w:r w:rsidRPr="009A0F72">
        <w:t>(GB36600~2018)</w:t>
      </w:r>
      <w:r w:rsidRPr="009A0F72">
        <w:t>中第一类用地筛选值。</w:t>
      </w:r>
      <w:r w:rsidR="00585885" w:rsidRPr="009A0F72">
        <w:rPr>
          <w:rFonts w:hint="eastAsia"/>
        </w:rPr>
        <w:t>因此，本地块土壤中</w:t>
      </w:r>
      <w:r w:rsidR="00585885" w:rsidRPr="009A0F72">
        <w:t>45</w:t>
      </w:r>
      <w:r w:rsidR="00585885" w:rsidRPr="009A0F72">
        <w:rPr>
          <w:rFonts w:hint="eastAsia"/>
        </w:rPr>
        <w:t>项基本因子、</w:t>
      </w:r>
      <w:r w:rsidR="00585885" w:rsidRPr="009A0F72">
        <w:t>14</w:t>
      </w:r>
      <w:r w:rsidR="00585885" w:rsidRPr="009A0F72">
        <w:rPr>
          <w:rFonts w:hint="eastAsia"/>
        </w:rPr>
        <w:t>项有机农药类因子、石油烃</w:t>
      </w:r>
      <w:r w:rsidR="00585885" w:rsidRPr="009A0F72">
        <w:t>(C</w:t>
      </w:r>
      <w:r w:rsidR="00585885" w:rsidRPr="009A0F72">
        <w:rPr>
          <w:vertAlign w:val="subscript"/>
        </w:rPr>
        <w:t>10</w:t>
      </w:r>
      <w:r w:rsidR="00585885" w:rsidRPr="009A0F72">
        <w:t xml:space="preserve"> -C</w:t>
      </w:r>
      <w:r w:rsidR="00585885" w:rsidRPr="009A0F72">
        <w:rPr>
          <w:vertAlign w:val="subscript"/>
        </w:rPr>
        <w:t>40</w:t>
      </w:r>
      <w:r w:rsidR="00585885" w:rsidRPr="009A0F72">
        <w:t xml:space="preserve"> )</w:t>
      </w:r>
      <w:r w:rsidR="00585885" w:rsidRPr="009A0F72">
        <w:rPr>
          <w:rFonts w:hint="eastAsia"/>
        </w:rPr>
        <w:t>检测结果均低于《土壤环境质量</w:t>
      </w:r>
      <w:r w:rsidR="00585885" w:rsidRPr="009A0F72">
        <w:t xml:space="preserve"> </w:t>
      </w:r>
      <w:r w:rsidR="00585885" w:rsidRPr="009A0F72">
        <w:rPr>
          <w:rFonts w:hint="eastAsia"/>
        </w:rPr>
        <w:t>建设用地土壤污染风险管控标准（试行）》（</w:t>
      </w:r>
      <w:r w:rsidR="00585885" w:rsidRPr="009A0F72">
        <w:t>GB36600-2018</w:t>
      </w:r>
      <w:r w:rsidR="00585885" w:rsidRPr="009A0F72">
        <w:rPr>
          <w:rFonts w:hint="eastAsia"/>
        </w:rPr>
        <w:t>）第一类用地筛选值。</w:t>
      </w:r>
    </w:p>
    <w:p w14:paraId="4A8D4050" w14:textId="640EC902" w:rsidR="009A0F72" w:rsidRPr="009A0F72" w:rsidRDefault="0026420E" w:rsidP="00D156B4">
      <w:pPr>
        <w:pStyle w:val="affffb"/>
        <w:ind w:firstLine="480"/>
      </w:pPr>
      <w:r w:rsidRPr="009A0F72">
        <w:rPr>
          <w:rFonts w:hint="eastAsia"/>
        </w:rPr>
        <w:t>地下水</w:t>
      </w:r>
      <w:r w:rsidRPr="009A0F72">
        <w:t>中</w:t>
      </w:r>
      <w:r w:rsidR="00DB0F23" w:rsidRPr="009A0F72">
        <w:rPr>
          <w:rFonts w:hint="eastAsia"/>
        </w:rPr>
        <w:t>对应</w:t>
      </w:r>
      <w:r w:rsidR="00DB0F23" w:rsidRPr="009A0F72">
        <w:t>于</w:t>
      </w:r>
      <w:r w:rsidR="00DB0F23" w:rsidRPr="009A0F72">
        <w:rPr>
          <w:snapToGrid w:val="0"/>
        </w:rPr>
        <w:t>《土壤环境质量建设用地土壤污染风险管控标准</w:t>
      </w:r>
      <w:r w:rsidR="00DB0F23" w:rsidRPr="009A0F72">
        <w:rPr>
          <w:snapToGrid w:val="0"/>
        </w:rPr>
        <w:t>(</w:t>
      </w:r>
      <w:r w:rsidR="00DB0F23" w:rsidRPr="009A0F72">
        <w:rPr>
          <w:snapToGrid w:val="0"/>
        </w:rPr>
        <w:t>试行</w:t>
      </w:r>
      <w:r w:rsidR="00DB0F23" w:rsidRPr="009A0F72">
        <w:rPr>
          <w:snapToGrid w:val="0"/>
        </w:rPr>
        <w:t>)</w:t>
      </w:r>
      <w:r w:rsidR="00DB0F23" w:rsidRPr="009A0F72">
        <w:rPr>
          <w:snapToGrid w:val="0"/>
        </w:rPr>
        <w:t>》</w:t>
      </w:r>
      <w:r w:rsidR="00DB0F23" w:rsidRPr="009A0F72">
        <w:rPr>
          <w:snapToGrid w:val="0"/>
        </w:rPr>
        <w:t>(GB36600-2018)</w:t>
      </w:r>
      <w:r w:rsidR="00DB0F23" w:rsidRPr="009A0F72">
        <w:t xml:space="preserve"> </w:t>
      </w:r>
      <w:r w:rsidR="00DB0F23" w:rsidRPr="009A0F72">
        <w:rPr>
          <w:rFonts w:hint="eastAsia"/>
        </w:rPr>
        <w:t>的</w:t>
      </w:r>
      <w:r w:rsidR="00DB0F23" w:rsidRPr="009A0F72">
        <w:t xml:space="preserve">SVOCs </w:t>
      </w:r>
      <w:r w:rsidR="00DB0F23" w:rsidRPr="009A0F72">
        <w:rPr>
          <w:rFonts w:hint="eastAsia"/>
        </w:rPr>
        <w:t>（</w:t>
      </w:r>
      <w:r w:rsidR="00DB0F23" w:rsidRPr="009A0F72">
        <w:rPr>
          <w:rFonts w:hint="eastAsia"/>
        </w:rPr>
        <w:t>2</w:t>
      </w:r>
      <w:r w:rsidR="00DB0F23" w:rsidRPr="009A0F72">
        <w:t>7</w:t>
      </w:r>
      <w:r w:rsidR="00DB0F23" w:rsidRPr="009A0F72">
        <w:rPr>
          <w:rFonts w:hint="eastAsia"/>
        </w:rPr>
        <w:t>项）</w:t>
      </w:r>
      <w:r w:rsidR="00DB0F23" w:rsidRPr="009A0F72">
        <w:t>、</w:t>
      </w:r>
      <w:r w:rsidR="00DB0F23" w:rsidRPr="009A0F72">
        <w:t>VOCs</w:t>
      </w:r>
      <w:r w:rsidR="00DB0F23" w:rsidRPr="009A0F72">
        <w:rPr>
          <w:rFonts w:hint="eastAsia"/>
        </w:rPr>
        <w:t>（</w:t>
      </w:r>
      <w:r w:rsidR="00DB0F23" w:rsidRPr="009A0F72">
        <w:rPr>
          <w:rFonts w:hint="eastAsia"/>
        </w:rPr>
        <w:t>1</w:t>
      </w:r>
      <w:r w:rsidR="00DB0F23" w:rsidRPr="009A0F72">
        <w:t>1</w:t>
      </w:r>
      <w:r w:rsidR="00DB0F23" w:rsidRPr="009A0F72">
        <w:rPr>
          <w:rFonts w:hint="eastAsia"/>
        </w:rPr>
        <w:t>项）均未检出，重金属</w:t>
      </w:r>
      <w:r w:rsidR="00DB0F23" w:rsidRPr="009A0F72">
        <w:t>和无机物</w:t>
      </w:r>
      <w:r w:rsidR="00DB0F23" w:rsidRPr="009A0F72">
        <w:rPr>
          <w:rFonts w:hint="eastAsia"/>
        </w:rPr>
        <w:t>（</w:t>
      </w:r>
      <w:r w:rsidR="00DB0F23" w:rsidRPr="009A0F72">
        <w:rPr>
          <w:rFonts w:hint="eastAsia"/>
        </w:rPr>
        <w:t>7</w:t>
      </w:r>
      <w:r w:rsidR="00DB0F23" w:rsidRPr="009A0F72">
        <w:rPr>
          <w:rFonts w:hint="eastAsia"/>
        </w:rPr>
        <w:t>项）均</w:t>
      </w:r>
      <w:r w:rsidR="00DB0F23" w:rsidRPr="009A0F72">
        <w:t>低于《地下水质量标准》</w:t>
      </w:r>
      <w:r w:rsidR="00DB0F23" w:rsidRPr="009A0F72">
        <w:t xml:space="preserve">(GB/T 14848-2017) </w:t>
      </w:r>
      <w:r w:rsidR="00DB0F23" w:rsidRPr="009A0F72">
        <w:rPr>
          <w:rFonts w:hint="eastAsia"/>
        </w:rPr>
        <w:t>Ⅳ</w:t>
      </w:r>
      <w:r w:rsidR="00DB0F23" w:rsidRPr="009A0F72">
        <w:t>类水质标准限值</w:t>
      </w:r>
      <w:r w:rsidR="00DB0F23" w:rsidRPr="009A0F72">
        <w:rPr>
          <w:rFonts w:hint="eastAsia"/>
        </w:rPr>
        <w:t>，特征污染物</w:t>
      </w:r>
      <w:r w:rsidR="00DB0F23" w:rsidRPr="009A0F72">
        <w:t>石油类指标均未检出</w:t>
      </w:r>
      <w:r w:rsidR="00482B33" w:rsidRPr="009A0F72">
        <w:rPr>
          <w:rFonts w:hint="eastAsia"/>
        </w:rPr>
        <w:t>。</w:t>
      </w:r>
      <w:r w:rsidR="00482B33" w:rsidRPr="009A0F72">
        <w:t>除浑浊度、总硬度</w:t>
      </w:r>
      <w:r w:rsidR="00482B33" w:rsidRPr="009A0F72">
        <w:t>(</w:t>
      </w:r>
      <w:r w:rsidR="00482B33" w:rsidRPr="009A0F72">
        <w:t>以</w:t>
      </w:r>
      <w:r w:rsidR="00482B33" w:rsidRPr="009A0F72">
        <w:t>CaCO</w:t>
      </w:r>
      <w:r w:rsidR="00482B33" w:rsidRPr="009A0F72">
        <w:rPr>
          <w:vertAlign w:val="subscript"/>
        </w:rPr>
        <w:t>3</w:t>
      </w:r>
      <w:r w:rsidR="00482B33" w:rsidRPr="009A0F72">
        <w:t>计</w:t>
      </w:r>
      <w:r w:rsidR="00482B33" w:rsidRPr="009A0F72">
        <w:t>)</w:t>
      </w:r>
      <w:r w:rsidR="00482B33" w:rsidRPr="009A0F72">
        <w:t>、氯化物、硫酸盐、氟化物外，其余</w:t>
      </w:r>
      <w:r w:rsidR="00482B33" w:rsidRPr="009A0F72">
        <w:rPr>
          <w:rFonts w:hint="eastAsia"/>
        </w:rPr>
        <w:t>常规</w:t>
      </w:r>
      <w:r w:rsidR="00482B33" w:rsidRPr="009A0F72">
        <w:t>指标均低于《地下水质量标准》</w:t>
      </w:r>
      <w:r w:rsidR="00482B33" w:rsidRPr="009A0F72">
        <w:t xml:space="preserve">(GB/T 14848-2017) </w:t>
      </w:r>
      <w:r w:rsidR="00482B33" w:rsidRPr="009A0F72">
        <w:rPr>
          <w:rFonts w:ascii="宋体" w:hAnsi="宋体" w:hint="eastAsia"/>
        </w:rPr>
        <w:t>Ⅳ</w:t>
      </w:r>
      <w:r w:rsidR="00482B33" w:rsidRPr="009A0F72">
        <w:t>类水质标准限值。</w:t>
      </w:r>
      <w:r w:rsidR="009A0F72" w:rsidRPr="009A0F72">
        <w:rPr>
          <w:rFonts w:hint="eastAsia"/>
        </w:rPr>
        <w:t>上述污染物主要通过直接</w:t>
      </w:r>
      <w:r w:rsidR="009A0F72" w:rsidRPr="009A0F72">
        <w:t>摄入途径（</w:t>
      </w:r>
      <w:r w:rsidR="009A0F72" w:rsidRPr="009A0F72">
        <w:rPr>
          <w:rFonts w:hint="eastAsia"/>
        </w:rPr>
        <w:t>直接</w:t>
      </w:r>
      <w:r w:rsidR="009A0F72" w:rsidRPr="009A0F72">
        <w:t>饮</w:t>
      </w:r>
      <w:r w:rsidR="009A0F72" w:rsidRPr="009A0F72">
        <w:rPr>
          <w:rFonts w:hint="eastAsia"/>
        </w:rPr>
        <w:t>用</w:t>
      </w:r>
      <w:r w:rsidR="009A0F72" w:rsidRPr="009A0F72">
        <w:t>受污染地下水）</w:t>
      </w:r>
      <w:r w:rsidR="009A0F72" w:rsidRPr="009A0F72">
        <w:rPr>
          <w:rFonts w:hint="eastAsia"/>
        </w:rPr>
        <w:t>及皮肤</w:t>
      </w:r>
      <w:r w:rsidR="009A0F72" w:rsidRPr="009A0F72">
        <w:t>接触途径（</w:t>
      </w:r>
      <w:r w:rsidR="009A0F72" w:rsidRPr="009A0F72">
        <w:rPr>
          <w:rFonts w:hint="eastAsia"/>
        </w:rPr>
        <w:t>用</w:t>
      </w:r>
      <w:r w:rsidR="009A0F72" w:rsidRPr="009A0F72">
        <w:t>受污染地下水</w:t>
      </w:r>
      <w:r w:rsidR="009A0F72" w:rsidRPr="009A0F72">
        <w:rPr>
          <w:rFonts w:hint="eastAsia"/>
        </w:rPr>
        <w:t>淋浴</w:t>
      </w:r>
      <w:r w:rsidR="009A0F72" w:rsidRPr="009A0F72">
        <w:t>等）</w:t>
      </w:r>
      <w:r w:rsidR="009A0F72" w:rsidRPr="009A0F72">
        <w:rPr>
          <w:rFonts w:hint="eastAsia"/>
        </w:rPr>
        <w:t>对人体</w:t>
      </w:r>
      <w:r w:rsidR="009A0F72" w:rsidRPr="009A0F72">
        <w:t>健康产生影响</w:t>
      </w:r>
      <w:r w:rsidR="009A0F72" w:rsidRPr="009A0F72">
        <w:rPr>
          <w:rFonts w:hint="eastAsia"/>
        </w:rPr>
        <w:t>，</w:t>
      </w:r>
      <w:r w:rsidR="009A0F72" w:rsidRPr="009A0F72">
        <w:t>地块</w:t>
      </w:r>
      <w:r w:rsidR="009A0F72" w:rsidRPr="009A0F72">
        <w:rPr>
          <w:rFonts w:hint="eastAsia"/>
        </w:rPr>
        <w:t>内的</w:t>
      </w:r>
      <w:r w:rsidR="009A0F72" w:rsidRPr="009A0F72">
        <w:t>地下水</w:t>
      </w:r>
      <w:r w:rsidR="009A0F72" w:rsidRPr="009A0F72">
        <w:rPr>
          <w:rFonts w:hint="eastAsia"/>
        </w:rPr>
        <w:t>不</w:t>
      </w:r>
      <w:r w:rsidR="009A0F72" w:rsidRPr="009A0F72">
        <w:t>作为</w:t>
      </w:r>
      <w:r w:rsidR="009A0F72" w:rsidRPr="009A0F72">
        <w:rPr>
          <w:rFonts w:hint="eastAsia"/>
        </w:rPr>
        <w:t>饮用水及</w:t>
      </w:r>
      <w:r w:rsidR="009A0F72" w:rsidRPr="009A0F72">
        <w:t>生活用水</w:t>
      </w:r>
      <w:r w:rsidR="009A0F72" w:rsidRPr="009A0F72">
        <w:rPr>
          <w:rFonts w:hint="eastAsia"/>
        </w:rPr>
        <w:t>，因此通过</w:t>
      </w:r>
      <w:r w:rsidR="009A0F72" w:rsidRPr="009A0F72">
        <w:t>直接</w:t>
      </w:r>
      <w:r w:rsidR="009A0F72" w:rsidRPr="009A0F72">
        <w:rPr>
          <w:rFonts w:hint="eastAsia"/>
        </w:rPr>
        <w:t>摄入</w:t>
      </w:r>
      <w:r w:rsidR="009A0F72" w:rsidRPr="009A0F72">
        <w:t>污染地下水及皮肤接触该污染地下水这两种暴露途径不存在，对人体健康风险可控。</w:t>
      </w:r>
    </w:p>
    <w:p w14:paraId="03768644" w14:textId="6660CAC8" w:rsidR="00DC4551" w:rsidRPr="009A0F72" w:rsidRDefault="00DC4551" w:rsidP="00DC4551">
      <w:pPr>
        <w:pStyle w:val="affffb"/>
        <w:tabs>
          <w:tab w:val="left" w:pos="489"/>
        </w:tabs>
        <w:ind w:firstLine="480"/>
      </w:pPr>
      <w:r w:rsidRPr="009A0F72">
        <w:t>综上，本地块不属于污染地块，</w:t>
      </w:r>
      <w:r w:rsidR="00D156B4" w:rsidRPr="009A0F72">
        <w:rPr>
          <w:rFonts w:hint="eastAsia"/>
        </w:rPr>
        <w:t>作为</w:t>
      </w:r>
      <w:r w:rsidR="00D156B4" w:rsidRPr="009A0F72">
        <w:t>商业用地</w:t>
      </w:r>
      <w:r w:rsidR="00D156B4" w:rsidRPr="009A0F72">
        <w:t>/</w:t>
      </w:r>
      <w:r w:rsidR="00D156B4" w:rsidRPr="009A0F72">
        <w:t>商务用地</w:t>
      </w:r>
      <w:r w:rsidR="00D156B4" w:rsidRPr="009A0F72">
        <w:t>/</w:t>
      </w:r>
      <w:r w:rsidR="00D156B4" w:rsidRPr="009A0F72">
        <w:t>二类住宅用地健康风险可接受，</w:t>
      </w:r>
      <w:r w:rsidRPr="009A0F72">
        <w:t>无需启动详细调查及风险评估程序。</w:t>
      </w:r>
    </w:p>
    <w:p w14:paraId="75097E18" w14:textId="77777777" w:rsidR="00DC4551" w:rsidRPr="009A0F72" w:rsidRDefault="00DC4551" w:rsidP="00DC4551">
      <w:pPr>
        <w:pStyle w:val="affffb"/>
        <w:ind w:firstLine="480"/>
      </w:pPr>
    </w:p>
    <w:p w14:paraId="28F99777" w14:textId="073A6688" w:rsidR="0064178F" w:rsidRPr="009A0F72" w:rsidRDefault="0064178F" w:rsidP="00EF07E4">
      <w:pPr>
        <w:pStyle w:val="affffb"/>
        <w:ind w:firstLine="480"/>
      </w:pPr>
    </w:p>
    <w:sectPr w:rsidR="0064178F" w:rsidRPr="009A0F72" w:rsidSect="002248CE">
      <w:pgSz w:w="11907" w:h="16840"/>
      <w:pgMar w:top="1440" w:right="1800" w:bottom="1440" w:left="1800" w:header="850" w:footer="992" w:gutter="0"/>
      <w:cols w:space="425"/>
      <w:docGrid w:linePitch="31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3570986" w16cid:durableId="245933C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EF47B2" w14:textId="77777777" w:rsidR="008920CC" w:rsidRDefault="008920CC">
      <w:r>
        <w:separator/>
      </w:r>
    </w:p>
    <w:p w14:paraId="079E5ADF" w14:textId="77777777" w:rsidR="008920CC" w:rsidRDefault="008920CC"/>
    <w:p w14:paraId="6110E35E" w14:textId="77777777" w:rsidR="008920CC" w:rsidRDefault="008920CC"/>
  </w:endnote>
  <w:endnote w:type="continuationSeparator" w:id="0">
    <w:p w14:paraId="0187C478" w14:textId="77777777" w:rsidR="008920CC" w:rsidRDefault="008920CC">
      <w:r>
        <w:continuationSeparator/>
      </w:r>
    </w:p>
    <w:p w14:paraId="5088E923" w14:textId="77777777" w:rsidR="008920CC" w:rsidRDefault="008920CC"/>
    <w:p w14:paraId="2F64D0BD" w14:textId="77777777" w:rsidR="008920CC" w:rsidRDefault="008920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00007843" w:usb2="00000001"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仿宋_GB2312">
    <w:altName w:val="仿宋"/>
    <w:charset w:val="86"/>
    <w:family w:val="modern"/>
    <w:pitch w:val="fixed"/>
    <w:sig w:usb0="00000001" w:usb1="080E0000" w:usb2="00000010" w:usb3="00000000" w:csb0="00040000" w:csb1="00000000"/>
  </w:font>
  <w:font w:name="Courier New">
    <w:panose1 w:val="02070309020205020404"/>
    <w:charset w:val="00"/>
    <w:family w:val="modern"/>
    <w:notTrueType/>
    <w:pitch w:val="fixed"/>
    <w:sig w:usb0="00000003" w:usb1="00000000" w:usb2="00000000" w:usb3="00000000" w:csb0="00000001" w:csb1="00000000"/>
  </w:font>
  <w:font w:name="楷体_GB2312">
    <w:altName w:val="楷体"/>
    <w:charset w:val="86"/>
    <w:family w:val="modern"/>
    <w:pitch w:val="default"/>
    <w:sig w:usb0="00000000" w:usb1="00000000" w:usb2="00000000" w:usb3="00000000" w:csb0="00040000" w:csb1="00000000"/>
  </w:font>
  <w:font w:name="Cambria">
    <w:panose1 w:val="02040503050406030204"/>
    <w:charset w:val="00"/>
    <w:family w:val="roman"/>
    <w:pitch w:val="variable"/>
    <w:sig w:usb0="E00002FF" w:usb1="4000045F" w:usb2="00000000" w:usb3="00000000" w:csb0="0000019F" w:csb1="00000000"/>
  </w:font>
  <w:font w:name="Brush Script MT">
    <w:panose1 w:val="03060802040406070304"/>
    <w:charset w:val="00"/>
    <w:family w:val="script"/>
    <w:pitch w:val="variable"/>
    <w:sig w:usb0="00000003" w:usb1="00000000" w:usb2="00000000" w:usb3="00000000" w:csb0="00000001" w:csb1="00000000"/>
  </w:font>
  <w:font w:name="Script">
    <w:altName w:val="Brush Script MT"/>
    <w:charset w:val="00"/>
    <w:family w:val="script"/>
    <w:pitch w:val="default"/>
  </w:font>
  <w:font w:name="??">
    <w:altName w:val="Times New Roman"/>
    <w:charset w:val="00"/>
    <w:family w:val="roman"/>
    <w:pitch w:val="default"/>
    <w:sig w:usb0="00000000"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6"/>
    <w:family w:val="swiss"/>
    <w:pitch w:val="variable"/>
    <w:sig w:usb0="F7FFAFFF" w:usb1="E9DFFFFF" w:usb2="0000003F" w:usb3="00000000" w:csb0="003F01FF" w:csb1="00000000"/>
  </w:font>
  <w:font w:name="幼圆">
    <w:panose1 w:val="02010509060101010101"/>
    <w:charset w:val="86"/>
    <w:family w:val="modern"/>
    <w:pitch w:val="fixed"/>
    <w:sig w:usb0="00000001"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Times New Roman”“">
    <w:altName w:val="宋体"/>
    <w:charset w:val="86"/>
    <w:family w:val="roman"/>
    <w:pitch w:val="default"/>
    <w:sig w:usb0="00000000" w:usb1="0000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Lucida Console">
    <w:panose1 w:val="020B0609040504020204"/>
    <w:charset w:val="00"/>
    <w:family w:val="modern"/>
    <w:pitch w:val="fixed"/>
    <w:sig w:usb0="8000028F" w:usb1="00001800" w:usb2="00000000" w:usb3="00000000" w:csb0="0000001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等线">
    <w:altName w:val="Arial Unicode MS"/>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0EE6A1" w14:textId="77777777" w:rsidR="008920CC" w:rsidRDefault="008920CC">
    <w:pPr>
      <w:framePr w:wrap="around" w:vAnchor="text" w:hAnchor="margin" w:xAlign="center" w:y="1"/>
    </w:pPr>
    <w:r>
      <w:fldChar w:fldCharType="begin"/>
    </w:r>
    <w:r>
      <w:instrText xml:space="preserve">PAGE  </w:instrText>
    </w:r>
    <w:r>
      <w:fldChar w:fldCharType="end"/>
    </w:r>
  </w:p>
  <w:p w14:paraId="6DB251B4" w14:textId="77777777" w:rsidR="008920CC" w:rsidRDefault="008920CC">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D0278A" w14:textId="77777777" w:rsidR="008920CC" w:rsidRDefault="008920CC">
    <w:pPr>
      <w:framePr w:wrap="around" w:vAnchor="text" w:hAnchor="margin" w:xAlign="center" w:y="1"/>
    </w:pPr>
    <w:r>
      <w:rPr>
        <w:rFonts w:hint="eastAsia"/>
      </w:rPr>
      <w:t>—</w:t>
    </w:r>
    <w:r>
      <w:fldChar w:fldCharType="begin"/>
    </w:r>
    <w:r>
      <w:instrText xml:space="preserve">PAGE  </w:instrText>
    </w:r>
    <w:r>
      <w:fldChar w:fldCharType="separate"/>
    </w:r>
    <w:r>
      <w:rPr>
        <w:noProof/>
      </w:rPr>
      <w:t>1</w:t>
    </w:r>
    <w:r>
      <w:rPr>
        <w:noProof/>
      </w:rPr>
      <w:fldChar w:fldCharType="end"/>
    </w:r>
    <w:r>
      <w:rPr>
        <w:rFonts w:hint="eastAsia"/>
      </w:rPr>
      <w:t>—</w:t>
    </w:r>
  </w:p>
  <w:p w14:paraId="618999CB" w14:textId="77777777" w:rsidR="008920CC" w:rsidRDefault="008920C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7717BE" w14:textId="77777777" w:rsidR="008920CC" w:rsidRDefault="008920CC">
    <w:pPr>
      <w:pStyle w:val="afd"/>
      <w:pBdr>
        <w:top w:val="single" w:sz="6" w:space="1" w:color="auto"/>
      </w:pBdr>
      <w:ind w:right="26"/>
      <w:rPr>
        <w:b/>
      </w:rPr>
    </w:pPr>
    <w:r>
      <w:t>杭州市</w:t>
    </w:r>
    <w:r>
      <w:rPr>
        <w:rFonts w:hint="eastAsia"/>
      </w:rPr>
      <w:t>环境保护有限公司</w:t>
    </w:r>
    <w:r>
      <w:rPr>
        <w:rFonts w:hint="eastAsia"/>
      </w:rPr>
      <w:t xml:space="preserve">                                                                    </w:t>
    </w:r>
    <w:r>
      <w:rPr>
        <w:rStyle w:val="aff4"/>
      </w:rPr>
      <w:fldChar w:fldCharType="begin"/>
    </w:r>
    <w:r>
      <w:rPr>
        <w:rStyle w:val="aff4"/>
      </w:rPr>
      <w:instrText xml:space="preserve"> PAGE </w:instrText>
    </w:r>
    <w:r>
      <w:rPr>
        <w:rStyle w:val="aff4"/>
      </w:rPr>
      <w:fldChar w:fldCharType="separate"/>
    </w:r>
    <w:r w:rsidR="009A1128">
      <w:rPr>
        <w:rStyle w:val="aff4"/>
        <w:noProof/>
      </w:rPr>
      <w:t>10</w:t>
    </w:r>
    <w:r>
      <w:rPr>
        <w:rStyle w:val="aff4"/>
      </w:rPr>
      <w:fldChar w:fldCharType="end"/>
    </w:r>
  </w:p>
  <w:p w14:paraId="14D67EA9" w14:textId="77777777" w:rsidR="008920CC" w:rsidRDefault="008920CC">
    <w:pPr>
      <w:ind w:right="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9A146" w14:textId="77777777" w:rsidR="008920CC" w:rsidRDefault="008920CC">
    <w:pPr>
      <w:pStyle w:val="afd"/>
      <w:pBdr>
        <w:top w:val="single" w:sz="6" w:space="1" w:color="auto"/>
      </w:pBdr>
      <w:ind w:right="26"/>
      <w:rPr>
        <w:b/>
      </w:rPr>
    </w:pPr>
    <w:r>
      <w:t>杭州市</w:t>
    </w:r>
    <w:r>
      <w:rPr>
        <w:rFonts w:hint="eastAsia"/>
      </w:rPr>
      <w:t>环境保护有限公司</w:t>
    </w:r>
    <w:r>
      <w:rPr>
        <w:rStyle w:val="aff4"/>
      </w:rPr>
      <w:fldChar w:fldCharType="begin"/>
    </w:r>
    <w:r>
      <w:rPr>
        <w:rStyle w:val="aff4"/>
      </w:rPr>
      <w:instrText xml:space="preserve"> PAGE </w:instrText>
    </w:r>
    <w:r>
      <w:rPr>
        <w:rStyle w:val="aff4"/>
      </w:rPr>
      <w:fldChar w:fldCharType="separate"/>
    </w:r>
    <w:r w:rsidR="009A1128">
      <w:rPr>
        <w:rStyle w:val="aff4"/>
        <w:noProof/>
      </w:rPr>
      <w:t>18</w:t>
    </w:r>
    <w:r>
      <w:rPr>
        <w:rStyle w:val="aff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DA28A9" w14:textId="77777777" w:rsidR="008920CC" w:rsidRDefault="008920CC">
    <w:pPr>
      <w:pStyle w:val="afd"/>
      <w:pBdr>
        <w:top w:val="single" w:sz="6" w:space="1" w:color="auto"/>
      </w:pBdr>
      <w:ind w:right="26"/>
      <w:rPr>
        <w:b/>
      </w:rPr>
    </w:pPr>
    <w:r>
      <w:t>杭州市</w:t>
    </w:r>
    <w:r>
      <w:rPr>
        <w:rFonts w:hint="eastAsia"/>
      </w:rPr>
      <w:t>环境保护有限公司</w:t>
    </w:r>
    <w:r>
      <w:rPr>
        <w:rFonts w:hint="eastAsia"/>
      </w:rPr>
      <w:t xml:space="preserve">    </w:t>
    </w:r>
    <w:r>
      <w:t xml:space="preserve">                                                             </w:t>
    </w:r>
    <w:r>
      <w:rPr>
        <w:rFonts w:hint="eastAsia"/>
      </w:rPr>
      <w:t xml:space="preserve"> </w:t>
    </w:r>
    <w:r>
      <w:rPr>
        <w:rStyle w:val="aff4"/>
      </w:rPr>
      <w:fldChar w:fldCharType="begin"/>
    </w:r>
    <w:r>
      <w:rPr>
        <w:rStyle w:val="aff4"/>
      </w:rPr>
      <w:instrText xml:space="preserve"> PAGE </w:instrText>
    </w:r>
    <w:r>
      <w:rPr>
        <w:rStyle w:val="aff4"/>
      </w:rPr>
      <w:fldChar w:fldCharType="separate"/>
    </w:r>
    <w:r w:rsidR="009A1128">
      <w:rPr>
        <w:rStyle w:val="aff4"/>
        <w:noProof/>
      </w:rPr>
      <w:t>19</w:t>
    </w:r>
    <w:r>
      <w:rPr>
        <w:rStyle w:val="aff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34DDCF" w14:textId="77777777" w:rsidR="008920CC" w:rsidRDefault="008920CC">
    <w:pPr>
      <w:pStyle w:val="afd"/>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51077C" w14:textId="77777777" w:rsidR="008920CC" w:rsidRDefault="008920CC">
    <w:pPr>
      <w:pStyle w:val="afd"/>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B51D70" w14:textId="77777777" w:rsidR="008920CC" w:rsidRDefault="008920CC">
    <w:pPr>
      <w:pStyle w:val="afd"/>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A5EB3F" w14:textId="77777777" w:rsidR="008920CC" w:rsidRDefault="008920CC">
    <w:pPr>
      <w:pStyle w:val="af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6A614D" w14:textId="77777777" w:rsidR="008920CC" w:rsidRDefault="008920CC">
      <w:r>
        <w:separator/>
      </w:r>
    </w:p>
    <w:p w14:paraId="4A2398CB" w14:textId="77777777" w:rsidR="008920CC" w:rsidRDefault="008920CC"/>
    <w:p w14:paraId="52A98B12" w14:textId="77777777" w:rsidR="008920CC" w:rsidRDefault="008920CC"/>
  </w:footnote>
  <w:footnote w:type="continuationSeparator" w:id="0">
    <w:p w14:paraId="090C59F8" w14:textId="77777777" w:rsidR="008920CC" w:rsidRDefault="008920CC">
      <w:r>
        <w:continuationSeparator/>
      </w:r>
    </w:p>
    <w:p w14:paraId="39E44407" w14:textId="77777777" w:rsidR="008920CC" w:rsidRDefault="008920CC"/>
    <w:p w14:paraId="05129E95" w14:textId="77777777" w:rsidR="008920CC" w:rsidRDefault="008920C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6FEC1E" w14:textId="77777777" w:rsidR="008920CC" w:rsidRDefault="008920CC">
    <w:pPr>
      <w:pStyle w:val="afe"/>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ACD08B" w14:textId="1871F959" w:rsidR="008920CC" w:rsidRDefault="008920CC" w:rsidP="001623A5">
    <w:pPr>
      <w:spacing w:line="360" w:lineRule="auto"/>
      <w:jc w:val="center"/>
      <w:rPr>
        <w:b/>
        <w:snapToGrid w:val="0"/>
        <w:kern w:val="0"/>
        <w:sz w:val="44"/>
        <w:szCs w:val="44"/>
      </w:rPr>
    </w:pPr>
    <w:r>
      <w:rPr>
        <w:noProof/>
      </w:rPr>
      <mc:AlternateContent>
        <mc:Choice Requires="wps">
          <w:drawing>
            <wp:anchor distT="0" distB="0" distL="114300" distR="114300" simplePos="0" relativeHeight="251659264" behindDoc="0" locked="0" layoutInCell="1" allowOverlap="1" wp14:anchorId="3EB60F4A" wp14:editId="79C1BCB9">
              <wp:simplePos x="0" y="0"/>
              <wp:positionH relativeFrom="margin">
                <wp:posOffset>-635</wp:posOffset>
              </wp:positionH>
              <wp:positionV relativeFrom="paragraph">
                <wp:posOffset>208915</wp:posOffset>
              </wp:positionV>
              <wp:extent cx="5313680" cy="6350"/>
              <wp:effectExtent l="0" t="0" r="20320" b="31750"/>
              <wp:wrapNone/>
              <wp:docPr id="24" name="直接连接符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13680" cy="635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290CF0" id="直接连接符 24" o:spid="_x0000_s1026" style="position:absolute;left:0;text-align:lef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16.45pt" to="418.3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" strokecolor="black [3213]" strokeweight=".25pt">
              <o:lock v:ext="edit" shapetype="f"/>
              <w10:wrap anchorx="margin"/>
            </v:line>
          </w:pict>
        </mc:Fallback>
      </mc:AlternateContent>
    </w:r>
    <w:r>
      <w:rPr>
        <w:rFonts w:hint="eastAsia"/>
        <w:sz w:val="18"/>
        <w:szCs w:val="18"/>
      </w:rPr>
      <w:t>四</w:t>
    </w:r>
    <w:proofErr w:type="gramStart"/>
    <w:r>
      <w:rPr>
        <w:rFonts w:hint="eastAsia"/>
        <w:sz w:val="18"/>
        <w:szCs w:val="18"/>
      </w:rPr>
      <w:t>堡七堡</w:t>
    </w:r>
    <w:proofErr w:type="gramEnd"/>
    <w:r>
      <w:rPr>
        <w:rFonts w:hint="eastAsia"/>
        <w:sz w:val="18"/>
        <w:szCs w:val="18"/>
      </w:rPr>
      <w:t>单元</w:t>
    </w:r>
    <w:r>
      <w:rPr>
        <w:rFonts w:hint="eastAsia"/>
        <w:sz w:val="18"/>
        <w:szCs w:val="18"/>
      </w:rPr>
      <w:t>JG1402-B1/B2/R21-64</w:t>
    </w:r>
    <w:r>
      <w:rPr>
        <w:rFonts w:hint="eastAsia"/>
        <w:sz w:val="18"/>
        <w:szCs w:val="18"/>
      </w:rPr>
      <w:t>地块土壤污染状况</w:t>
    </w:r>
    <w:r w:rsidRPr="0006790D">
      <w:rPr>
        <w:rFonts w:hint="eastAsia"/>
        <w:sz w:val="18"/>
        <w:szCs w:val="18"/>
      </w:rPr>
      <w:t>初步</w:t>
    </w:r>
    <w:r w:rsidRPr="0006790D">
      <w:rPr>
        <w:sz w:val="18"/>
        <w:szCs w:val="18"/>
      </w:rPr>
      <w:t>调查</w:t>
    </w:r>
    <w:r>
      <w:rPr>
        <w:rFonts w:hint="eastAsia"/>
        <w:sz w:val="18"/>
        <w:szCs w:val="18"/>
      </w:rPr>
      <w:t>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CDBD06" w14:textId="77777777" w:rsidR="008920CC" w:rsidRDefault="008920CC">
    <w:pPr>
      <w:pStyle w:val="af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FDB2CD" w14:textId="77777777" w:rsidR="008920CC" w:rsidRDefault="008920CC">
    <w:pPr>
      <w:pStyle w:val="af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DD8302" w14:textId="77777777" w:rsidR="008920CC" w:rsidRDefault="008920CC">
    <w:pPr>
      <w:pStyle w:val="af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71894" w14:textId="77777777" w:rsidR="008920CC" w:rsidRDefault="008920CC">
    <w:pPr>
      <w:pStyle w:val="af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3.6pt;height:13.6pt;visibility:visible" o:bullet="t">
        <v:imagedata r:id="rId1" o:title=""/>
      </v:shape>
    </w:pict>
  </w:numPicBullet>
  <w:numPicBullet w:numPicBulletId="1">
    <w:pict>
      <v:shape id="_x0000_i1027" type="#_x0000_t75" style="width:6.8pt;height:6.8pt;visibility:visible;mso-wrap-style:square" o:bullet="t">
        <v:imagedata r:id="rId2" o:title=""/>
      </v:shape>
    </w:pict>
  </w:numPicBullet>
  <w:numPicBullet w:numPicBulletId="2">
    <w:pict>
      <v:shape id="_x0000_i1028" type="#_x0000_t75" style="width:6.8pt;height:7.45pt;visibility:visible;mso-wrap-style:square" o:bullet="t">
        <v:imagedata r:id="rId3" o:title=""/>
      </v:shape>
    </w:pict>
  </w:numPicBullet>
  <w:numPicBullet w:numPicBulletId="3">
    <w:pict>
      <v:shape id="_x0000_i1029" type="#_x0000_t75" style="width:6.8pt;height:6.8pt;visibility:visible;mso-wrap-style:square" o:bullet="t">
        <v:imagedata r:id="rId4" o:title=""/>
      </v:shape>
    </w:pict>
  </w:numPicBullet>
  <w:numPicBullet w:numPicBulletId="4">
    <w:pict>
      <v:shape id="_x0000_i1030" type="#_x0000_t75" style="width:21.05pt;height:.7pt;visibility:visible;mso-wrap-style:square" o:bullet="t">
        <v:imagedata r:id="rId5" o:title=""/>
      </v:shape>
    </w:pict>
  </w:numPicBullet>
  <w:numPicBullet w:numPicBulletId="5">
    <w:pict>
      <v:shape id="_x0000_i1031" type="#_x0000_t75" style="width:15.6pt;height:14.95pt;visibility:visible;mso-wrap-style:square" o:bullet="t">
        <v:imagedata r:id="rId6" o:title=""/>
      </v:shape>
    </w:pict>
  </w:numPicBullet>
  <w:abstractNum w:abstractNumId="0">
    <w:nsid w:val="A2D62062"/>
    <w:multiLevelType w:val="singleLevel"/>
    <w:tmpl w:val="A2D62062"/>
    <w:lvl w:ilvl="0">
      <w:start w:val="1"/>
      <w:numFmt w:val="decimal"/>
      <w:suff w:val="nothing"/>
      <w:lvlText w:val="（%1）"/>
      <w:lvlJc w:val="left"/>
      <w:pPr>
        <w:tabs>
          <w:tab w:val="left" w:pos="0"/>
        </w:tabs>
      </w:pPr>
      <w:rPr>
        <w:rFonts w:hint="default"/>
      </w:rPr>
    </w:lvl>
  </w:abstractNum>
  <w:abstractNum w:abstractNumId="1">
    <w:nsid w:val="C0488C80"/>
    <w:multiLevelType w:val="singleLevel"/>
    <w:tmpl w:val="C0488C80"/>
    <w:lvl w:ilvl="0">
      <w:start w:val="1"/>
      <w:numFmt w:val="decimal"/>
      <w:suff w:val="nothing"/>
      <w:lvlText w:val="（%1）"/>
      <w:lvlJc w:val="left"/>
    </w:lvl>
  </w:abstractNum>
  <w:abstractNum w:abstractNumId="2">
    <w:nsid w:val="011A7386"/>
    <w:multiLevelType w:val="hybridMultilevel"/>
    <w:tmpl w:val="3370C152"/>
    <w:lvl w:ilvl="0" w:tplc="02D8609A">
      <w:start w:val="1"/>
      <w:numFmt w:val="bullet"/>
      <w:lvlText w:val=""/>
      <w:lvlPicBulletId w:val="3"/>
      <w:lvlJc w:val="left"/>
      <w:pPr>
        <w:tabs>
          <w:tab w:val="num" w:pos="420"/>
        </w:tabs>
        <w:ind w:left="420" w:firstLine="0"/>
      </w:pPr>
      <w:rPr>
        <w:rFonts w:ascii="Symbol" w:hAnsi="Symbol" w:hint="default"/>
      </w:rPr>
    </w:lvl>
    <w:lvl w:ilvl="1" w:tplc="57909E50" w:tentative="1">
      <w:start w:val="1"/>
      <w:numFmt w:val="bullet"/>
      <w:lvlText w:val=""/>
      <w:lvlJc w:val="left"/>
      <w:pPr>
        <w:tabs>
          <w:tab w:val="num" w:pos="840"/>
        </w:tabs>
        <w:ind w:left="840" w:firstLine="0"/>
      </w:pPr>
      <w:rPr>
        <w:rFonts w:ascii="Symbol" w:hAnsi="Symbol" w:hint="default"/>
      </w:rPr>
    </w:lvl>
    <w:lvl w:ilvl="2" w:tplc="EDDC9B1C" w:tentative="1">
      <w:start w:val="1"/>
      <w:numFmt w:val="bullet"/>
      <w:lvlText w:val=""/>
      <w:lvlJc w:val="left"/>
      <w:pPr>
        <w:tabs>
          <w:tab w:val="num" w:pos="1260"/>
        </w:tabs>
        <w:ind w:left="1260" w:firstLine="0"/>
      </w:pPr>
      <w:rPr>
        <w:rFonts w:ascii="Symbol" w:hAnsi="Symbol" w:hint="default"/>
      </w:rPr>
    </w:lvl>
    <w:lvl w:ilvl="3" w:tplc="222A23F4" w:tentative="1">
      <w:start w:val="1"/>
      <w:numFmt w:val="bullet"/>
      <w:lvlText w:val=""/>
      <w:lvlJc w:val="left"/>
      <w:pPr>
        <w:tabs>
          <w:tab w:val="num" w:pos="1680"/>
        </w:tabs>
        <w:ind w:left="1680" w:firstLine="0"/>
      </w:pPr>
      <w:rPr>
        <w:rFonts w:ascii="Symbol" w:hAnsi="Symbol" w:hint="default"/>
      </w:rPr>
    </w:lvl>
    <w:lvl w:ilvl="4" w:tplc="9D567516" w:tentative="1">
      <w:start w:val="1"/>
      <w:numFmt w:val="bullet"/>
      <w:lvlText w:val=""/>
      <w:lvlJc w:val="left"/>
      <w:pPr>
        <w:tabs>
          <w:tab w:val="num" w:pos="2100"/>
        </w:tabs>
        <w:ind w:left="2100" w:firstLine="0"/>
      </w:pPr>
      <w:rPr>
        <w:rFonts w:ascii="Symbol" w:hAnsi="Symbol" w:hint="default"/>
      </w:rPr>
    </w:lvl>
    <w:lvl w:ilvl="5" w:tplc="55AC0CAC" w:tentative="1">
      <w:start w:val="1"/>
      <w:numFmt w:val="bullet"/>
      <w:lvlText w:val=""/>
      <w:lvlJc w:val="left"/>
      <w:pPr>
        <w:tabs>
          <w:tab w:val="num" w:pos="2520"/>
        </w:tabs>
        <w:ind w:left="2520" w:firstLine="0"/>
      </w:pPr>
      <w:rPr>
        <w:rFonts w:ascii="Symbol" w:hAnsi="Symbol" w:hint="default"/>
      </w:rPr>
    </w:lvl>
    <w:lvl w:ilvl="6" w:tplc="94A88BD6" w:tentative="1">
      <w:start w:val="1"/>
      <w:numFmt w:val="bullet"/>
      <w:lvlText w:val=""/>
      <w:lvlJc w:val="left"/>
      <w:pPr>
        <w:tabs>
          <w:tab w:val="num" w:pos="2940"/>
        </w:tabs>
        <w:ind w:left="2940" w:firstLine="0"/>
      </w:pPr>
      <w:rPr>
        <w:rFonts w:ascii="Symbol" w:hAnsi="Symbol" w:hint="default"/>
      </w:rPr>
    </w:lvl>
    <w:lvl w:ilvl="7" w:tplc="0D62B75A" w:tentative="1">
      <w:start w:val="1"/>
      <w:numFmt w:val="bullet"/>
      <w:lvlText w:val=""/>
      <w:lvlJc w:val="left"/>
      <w:pPr>
        <w:tabs>
          <w:tab w:val="num" w:pos="3360"/>
        </w:tabs>
        <w:ind w:left="3360" w:firstLine="0"/>
      </w:pPr>
      <w:rPr>
        <w:rFonts w:ascii="Symbol" w:hAnsi="Symbol" w:hint="default"/>
      </w:rPr>
    </w:lvl>
    <w:lvl w:ilvl="8" w:tplc="A47009FC" w:tentative="1">
      <w:start w:val="1"/>
      <w:numFmt w:val="bullet"/>
      <w:lvlText w:val=""/>
      <w:lvlJc w:val="left"/>
      <w:pPr>
        <w:tabs>
          <w:tab w:val="num" w:pos="3780"/>
        </w:tabs>
        <w:ind w:left="3780" w:firstLine="0"/>
      </w:pPr>
      <w:rPr>
        <w:rFonts w:ascii="Symbol" w:hAnsi="Symbol" w:hint="default"/>
      </w:rPr>
    </w:lvl>
  </w:abstractNum>
  <w:abstractNum w:abstractNumId="3">
    <w:nsid w:val="07B96B4B"/>
    <w:multiLevelType w:val="multilevel"/>
    <w:tmpl w:val="07B96B4B"/>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
    <w:nsid w:val="0E1E4573"/>
    <w:multiLevelType w:val="multilevel"/>
    <w:tmpl w:val="F488C01C"/>
    <w:lvl w:ilvl="0">
      <w:start w:val="1"/>
      <w:numFmt w:val="decimal"/>
      <w:lvlText w:val="第%1章"/>
      <w:lvlJc w:val="center"/>
      <w:pPr>
        <w:ind w:left="425" w:hanging="425"/>
      </w:pPr>
      <w:rPr>
        <w:rFonts w:cs="Times New Roman" w:hint="eastAsia"/>
        <w:b/>
        <w:bCs w:val="0"/>
        <w:i w:val="0"/>
        <w:iCs w:val="0"/>
        <w:caps w:val="0"/>
        <w:smallCaps w:val="0"/>
        <w:strike w:val="0"/>
        <w:dstrike w:val="0"/>
        <w:noProof w:val="0"/>
        <w:snapToGrid w:val="0"/>
        <w:vanish w:val="0"/>
        <w:color w:val="000000"/>
        <w:spacing w:val="0"/>
        <w:kern w:val="0"/>
        <w:position w:val="0"/>
        <w:u w:val="none"/>
        <w:effect w:val="none"/>
        <w:vertAlign w:val="baseline"/>
        <w:em w:val="none"/>
        <w:lang w:val="en-US"/>
        <w:specVanish w:val="0"/>
      </w:rPr>
    </w:lvl>
    <w:lvl w:ilvl="1">
      <w:start w:val="1"/>
      <w:numFmt w:val="decimal"/>
      <w:isLgl/>
      <w:suff w:val="nothing"/>
      <w:lvlText w:val="%1.%2"/>
      <w:lvlJc w:val="left"/>
      <w:pPr>
        <w:ind w:left="142" w:firstLine="0"/>
      </w:pPr>
      <w:rPr>
        <w:rFonts w:hint="eastAsia"/>
        <w:sz w:val="28"/>
        <w:szCs w:val="28"/>
      </w:rPr>
    </w:lvl>
    <w:lvl w:ilvl="2">
      <w:start w:val="1"/>
      <w:numFmt w:val="decimal"/>
      <w:lvlText w:val="%1.%2.%3"/>
      <w:lvlJc w:val="left"/>
      <w:pPr>
        <w:ind w:left="709" w:hanging="709"/>
      </w:pPr>
      <w:rPr>
        <w:rFonts w:hint="eastAsia"/>
        <w:sz w:val="24"/>
        <w:szCs w:val="24"/>
      </w:rPr>
    </w:lvl>
    <w:lvl w:ilvl="3">
      <w:start w:val="1"/>
      <w:numFmt w:val="decimal"/>
      <w:lvlText w:val="%1.%2.%3.%4"/>
      <w:lvlJc w:val="left"/>
      <w:pPr>
        <w:ind w:left="851" w:hanging="851"/>
      </w:pPr>
      <w:rPr>
        <w:rFonts w:hint="eastAsia"/>
      </w:rPr>
    </w:lvl>
    <w:lvl w:ilvl="4">
      <w:start w:val="1"/>
      <w:numFmt w:val="decimal"/>
      <w:lvlRestart w:val="1"/>
      <w:lvlText w:val="表%1-%5"/>
      <w:lvlJc w:val="left"/>
      <w:pPr>
        <w:ind w:left="2127" w:hanging="992"/>
      </w:pPr>
      <w:rPr>
        <w:rFonts w:hint="eastAsia"/>
        <w:lang w:val="en-US"/>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5">
    <w:nsid w:val="101116C4"/>
    <w:multiLevelType w:val="multilevel"/>
    <w:tmpl w:val="101116C4"/>
    <w:lvl w:ilvl="0">
      <w:start w:val="1"/>
      <w:numFmt w:val="decimal"/>
      <w:lvlText w:val="(%1)"/>
      <w:lvlJc w:val="left"/>
      <w:pPr>
        <w:tabs>
          <w:tab w:val="left" w:pos="489"/>
        </w:tabs>
        <w:ind w:left="489" w:firstLine="0"/>
      </w:pPr>
      <w:rPr>
        <w:rFonts w:hint="eastAsia"/>
      </w:rPr>
    </w:lvl>
    <w:lvl w:ilvl="1">
      <w:start w:val="1"/>
      <w:numFmt w:val="decimal"/>
      <w:lvlText w:val="（%2）"/>
      <w:lvlJc w:val="left"/>
      <w:pPr>
        <w:tabs>
          <w:tab w:val="left" w:pos="1629"/>
        </w:tabs>
        <w:ind w:left="1629" w:hanging="720"/>
      </w:pPr>
      <w:rPr>
        <w:rFonts w:hint="default"/>
      </w:rPr>
    </w:lvl>
    <w:lvl w:ilvl="2">
      <w:start w:val="1"/>
      <w:numFmt w:val="lowerRoman"/>
      <w:lvlText w:val="%3."/>
      <w:lvlJc w:val="right"/>
      <w:pPr>
        <w:tabs>
          <w:tab w:val="left" w:pos="1749"/>
        </w:tabs>
        <w:ind w:left="1749" w:hanging="420"/>
      </w:pPr>
    </w:lvl>
    <w:lvl w:ilvl="3">
      <w:start w:val="1"/>
      <w:numFmt w:val="decimal"/>
      <w:lvlText w:val="%4."/>
      <w:lvlJc w:val="left"/>
      <w:pPr>
        <w:tabs>
          <w:tab w:val="left" w:pos="2169"/>
        </w:tabs>
        <w:ind w:left="2169" w:hanging="420"/>
      </w:pPr>
    </w:lvl>
    <w:lvl w:ilvl="4">
      <w:start w:val="1"/>
      <w:numFmt w:val="lowerLetter"/>
      <w:lvlText w:val="%5)"/>
      <w:lvlJc w:val="left"/>
      <w:pPr>
        <w:tabs>
          <w:tab w:val="left" w:pos="2589"/>
        </w:tabs>
        <w:ind w:left="2589" w:hanging="420"/>
      </w:pPr>
    </w:lvl>
    <w:lvl w:ilvl="5">
      <w:start w:val="1"/>
      <w:numFmt w:val="lowerRoman"/>
      <w:lvlText w:val="%6."/>
      <w:lvlJc w:val="right"/>
      <w:pPr>
        <w:tabs>
          <w:tab w:val="left" w:pos="3009"/>
        </w:tabs>
        <w:ind w:left="3009" w:hanging="420"/>
      </w:pPr>
    </w:lvl>
    <w:lvl w:ilvl="6">
      <w:start w:val="1"/>
      <w:numFmt w:val="decimal"/>
      <w:lvlText w:val="%7."/>
      <w:lvlJc w:val="left"/>
      <w:pPr>
        <w:tabs>
          <w:tab w:val="left" w:pos="3429"/>
        </w:tabs>
        <w:ind w:left="3429" w:hanging="420"/>
      </w:pPr>
    </w:lvl>
    <w:lvl w:ilvl="7">
      <w:start w:val="1"/>
      <w:numFmt w:val="lowerLetter"/>
      <w:lvlText w:val="%8)"/>
      <w:lvlJc w:val="left"/>
      <w:pPr>
        <w:tabs>
          <w:tab w:val="left" w:pos="3849"/>
        </w:tabs>
        <w:ind w:left="3849" w:hanging="420"/>
      </w:pPr>
    </w:lvl>
    <w:lvl w:ilvl="8">
      <w:start w:val="1"/>
      <w:numFmt w:val="lowerRoman"/>
      <w:lvlText w:val="%9."/>
      <w:lvlJc w:val="right"/>
      <w:pPr>
        <w:tabs>
          <w:tab w:val="left" w:pos="4269"/>
        </w:tabs>
        <w:ind w:left="4269" w:hanging="420"/>
      </w:pPr>
    </w:lvl>
  </w:abstractNum>
  <w:abstractNum w:abstractNumId="6">
    <w:nsid w:val="1DA739E5"/>
    <w:multiLevelType w:val="multilevel"/>
    <w:tmpl w:val="1DA739E5"/>
    <w:lvl w:ilvl="0">
      <w:start w:val="1"/>
      <w:numFmt w:val="decimal"/>
      <w:pStyle w:val="a"/>
      <w:suff w:val="nothing"/>
      <w:lvlText w:val="%1"/>
      <w:lvlJc w:val="center"/>
      <w:pPr>
        <w:ind w:left="2268" w:firstLine="0"/>
      </w:pPr>
      <w:rPr>
        <w:rFonts w:hint="eastAsia"/>
        <w:vanish w:val="0"/>
      </w:rPr>
    </w:lvl>
    <w:lvl w:ilvl="1">
      <w:start w:val="1"/>
      <w:numFmt w:val="decimal"/>
      <w:pStyle w:val="a0"/>
      <w:suff w:val="nothing"/>
      <w:lvlText w:val="%1.%2"/>
      <w:lvlJc w:val="left"/>
      <w:pPr>
        <w:ind w:left="0" w:firstLine="0"/>
      </w:pPr>
      <w:rPr>
        <w:rFonts w:hint="eastAsia"/>
      </w:rPr>
    </w:lvl>
    <w:lvl w:ilvl="2">
      <w:start w:val="1"/>
      <w:numFmt w:val="decimal"/>
      <w:pStyle w:val="a1"/>
      <w:suff w:val="nothing"/>
      <w:lvlText w:val="%1.%2.%3"/>
      <w:lvlJc w:val="left"/>
      <w:pPr>
        <w:ind w:left="0" w:firstLine="0"/>
      </w:pPr>
      <w:rPr>
        <w:rFonts w:hint="eastAsia"/>
      </w:rPr>
    </w:lvl>
    <w:lvl w:ilvl="3">
      <w:start w:val="1"/>
      <w:numFmt w:val="lowerLetter"/>
      <w:lvlText w:val="%4)"/>
      <w:lvlJc w:val="left"/>
      <w:pPr>
        <w:tabs>
          <w:tab w:val="left" w:pos="-852"/>
        </w:tabs>
        <w:ind w:left="0" w:firstLine="0"/>
      </w:pPr>
      <w:rPr>
        <w:rFonts w:hint="eastAsia"/>
      </w:rPr>
    </w:lvl>
    <w:lvl w:ilvl="4">
      <w:start w:val="1"/>
      <w:numFmt w:val="decimal"/>
      <w:lvlText w:val="(%5)"/>
      <w:lvlJc w:val="left"/>
      <w:pPr>
        <w:tabs>
          <w:tab w:val="left" w:pos="-1"/>
        </w:tabs>
        <w:ind w:left="0" w:firstLine="0"/>
      </w:pPr>
      <w:rPr>
        <w:rFonts w:hint="eastAsia"/>
      </w:rPr>
    </w:lvl>
    <w:lvl w:ilvl="5">
      <w:start w:val="1"/>
      <w:numFmt w:val="lowerLetter"/>
      <w:lvlText w:val="(%6)"/>
      <w:lvlJc w:val="left"/>
      <w:pPr>
        <w:tabs>
          <w:tab w:val="left" w:pos="849"/>
        </w:tabs>
        <w:ind w:left="0" w:firstLine="0"/>
      </w:pPr>
      <w:rPr>
        <w:rFonts w:hint="eastAsia"/>
      </w:rPr>
    </w:lvl>
    <w:lvl w:ilvl="6">
      <w:start w:val="1"/>
      <w:numFmt w:val="lowerRoman"/>
      <w:lvlText w:val="(%7)"/>
      <w:lvlJc w:val="left"/>
      <w:pPr>
        <w:tabs>
          <w:tab w:val="left" w:pos="1700"/>
        </w:tabs>
        <w:ind w:left="0" w:firstLine="0"/>
      </w:pPr>
      <w:rPr>
        <w:rFonts w:hint="eastAsia"/>
      </w:rPr>
    </w:lvl>
    <w:lvl w:ilvl="7">
      <w:start w:val="1"/>
      <w:numFmt w:val="lowerLetter"/>
      <w:lvlText w:val="(%8)"/>
      <w:lvlJc w:val="left"/>
      <w:pPr>
        <w:tabs>
          <w:tab w:val="left" w:pos="2550"/>
        </w:tabs>
        <w:ind w:left="0" w:firstLine="0"/>
      </w:pPr>
      <w:rPr>
        <w:rFonts w:hint="eastAsia"/>
      </w:rPr>
    </w:lvl>
    <w:lvl w:ilvl="8">
      <w:start w:val="1"/>
      <w:numFmt w:val="lowerRoman"/>
      <w:lvlText w:val="(%9)"/>
      <w:lvlJc w:val="left"/>
      <w:pPr>
        <w:tabs>
          <w:tab w:val="left" w:pos="3400"/>
        </w:tabs>
        <w:ind w:left="0" w:firstLine="0"/>
      </w:pPr>
      <w:rPr>
        <w:rFonts w:hint="eastAsia"/>
      </w:rPr>
    </w:lvl>
  </w:abstractNum>
  <w:abstractNum w:abstractNumId="7">
    <w:nsid w:val="1F4F4C03"/>
    <w:multiLevelType w:val="multilevel"/>
    <w:tmpl w:val="1F4F4C03"/>
    <w:lvl w:ilvl="0">
      <w:start w:val="1"/>
      <w:numFmt w:val="decimal"/>
      <w:pStyle w:val="a2"/>
      <w:suff w:val="nothing"/>
      <w:lvlText w:val="%1"/>
      <w:lvlJc w:val="center"/>
      <w:pPr>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
    <w:nsid w:val="21917E58"/>
    <w:multiLevelType w:val="multilevel"/>
    <w:tmpl w:val="21917E58"/>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9">
    <w:nsid w:val="21FE3A8F"/>
    <w:multiLevelType w:val="multilevel"/>
    <w:tmpl w:val="21FE3A8F"/>
    <w:lvl w:ilvl="0">
      <w:start w:val="1"/>
      <w:numFmt w:val="decimal"/>
      <w:lvlText w:val="%1."/>
      <w:lvlJc w:val="left"/>
      <w:pPr>
        <w:tabs>
          <w:tab w:val="left" w:pos="720"/>
        </w:tabs>
        <w:ind w:left="720" w:hanging="720"/>
      </w:pPr>
    </w:lvl>
    <w:lvl w:ilvl="1">
      <w:start w:val="1"/>
      <w:numFmt w:val="decimal"/>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pStyle w:val="4"/>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abstractNum w:abstractNumId="10">
    <w:nsid w:val="22776E99"/>
    <w:multiLevelType w:val="hybridMultilevel"/>
    <w:tmpl w:val="55724D04"/>
    <w:lvl w:ilvl="0" w:tplc="EA5EC7F6">
      <w:start w:val="1"/>
      <w:numFmt w:val="bullet"/>
      <w:lvlText w:val=""/>
      <w:lvlPicBulletId w:val="2"/>
      <w:lvlJc w:val="left"/>
      <w:pPr>
        <w:tabs>
          <w:tab w:val="num" w:pos="420"/>
        </w:tabs>
        <w:ind w:left="420" w:firstLine="0"/>
      </w:pPr>
      <w:rPr>
        <w:rFonts w:ascii="Symbol" w:hAnsi="Symbol" w:hint="default"/>
      </w:rPr>
    </w:lvl>
    <w:lvl w:ilvl="1" w:tplc="E8663F1E" w:tentative="1">
      <w:start w:val="1"/>
      <w:numFmt w:val="bullet"/>
      <w:lvlText w:val=""/>
      <w:lvlJc w:val="left"/>
      <w:pPr>
        <w:tabs>
          <w:tab w:val="num" w:pos="840"/>
        </w:tabs>
        <w:ind w:left="840" w:firstLine="0"/>
      </w:pPr>
      <w:rPr>
        <w:rFonts w:ascii="Symbol" w:hAnsi="Symbol" w:hint="default"/>
      </w:rPr>
    </w:lvl>
    <w:lvl w:ilvl="2" w:tplc="B246B2FC" w:tentative="1">
      <w:start w:val="1"/>
      <w:numFmt w:val="bullet"/>
      <w:lvlText w:val=""/>
      <w:lvlJc w:val="left"/>
      <w:pPr>
        <w:tabs>
          <w:tab w:val="num" w:pos="1260"/>
        </w:tabs>
        <w:ind w:left="1260" w:firstLine="0"/>
      </w:pPr>
      <w:rPr>
        <w:rFonts w:ascii="Symbol" w:hAnsi="Symbol" w:hint="default"/>
      </w:rPr>
    </w:lvl>
    <w:lvl w:ilvl="3" w:tplc="1074702E" w:tentative="1">
      <w:start w:val="1"/>
      <w:numFmt w:val="bullet"/>
      <w:lvlText w:val=""/>
      <w:lvlJc w:val="left"/>
      <w:pPr>
        <w:tabs>
          <w:tab w:val="num" w:pos="1680"/>
        </w:tabs>
        <w:ind w:left="1680" w:firstLine="0"/>
      </w:pPr>
      <w:rPr>
        <w:rFonts w:ascii="Symbol" w:hAnsi="Symbol" w:hint="default"/>
      </w:rPr>
    </w:lvl>
    <w:lvl w:ilvl="4" w:tplc="F0F817D8" w:tentative="1">
      <w:start w:val="1"/>
      <w:numFmt w:val="bullet"/>
      <w:lvlText w:val=""/>
      <w:lvlJc w:val="left"/>
      <w:pPr>
        <w:tabs>
          <w:tab w:val="num" w:pos="2100"/>
        </w:tabs>
        <w:ind w:left="2100" w:firstLine="0"/>
      </w:pPr>
      <w:rPr>
        <w:rFonts w:ascii="Symbol" w:hAnsi="Symbol" w:hint="default"/>
      </w:rPr>
    </w:lvl>
    <w:lvl w:ilvl="5" w:tplc="19C87060" w:tentative="1">
      <w:start w:val="1"/>
      <w:numFmt w:val="bullet"/>
      <w:lvlText w:val=""/>
      <w:lvlJc w:val="left"/>
      <w:pPr>
        <w:tabs>
          <w:tab w:val="num" w:pos="2520"/>
        </w:tabs>
        <w:ind w:left="2520" w:firstLine="0"/>
      </w:pPr>
      <w:rPr>
        <w:rFonts w:ascii="Symbol" w:hAnsi="Symbol" w:hint="default"/>
      </w:rPr>
    </w:lvl>
    <w:lvl w:ilvl="6" w:tplc="73AAA64A" w:tentative="1">
      <w:start w:val="1"/>
      <w:numFmt w:val="bullet"/>
      <w:lvlText w:val=""/>
      <w:lvlJc w:val="left"/>
      <w:pPr>
        <w:tabs>
          <w:tab w:val="num" w:pos="2940"/>
        </w:tabs>
        <w:ind w:left="2940" w:firstLine="0"/>
      </w:pPr>
      <w:rPr>
        <w:rFonts w:ascii="Symbol" w:hAnsi="Symbol" w:hint="default"/>
      </w:rPr>
    </w:lvl>
    <w:lvl w:ilvl="7" w:tplc="E46EEB2C" w:tentative="1">
      <w:start w:val="1"/>
      <w:numFmt w:val="bullet"/>
      <w:lvlText w:val=""/>
      <w:lvlJc w:val="left"/>
      <w:pPr>
        <w:tabs>
          <w:tab w:val="num" w:pos="3360"/>
        </w:tabs>
        <w:ind w:left="3360" w:firstLine="0"/>
      </w:pPr>
      <w:rPr>
        <w:rFonts w:ascii="Symbol" w:hAnsi="Symbol" w:hint="default"/>
      </w:rPr>
    </w:lvl>
    <w:lvl w:ilvl="8" w:tplc="8D767D04" w:tentative="1">
      <w:start w:val="1"/>
      <w:numFmt w:val="bullet"/>
      <w:lvlText w:val=""/>
      <w:lvlJc w:val="left"/>
      <w:pPr>
        <w:tabs>
          <w:tab w:val="num" w:pos="3780"/>
        </w:tabs>
        <w:ind w:left="3780" w:firstLine="0"/>
      </w:pPr>
      <w:rPr>
        <w:rFonts w:ascii="Symbol" w:hAnsi="Symbol" w:hint="default"/>
      </w:rPr>
    </w:lvl>
  </w:abstractNum>
  <w:abstractNum w:abstractNumId="11">
    <w:nsid w:val="2ADD0B62"/>
    <w:multiLevelType w:val="multilevel"/>
    <w:tmpl w:val="00BCA878"/>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ascii="Arial" w:hAnsi="Arial" w:hint="default"/>
        <w:b/>
      </w:rPr>
    </w:lvl>
    <w:lvl w:ilvl="3">
      <w:start w:val="1"/>
      <w:numFmt w:val="decimal"/>
      <w:lvlText w:val="%1.%2.%3.%4"/>
      <w:lvlJc w:val="left"/>
      <w:pPr>
        <w:ind w:left="851" w:hanging="851"/>
      </w:pPr>
      <w:rPr>
        <w:rFonts w:hint="eastAsia"/>
      </w:rPr>
    </w:lvl>
    <w:lvl w:ilvl="4">
      <w:start w:val="1"/>
      <w:numFmt w:val="decimal"/>
      <w:lvlRestart w:val="2"/>
      <w:lvlText w:val="表%1.%2-%5"/>
      <w:lvlJc w:val="left"/>
      <w:pPr>
        <w:ind w:left="1257" w:hanging="992"/>
      </w:pPr>
      <w:rPr>
        <w:rFonts w:ascii="Arial" w:hAnsi="Arial" w:cs="Times New Roman" w:hint="default"/>
        <w:b/>
        <w:bCs w:val="0"/>
        <w:i w:val="0"/>
        <w:iCs w:val="0"/>
        <w:caps w:val="0"/>
        <w:smallCaps w:val="0"/>
        <w:strike w:val="0"/>
        <w:dstrike w:val="0"/>
        <w:vanish w:val="0"/>
        <w:color w:val="000000"/>
        <w:spacing w:val="0"/>
        <w:position w:val="0"/>
        <w:u w:val="none"/>
        <w:vertAlign w:val="baseline"/>
        <w:em w:val="none"/>
        <w:lang w:val="en-US"/>
      </w:rPr>
    </w:lvl>
    <w:lvl w:ilvl="5">
      <w:start w:val="1"/>
      <w:numFmt w:val="decimal"/>
      <w:lvlText w:val="图%1.%2-%6"/>
      <w:lvlJc w:val="left"/>
      <w:pPr>
        <w:ind w:left="3260" w:hanging="1134"/>
      </w:pPr>
      <w:rPr>
        <w:rFonts w:ascii="Arial" w:hAnsi="Arial" w:cs="Times New Roman" w:hint="default"/>
        <w:b/>
        <w:bCs w:val="0"/>
        <w:i w:val="0"/>
        <w:iCs w:val="0"/>
        <w:caps w:val="0"/>
        <w:smallCaps w:val="0"/>
        <w:strike w:val="0"/>
        <w:dstrike w:val="0"/>
        <w:vanish w:val="0"/>
        <w:color w:val="000000"/>
        <w:spacing w:val="0"/>
        <w:position w:val="0"/>
        <w:u w:val="none"/>
        <w:vertAlign w:val="baseline"/>
        <w:em w:val="none"/>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2">
    <w:nsid w:val="2ED56559"/>
    <w:multiLevelType w:val="multilevel"/>
    <w:tmpl w:val="8760D6EE"/>
    <w:lvl w:ilvl="0">
      <w:start w:val="1"/>
      <w:numFmt w:val="decimal"/>
      <w:lvlText w:val="(%1)"/>
      <w:lvlJc w:val="left"/>
      <w:pPr>
        <w:tabs>
          <w:tab w:val="left" w:pos="489"/>
        </w:tabs>
        <w:ind w:left="489" w:firstLine="0"/>
      </w:pPr>
      <w:rPr>
        <w:rFonts w:hint="eastAsia"/>
        <w:sz w:val="24"/>
        <w:szCs w:val="24"/>
      </w:rPr>
    </w:lvl>
    <w:lvl w:ilvl="1">
      <w:start w:val="1"/>
      <w:numFmt w:val="decimal"/>
      <w:lvlText w:val="（%2）"/>
      <w:lvlJc w:val="left"/>
      <w:pPr>
        <w:tabs>
          <w:tab w:val="left" w:pos="1629"/>
        </w:tabs>
        <w:ind w:left="1629" w:hanging="720"/>
      </w:pPr>
      <w:rPr>
        <w:rFonts w:hint="default"/>
      </w:rPr>
    </w:lvl>
    <w:lvl w:ilvl="2">
      <w:start w:val="1"/>
      <w:numFmt w:val="lowerRoman"/>
      <w:lvlText w:val="%3."/>
      <w:lvlJc w:val="right"/>
      <w:pPr>
        <w:tabs>
          <w:tab w:val="left" w:pos="1749"/>
        </w:tabs>
        <w:ind w:left="1749" w:hanging="420"/>
      </w:pPr>
    </w:lvl>
    <w:lvl w:ilvl="3">
      <w:start w:val="1"/>
      <w:numFmt w:val="decimal"/>
      <w:lvlText w:val="%4."/>
      <w:lvlJc w:val="left"/>
      <w:pPr>
        <w:tabs>
          <w:tab w:val="left" w:pos="2169"/>
        </w:tabs>
        <w:ind w:left="2169" w:hanging="420"/>
      </w:pPr>
    </w:lvl>
    <w:lvl w:ilvl="4">
      <w:start w:val="1"/>
      <w:numFmt w:val="lowerLetter"/>
      <w:lvlText w:val="%5)"/>
      <w:lvlJc w:val="left"/>
      <w:pPr>
        <w:tabs>
          <w:tab w:val="left" w:pos="2589"/>
        </w:tabs>
        <w:ind w:left="2589" w:hanging="420"/>
      </w:pPr>
    </w:lvl>
    <w:lvl w:ilvl="5">
      <w:start w:val="1"/>
      <w:numFmt w:val="lowerRoman"/>
      <w:lvlText w:val="%6."/>
      <w:lvlJc w:val="right"/>
      <w:pPr>
        <w:tabs>
          <w:tab w:val="left" w:pos="3009"/>
        </w:tabs>
        <w:ind w:left="3009" w:hanging="420"/>
      </w:pPr>
    </w:lvl>
    <w:lvl w:ilvl="6">
      <w:start w:val="1"/>
      <w:numFmt w:val="decimal"/>
      <w:lvlText w:val="%7."/>
      <w:lvlJc w:val="left"/>
      <w:pPr>
        <w:tabs>
          <w:tab w:val="left" w:pos="3429"/>
        </w:tabs>
        <w:ind w:left="3429" w:hanging="420"/>
      </w:pPr>
    </w:lvl>
    <w:lvl w:ilvl="7">
      <w:start w:val="1"/>
      <w:numFmt w:val="lowerLetter"/>
      <w:lvlText w:val="%8)"/>
      <w:lvlJc w:val="left"/>
      <w:pPr>
        <w:tabs>
          <w:tab w:val="left" w:pos="3849"/>
        </w:tabs>
        <w:ind w:left="3849" w:hanging="420"/>
      </w:pPr>
    </w:lvl>
    <w:lvl w:ilvl="8">
      <w:start w:val="1"/>
      <w:numFmt w:val="lowerRoman"/>
      <w:lvlText w:val="%9."/>
      <w:lvlJc w:val="right"/>
      <w:pPr>
        <w:tabs>
          <w:tab w:val="left" w:pos="4269"/>
        </w:tabs>
        <w:ind w:left="4269" w:hanging="420"/>
      </w:pPr>
    </w:lvl>
  </w:abstractNum>
  <w:abstractNum w:abstractNumId="13">
    <w:nsid w:val="32813661"/>
    <w:multiLevelType w:val="hybridMultilevel"/>
    <w:tmpl w:val="F0349008"/>
    <w:lvl w:ilvl="0" w:tplc="EBE44EAC">
      <w:start w:val="1"/>
      <w:numFmt w:val="bullet"/>
      <w:lvlText w:val=""/>
      <w:lvlPicBulletId w:val="4"/>
      <w:lvlJc w:val="left"/>
      <w:pPr>
        <w:tabs>
          <w:tab w:val="num" w:pos="420"/>
        </w:tabs>
        <w:ind w:left="420" w:firstLine="0"/>
      </w:pPr>
      <w:rPr>
        <w:rFonts w:ascii="Symbol" w:hAnsi="Symbol" w:hint="default"/>
      </w:rPr>
    </w:lvl>
    <w:lvl w:ilvl="1" w:tplc="9EDCD628" w:tentative="1">
      <w:start w:val="1"/>
      <w:numFmt w:val="bullet"/>
      <w:lvlText w:val=""/>
      <w:lvlJc w:val="left"/>
      <w:pPr>
        <w:tabs>
          <w:tab w:val="num" w:pos="840"/>
        </w:tabs>
        <w:ind w:left="840" w:firstLine="0"/>
      </w:pPr>
      <w:rPr>
        <w:rFonts w:ascii="Symbol" w:hAnsi="Symbol" w:hint="default"/>
      </w:rPr>
    </w:lvl>
    <w:lvl w:ilvl="2" w:tplc="77906140" w:tentative="1">
      <w:start w:val="1"/>
      <w:numFmt w:val="bullet"/>
      <w:lvlText w:val=""/>
      <w:lvlJc w:val="left"/>
      <w:pPr>
        <w:tabs>
          <w:tab w:val="num" w:pos="1260"/>
        </w:tabs>
        <w:ind w:left="1260" w:firstLine="0"/>
      </w:pPr>
      <w:rPr>
        <w:rFonts w:ascii="Symbol" w:hAnsi="Symbol" w:hint="default"/>
      </w:rPr>
    </w:lvl>
    <w:lvl w:ilvl="3" w:tplc="561006C6" w:tentative="1">
      <w:start w:val="1"/>
      <w:numFmt w:val="bullet"/>
      <w:lvlText w:val=""/>
      <w:lvlJc w:val="left"/>
      <w:pPr>
        <w:tabs>
          <w:tab w:val="num" w:pos="1680"/>
        </w:tabs>
        <w:ind w:left="1680" w:firstLine="0"/>
      </w:pPr>
      <w:rPr>
        <w:rFonts w:ascii="Symbol" w:hAnsi="Symbol" w:hint="default"/>
      </w:rPr>
    </w:lvl>
    <w:lvl w:ilvl="4" w:tplc="2B804342" w:tentative="1">
      <w:start w:val="1"/>
      <w:numFmt w:val="bullet"/>
      <w:lvlText w:val=""/>
      <w:lvlJc w:val="left"/>
      <w:pPr>
        <w:tabs>
          <w:tab w:val="num" w:pos="2100"/>
        </w:tabs>
        <w:ind w:left="2100" w:firstLine="0"/>
      </w:pPr>
      <w:rPr>
        <w:rFonts w:ascii="Symbol" w:hAnsi="Symbol" w:hint="default"/>
      </w:rPr>
    </w:lvl>
    <w:lvl w:ilvl="5" w:tplc="A74223C2" w:tentative="1">
      <w:start w:val="1"/>
      <w:numFmt w:val="bullet"/>
      <w:lvlText w:val=""/>
      <w:lvlJc w:val="left"/>
      <w:pPr>
        <w:tabs>
          <w:tab w:val="num" w:pos="2520"/>
        </w:tabs>
        <w:ind w:left="2520" w:firstLine="0"/>
      </w:pPr>
      <w:rPr>
        <w:rFonts w:ascii="Symbol" w:hAnsi="Symbol" w:hint="default"/>
      </w:rPr>
    </w:lvl>
    <w:lvl w:ilvl="6" w:tplc="2C1C7948" w:tentative="1">
      <w:start w:val="1"/>
      <w:numFmt w:val="bullet"/>
      <w:lvlText w:val=""/>
      <w:lvlJc w:val="left"/>
      <w:pPr>
        <w:tabs>
          <w:tab w:val="num" w:pos="2940"/>
        </w:tabs>
        <w:ind w:left="2940" w:firstLine="0"/>
      </w:pPr>
      <w:rPr>
        <w:rFonts w:ascii="Symbol" w:hAnsi="Symbol" w:hint="default"/>
      </w:rPr>
    </w:lvl>
    <w:lvl w:ilvl="7" w:tplc="22AC6150" w:tentative="1">
      <w:start w:val="1"/>
      <w:numFmt w:val="bullet"/>
      <w:lvlText w:val=""/>
      <w:lvlJc w:val="left"/>
      <w:pPr>
        <w:tabs>
          <w:tab w:val="num" w:pos="3360"/>
        </w:tabs>
        <w:ind w:left="3360" w:firstLine="0"/>
      </w:pPr>
      <w:rPr>
        <w:rFonts w:ascii="Symbol" w:hAnsi="Symbol" w:hint="default"/>
      </w:rPr>
    </w:lvl>
    <w:lvl w:ilvl="8" w:tplc="99421A3C" w:tentative="1">
      <w:start w:val="1"/>
      <w:numFmt w:val="bullet"/>
      <w:lvlText w:val=""/>
      <w:lvlJc w:val="left"/>
      <w:pPr>
        <w:tabs>
          <w:tab w:val="num" w:pos="3780"/>
        </w:tabs>
        <w:ind w:left="3780" w:firstLine="0"/>
      </w:pPr>
      <w:rPr>
        <w:rFonts w:ascii="Symbol" w:hAnsi="Symbol" w:hint="default"/>
      </w:rPr>
    </w:lvl>
  </w:abstractNum>
  <w:abstractNum w:abstractNumId="14">
    <w:nsid w:val="328D0162"/>
    <w:multiLevelType w:val="multilevel"/>
    <w:tmpl w:val="328D0162"/>
    <w:lvl w:ilvl="0">
      <w:start w:val="1"/>
      <w:numFmt w:val="decimal"/>
      <w:lvlText w:val="%1."/>
      <w:lvlJc w:val="left"/>
      <w:pPr>
        <w:tabs>
          <w:tab w:val="left" w:pos="780"/>
        </w:tabs>
        <w:ind w:left="780" w:hanging="360"/>
      </w:pPr>
      <w:rPr>
        <w:rFonts w:hint="default"/>
      </w:rPr>
    </w:lvl>
    <w:lvl w:ilvl="1">
      <w:start w:val="1"/>
      <w:numFmt w:val="decimal"/>
      <w:lvlText w:val="%2）"/>
      <w:lvlJc w:val="left"/>
      <w:pPr>
        <w:tabs>
          <w:tab w:val="left" w:pos="1560"/>
        </w:tabs>
        <w:ind w:left="1560" w:hanging="720"/>
      </w:pPr>
      <w:rPr>
        <w:rFonts w:hint="default"/>
      </w:rPr>
    </w:lvl>
    <w:lvl w:ilvl="2">
      <w:start w:val="1"/>
      <w:numFmt w:val="decimal"/>
      <w:lvlText w:val="（%3）"/>
      <w:lvlJc w:val="left"/>
      <w:pPr>
        <w:tabs>
          <w:tab w:val="left" w:pos="1980"/>
        </w:tabs>
        <w:ind w:left="1980" w:hanging="720"/>
      </w:pPr>
      <w:rPr>
        <w:rFonts w:hint="default"/>
      </w:rPr>
    </w:lvl>
    <w:lvl w:ilvl="3">
      <w:start w:val="1"/>
      <w:numFmt w:val="decimal"/>
      <w:lvlText w:val="%4、"/>
      <w:lvlJc w:val="left"/>
      <w:pPr>
        <w:tabs>
          <w:tab w:val="left" w:pos="2040"/>
        </w:tabs>
        <w:ind w:left="2040" w:hanging="360"/>
      </w:pPr>
      <w:rPr>
        <w:rFonts w:ascii="Times New Roman" w:eastAsia="宋体" w:hAnsi="Times New Roman" w:cs="Times New Roman"/>
      </w:rPr>
    </w:lvl>
    <w:lvl w:ilvl="4">
      <w:start w:val="2"/>
      <w:numFmt w:val="decimalEnclosedCircle"/>
      <w:lvlText w:val="%5"/>
      <w:lvlJc w:val="left"/>
      <w:pPr>
        <w:ind w:left="2460" w:hanging="360"/>
      </w:pPr>
      <w:rPr>
        <w:rFonts w:ascii="宋体" w:hAnsi="宋体" w:cs="宋体" w:hint="default"/>
      </w:r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15">
    <w:nsid w:val="32E65033"/>
    <w:multiLevelType w:val="multilevel"/>
    <w:tmpl w:val="32E65033"/>
    <w:lvl w:ilvl="0">
      <w:start w:val="1"/>
      <w:numFmt w:val="decimal"/>
      <w:pStyle w:val="a3"/>
      <w:suff w:val="nothing"/>
      <w:lvlText w:val="%1）"/>
      <w:lvlJc w:val="left"/>
      <w:pPr>
        <w:ind w:left="-567" w:firstLine="567"/>
      </w:pPr>
      <w:rPr>
        <w:rFonts w:hint="eastAsia"/>
      </w:rPr>
    </w:lvl>
    <w:lvl w:ilvl="1">
      <w:start w:val="1"/>
      <w:numFmt w:val="decimal"/>
      <w:lvlText w:val="%2、"/>
      <w:lvlJc w:val="left"/>
      <w:pPr>
        <w:ind w:left="980" w:hanging="360"/>
      </w:pPr>
      <w:rPr>
        <w:rFonts w:hint="default"/>
      </w:rPr>
    </w:lvl>
    <w:lvl w:ilvl="2">
      <w:start w:val="1"/>
      <w:numFmt w:val="lowerRoman"/>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16">
    <w:nsid w:val="347C44F5"/>
    <w:multiLevelType w:val="singleLevel"/>
    <w:tmpl w:val="347C44F5"/>
    <w:lvl w:ilvl="0">
      <w:start w:val="1"/>
      <w:numFmt w:val="decimal"/>
      <w:pStyle w:val="a4"/>
      <w:lvlText w:val="%1."/>
      <w:lvlJc w:val="left"/>
      <w:pPr>
        <w:tabs>
          <w:tab w:val="left" w:pos="425"/>
        </w:tabs>
        <w:ind w:left="425" w:hanging="425"/>
      </w:pPr>
    </w:lvl>
  </w:abstractNum>
  <w:abstractNum w:abstractNumId="17">
    <w:nsid w:val="36951E14"/>
    <w:multiLevelType w:val="hybridMultilevel"/>
    <w:tmpl w:val="5300B19C"/>
    <w:lvl w:ilvl="0" w:tplc="CECC246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nsid w:val="395C50F0"/>
    <w:multiLevelType w:val="multilevel"/>
    <w:tmpl w:val="395C50F0"/>
    <w:lvl w:ilvl="0">
      <w:start w:val="1"/>
      <w:numFmt w:val="decimal"/>
      <w:isLgl/>
      <w:lvlText w:val="%1."/>
      <w:lvlJc w:val="left"/>
      <w:pPr>
        <w:tabs>
          <w:tab w:val="num" w:pos="425"/>
        </w:tabs>
        <w:ind w:left="425" w:hanging="425"/>
      </w:pPr>
      <w:rPr>
        <w:rFonts w:eastAsia="黑体" w:hint="eastAsia"/>
        <w:b w:val="0"/>
        <w:i w:val="0"/>
        <w:sz w:val="32"/>
      </w:rPr>
    </w:lvl>
    <w:lvl w:ilvl="1">
      <w:start w:val="1"/>
      <w:numFmt w:val="decimal"/>
      <w:lvlRestart w:val="0"/>
      <w:lvlText w:val="%1.%2."/>
      <w:lvlJc w:val="left"/>
      <w:pPr>
        <w:tabs>
          <w:tab w:val="num" w:pos="567"/>
        </w:tabs>
        <w:ind w:left="567" w:hanging="567"/>
      </w:pPr>
      <w:rPr>
        <w:rFonts w:hint="eastAsia"/>
      </w:rPr>
    </w:lvl>
    <w:lvl w:ilvl="2">
      <w:start w:val="1"/>
      <w:numFmt w:val="decimal"/>
      <w:lvlText w:val="%1.%2.%3."/>
      <w:lvlJc w:val="left"/>
      <w:pPr>
        <w:tabs>
          <w:tab w:val="num" w:pos="709"/>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9">
    <w:nsid w:val="3CB34CD1"/>
    <w:multiLevelType w:val="multilevel"/>
    <w:tmpl w:val="3CB34CD1"/>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0">
    <w:nsid w:val="42E106E8"/>
    <w:multiLevelType w:val="multilevel"/>
    <w:tmpl w:val="2ED56559"/>
    <w:lvl w:ilvl="0">
      <w:start w:val="1"/>
      <w:numFmt w:val="decimal"/>
      <w:lvlText w:val="(%1)"/>
      <w:lvlJc w:val="left"/>
      <w:pPr>
        <w:tabs>
          <w:tab w:val="left" w:pos="489"/>
        </w:tabs>
        <w:ind w:left="489" w:firstLine="0"/>
      </w:pPr>
      <w:rPr>
        <w:rFonts w:hint="eastAsia"/>
      </w:rPr>
    </w:lvl>
    <w:lvl w:ilvl="1">
      <w:start w:val="1"/>
      <w:numFmt w:val="decimal"/>
      <w:lvlText w:val="（%2）"/>
      <w:lvlJc w:val="left"/>
      <w:pPr>
        <w:tabs>
          <w:tab w:val="left" w:pos="1629"/>
        </w:tabs>
        <w:ind w:left="1629" w:hanging="720"/>
      </w:pPr>
      <w:rPr>
        <w:rFonts w:hint="default"/>
      </w:rPr>
    </w:lvl>
    <w:lvl w:ilvl="2">
      <w:start w:val="1"/>
      <w:numFmt w:val="lowerRoman"/>
      <w:lvlText w:val="%3."/>
      <w:lvlJc w:val="right"/>
      <w:pPr>
        <w:tabs>
          <w:tab w:val="left" w:pos="1749"/>
        </w:tabs>
        <w:ind w:left="1749" w:hanging="420"/>
      </w:pPr>
    </w:lvl>
    <w:lvl w:ilvl="3">
      <w:start w:val="1"/>
      <w:numFmt w:val="decimal"/>
      <w:lvlText w:val="%4."/>
      <w:lvlJc w:val="left"/>
      <w:pPr>
        <w:tabs>
          <w:tab w:val="left" w:pos="2169"/>
        </w:tabs>
        <w:ind w:left="2169" w:hanging="420"/>
      </w:pPr>
    </w:lvl>
    <w:lvl w:ilvl="4">
      <w:start w:val="1"/>
      <w:numFmt w:val="lowerLetter"/>
      <w:lvlText w:val="%5)"/>
      <w:lvlJc w:val="left"/>
      <w:pPr>
        <w:tabs>
          <w:tab w:val="left" w:pos="2589"/>
        </w:tabs>
        <w:ind w:left="2589" w:hanging="420"/>
      </w:pPr>
    </w:lvl>
    <w:lvl w:ilvl="5">
      <w:start w:val="1"/>
      <w:numFmt w:val="lowerRoman"/>
      <w:lvlText w:val="%6."/>
      <w:lvlJc w:val="right"/>
      <w:pPr>
        <w:tabs>
          <w:tab w:val="left" w:pos="3009"/>
        </w:tabs>
        <w:ind w:left="3009" w:hanging="420"/>
      </w:pPr>
    </w:lvl>
    <w:lvl w:ilvl="6">
      <w:start w:val="1"/>
      <w:numFmt w:val="decimal"/>
      <w:lvlText w:val="%7."/>
      <w:lvlJc w:val="left"/>
      <w:pPr>
        <w:tabs>
          <w:tab w:val="left" w:pos="3429"/>
        </w:tabs>
        <w:ind w:left="3429" w:hanging="420"/>
      </w:pPr>
    </w:lvl>
    <w:lvl w:ilvl="7">
      <w:start w:val="1"/>
      <w:numFmt w:val="lowerLetter"/>
      <w:lvlText w:val="%8)"/>
      <w:lvlJc w:val="left"/>
      <w:pPr>
        <w:tabs>
          <w:tab w:val="left" w:pos="3849"/>
        </w:tabs>
        <w:ind w:left="3849" w:hanging="420"/>
      </w:pPr>
    </w:lvl>
    <w:lvl w:ilvl="8">
      <w:start w:val="1"/>
      <w:numFmt w:val="lowerRoman"/>
      <w:lvlText w:val="%9."/>
      <w:lvlJc w:val="right"/>
      <w:pPr>
        <w:tabs>
          <w:tab w:val="left" w:pos="4269"/>
        </w:tabs>
        <w:ind w:left="4269" w:hanging="420"/>
      </w:pPr>
    </w:lvl>
  </w:abstractNum>
  <w:abstractNum w:abstractNumId="21">
    <w:nsid w:val="480828BA"/>
    <w:multiLevelType w:val="multilevel"/>
    <w:tmpl w:val="2ED56559"/>
    <w:lvl w:ilvl="0">
      <w:start w:val="1"/>
      <w:numFmt w:val="decimal"/>
      <w:lvlText w:val="(%1)"/>
      <w:lvlJc w:val="left"/>
      <w:pPr>
        <w:tabs>
          <w:tab w:val="left" w:pos="489"/>
        </w:tabs>
        <w:ind w:left="489" w:firstLine="0"/>
      </w:pPr>
      <w:rPr>
        <w:rFonts w:hint="eastAsia"/>
      </w:rPr>
    </w:lvl>
    <w:lvl w:ilvl="1">
      <w:start w:val="1"/>
      <w:numFmt w:val="decimal"/>
      <w:lvlText w:val="（%2）"/>
      <w:lvlJc w:val="left"/>
      <w:pPr>
        <w:tabs>
          <w:tab w:val="left" w:pos="1629"/>
        </w:tabs>
        <w:ind w:left="1629" w:hanging="720"/>
      </w:pPr>
      <w:rPr>
        <w:rFonts w:hint="default"/>
      </w:rPr>
    </w:lvl>
    <w:lvl w:ilvl="2">
      <w:start w:val="1"/>
      <w:numFmt w:val="lowerRoman"/>
      <w:lvlText w:val="%3."/>
      <w:lvlJc w:val="right"/>
      <w:pPr>
        <w:tabs>
          <w:tab w:val="left" w:pos="1749"/>
        </w:tabs>
        <w:ind w:left="1749" w:hanging="420"/>
      </w:pPr>
    </w:lvl>
    <w:lvl w:ilvl="3">
      <w:start w:val="1"/>
      <w:numFmt w:val="decimal"/>
      <w:lvlText w:val="%4."/>
      <w:lvlJc w:val="left"/>
      <w:pPr>
        <w:tabs>
          <w:tab w:val="left" w:pos="2169"/>
        </w:tabs>
        <w:ind w:left="2169" w:hanging="420"/>
      </w:pPr>
    </w:lvl>
    <w:lvl w:ilvl="4">
      <w:start w:val="1"/>
      <w:numFmt w:val="lowerLetter"/>
      <w:lvlText w:val="%5)"/>
      <w:lvlJc w:val="left"/>
      <w:pPr>
        <w:tabs>
          <w:tab w:val="left" w:pos="2589"/>
        </w:tabs>
        <w:ind w:left="2589" w:hanging="420"/>
      </w:pPr>
    </w:lvl>
    <w:lvl w:ilvl="5">
      <w:start w:val="1"/>
      <w:numFmt w:val="lowerRoman"/>
      <w:lvlText w:val="%6."/>
      <w:lvlJc w:val="right"/>
      <w:pPr>
        <w:tabs>
          <w:tab w:val="left" w:pos="3009"/>
        </w:tabs>
        <w:ind w:left="3009" w:hanging="420"/>
      </w:pPr>
    </w:lvl>
    <w:lvl w:ilvl="6">
      <w:start w:val="1"/>
      <w:numFmt w:val="decimal"/>
      <w:lvlText w:val="%7."/>
      <w:lvlJc w:val="left"/>
      <w:pPr>
        <w:tabs>
          <w:tab w:val="left" w:pos="3429"/>
        </w:tabs>
        <w:ind w:left="3429" w:hanging="420"/>
      </w:pPr>
    </w:lvl>
    <w:lvl w:ilvl="7">
      <w:start w:val="1"/>
      <w:numFmt w:val="lowerLetter"/>
      <w:lvlText w:val="%8)"/>
      <w:lvlJc w:val="left"/>
      <w:pPr>
        <w:tabs>
          <w:tab w:val="left" w:pos="3849"/>
        </w:tabs>
        <w:ind w:left="3849" w:hanging="420"/>
      </w:pPr>
    </w:lvl>
    <w:lvl w:ilvl="8">
      <w:start w:val="1"/>
      <w:numFmt w:val="lowerRoman"/>
      <w:lvlText w:val="%9."/>
      <w:lvlJc w:val="right"/>
      <w:pPr>
        <w:tabs>
          <w:tab w:val="left" w:pos="4269"/>
        </w:tabs>
        <w:ind w:left="4269" w:hanging="420"/>
      </w:pPr>
    </w:lvl>
  </w:abstractNum>
  <w:abstractNum w:abstractNumId="22">
    <w:nsid w:val="4E9207F5"/>
    <w:multiLevelType w:val="singleLevel"/>
    <w:tmpl w:val="4E9207F5"/>
    <w:lvl w:ilvl="0">
      <w:start w:val="1"/>
      <w:numFmt w:val="decimal"/>
      <w:suff w:val="nothing"/>
      <w:lvlText w:val="（%1）"/>
      <w:lvlJc w:val="left"/>
    </w:lvl>
  </w:abstractNum>
  <w:abstractNum w:abstractNumId="23">
    <w:nsid w:val="4F6A5E16"/>
    <w:multiLevelType w:val="multilevel"/>
    <w:tmpl w:val="4F6A5E16"/>
    <w:lvl w:ilvl="0">
      <w:start w:val="1"/>
      <w:numFmt w:val="decimal"/>
      <w:lvlText w:val="%1."/>
      <w:lvlJc w:val="left"/>
      <w:pPr>
        <w:tabs>
          <w:tab w:val="left" w:pos="780"/>
        </w:tabs>
        <w:ind w:left="780" w:hanging="360"/>
      </w:pPr>
      <w:rPr>
        <w:rFonts w:hint="default"/>
      </w:rPr>
    </w:lvl>
    <w:lvl w:ilvl="1">
      <w:start w:val="1"/>
      <w:numFmt w:val="decimalEnclosedCircle"/>
      <w:lvlText w:val="%2"/>
      <w:lvlJc w:val="left"/>
      <w:pPr>
        <w:ind w:left="927" w:hanging="360"/>
      </w:pPr>
      <w:rPr>
        <w:rFonts w:ascii="微软雅黑" w:eastAsia="微软雅黑" w:hAnsi="微软雅黑" w:cs="微软雅黑"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4">
    <w:nsid w:val="52C17C49"/>
    <w:multiLevelType w:val="multilevel"/>
    <w:tmpl w:val="52C17C49"/>
    <w:lvl w:ilvl="0">
      <w:start w:val="1"/>
      <w:numFmt w:val="decimal"/>
      <w:lvlText w:val="%1、"/>
      <w:lvlJc w:val="left"/>
      <w:pPr>
        <w:ind w:left="926" w:hanging="360"/>
      </w:pPr>
      <w:rPr>
        <w:rFonts w:hint="default"/>
      </w:r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25">
    <w:nsid w:val="545C07B1"/>
    <w:multiLevelType w:val="hybridMultilevel"/>
    <w:tmpl w:val="D6DEC390"/>
    <w:lvl w:ilvl="0" w:tplc="922053EC">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6">
    <w:nsid w:val="55A3C38D"/>
    <w:multiLevelType w:val="singleLevel"/>
    <w:tmpl w:val="55A3C38D"/>
    <w:lvl w:ilvl="0">
      <w:start w:val="1"/>
      <w:numFmt w:val="decimal"/>
      <w:lvlText w:val="%1)"/>
      <w:lvlJc w:val="left"/>
      <w:pPr>
        <w:tabs>
          <w:tab w:val="num" w:pos="425"/>
        </w:tabs>
        <w:ind w:left="425" w:hanging="425"/>
      </w:pPr>
      <w:rPr>
        <w:rFonts w:hint="default"/>
      </w:rPr>
    </w:lvl>
  </w:abstractNum>
  <w:abstractNum w:abstractNumId="27">
    <w:nsid w:val="55A84DF4"/>
    <w:multiLevelType w:val="multilevel"/>
    <w:tmpl w:val="55A84DF4"/>
    <w:lvl w:ilvl="0">
      <w:start w:val="1"/>
      <w:numFmt w:val="decimal"/>
      <w:lvlText w:val="第%1章 "/>
      <w:lvlJc w:val="left"/>
      <w:pPr>
        <w:tabs>
          <w:tab w:val="num" w:pos="0"/>
        </w:tabs>
        <w:ind w:left="0" w:firstLine="0"/>
      </w:pPr>
      <w:rPr>
        <w:rFonts w:ascii="Arial" w:eastAsia="宋体" w:hAnsi="Arial" w:cs="宋体" w:hint="default"/>
        <w:b/>
        <w:bCs/>
        <w:sz w:val="32"/>
        <w:szCs w:val="32"/>
      </w:rPr>
    </w:lvl>
    <w:lvl w:ilvl="1">
      <w:start w:val="1"/>
      <w:numFmt w:val="decimal"/>
      <w:isLgl/>
      <w:suff w:val="nothing"/>
      <w:lvlText w:val="%1.%2 "/>
      <w:lvlJc w:val="left"/>
      <w:pPr>
        <w:tabs>
          <w:tab w:val="num" w:pos="0"/>
        </w:tabs>
        <w:ind w:left="567" w:hanging="567"/>
      </w:pPr>
      <w:rPr>
        <w:rFonts w:ascii="Arial" w:eastAsia="宋体" w:hAnsi="Arial" w:cs="宋体" w:hint="default"/>
        <w:b/>
        <w:bCs/>
        <w:color w:val="auto"/>
        <w:sz w:val="28"/>
        <w:szCs w:val="28"/>
      </w:rPr>
    </w:lvl>
    <w:lvl w:ilvl="2">
      <w:start w:val="1"/>
      <w:numFmt w:val="decimal"/>
      <w:suff w:val="nothing"/>
      <w:lvlText w:val="%1.%2.%3 "/>
      <w:lvlJc w:val="left"/>
      <w:pPr>
        <w:tabs>
          <w:tab w:val="num" w:pos="0"/>
        </w:tabs>
        <w:ind w:left="0" w:firstLine="0"/>
      </w:pPr>
      <w:rPr>
        <w:rFonts w:ascii="Arial" w:eastAsia="宋体" w:hAnsi="Arial" w:cs="宋体" w:hint="default"/>
        <w:b/>
        <w:bCs/>
        <w:i w:val="0"/>
        <w:color w:val="auto"/>
        <w:sz w:val="24"/>
        <w:szCs w:val="24"/>
      </w:rPr>
    </w:lvl>
    <w:lvl w:ilvl="3">
      <w:start w:val="1"/>
      <w:numFmt w:val="decimal"/>
      <w:lvlRestart w:val="1"/>
      <w:suff w:val="nothing"/>
      <w:lvlText w:val="表%1-%4  "/>
      <w:lvlJc w:val="center"/>
      <w:pPr>
        <w:tabs>
          <w:tab w:val="num" w:pos="0"/>
        </w:tabs>
        <w:ind w:left="0" w:firstLine="0"/>
      </w:pPr>
      <w:rPr>
        <w:rFonts w:ascii="Arial" w:eastAsia="宋体" w:hAnsi="Arial" w:cs="宋体" w:hint="default"/>
        <w:b/>
        <w:bCs/>
        <w:i w:val="0"/>
        <w:color w:val="auto"/>
        <w:kern w:val="0"/>
        <w:sz w:val="24"/>
        <w:szCs w:val="24"/>
        <w:lang w:val="en-US"/>
      </w:rPr>
    </w:lvl>
    <w:lvl w:ilvl="4">
      <w:start w:val="1"/>
      <w:numFmt w:val="decimal"/>
      <w:suff w:val="nothing"/>
      <w:lvlText w:val="%1.%2.%3.%5"/>
      <w:lvlJc w:val="left"/>
      <w:pPr>
        <w:ind w:left="0" w:firstLine="0"/>
      </w:pPr>
      <w:rPr>
        <w:rFonts w:ascii="Arial" w:hAnsi="Arial" w:cs="Arial" w:hint="default"/>
        <w:sz w:val="24"/>
        <w:szCs w:val="24"/>
      </w:rPr>
    </w:lvl>
    <w:lvl w:ilvl="5">
      <w:start w:val="1"/>
      <w:numFmt w:val="decimal"/>
      <w:suff w:val="nothing"/>
      <w:lvlText w:val="图%1-%6"/>
      <w:lvlJc w:val="left"/>
      <w:pPr>
        <w:ind w:left="0" w:firstLine="0"/>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8">
    <w:nsid w:val="5A930C8A"/>
    <w:multiLevelType w:val="singleLevel"/>
    <w:tmpl w:val="5A930C8A"/>
    <w:lvl w:ilvl="0">
      <w:start w:val="2"/>
      <w:numFmt w:val="decimal"/>
      <w:suff w:val="nothing"/>
      <w:lvlText w:val="（%1）"/>
      <w:lvlJc w:val="left"/>
    </w:lvl>
  </w:abstractNum>
  <w:abstractNum w:abstractNumId="29">
    <w:nsid w:val="5BB337D2"/>
    <w:multiLevelType w:val="multilevel"/>
    <w:tmpl w:val="2ED56559"/>
    <w:lvl w:ilvl="0">
      <w:start w:val="1"/>
      <w:numFmt w:val="decimal"/>
      <w:lvlText w:val="(%1)"/>
      <w:lvlJc w:val="left"/>
      <w:pPr>
        <w:tabs>
          <w:tab w:val="left" w:pos="489"/>
        </w:tabs>
        <w:ind w:left="489" w:firstLine="0"/>
      </w:pPr>
      <w:rPr>
        <w:rFonts w:hint="eastAsia"/>
      </w:rPr>
    </w:lvl>
    <w:lvl w:ilvl="1">
      <w:start w:val="1"/>
      <w:numFmt w:val="decimal"/>
      <w:lvlText w:val="（%2）"/>
      <w:lvlJc w:val="left"/>
      <w:pPr>
        <w:tabs>
          <w:tab w:val="left" w:pos="1629"/>
        </w:tabs>
        <w:ind w:left="1629" w:hanging="720"/>
      </w:pPr>
      <w:rPr>
        <w:rFonts w:hint="default"/>
      </w:rPr>
    </w:lvl>
    <w:lvl w:ilvl="2">
      <w:start w:val="1"/>
      <w:numFmt w:val="lowerRoman"/>
      <w:lvlText w:val="%3."/>
      <w:lvlJc w:val="right"/>
      <w:pPr>
        <w:tabs>
          <w:tab w:val="left" w:pos="1749"/>
        </w:tabs>
        <w:ind w:left="1749" w:hanging="420"/>
      </w:pPr>
    </w:lvl>
    <w:lvl w:ilvl="3">
      <w:start w:val="1"/>
      <w:numFmt w:val="decimal"/>
      <w:lvlText w:val="%4."/>
      <w:lvlJc w:val="left"/>
      <w:pPr>
        <w:tabs>
          <w:tab w:val="left" w:pos="2169"/>
        </w:tabs>
        <w:ind w:left="2169" w:hanging="420"/>
      </w:pPr>
    </w:lvl>
    <w:lvl w:ilvl="4">
      <w:start w:val="1"/>
      <w:numFmt w:val="lowerLetter"/>
      <w:lvlText w:val="%5)"/>
      <w:lvlJc w:val="left"/>
      <w:pPr>
        <w:tabs>
          <w:tab w:val="left" w:pos="2589"/>
        </w:tabs>
        <w:ind w:left="2589" w:hanging="420"/>
      </w:pPr>
    </w:lvl>
    <w:lvl w:ilvl="5">
      <w:start w:val="1"/>
      <w:numFmt w:val="lowerRoman"/>
      <w:lvlText w:val="%6."/>
      <w:lvlJc w:val="right"/>
      <w:pPr>
        <w:tabs>
          <w:tab w:val="left" w:pos="3009"/>
        </w:tabs>
        <w:ind w:left="3009" w:hanging="420"/>
      </w:pPr>
    </w:lvl>
    <w:lvl w:ilvl="6">
      <w:start w:val="1"/>
      <w:numFmt w:val="decimal"/>
      <w:lvlText w:val="%7."/>
      <w:lvlJc w:val="left"/>
      <w:pPr>
        <w:tabs>
          <w:tab w:val="left" w:pos="3429"/>
        </w:tabs>
        <w:ind w:left="3429" w:hanging="420"/>
      </w:pPr>
    </w:lvl>
    <w:lvl w:ilvl="7">
      <w:start w:val="1"/>
      <w:numFmt w:val="lowerLetter"/>
      <w:lvlText w:val="%8)"/>
      <w:lvlJc w:val="left"/>
      <w:pPr>
        <w:tabs>
          <w:tab w:val="left" w:pos="3849"/>
        </w:tabs>
        <w:ind w:left="3849" w:hanging="420"/>
      </w:pPr>
    </w:lvl>
    <w:lvl w:ilvl="8">
      <w:start w:val="1"/>
      <w:numFmt w:val="lowerRoman"/>
      <w:lvlText w:val="%9."/>
      <w:lvlJc w:val="right"/>
      <w:pPr>
        <w:tabs>
          <w:tab w:val="left" w:pos="4269"/>
        </w:tabs>
        <w:ind w:left="4269" w:hanging="420"/>
      </w:pPr>
    </w:lvl>
  </w:abstractNum>
  <w:abstractNum w:abstractNumId="30">
    <w:nsid w:val="60281B32"/>
    <w:multiLevelType w:val="multilevel"/>
    <w:tmpl w:val="60281B32"/>
    <w:lvl w:ilvl="0">
      <w:start w:val="1"/>
      <w:numFmt w:val="decimal"/>
      <w:lvlText w:val="%1)"/>
      <w:lvlJc w:val="left"/>
      <w:pPr>
        <w:ind w:left="902" w:hanging="420"/>
      </w:p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31">
    <w:nsid w:val="64776B05"/>
    <w:multiLevelType w:val="multilevel"/>
    <w:tmpl w:val="64776B05"/>
    <w:lvl w:ilvl="0">
      <w:start w:val="1"/>
      <w:numFmt w:val="bullet"/>
      <w:lvlText w:val=""/>
      <w:lvlJc w:val="left"/>
      <w:pPr>
        <w:tabs>
          <w:tab w:val="num" w:pos="900"/>
        </w:tabs>
        <w:ind w:left="900" w:hanging="420"/>
      </w:pPr>
      <w:rPr>
        <w:rFonts w:ascii="Wingdings" w:hAnsi="Wingdings" w:hint="default"/>
      </w:rPr>
    </w:lvl>
    <w:lvl w:ilvl="1">
      <w:start w:val="1"/>
      <w:numFmt w:val="bullet"/>
      <w:lvlText w:val=""/>
      <w:lvlJc w:val="left"/>
      <w:pPr>
        <w:tabs>
          <w:tab w:val="num" w:pos="1320"/>
        </w:tabs>
        <w:ind w:left="1320" w:hanging="420"/>
      </w:pPr>
      <w:rPr>
        <w:rFonts w:ascii="Wingdings" w:hAnsi="Wingdings" w:hint="default"/>
      </w:rPr>
    </w:lvl>
    <w:lvl w:ilvl="2">
      <w:start w:val="1"/>
      <w:numFmt w:val="bullet"/>
      <w:lvlText w:val=""/>
      <w:lvlJc w:val="left"/>
      <w:pPr>
        <w:tabs>
          <w:tab w:val="num" w:pos="1740"/>
        </w:tabs>
        <w:ind w:left="1740" w:hanging="420"/>
      </w:pPr>
      <w:rPr>
        <w:rFonts w:ascii="Wingdings" w:hAnsi="Wingdings" w:hint="default"/>
      </w:rPr>
    </w:lvl>
    <w:lvl w:ilvl="3">
      <w:start w:val="1"/>
      <w:numFmt w:val="bullet"/>
      <w:lvlText w:val=""/>
      <w:lvlJc w:val="left"/>
      <w:pPr>
        <w:tabs>
          <w:tab w:val="num" w:pos="2160"/>
        </w:tabs>
        <w:ind w:left="2160" w:hanging="420"/>
      </w:pPr>
      <w:rPr>
        <w:rFonts w:ascii="Wingdings" w:hAnsi="Wingdings" w:hint="default"/>
      </w:rPr>
    </w:lvl>
    <w:lvl w:ilvl="4">
      <w:start w:val="1"/>
      <w:numFmt w:val="bullet"/>
      <w:lvlText w:val=""/>
      <w:lvlJc w:val="left"/>
      <w:pPr>
        <w:tabs>
          <w:tab w:val="num" w:pos="2580"/>
        </w:tabs>
        <w:ind w:left="2580" w:hanging="420"/>
      </w:pPr>
      <w:rPr>
        <w:rFonts w:ascii="Wingdings" w:hAnsi="Wingdings" w:hint="default"/>
      </w:rPr>
    </w:lvl>
    <w:lvl w:ilvl="5">
      <w:start w:val="1"/>
      <w:numFmt w:val="bullet"/>
      <w:lvlText w:val=""/>
      <w:lvlJc w:val="left"/>
      <w:pPr>
        <w:tabs>
          <w:tab w:val="num" w:pos="3000"/>
        </w:tabs>
        <w:ind w:left="3000" w:hanging="420"/>
      </w:pPr>
      <w:rPr>
        <w:rFonts w:ascii="Wingdings" w:hAnsi="Wingdings" w:hint="default"/>
      </w:rPr>
    </w:lvl>
    <w:lvl w:ilvl="6">
      <w:start w:val="1"/>
      <w:numFmt w:val="bullet"/>
      <w:lvlText w:val=""/>
      <w:lvlJc w:val="left"/>
      <w:pPr>
        <w:tabs>
          <w:tab w:val="num" w:pos="3420"/>
        </w:tabs>
        <w:ind w:left="3420" w:hanging="420"/>
      </w:pPr>
      <w:rPr>
        <w:rFonts w:ascii="Wingdings" w:hAnsi="Wingdings" w:hint="default"/>
      </w:rPr>
    </w:lvl>
    <w:lvl w:ilvl="7">
      <w:start w:val="1"/>
      <w:numFmt w:val="bullet"/>
      <w:lvlText w:val=""/>
      <w:lvlJc w:val="left"/>
      <w:pPr>
        <w:tabs>
          <w:tab w:val="num" w:pos="3840"/>
        </w:tabs>
        <w:ind w:left="3840" w:hanging="420"/>
      </w:pPr>
      <w:rPr>
        <w:rFonts w:ascii="Wingdings" w:hAnsi="Wingdings" w:hint="default"/>
      </w:rPr>
    </w:lvl>
    <w:lvl w:ilvl="8">
      <w:start w:val="1"/>
      <w:numFmt w:val="bullet"/>
      <w:lvlText w:val=""/>
      <w:lvlJc w:val="left"/>
      <w:pPr>
        <w:tabs>
          <w:tab w:val="num" w:pos="4260"/>
        </w:tabs>
        <w:ind w:left="4260" w:hanging="420"/>
      </w:pPr>
      <w:rPr>
        <w:rFonts w:ascii="Wingdings" w:hAnsi="Wingdings" w:hint="default"/>
      </w:rPr>
    </w:lvl>
  </w:abstractNum>
  <w:abstractNum w:abstractNumId="32">
    <w:nsid w:val="6531458E"/>
    <w:multiLevelType w:val="multilevel"/>
    <w:tmpl w:val="6531458E"/>
    <w:lvl w:ilvl="0">
      <w:start w:val="1"/>
      <w:numFmt w:val="decimal"/>
      <w:pStyle w:val="a5"/>
      <w:lvlText w:val="第%1章  "/>
      <w:lvlJc w:val="left"/>
      <w:pPr>
        <w:tabs>
          <w:tab w:val="left" w:pos="0"/>
        </w:tabs>
        <w:ind w:left="0" w:firstLine="0"/>
      </w:pPr>
      <w:rPr>
        <w:rFonts w:hint="eastAsia"/>
        <w:lang w:val="en-US"/>
      </w:rPr>
    </w:lvl>
    <w:lvl w:ilvl="1">
      <w:start w:val="1"/>
      <w:numFmt w:val="decimal"/>
      <w:pStyle w:val="a6"/>
      <w:lvlText w:val="%1.%2 "/>
      <w:lvlJc w:val="left"/>
      <w:pPr>
        <w:tabs>
          <w:tab w:val="left" w:pos="0"/>
        </w:tabs>
        <w:ind w:left="567" w:hanging="567"/>
      </w:pPr>
      <w:rPr>
        <w:rFonts w:hint="eastAsia"/>
      </w:rPr>
    </w:lvl>
    <w:lvl w:ilvl="2">
      <w:start w:val="1"/>
      <w:numFmt w:val="decimal"/>
      <w:pStyle w:val="a7"/>
      <w:lvlText w:val="%1.%2.%3 "/>
      <w:lvlJc w:val="left"/>
      <w:pPr>
        <w:tabs>
          <w:tab w:val="left" w:pos="0"/>
        </w:tabs>
        <w:ind w:left="0" w:firstLine="96"/>
      </w:pPr>
      <w:rPr>
        <w:rFonts w:hint="eastAsia"/>
        <w:b/>
        <w:i w:val="0"/>
      </w:rPr>
    </w:lvl>
    <w:lvl w:ilvl="3">
      <w:start w:val="1"/>
      <w:numFmt w:val="decimal"/>
      <w:lvlRestart w:val="1"/>
      <w:pStyle w:val="a8"/>
      <w:lvlText w:val="表%1-%4"/>
      <w:lvlJc w:val="center"/>
      <w:pPr>
        <w:tabs>
          <w:tab w:val="left" w:pos="0"/>
        </w:tabs>
        <w:ind w:left="0" w:firstLine="0"/>
      </w:pPr>
      <w:rPr>
        <w:rFonts w:ascii="Times New Roman" w:eastAsia="仿宋_GB2312" w:hAnsi="Times New Roman" w:cs="Times New Roman" w:hint="default"/>
        <w:b/>
        <w:i w:val="0"/>
        <w:sz w:val="24"/>
        <w:lang w:val="en-US"/>
      </w:rPr>
    </w:lvl>
    <w:lvl w:ilvl="4">
      <w:start w:val="1"/>
      <w:numFmt w:val="decimal"/>
      <w:lvlText w:val="%1.%2.%3.%4.%5."/>
      <w:lvlJc w:val="left"/>
      <w:pPr>
        <w:tabs>
          <w:tab w:val="left" w:pos="830"/>
        </w:tabs>
        <w:ind w:left="830" w:hanging="992"/>
      </w:pPr>
      <w:rPr>
        <w:rFonts w:hint="eastAsia"/>
      </w:rPr>
    </w:lvl>
    <w:lvl w:ilvl="5">
      <w:start w:val="1"/>
      <w:numFmt w:val="decimal"/>
      <w:lvlText w:val="%1.%2.%3.%4.%5.%6."/>
      <w:lvlJc w:val="left"/>
      <w:pPr>
        <w:tabs>
          <w:tab w:val="left" w:pos="972"/>
        </w:tabs>
        <w:ind w:left="972" w:hanging="1134"/>
      </w:pPr>
      <w:rPr>
        <w:rFonts w:hint="eastAsia"/>
      </w:rPr>
    </w:lvl>
    <w:lvl w:ilvl="6">
      <w:start w:val="1"/>
      <w:numFmt w:val="decimal"/>
      <w:lvlText w:val="%1.%2.%3.%4.%5.%6.%7."/>
      <w:lvlJc w:val="left"/>
      <w:pPr>
        <w:tabs>
          <w:tab w:val="left" w:pos="1114"/>
        </w:tabs>
        <w:ind w:left="1114" w:hanging="1276"/>
      </w:pPr>
      <w:rPr>
        <w:rFonts w:hint="eastAsia"/>
      </w:rPr>
    </w:lvl>
    <w:lvl w:ilvl="7">
      <w:start w:val="1"/>
      <w:numFmt w:val="decimal"/>
      <w:lvlText w:val="%1.%2.%3.%4.%5.%6.%7.%8."/>
      <w:lvlJc w:val="left"/>
      <w:pPr>
        <w:tabs>
          <w:tab w:val="left" w:pos="1256"/>
        </w:tabs>
        <w:ind w:left="1256" w:hanging="1418"/>
      </w:pPr>
      <w:rPr>
        <w:rFonts w:hint="eastAsia"/>
      </w:rPr>
    </w:lvl>
    <w:lvl w:ilvl="8">
      <w:start w:val="1"/>
      <w:numFmt w:val="decimal"/>
      <w:lvlText w:val="%1.%2.%3.%4.%5.%6.%7.%8.%9."/>
      <w:lvlJc w:val="left"/>
      <w:pPr>
        <w:tabs>
          <w:tab w:val="left" w:pos="1397"/>
        </w:tabs>
        <w:ind w:left="1397" w:hanging="1559"/>
      </w:pPr>
      <w:rPr>
        <w:rFonts w:hint="eastAsia"/>
      </w:rPr>
    </w:lvl>
  </w:abstractNum>
  <w:abstractNum w:abstractNumId="33">
    <w:nsid w:val="66A053C8"/>
    <w:multiLevelType w:val="hybridMultilevel"/>
    <w:tmpl w:val="5644DA40"/>
    <w:lvl w:ilvl="0" w:tplc="CF801C56">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4">
    <w:nsid w:val="66D96098"/>
    <w:multiLevelType w:val="hybridMultilevel"/>
    <w:tmpl w:val="351494C6"/>
    <w:lvl w:ilvl="0" w:tplc="31A0180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6B15408C"/>
    <w:multiLevelType w:val="multilevel"/>
    <w:tmpl w:val="6B15408C"/>
    <w:lvl w:ilvl="0">
      <w:start w:val="1"/>
      <w:numFmt w:val="decimal"/>
      <w:lvlText w:val="(%1)"/>
      <w:lvlJc w:val="left"/>
      <w:pPr>
        <w:tabs>
          <w:tab w:val="left" w:pos="489"/>
        </w:tabs>
        <w:ind w:left="489" w:firstLine="0"/>
      </w:pPr>
      <w:rPr>
        <w:rFonts w:hint="eastAsia"/>
      </w:rPr>
    </w:lvl>
    <w:lvl w:ilvl="1">
      <w:start w:val="1"/>
      <w:numFmt w:val="decimal"/>
      <w:lvlText w:val="（%2）"/>
      <w:lvlJc w:val="left"/>
      <w:pPr>
        <w:tabs>
          <w:tab w:val="left" w:pos="1629"/>
        </w:tabs>
        <w:ind w:left="1629" w:hanging="720"/>
      </w:pPr>
      <w:rPr>
        <w:rFonts w:hint="default"/>
      </w:rPr>
    </w:lvl>
    <w:lvl w:ilvl="2">
      <w:start w:val="1"/>
      <w:numFmt w:val="lowerRoman"/>
      <w:lvlText w:val="%3."/>
      <w:lvlJc w:val="right"/>
      <w:pPr>
        <w:tabs>
          <w:tab w:val="left" w:pos="1749"/>
        </w:tabs>
        <w:ind w:left="1749" w:hanging="420"/>
      </w:pPr>
    </w:lvl>
    <w:lvl w:ilvl="3">
      <w:start w:val="1"/>
      <w:numFmt w:val="decimal"/>
      <w:lvlText w:val="%4."/>
      <w:lvlJc w:val="left"/>
      <w:pPr>
        <w:tabs>
          <w:tab w:val="left" w:pos="2169"/>
        </w:tabs>
        <w:ind w:left="2169" w:hanging="420"/>
      </w:pPr>
    </w:lvl>
    <w:lvl w:ilvl="4">
      <w:start w:val="1"/>
      <w:numFmt w:val="lowerLetter"/>
      <w:lvlText w:val="%5)"/>
      <w:lvlJc w:val="left"/>
      <w:pPr>
        <w:tabs>
          <w:tab w:val="left" w:pos="2589"/>
        </w:tabs>
        <w:ind w:left="2589" w:hanging="420"/>
      </w:pPr>
    </w:lvl>
    <w:lvl w:ilvl="5">
      <w:start w:val="1"/>
      <w:numFmt w:val="lowerRoman"/>
      <w:lvlText w:val="%6."/>
      <w:lvlJc w:val="right"/>
      <w:pPr>
        <w:tabs>
          <w:tab w:val="left" w:pos="3009"/>
        </w:tabs>
        <w:ind w:left="3009" w:hanging="420"/>
      </w:pPr>
    </w:lvl>
    <w:lvl w:ilvl="6">
      <w:start w:val="1"/>
      <w:numFmt w:val="decimal"/>
      <w:lvlText w:val="%7."/>
      <w:lvlJc w:val="left"/>
      <w:pPr>
        <w:tabs>
          <w:tab w:val="left" w:pos="3429"/>
        </w:tabs>
        <w:ind w:left="3429" w:hanging="420"/>
      </w:pPr>
    </w:lvl>
    <w:lvl w:ilvl="7">
      <w:start w:val="1"/>
      <w:numFmt w:val="lowerLetter"/>
      <w:lvlText w:val="%8)"/>
      <w:lvlJc w:val="left"/>
      <w:pPr>
        <w:tabs>
          <w:tab w:val="left" w:pos="3849"/>
        </w:tabs>
        <w:ind w:left="3849" w:hanging="420"/>
      </w:pPr>
    </w:lvl>
    <w:lvl w:ilvl="8">
      <w:start w:val="1"/>
      <w:numFmt w:val="lowerRoman"/>
      <w:lvlText w:val="%9."/>
      <w:lvlJc w:val="right"/>
      <w:pPr>
        <w:tabs>
          <w:tab w:val="left" w:pos="4269"/>
        </w:tabs>
        <w:ind w:left="4269" w:hanging="420"/>
      </w:pPr>
    </w:lvl>
  </w:abstractNum>
  <w:abstractNum w:abstractNumId="36">
    <w:nsid w:val="6D9710EA"/>
    <w:multiLevelType w:val="hybridMultilevel"/>
    <w:tmpl w:val="7B80411E"/>
    <w:lvl w:ilvl="0" w:tplc="2B56D0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71C732F1"/>
    <w:multiLevelType w:val="multilevel"/>
    <w:tmpl w:val="71C732F1"/>
    <w:lvl w:ilvl="0">
      <w:start w:val="1"/>
      <w:numFmt w:val="decimal"/>
      <w:lvlText w:val="(%1)"/>
      <w:lvlJc w:val="left"/>
      <w:pPr>
        <w:ind w:left="902" w:hanging="420"/>
      </w:pPr>
      <w:rPr>
        <w:rFonts w:hint="eastAsia"/>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38">
    <w:nsid w:val="75A92735"/>
    <w:multiLevelType w:val="multilevel"/>
    <w:tmpl w:val="B902289E"/>
    <w:lvl w:ilvl="0">
      <w:start w:val="1"/>
      <w:numFmt w:val="decimal"/>
      <w:pStyle w:val="a9"/>
      <w:lvlText w:val="%1"/>
      <w:lvlJc w:val="left"/>
      <w:pPr>
        <w:ind w:left="425" w:hanging="425"/>
      </w:pPr>
      <w:rPr>
        <w:rFonts w:hint="eastAsia"/>
      </w:rPr>
    </w:lvl>
    <w:lvl w:ilvl="1">
      <w:start w:val="1"/>
      <w:numFmt w:val="decimal"/>
      <w:pStyle w:val="aa"/>
      <w:lvlText w:val="%1.%2"/>
      <w:lvlJc w:val="left"/>
      <w:pPr>
        <w:ind w:left="567" w:hanging="567"/>
      </w:pPr>
      <w:rPr>
        <w:rFonts w:hint="eastAsia"/>
      </w:rPr>
    </w:lvl>
    <w:lvl w:ilvl="2">
      <w:start w:val="1"/>
      <w:numFmt w:val="decimal"/>
      <w:pStyle w:val="ab"/>
      <w:lvlText w:val="%1.%2.%3"/>
      <w:lvlJc w:val="left"/>
      <w:pPr>
        <w:ind w:left="709" w:hanging="709"/>
      </w:pPr>
      <w:rPr>
        <w:rFonts w:ascii="Arial" w:hAnsi="Arial" w:hint="default"/>
      </w:rPr>
    </w:lvl>
    <w:lvl w:ilvl="3">
      <w:start w:val="1"/>
      <w:numFmt w:val="decimal"/>
      <w:pStyle w:val="ac"/>
      <w:lvlText w:val="%1.%2.%3.%4"/>
      <w:lvlJc w:val="left"/>
      <w:pPr>
        <w:ind w:left="1135" w:hanging="851"/>
      </w:pPr>
      <w:rPr>
        <w:rFonts w:hint="eastAsia"/>
        <w:color w:val="auto"/>
      </w:rPr>
    </w:lvl>
    <w:lvl w:ilvl="4">
      <w:start w:val="1"/>
      <w:numFmt w:val="decimal"/>
      <w:lvlRestart w:val="2"/>
      <w:pStyle w:val="ad"/>
      <w:lvlText w:val="表%1.%2-%5"/>
      <w:lvlJc w:val="left"/>
      <w:pPr>
        <w:ind w:left="992" w:hanging="992"/>
      </w:pPr>
      <w:rPr>
        <w:rFonts w:ascii="Arial" w:hAnsi="Arial" w:cs="Times New Roman" w:hint="default"/>
        <w:b/>
        <w:bCs w:val="0"/>
        <w:i w:val="0"/>
        <w:iCs w:val="0"/>
        <w:caps w:val="0"/>
        <w:smallCaps w:val="0"/>
        <w:strike w:val="0"/>
        <w:dstrike w:val="0"/>
        <w:vanish w:val="0"/>
        <w:color w:val="000000"/>
        <w:spacing w:val="0"/>
        <w:position w:val="0"/>
        <w:u w:val="none"/>
        <w:vertAlign w:val="baseline"/>
        <w:lang w:val="en-US"/>
      </w:rPr>
    </w:lvl>
    <w:lvl w:ilvl="5">
      <w:start w:val="1"/>
      <w:numFmt w:val="decimal"/>
      <w:lvlRestart w:val="2"/>
      <w:pStyle w:val="ae"/>
      <w:lvlText w:val="图%1.%2-%6"/>
      <w:lvlJc w:val="left"/>
      <w:pPr>
        <w:ind w:left="1134" w:hanging="1134"/>
      </w:pPr>
      <w:rPr>
        <w:rFonts w:ascii="Arial" w:hAnsi="Arial" w:cs="Times New Roman" w:hint="default"/>
        <w:b/>
        <w:bCs w:val="0"/>
        <w:i w:val="0"/>
        <w:iCs w:val="0"/>
        <w:caps w:val="0"/>
        <w:smallCaps w:val="0"/>
        <w:strike w:val="0"/>
        <w:dstrike w:val="0"/>
        <w:vanish w:val="0"/>
        <w:color w:val="000000"/>
        <w:spacing w:val="0"/>
        <w:position w:val="0"/>
        <w:u w:val="none"/>
        <w:vertAlign w:val="baseline"/>
        <w:lang w:val="en-US"/>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9">
    <w:nsid w:val="7649292E"/>
    <w:multiLevelType w:val="hybridMultilevel"/>
    <w:tmpl w:val="278A2D30"/>
    <w:lvl w:ilvl="0" w:tplc="FEC6B79E">
      <w:start w:val="1"/>
      <w:numFmt w:val="bullet"/>
      <w:lvlText w:val=""/>
      <w:lvlPicBulletId w:val="5"/>
      <w:lvlJc w:val="left"/>
      <w:pPr>
        <w:tabs>
          <w:tab w:val="num" w:pos="420"/>
        </w:tabs>
        <w:ind w:left="420" w:firstLine="0"/>
      </w:pPr>
      <w:rPr>
        <w:rFonts w:ascii="Symbol" w:hAnsi="Symbol" w:hint="default"/>
      </w:rPr>
    </w:lvl>
    <w:lvl w:ilvl="1" w:tplc="C660DA12" w:tentative="1">
      <w:start w:val="1"/>
      <w:numFmt w:val="bullet"/>
      <w:lvlText w:val=""/>
      <w:lvlJc w:val="left"/>
      <w:pPr>
        <w:tabs>
          <w:tab w:val="num" w:pos="840"/>
        </w:tabs>
        <w:ind w:left="840" w:firstLine="0"/>
      </w:pPr>
      <w:rPr>
        <w:rFonts w:ascii="Symbol" w:hAnsi="Symbol" w:hint="default"/>
      </w:rPr>
    </w:lvl>
    <w:lvl w:ilvl="2" w:tplc="60702A16" w:tentative="1">
      <w:start w:val="1"/>
      <w:numFmt w:val="bullet"/>
      <w:lvlText w:val=""/>
      <w:lvlJc w:val="left"/>
      <w:pPr>
        <w:tabs>
          <w:tab w:val="num" w:pos="1260"/>
        </w:tabs>
        <w:ind w:left="1260" w:firstLine="0"/>
      </w:pPr>
      <w:rPr>
        <w:rFonts w:ascii="Symbol" w:hAnsi="Symbol" w:hint="default"/>
      </w:rPr>
    </w:lvl>
    <w:lvl w:ilvl="3" w:tplc="F432D5E8" w:tentative="1">
      <w:start w:val="1"/>
      <w:numFmt w:val="bullet"/>
      <w:lvlText w:val=""/>
      <w:lvlJc w:val="left"/>
      <w:pPr>
        <w:tabs>
          <w:tab w:val="num" w:pos="1680"/>
        </w:tabs>
        <w:ind w:left="1680" w:firstLine="0"/>
      </w:pPr>
      <w:rPr>
        <w:rFonts w:ascii="Symbol" w:hAnsi="Symbol" w:hint="default"/>
      </w:rPr>
    </w:lvl>
    <w:lvl w:ilvl="4" w:tplc="DE6EB4C4" w:tentative="1">
      <w:start w:val="1"/>
      <w:numFmt w:val="bullet"/>
      <w:lvlText w:val=""/>
      <w:lvlJc w:val="left"/>
      <w:pPr>
        <w:tabs>
          <w:tab w:val="num" w:pos="2100"/>
        </w:tabs>
        <w:ind w:left="2100" w:firstLine="0"/>
      </w:pPr>
      <w:rPr>
        <w:rFonts w:ascii="Symbol" w:hAnsi="Symbol" w:hint="default"/>
      </w:rPr>
    </w:lvl>
    <w:lvl w:ilvl="5" w:tplc="5400001A" w:tentative="1">
      <w:start w:val="1"/>
      <w:numFmt w:val="bullet"/>
      <w:lvlText w:val=""/>
      <w:lvlJc w:val="left"/>
      <w:pPr>
        <w:tabs>
          <w:tab w:val="num" w:pos="2520"/>
        </w:tabs>
        <w:ind w:left="2520" w:firstLine="0"/>
      </w:pPr>
      <w:rPr>
        <w:rFonts w:ascii="Symbol" w:hAnsi="Symbol" w:hint="default"/>
      </w:rPr>
    </w:lvl>
    <w:lvl w:ilvl="6" w:tplc="3EB89DDA" w:tentative="1">
      <w:start w:val="1"/>
      <w:numFmt w:val="bullet"/>
      <w:lvlText w:val=""/>
      <w:lvlJc w:val="left"/>
      <w:pPr>
        <w:tabs>
          <w:tab w:val="num" w:pos="2940"/>
        </w:tabs>
        <w:ind w:left="2940" w:firstLine="0"/>
      </w:pPr>
      <w:rPr>
        <w:rFonts w:ascii="Symbol" w:hAnsi="Symbol" w:hint="default"/>
      </w:rPr>
    </w:lvl>
    <w:lvl w:ilvl="7" w:tplc="1CB0039E" w:tentative="1">
      <w:start w:val="1"/>
      <w:numFmt w:val="bullet"/>
      <w:lvlText w:val=""/>
      <w:lvlJc w:val="left"/>
      <w:pPr>
        <w:tabs>
          <w:tab w:val="num" w:pos="3360"/>
        </w:tabs>
        <w:ind w:left="3360" w:firstLine="0"/>
      </w:pPr>
      <w:rPr>
        <w:rFonts w:ascii="Symbol" w:hAnsi="Symbol" w:hint="default"/>
      </w:rPr>
    </w:lvl>
    <w:lvl w:ilvl="8" w:tplc="3192F6E0" w:tentative="1">
      <w:start w:val="1"/>
      <w:numFmt w:val="bullet"/>
      <w:lvlText w:val=""/>
      <w:lvlJc w:val="left"/>
      <w:pPr>
        <w:tabs>
          <w:tab w:val="num" w:pos="3780"/>
        </w:tabs>
        <w:ind w:left="3780" w:firstLine="0"/>
      </w:pPr>
      <w:rPr>
        <w:rFonts w:ascii="Symbol" w:hAnsi="Symbol" w:hint="default"/>
      </w:rPr>
    </w:lvl>
  </w:abstractNum>
  <w:abstractNum w:abstractNumId="40">
    <w:nsid w:val="768261AB"/>
    <w:multiLevelType w:val="singleLevel"/>
    <w:tmpl w:val="768261AB"/>
    <w:lvl w:ilvl="0">
      <w:start w:val="5"/>
      <w:numFmt w:val="decimal"/>
      <w:lvlText w:val="%1)"/>
      <w:lvlJc w:val="left"/>
      <w:pPr>
        <w:tabs>
          <w:tab w:val="left" w:pos="312"/>
        </w:tabs>
      </w:pPr>
    </w:lvl>
  </w:abstractNum>
  <w:abstractNum w:abstractNumId="41">
    <w:nsid w:val="776E0989"/>
    <w:multiLevelType w:val="multilevel"/>
    <w:tmpl w:val="2ED56559"/>
    <w:lvl w:ilvl="0">
      <w:start w:val="1"/>
      <w:numFmt w:val="decimal"/>
      <w:lvlText w:val="(%1)"/>
      <w:lvlJc w:val="left"/>
      <w:pPr>
        <w:tabs>
          <w:tab w:val="left" w:pos="489"/>
        </w:tabs>
        <w:ind w:left="489" w:firstLine="0"/>
      </w:pPr>
      <w:rPr>
        <w:rFonts w:hint="eastAsia"/>
      </w:rPr>
    </w:lvl>
    <w:lvl w:ilvl="1">
      <w:start w:val="1"/>
      <w:numFmt w:val="decimal"/>
      <w:lvlText w:val="（%2）"/>
      <w:lvlJc w:val="left"/>
      <w:pPr>
        <w:tabs>
          <w:tab w:val="left" w:pos="1629"/>
        </w:tabs>
        <w:ind w:left="1629" w:hanging="720"/>
      </w:pPr>
      <w:rPr>
        <w:rFonts w:hint="default"/>
      </w:rPr>
    </w:lvl>
    <w:lvl w:ilvl="2">
      <w:start w:val="1"/>
      <w:numFmt w:val="lowerRoman"/>
      <w:lvlText w:val="%3."/>
      <w:lvlJc w:val="right"/>
      <w:pPr>
        <w:tabs>
          <w:tab w:val="left" w:pos="1749"/>
        </w:tabs>
        <w:ind w:left="1749" w:hanging="420"/>
      </w:pPr>
    </w:lvl>
    <w:lvl w:ilvl="3">
      <w:start w:val="1"/>
      <w:numFmt w:val="decimal"/>
      <w:lvlText w:val="%4."/>
      <w:lvlJc w:val="left"/>
      <w:pPr>
        <w:tabs>
          <w:tab w:val="left" w:pos="2169"/>
        </w:tabs>
        <w:ind w:left="2169" w:hanging="420"/>
      </w:pPr>
    </w:lvl>
    <w:lvl w:ilvl="4">
      <w:start w:val="1"/>
      <w:numFmt w:val="lowerLetter"/>
      <w:lvlText w:val="%5)"/>
      <w:lvlJc w:val="left"/>
      <w:pPr>
        <w:tabs>
          <w:tab w:val="left" w:pos="2589"/>
        </w:tabs>
        <w:ind w:left="2589" w:hanging="420"/>
      </w:pPr>
    </w:lvl>
    <w:lvl w:ilvl="5">
      <w:start w:val="1"/>
      <w:numFmt w:val="lowerRoman"/>
      <w:lvlText w:val="%6."/>
      <w:lvlJc w:val="right"/>
      <w:pPr>
        <w:tabs>
          <w:tab w:val="left" w:pos="3009"/>
        </w:tabs>
        <w:ind w:left="3009" w:hanging="420"/>
      </w:pPr>
    </w:lvl>
    <w:lvl w:ilvl="6">
      <w:start w:val="1"/>
      <w:numFmt w:val="decimal"/>
      <w:lvlText w:val="%7."/>
      <w:lvlJc w:val="left"/>
      <w:pPr>
        <w:tabs>
          <w:tab w:val="left" w:pos="3429"/>
        </w:tabs>
        <w:ind w:left="3429" w:hanging="420"/>
      </w:pPr>
    </w:lvl>
    <w:lvl w:ilvl="7">
      <w:start w:val="1"/>
      <w:numFmt w:val="lowerLetter"/>
      <w:lvlText w:val="%8)"/>
      <w:lvlJc w:val="left"/>
      <w:pPr>
        <w:tabs>
          <w:tab w:val="left" w:pos="3849"/>
        </w:tabs>
        <w:ind w:left="3849" w:hanging="420"/>
      </w:pPr>
    </w:lvl>
    <w:lvl w:ilvl="8">
      <w:start w:val="1"/>
      <w:numFmt w:val="lowerRoman"/>
      <w:lvlText w:val="%9."/>
      <w:lvlJc w:val="right"/>
      <w:pPr>
        <w:tabs>
          <w:tab w:val="left" w:pos="4269"/>
        </w:tabs>
        <w:ind w:left="4269" w:hanging="420"/>
      </w:pPr>
    </w:lvl>
  </w:abstractNum>
  <w:abstractNum w:abstractNumId="42">
    <w:nsid w:val="786E586B"/>
    <w:multiLevelType w:val="multilevel"/>
    <w:tmpl w:val="786E586B"/>
    <w:lvl w:ilvl="0">
      <w:start w:val="1"/>
      <w:numFmt w:val="decimal"/>
      <w:lvlText w:val="(%1)"/>
      <w:lvlJc w:val="left"/>
      <w:pPr>
        <w:tabs>
          <w:tab w:val="left" w:pos="489"/>
        </w:tabs>
        <w:ind w:left="489" w:firstLine="0"/>
      </w:pPr>
      <w:rPr>
        <w:rFonts w:hint="eastAsia"/>
      </w:rPr>
    </w:lvl>
    <w:lvl w:ilvl="1">
      <w:start w:val="1"/>
      <w:numFmt w:val="decimal"/>
      <w:lvlText w:val="（%2）"/>
      <w:lvlJc w:val="left"/>
      <w:pPr>
        <w:tabs>
          <w:tab w:val="left" w:pos="1629"/>
        </w:tabs>
        <w:ind w:left="1629" w:hanging="720"/>
      </w:pPr>
      <w:rPr>
        <w:rFonts w:hint="default"/>
      </w:rPr>
    </w:lvl>
    <w:lvl w:ilvl="2">
      <w:start w:val="1"/>
      <w:numFmt w:val="lowerRoman"/>
      <w:lvlText w:val="%3."/>
      <w:lvlJc w:val="right"/>
      <w:pPr>
        <w:tabs>
          <w:tab w:val="left" w:pos="1749"/>
        </w:tabs>
        <w:ind w:left="1749" w:hanging="420"/>
      </w:pPr>
    </w:lvl>
    <w:lvl w:ilvl="3">
      <w:start w:val="1"/>
      <w:numFmt w:val="decimal"/>
      <w:lvlText w:val="%4."/>
      <w:lvlJc w:val="left"/>
      <w:pPr>
        <w:tabs>
          <w:tab w:val="left" w:pos="2169"/>
        </w:tabs>
        <w:ind w:left="2169" w:hanging="420"/>
      </w:pPr>
    </w:lvl>
    <w:lvl w:ilvl="4">
      <w:start w:val="1"/>
      <w:numFmt w:val="lowerLetter"/>
      <w:lvlText w:val="%5)"/>
      <w:lvlJc w:val="left"/>
      <w:pPr>
        <w:tabs>
          <w:tab w:val="left" w:pos="2589"/>
        </w:tabs>
        <w:ind w:left="2589" w:hanging="420"/>
      </w:pPr>
    </w:lvl>
    <w:lvl w:ilvl="5">
      <w:start w:val="1"/>
      <w:numFmt w:val="lowerRoman"/>
      <w:lvlText w:val="%6."/>
      <w:lvlJc w:val="right"/>
      <w:pPr>
        <w:tabs>
          <w:tab w:val="left" w:pos="3009"/>
        </w:tabs>
        <w:ind w:left="3009" w:hanging="420"/>
      </w:pPr>
    </w:lvl>
    <w:lvl w:ilvl="6">
      <w:start w:val="1"/>
      <w:numFmt w:val="decimal"/>
      <w:lvlText w:val="%7."/>
      <w:lvlJc w:val="left"/>
      <w:pPr>
        <w:tabs>
          <w:tab w:val="left" w:pos="3429"/>
        </w:tabs>
        <w:ind w:left="3429" w:hanging="420"/>
      </w:pPr>
    </w:lvl>
    <w:lvl w:ilvl="7">
      <w:start w:val="1"/>
      <w:numFmt w:val="lowerLetter"/>
      <w:lvlText w:val="%8)"/>
      <w:lvlJc w:val="left"/>
      <w:pPr>
        <w:tabs>
          <w:tab w:val="left" w:pos="3849"/>
        </w:tabs>
        <w:ind w:left="3849" w:hanging="420"/>
      </w:pPr>
    </w:lvl>
    <w:lvl w:ilvl="8">
      <w:start w:val="1"/>
      <w:numFmt w:val="lowerRoman"/>
      <w:lvlText w:val="%9."/>
      <w:lvlJc w:val="right"/>
      <w:pPr>
        <w:tabs>
          <w:tab w:val="left" w:pos="4269"/>
        </w:tabs>
        <w:ind w:left="4269" w:hanging="420"/>
      </w:pPr>
    </w:lvl>
  </w:abstractNum>
  <w:abstractNum w:abstractNumId="43">
    <w:nsid w:val="7BE257E8"/>
    <w:multiLevelType w:val="multilevel"/>
    <w:tmpl w:val="7BE257E8"/>
    <w:lvl w:ilvl="0">
      <w:start w:val="1"/>
      <w:numFmt w:val="decimal"/>
      <w:lvlText w:val="%1)"/>
      <w:lvlJc w:val="left"/>
      <w:pPr>
        <w:tabs>
          <w:tab w:val="num" w:pos="900"/>
        </w:tabs>
        <w:ind w:left="900" w:hanging="420"/>
      </w:pPr>
    </w:lvl>
    <w:lvl w:ilvl="1">
      <w:start w:val="1"/>
      <w:numFmt w:val="lowerLetter"/>
      <w:lvlText w:val="%2)"/>
      <w:lvlJc w:val="left"/>
      <w:pPr>
        <w:tabs>
          <w:tab w:val="num" w:pos="1320"/>
        </w:tabs>
        <w:ind w:left="1320" w:hanging="420"/>
      </w:pPr>
    </w:lvl>
    <w:lvl w:ilvl="2">
      <w:start w:val="1"/>
      <w:numFmt w:val="lowerRoman"/>
      <w:lvlText w:val="%3."/>
      <w:lvlJc w:val="right"/>
      <w:pPr>
        <w:tabs>
          <w:tab w:val="num" w:pos="1740"/>
        </w:tabs>
        <w:ind w:left="1740" w:hanging="420"/>
      </w:pPr>
    </w:lvl>
    <w:lvl w:ilvl="3">
      <w:start w:val="1"/>
      <w:numFmt w:val="decimal"/>
      <w:lvlText w:val="%4."/>
      <w:lvlJc w:val="left"/>
      <w:pPr>
        <w:tabs>
          <w:tab w:val="num" w:pos="2160"/>
        </w:tabs>
        <w:ind w:left="2160" w:hanging="420"/>
      </w:pPr>
    </w:lvl>
    <w:lvl w:ilvl="4">
      <w:start w:val="1"/>
      <w:numFmt w:val="lowerLetter"/>
      <w:lvlText w:val="%5)"/>
      <w:lvlJc w:val="left"/>
      <w:pPr>
        <w:tabs>
          <w:tab w:val="num" w:pos="2580"/>
        </w:tabs>
        <w:ind w:left="2580" w:hanging="420"/>
      </w:pPr>
    </w:lvl>
    <w:lvl w:ilvl="5">
      <w:start w:val="1"/>
      <w:numFmt w:val="lowerRoman"/>
      <w:lvlText w:val="%6."/>
      <w:lvlJc w:val="right"/>
      <w:pPr>
        <w:tabs>
          <w:tab w:val="num" w:pos="3000"/>
        </w:tabs>
        <w:ind w:left="3000" w:hanging="420"/>
      </w:pPr>
    </w:lvl>
    <w:lvl w:ilvl="6">
      <w:start w:val="1"/>
      <w:numFmt w:val="decimal"/>
      <w:lvlText w:val="%7."/>
      <w:lvlJc w:val="left"/>
      <w:pPr>
        <w:tabs>
          <w:tab w:val="num" w:pos="3420"/>
        </w:tabs>
        <w:ind w:left="3420" w:hanging="420"/>
      </w:pPr>
    </w:lvl>
    <w:lvl w:ilvl="7">
      <w:start w:val="1"/>
      <w:numFmt w:val="lowerLetter"/>
      <w:lvlText w:val="%8)"/>
      <w:lvlJc w:val="left"/>
      <w:pPr>
        <w:tabs>
          <w:tab w:val="num" w:pos="3840"/>
        </w:tabs>
        <w:ind w:left="3840" w:hanging="420"/>
      </w:pPr>
    </w:lvl>
    <w:lvl w:ilvl="8">
      <w:start w:val="1"/>
      <w:numFmt w:val="lowerRoman"/>
      <w:lvlText w:val="%9."/>
      <w:lvlJc w:val="right"/>
      <w:pPr>
        <w:tabs>
          <w:tab w:val="num" w:pos="4260"/>
        </w:tabs>
        <w:ind w:left="4260" w:hanging="420"/>
      </w:pPr>
    </w:lvl>
  </w:abstractNum>
  <w:abstractNum w:abstractNumId="44">
    <w:nsid w:val="7F035952"/>
    <w:multiLevelType w:val="multilevel"/>
    <w:tmpl w:val="7F035952"/>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num w:numId="1">
    <w:abstractNumId w:val="9"/>
  </w:num>
  <w:num w:numId="2">
    <w:abstractNumId w:val="38"/>
  </w:num>
  <w:num w:numId="3">
    <w:abstractNumId w:val="16"/>
  </w:num>
  <w:num w:numId="4">
    <w:abstractNumId w:val="15"/>
  </w:num>
  <w:num w:numId="5">
    <w:abstractNumId w:val="6"/>
  </w:num>
  <w:num w:numId="6">
    <w:abstractNumId w:val="7"/>
  </w:num>
  <w:num w:numId="7">
    <w:abstractNumId w:val="32"/>
  </w:num>
  <w:num w:numId="8">
    <w:abstractNumId w:val="14"/>
  </w:num>
  <w:num w:numId="9">
    <w:abstractNumId w:val="23"/>
  </w:num>
  <w:num w:numId="10">
    <w:abstractNumId w:val="12"/>
  </w:num>
  <w:num w:numId="11">
    <w:abstractNumId w:val="42"/>
  </w:num>
  <w:num w:numId="12">
    <w:abstractNumId w:val="35"/>
  </w:num>
  <w:num w:numId="13">
    <w:abstractNumId w:val="5"/>
  </w:num>
  <w:num w:numId="14">
    <w:abstractNumId w:val="41"/>
  </w:num>
  <w:num w:numId="15">
    <w:abstractNumId w:val="38"/>
  </w:num>
  <w:num w:numId="16">
    <w:abstractNumId w:val="29"/>
  </w:num>
  <w:num w:numId="17">
    <w:abstractNumId w:val="44"/>
  </w:num>
  <w:num w:numId="18">
    <w:abstractNumId w:val="7"/>
    <w:lvlOverride w:ilvl="0">
      <w:startOverride w:val="1"/>
    </w:lvlOverride>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num>
  <w:num w:numId="22">
    <w:abstractNumId w:val="19"/>
  </w:num>
  <w:num w:numId="23">
    <w:abstractNumId w:val="43"/>
  </w:num>
  <w:num w:numId="24">
    <w:abstractNumId w:val="37"/>
  </w:num>
  <w:num w:numId="25">
    <w:abstractNumId w:val="3"/>
  </w:num>
  <w:num w:numId="26">
    <w:abstractNumId w:val="26"/>
  </w:num>
  <w:num w:numId="27">
    <w:abstractNumId w:val="8"/>
  </w:num>
  <w:num w:numId="28">
    <w:abstractNumId w:val="31"/>
  </w:num>
  <w:num w:numId="29">
    <w:abstractNumId w:val="4"/>
  </w:num>
  <w:num w:numId="30">
    <w:abstractNumId w:val="11"/>
  </w:num>
  <w:num w:numId="31">
    <w:abstractNumId w:val="21"/>
  </w:num>
  <w:num w:numId="32">
    <w:abstractNumId w:val="20"/>
  </w:num>
  <w:num w:numId="33">
    <w:abstractNumId w:val="25"/>
  </w:num>
  <w:num w:numId="34">
    <w:abstractNumId w:val="38"/>
  </w:num>
  <w:num w:numId="35">
    <w:abstractNumId w:val="10"/>
  </w:num>
  <w:num w:numId="36">
    <w:abstractNumId w:val="2"/>
  </w:num>
  <w:num w:numId="37">
    <w:abstractNumId w:val="13"/>
  </w:num>
  <w:num w:numId="38">
    <w:abstractNumId w:val="34"/>
  </w:num>
  <w:num w:numId="39">
    <w:abstractNumId w:val="17"/>
  </w:num>
  <w:num w:numId="40">
    <w:abstractNumId w:val="33"/>
  </w:num>
  <w:num w:numId="41">
    <w:abstractNumId w:val="36"/>
  </w:num>
  <w:num w:numId="42">
    <w:abstractNumId w:val="0"/>
  </w:num>
  <w:num w:numId="43">
    <w:abstractNumId w:val="40"/>
  </w:num>
  <w:num w:numId="44">
    <w:abstractNumId w:val="24"/>
  </w:num>
  <w:num w:numId="45">
    <w:abstractNumId w:val="38"/>
  </w:num>
  <w:num w:numId="46">
    <w:abstractNumId w:val="27"/>
  </w:num>
  <w:num w:numId="47">
    <w:abstractNumId w:val="18"/>
  </w:num>
  <w:num w:numId="48">
    <w:abstractNumId w:val="28"/>
  </w:num>
  <w:num w:numId="49">
    <w:abstractNumId w:val="22"/>
  </w:num>
  <w:num w:numId="50">
    <w:abstractNumId w:val="1"/>
  </w:num>
  <w:num w:numId="51">
    <w:abstractNumId w:val="39"/>
  </w:num>
  <w:num w:numId="52">
    <w:abstractNumId w:val="38"/>
  </w:num>
  <w:num w:numId="53">
    <w:abstractNumId w:val="38"/>
  </w:num>
  <w:num w:numId="54">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hideSpellingErrors/>
  <w:proofState w:grammar="clean"/>
  <w:trackRevisions/>
  <w:defaultTabStop w:val="420"/>
  <w:drawingGridHorizontalSpacing w:val="105"/>
  <w:drawingGridVerticalSpacing w:val="165"/>
  <w:displayHorizontalDrawingGridEvery w:val="2"/>
  <w:displayVerticalDrawingGridEvery w:val="2"/>
  <w:noPunctuationKerning/>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7EC2"/>
    <w:rsid w:val="00000329"/>
    <w:rsid w:val="0000112A"/>
    <w:rsid w:val="000011A8"/>
    <w:rsid w:val="000014C3"/>
    <w:rsid w:val="000017BB"/>
    <w:rsid w:val="000019B6"/>
    <w:rsid w:val="00001AD9"/>
    <w:rsid w:val="00001B73"/>
    <w:rsid w:val="00001D53"/>
    <w:rsid w:val="00001F0C"/>
    <w:rsid w:val="00002B39"/>
    <w:rsid w:val="00002B54"/>
    <w:rsid w:val="00002B94"/>
    <w:rsid w:val="00003A1C"/>
    <w:rsid w:val="00003B62"/>
    <w:rsid w:val="00004062"/>
    <w:rsid w:val="000042AA"/>
    <w:rsid w:val="00004847"/>
    <w:rsid w:val="000049D4"/>
    <w:rsid w:val="00004E19"/>
    <w:rsid w:val="00004EB5"/>
    <w:rsid w:val="00004F98"/>
    <w:rsid w:val="0000517D"/>
    <w:rsid w:val="0000575E"/>
    <w:rsid w:val="0000591D"/>
    <w:rsid w:val="00005C11"/>
    <w:rsid w:val="000067D9"/>
    <w:rsid w:val="00006ECD"/>
    <w:rsid w:val="00007116"/>
    <w:rsid w:val="0000746D"/>
    <w:rsid w:val="00007721"/>
    <w:rsid w:val="00007BE3"/>
    <w:rsid w:val="00007C7B"/>
    <w:rsid w:val="00007DCF"/>
    <w:rsid w:val="00007E8C"/>
    <w:rsid w:val="00007F77"/>
    <w:rsid w:val="000101EF"/>
    <w:rsid w:val="00010290"/>
    <w:rsid w:val="00010708"/>
    <w:rsid w:val="000107EC"/>
    <w:rsid w:val="00010B87"/>
    <w:rsid w:val="00010D5C"/>
    <w:rsid w:val="00011160"/>
    <w:rsid w:val="00011BD9"/>
    <w:rsid w:val="00012449"/>
    <w:rsid w:val="0001265B"/>
    <w:rsid w:val="000128B0"/>
    <w:rsid w:val="000129A0"/>
    <w:rsid w:val="00012AF5"/>
    <w:rsid w:val="00012DC0"/>
    <w:rsid w:val="000133A4"/>
    <w:rsid w:val="000136C5"/>
    <w:rsid w:val="00013C42"/>
    <w:rsid w:val="00014597"/>
    <w:rsid w:val="00014D46"/>
    <w:rsid w:val="00015130"/>
    <w:rsid w:val="0001516C"/>
    <w:rsid w:val="000155D7"/>
    <w:rsid w:val="0001593F"/>
    <w:rsid w:val="00015D91"/>
    <w:rsid w:val="00016232"/>
    <w:rsid w:val="000162B5"/>
    <w:rsid w:val="000164C9"/>
    <w:rsid w:val="00016AC4"/>
    <w:rsid w:val="00016B4E"/>
    <w:rsid w:val="000175A6"/>
    <w:rsid w:val="00017A33"/>
    <w:rsid w:val="00017B28"/>
    <w:rsid w:val="00017B7E"/>
    <w:rsid w:val="00017C36"/>
    <w:rsid w:val="00017CA8"/>
    <w:rsid w:val="00017EB3"/>
    <w:rsid w:val="000200F5"/>
    <w:rsid w:val="00020390"/>
    <w:rsid w:val="0002155B"/>
    <w:rsid w:val="00021806"/>
    <w:rsid w:val="00021D72"/>
    <w:rsid w:val="00021E37"/>
    <w:rsid w:val="00021EDB"/>
    <w:rsid w:val="00022333"/>
    <w:rsid w:val="000223B0"/>
    <w:rsid w:val="00022502"/>
    <w:rsid w:val="00022AAC"/>
    <w:rsid w:val="00022B1D"/>
    <w:rsid w:val="00022C11"/>
    <w:rsid w:val="00022F89"/>
    <w:rsid w:val="0002315F"/>
    <w:rsid w:val="00023367"/>
    <w:rsid w:val="000235A5"/>
    <w:rsid w:val="000239E0"/>
    <w:rsid w:val="00023AE7"/>
    <w:rsid w:val="00023C62"/>
    <w:rsid w:val="00023FC0"/>
    <w:rsid w:val="00024515"/>
    <w:rsid w:val="000248A0"/>
    <w:rsid w:val="00025053"/>
    <w:rsid w:val="000250AA"/>
    <w:rsid w:val="000250B1"/>
    <w:rsid w:val="00025395"/>
    <w:rsid w:val="000259B9"/>
    <w:rsid w:val="0002640D"/>
    <w:rsid w:val="00026660"/>
    <w:rsid w:val="0002676C"/>
    <w:rsid w:val="00026D9D"/>
    <w:rsid w:val="000275F0"/>
    <w:rsid w:val="00027812"/>
    <w:rsid w:val="000278FE"/>
    <w:rsid w:val="0003038F"/>
    <w:rsid w:val="00030539"/>
    <w:rsid w:val="00030703"/>
    <w:rsid w:val="00030A04"/>
    <w:rsid w:val="00030B4B"/>
    <w:rsid w:val="00030B80"/>
    <w:rsid w:val="00031275"/>
    <w:rsid w:val="00031279"/>
    <w:rsid w:val="00031296"/>
    <w:rsid w:val="00031F91"/>
    <w:rsid w:val="00032177"/>
    <w:rsid w:val="000324F0"/>
    <w:rsid w:val="000326DF"/>
    <w:rsid w:val="00032C7D"/>
    <w:rsid w:val="00032E85"/>
    <w:rsid w:val="00032F4F"/>
    <w:rsid w:val="000332AF"/>
    <w:rsid w:val="00033506"/>
    <w:rsid w:val="0003407E"/>
    <w:rsid w:val="000344EB"/>
    <w:rsid w:val="000346EE"/>
    <w:rsid w:val="00034D3C"/>
    <w:rsid w:val="00034E88"/>
    <w:rsid w:val="000353E0"/>
    <w:rsid w:val="000354AF"/>
    <w:rsid w:val="00035A52"/>
    <w:rsid w:val="00035D4E"/>
    <w:rsid w:val="000364F0"/>
    <w:rsid w:val="000364FC"/>
    <w:rsid w:val="00036592"/>
    <w:rsid w:val="000366C5"/>
    <w:rsid w:val="00036AEB"/>
    <w:rsid w:val="00036C4A"/>
    <w:rsid w:val="00036CE2"/>
    <w:rsid w:val="00037026"/>
    <w:rsid w:val="00037114"/>
    <w:rsid w:val="00037906"/>
    <w:rsid w:val="00037DF5"/>
    <w:rsid w:val="00040B30"/>
    <w:rsid w:val="00040F16"/>
    <w:rsid w:val="000413A4"/>
    <w:rsid w:val="00041410"/>
    <w:rsid w:val="00041678"/>
    <w:rsid w:val="000416DD"/>
    <w:rsid w:val="00041AD2"/>
    <w:rsid w:val="00041B27"/>
    <w:rsid w:val="00041E33"/>
    <w:rsid w:val="0004267C"/>
    <w:rsid w:val="000426AD"/>
    <w:rsid w:val="00042750"/>
    <w:rsid w:val="00042A18"/>
    <w:rsid w:val="00042BC2"/>
    <w:rsid w:val="0004303D"/>
    <w:rsid w:val="000430F5"/>
    <w:rsid w:val="000433FD"/>
    <w:rsid w:val="00043574"/>
    <w:rsid w:val="00043926"/>
    <w:rsid w:val="00043C8F"/>
    <w:rsid w:val="00043D41"/>
    <w:rsid w:val="0004412B"/>
    <w:rsid w:val="000441EF"/>
    <w:rsid w:val="00044663"/>
    <w:rsid w:val="0004538F"/>
    <w:rsid w:val="0004636C"/>
    <w:rsid w:val="00046A66"/>
    <w:rsid w:val="00046BEC"/>
    <w:rsid w:val="00047061"/>
    <w:rsid w:val="000472FE"/>
    <w:rsid w:val="0004742D"/>
    <w:rsid w:val="000476AE"/>
    <w:rsid w:val="0005075A"/>
    <w:rsid w:val="000509B1"/>
    <w:rsid w:val="000515D9"/>
    <w:rsid w:val="00051955"/>
    <w:rsid w:val="00052238"/>
    <w:rsid w:val="0005233D"/>
    <w:rsid w:val="000529B4"/>
    <w:rsid w:val="00052C39"/>
    <w:rsid w:val="000531E1"/>
    <w:rsid w:val="000533C0"/>
    <w:rsid w:val="000539DF"/>
    <w:rsid w:val="00053DFF"/>
    <w:rsid w:val="0005431F"/>
    <w:rsid w:val="000546B9"/>
    <w:rsid w:val="00054734"/>
    <w:rsid w:val="000550B8"/>
    <w:rsid w:val="00055418"/>
    <w:rsid w:val="00055658"/>
    <w:rsid w:val="00055868"/>
    <w:rsid w:val="00055AFF"/>
    <w:rsid w:val="00055F44"/>
    <w:rsid w:val="000564A9"/>
    <w:rsid w:val="00056613"/>
    <w:rsid w:val="00056BC1"/>
    <w:rsid w:val="0005742C"/>
    <w:rsid w:val="00057AC3"/>
    <w:rsid w:val="00060596"/>
    <w:rsid w:val="000605D6"/>
    <w:rsid w:val="00060B49"/>
    <w:rsid w:val="00060B5A"/>
    <w:rsid w:val="00061570"/>
    <w:rsid w:val="0006183F"/>
    <w:rsid w:val="000619AD"/>
    <w:rsid w:val="00061A57"/>
    <w:rsid w:val="00061C63"/>
    <w:rsid w:val="000620FE"/>
    <w:rsid w:val="00062132"/>
    <w:rsid w:val="000621E5"/>
    <w:rsid w:val="00062336"/>
    <w:rsid w:val="000625B3"/>
    <w:rsid w:val="0006315A"/>
    <w:rsid w:val="00063836"/>
    <w:rsid w:val="0006491B"/>
    <w:rsid w:val="00064CFA"/>
    <w:rsid w:val="00064F7B"/>
    <w:rsid w:val="00065263"/>
    <w:rsid w:val="000654A0"/>
    <w:rsid w:val="00065EDA"/>
    <w:rsid w:val="00066094"/>
    <w:rsid w:val="00066482"/>
    <w:rsid w:val="00066786"/>
    <w:rsid w:val="000668B6"/>
    <w:rsid w:val="000669F7"/>
    <w:rsid w:val="00066BE5"/>
    <w:rsid w:val="00066DAE"/>
    <w:rsid w:val="0006729E"/>
    <w:rsid w:val="000672F8"/>
    <w:rsid w:val="000673F7"/>
    <w:rsid w:val="0006744D"/>
    <w:rsid w:val="00067476"/>
    <w:rsid w:val="0006750F"/>
    <w:rsid w:val="000678F2"/>
    <w:rsid w:val="0006790D"/>
    <w:rsid w:val="0006791C"/>
    <w:rsid w:val="00067C4B"/>
    <w:rsid w:val="000704E5"/>
    <w:rsid w:val="00070746"/>
    <w:rsid w:val="00070ACF"/>
    <w:rsid w:val="00070F00"/>
    <w:rsid w:val="000710A9"/>
    <w:rsid w:val="00072B75"/>
    <w:rsid w:val="00072EAE"/>
    <w:rsid w:val="00072FC1"/>
    <w:rsid w:val="000734A6"/>
    <w:rsid w:val="00073B2A"/>
    <w:rsid w:val="00073C76"/>
    <w:rsid w:val="00073FC7"/>
    <w:rsid w:val="000740F8"/>
    <w:rsid w:val="000741CF"/>
    <w:rsid w:val="000742F5"/>
    <w:rsid w:val="00074403"/>
    <w:rsid w:val="00074453"/>
    <w:rsid w:val="000746F3"/>
    <w:rsid w:val="00074701"/>
    <w:rsid w:val="00074C62"/>
    <w:rsid w:val="00074C9B"/>
    <w:rsid w:val="00074CC6"/>
    <w:rsid w:val="00074D2D"/>
    <w:rsid w:val="00074EA6"/>
    <w:rsid w:val="000751AF"/>
    <w:rsid w:val="00075872"/>
    <w:rsid w:val="00075876"/>
    <w:rsid w:val="00075BBC"/>
    <w:rsid w:val="00075FA4"/>
    <w:rsid w:val="000767CE"/>
    <w:rsid w:val="000770B7"/>
    <w:rsid w:val="000776A7"/>
    <w:rsid w:val="0007781C"/>
    <w:rsid w:val="00077B67"/>
    <w:rsid w:val="00077BB7"/>
    <w:rsid w:val="00077BF9"/>
    <w:rsid w:val="0008011A"/>
    <w:rsid w:val="00080506"/>
    <w:rsid w:val="00080605"/>
    <w:rsid w:val="00080CF0"/>
    <w:rsid w:val="000816F1"/>
    <w:rsid w:val="000818A4"/>
    <w:rsid w:val="00081ADB"/>
    <w:rsid w:val="000825D4"/>
    <w:rsid w:val="00083059"/>
    <w:rsid w:val="00083235"/>
    <w:rsid w:val="00083718"/>
    <w:rsid w:val="000838CE"/>
    <w:rsid w:val="00083BAC"/>
    <w:rsid w:val="00083FB6"/>
    <w:rsid w:val="000842A7"/>
    <w:rsid w:val="00084486"/>
    <w:rsid w:val="000849A9"/>
    <w:rsid w:val="0008543D"/>
    <w:rsid w:val="00085C0B"/>
    <w:rsid w:val="00085D4C"/>
    <w:rsid w:val="00086792"/>
    <w:rsid w:val="000868C3"/>
    <w:rsid w:val="0008762F"/>
    <w:rsid w:val="00087E07"/>
    <w:rsid w:val="00090007"/>
    <w:rsid w:val="00090303"/>
    <w:rsid w:val="000905CE"/>
    <w:rsid w:val="00090927"/>
    <w:rsid w:val="000909DB"/>
    <w:rsid w:val="00090E90"/>
    <w:rsid w:val="00090FA5"/>
    <w:rsid w:val="000917DB"/>
    <w:rsid w:val="00091A85"/>
    <w:rsid w:val="00091B7B"/>
    <w:rsid w:val="00091B86"/>
    <w:rsid w:val="00091DF9"/>
    <w:rsid w:val="00091E3B"/>
    <w:rsid w:val="00092125"/>
    <w:rsid w:val="0009243D"/>
    <w:rsid w:val="0009287A"/>
    <w:rsid w:val="0009368C"/>
    <w:rsid w:val="00093A72"/>
    <w:rsid w:val="00094216"/>
    <w:rsid w:val="0009462D"/>
    <w:rsid w:val="0009474B"/>
    <w:rsid w:val="0009499A"/>
    <w:rsid w:val="00094F1D"/>
    <w:rsid w:val="000950FC"/>
    <w:rsid w:val="0009522F"/>
    <w:rsid w:val="0009669E"/>
    <w:rsid w:val="000967E6"/>
    <w:rsid w:val="00096C8D"/>
    <w:rsid w:val="00097089"/>
    <w:rsid w:val="000974CD"/>
    <w:rsid w:val="00097EDC"/>
    <w:rsid w:val="00097FF1"/>
    <w:rsid w:val="000A0056"/>
    <w:rsid w:val="000A0617"/>
    <w:rsid w:val="000A076A"/>
    <w:rsid w:val="000A099C"/>
    <w:rsid w:val="000A0AF9"/>
    <w:rsid w:val="000A0BBB"/>
    <w:rsid w:val="000A0C5E"/>
    <w:rsid w:val="000A140A"/>
    <w:rsid w:val="000A165F"/>
    <w:rsid w:val="000A19F6"/>
    <w:rsid w:val="000A1D1D"/>
    <w:rsid w:val="000A2757"/>
    <w:rsid w:val="000A296D"/>
    <w:rsid w:val="000A2A0D"/>
    <w:rsid w:val="000A2A1A"/>
    <w:rsid w:val="000A2DEC"/>
    <w:rsid w:val="000A30C5"/>
    <w:rsid w:val="000A3429"/>
    <w:rsid w:val="000A422F"/>
    <w:rsid w:val="000A4D10"/>
    <w:rsid w:val="000A5432"/>
    <w:rsid w:val="000A5647"/>
    <w:rsid w:val="000A56E6"/>
    <w:rsid w:val="000A57CF"/>
    <w:rsid w:val="000A620D"/>
    <w:rsid w:val="000A6353"/>
    <w:rsid w:val="000A63C4"/>
    <w:rsid w:val="000A6803"/>
    <w:rsid w:val="000A6EF2"/>
    <w:rsid w:val="000A7439"/>
    <w:rsid w:val="000A7547"/>
    <w:rsid w:val="000A7F58"/>
    <w:rsid w:val="000B04F7"/>
    <w:rsid w:val="000B0A59"/>
    <w:rsid w:val="000B0D3C"/>
    <w:rsid w:val="000B0E2B"/>
    <w:rsid w:val="000B276B"/>
    <w:rsid w:val="000B27F8"/>
    <w:rsid w:val="000B28EB"/>
    <w:rsid w:val="000B2978"/>
    <w:rsid w:val="000B2B6A"/>
    <w:rsid w:val="000B3145"/>
    <w:rsid w:val="000B323C"/>
    <w:rsid w:val="000B37A2"/>
    <w:rsid w:val="000B3B15"/>
    <w:rsid w:val="000B40AD"/>
    <w:rsid w:val="000B40EC"/>
    <w:rsid w:val="000B4E84"/>
    <w:rsid w:val="000B5497"/>
    <w:rsid w:val="000B59EF"/>
    <w:rsid w:val="000B5FA0"/>
    <w:rsid w:val="000B614A"/>
    <w:rsid w:val="000B6517"/>
    <w:rsid w:val="000B66F9"/>
    <w:rsid w:val="000B72A9"/>
    <w:rsid w:val="000C04C5"/>
    <w:rsid w:val="000C0DDA"/>
    <w:rsid w:val="000C137A"/>
    <w:rsid w:val="000C1742"/>
    <w:rsid w:val="000C1B26"/>
    <w:rsid w:val="000C1FAB"/>
    <w:rsid w:val="000C2095"/>
    <w:rsid w:val="000C24BC"/>
    <w:rsid w:val="000C250C"/>
    <w:rsid w:val="000C2838"/>
    <w:rsid w:val="000C2E30"/>
    <w:rsid w:val="000C2EB0"/>
    <w:rsid w:val="000C313E"/>
    <w:rsid w:val="000C3677"/>
    <w:rsid w:val="000C37D2"/>
    <w:rsid w:val="000C3826"/>
    <w:rsid w:val="000C4108"/>
    <w:rsid w:val="000C45CF"/>
    <w:rsid w:val="000C466D"/>
    <w:rsid w:val="000C4CF4"/>
    <w:rsid w:val="000C521F"/>
    <w:rsid w:val="000C568F"/>
    <w:rsid w:val="000C5767"/>
    <w:rsid w:val="000C5F4E"/>
    <w:rsid w:val="000C5F88"/>
    <w:rsid w:val="000C640C"/>
    <w:rsid w:val="000C6FA7"/>
    <w:rsid w:val="000C751A"/>
    <w:rsid w:val="000C7808"/>
    <w:rsid w:val="000C7A48"/>
    <w:rsid w:val="000C7AAC"/>
    <w:rsid w:val="000C7AB8"/>
    <w:rsid w:val="000C7B01"/>
    <w:rsid w:val="000C7B64"/>
    <w:rsid w:val="000C7EB0"/>
    <w:rsid w:val="000D0079"/>
    <w:rsid w:val="000D020B"/>
    <w:rsid w:val="000D036D"/>
    <w:rsid w:val="000D075F"/>
    <w:rsid w:val="000D0B9D"/>
    <w:rsid w:val="000D0E05"/>
    <w:rsid w:val="000D0E98"/>
    <w:rsid w:val="000D0F35"/>
    <w:rsid w:val="000D1A1E"/>
    <w:rsid w:val="000D1E9C"/>
    <w:rsid w:val="000D20DB"/>
    <w:rsid w:val="000D2221"/>
    <w:rsid w:val="000D2499"/>
    <w:rsid w:val="000D2A12"/>
    <w:rsid w:val="000D2AD7"/>
    <w:rsid w:val="000D2E45"/>
    <w:rsid w:val="000D2E94"/>
    <w:rsid w:val="000D325D"/>
    <w:rsid w:val="000D36DA"/>
    <w:rsid w:val="000D370C"/>
    <w:rsid w:val="000D390A"/>
    <w:rsid w:val="000D3F36"/>
    <w:rsid w:val="000D3F53"/>
    <w:rsid w:val="000D3FA8"/>
    <w:rsid w:val="000D4DA1"/>
    <w:rsid w:val="000D510D"/>
    <w:rsid w:val="000D5C9B"/>
    <w:rsid w:val="000D5F99"/>
    <w:rsid w:val="000D60AE"/>
    <w:rsid w:val="000D6511"/>
    <w:rsid w:val="000D6EFB"/>
    <w:rsid w:val="000D7576"/>
    <w:rsid w:val="000E0096"/>
    <w:rsid w:val="000E03E8"/>
    <w:rsid w:val="000E06AB"/>
    <w:rsid w:val="000E17FA"/>
    <w:rsid w:val="000E19A8"/>
    <w:rsid w:val="000E1AB7"/>
    <w:rsid w:val="000E1DDA"/>
    <w:rsid w:val="000E20FD"/>
    <w:rsid w:val="000E2672"/>
    <w:rsid w:val="000E29BF"/>
    <w:rsid w:val="000E2C80"/>
    <w:rsid w:val="000E3122"/>
    <w:rsid w:val="000E33D6"/>
    <w:rsid w:val="000E3856"/>
    <w:rsid w:val="000E3FE7"/>
    <w:rsid w:val="000E417D"/>
    <w:rsid w:val="000E4486"/>
    <w:rsid w:val="000E4836"/>
    <w:rsid w:val="000E48D5"/>
    <w:rsid w:val="000E4A32"/>
    <w:rsid w:val="000E553A"/>
    <w:rsid w:val="000E5E3F"/>
    <w:rsid w:val="000E5F91"/>
    <w:rsid w:val="000E6167"/>
    <w:rsid w:val="000E6410"/>
    <w:rsid w:val="000E6AF8"/>
    <w:rsid w:val="000E6B0C"/>
    <w:rsid w:val="000E6BA4"/>
    <w:rsid w:val="000E6D18"/>
    <w:rsid w:val="000E71BC"/>
    <w:rsid w:val="000E76A3"/>
    <w:rsid w:val="000E7AFD"/>
    <w:rsid w:val="000E7C5E"/>
    <w:rsid w:val="000E7D39"/>
    <w:rsid w:val="000E7FBB"/>
    <w:rsid w:val="000E7FF0"/>
    <w:rsid w:val="000F03C0"/>
    <w:rsid w:val="000F0417"/>
    <w:rsid w:val="000F0486"/>
    <w:rsid w:val="000F053A"/>
    <w:rsid w:val="000F093F"/>
    <w:rsid w:val="000F0CE6"/>
    <w:rsid w:val="000F0E74"/>
    <w:rsid w:val="000F0E9F"/>
    <w:rsid w:val="000F1B6A"/>
    <w:rsid w:val="000F1E3E"/>
    <w:rsid w:val="000F2130"/>
    <w:rsid w:val="000F230D"/>
    <w:rsid w:val="000F26E1"/>
    <w:rsid w:val="000F291A"/>
    <w:rsid w:val="000F3080"/>
    <w:rsid w:val="000F3B2E"/>
    <w:rsid w:val="000F3DF9"/>
    <w:rsid w:val="000F45A0"/>
    <w:rsid w:val="000F4761"/>
    <w:rsid w:val="000F4779"/>
    <w:rsid w:val="000F54CC"/>
    <w:rsid w:val="000F563C"/>
    <w:rsid w:val="000F57B2"/>
    <w:rsid w:val="000F5B87"/>
    <w:rsid w:val="000F5C48"/>
    <w:rsid w:val="000F5E44"/>
    <w:rsid w:val="000F6B7C"/>
    <w:rsid w:val="000F7D23"/>
    <w:rsid w:val="000F7F1C"/>
    <w:rsid w:val="000F7F81"/>
    <w:rsid w:val="0010018B"/>
    <w:rsid w:val="00101181"/>
    <w:rsid w:val="001012E8"/>
    <w:rsid w:val="00101479"/>
    <w:rsid w:val="00101531"/>
    <w:rsid w:val="001019B6"/>
    <w:rsid w:val="00101B66"/>
    <w:rsid w:val="00101E82"/>
    <w:rsid w:val="001020CB"/>
    <w:rsid w:val="00102279"/>
    <w:rsid w:val="001022DA"/>
    <w:rsid w:val="00102466"/>
    <w:rsid w:val="0010269D"/>
    <w:rsid w:val="001028EE"/>
    <w:rsid w:val="0010313D"/>
    <w:rsid w:val="00103405"/>
    <w:rsid w:val="00103A2B"/>
    <w:rsid w:val="00104986"/>
    <w:rsid w:val="00104995"/>
    <w:rsid w:val="0010499A"/>
    <w:rsid w:val="00104CFA"/>
    <w:rsid w:val="00104D79"/>
    <w:rsid w:val="001051AD"/>
    <w:rsid w:val="00105349"/>
    <w:rsid w:val="001056AB"/>
    <w:rsid w:val="00105AA0"/>
    <w:rsid w:val="00105B5D"/>
    <w:rsid w:val="00106064"/>
    <w:rsid w:val="00106304"/>
    <w:rsid w:val="0010641D"/>
    <w:rsid w:val="00106572"/>
    <w:rsid w:val="001067C6"/>
    <w:rsid w:val="00106C62"/>
    <w:rsid w:val="00106D7E"/>
    <w:rsid w:val="00107785"/>
    <w:rsid w:val="00107FF4"/>
    <w:rsid w:val="0011004B"/>
    <w:rsid w:val="0011099F"/>
    <w:rsid w:val="00110C31"/>
    <w:rsid w:val="0011131D"/>
    <w:rsid w:val="00111933"/>
    <w:rsid w:val="00112057"/>
    <w:rsid w:val="00112A2E"/>
    <w:rsid w:val="00112C33"/>
    <w:rsid w:val="00112C3E"/>
    <w:rsid w:val="001132C9"/>
    <w:rsid w:val="00113915"/>
    <w:rsid w:val="00113A59"/>
    <w:rsid w:val="00113F49"/>
    <w:rsid w:val="0011455F"/>
    <w:rsid w:val="00114635"/>
    <w:rsid w:val="001149C4"/>
    <w:rsid w:val="0011523E"/>
    <w:rsid w:val="0011528C"/>
    <w:rsid w:val="001154D4"/>
    <w:rsid w:val="001158BA"/>
    <w:rsid w:val="00115BE0"/>
    <w:rsid w:val="0011635E"/>
    <w:rsid w:val="001165EC"/>
    <w:rsid w:val="001167B4"/>
    <w:rsid w:val="001167C0"/>
    <w:rsid w:val="00116945"/>
    <w:rsid w:val="00116B24"/>
    <w:rsid w:val="001171C2"/>
    <w:rsid w:val="001173DC"/>
    <w:rsid w:val="00117795"/>
    <w:rsid w:val="001177D8"/>
    <w:rsid w:val="00117F8A"/>
    <w:rsid w:val="001200EB"/>
    <w:rsid w:val="00120A57"/>
    <w:rsid w:val="00120CB9"/>
    <w:rsid w:val="001210D7"/>
    <w:rsid w:val="0012128F"/>
    <w:rsid w:val="001218DF"/>
    <w:rsid w:val="00121A77"/>
    <w:rsid w:val="00121BAB"/>
    <w:rsid w:val="001220C9"/>
    <w:rsid w:val="001224F7"/>
    <w:rsid w:val="00122EC1"/>
    <w:rsid w:val="001231C6"/>
    <w:rsid w:val="001234F0"/>
    <w:rsid w:val="001235DF"/>
    <w:rsid w:val="00123D24"/>
    <w:rsid w:val="001240F3"/>
    <w:rsid w:val="00124438"/>
    <w:rsid w:val="001249C4"/>
    <w:rsid w:val="00124A15"/>
    <w:rsid w:val="0012563C"/>
    <w:rsid w:val="00125ADA"/>
    <w:rsid w:val="001264F5"/>
    <w:rsid w:val="0012654C"/>
    <w:rsid w:val="00126729"/>
    <w:rsid w:val="001268C9"/>
    <w:rsid w:val="00126E38"/>
    <w:rsid w:val="0012754E"/>
    <w:rsid w:val="0012764C"/>
    <w:rsid w:val="00127E30"/>
    <w:rsid w:val="0013007E"/>
    <w:rsid w:val="0013012D"/>
    <w:rsid w:val="0013056A"/>
    <w:rsid w:val="00130997"/>
    <w:rsid w:val="00130B07"/>
    <w:rsid w:val="00130ED1"/>
    <w:rsid w:val="001315D8"/>
    <w:rsid w:val="0013173D"/>
    <w:rsid w:val="00131A45"/>
    <w:rsid w:val="00131CD2"/>
    <w:rsid w:val="00131E92"/>
    <w:rsid w:val="00131F11"/>
    <w:rsid w:val="00133013"/>
    <w:rsid w:val="00133134"/>
    <w:rsid w:val="00133151"/>
    <w:rsid w:val="001332CB"/>
    <w:rsid w:val="0013345B"/>
    <w:rsid w:val="001337FF"/>
    <w:rsid w:val="00133813"/>
    <w:rsid w:val="00133ADA"/>
    <w:rsid w:val="00133BBC"/>
    <w:rsid w:val="00133C73"/>
    <w:rsid w:val="00133CC7"/>
    <w:rsid w:val="00133D67"/>
    <w:rsid w:val="00133ECA"/>
    <w:rsid w:val="0013401F"/>
    <w:rsid w:val="00134AB2"/>
    <w:rsid w:val="00134E1D"/>
    <w:rsid w:val="00135578"/>
    <w:rsid w:val="0013564D"/>
    <w:rsid w:val="00135739"/>
    <w:rsid w:val="00135E49"/>
    <w:rsid w:val="0013639F"/>
    <w:rsid w:val="001366F7"/>
    <w:rsid w:val="0013678B"/>
    <w:rsid w:val="001367E6"/>
    <w:rsid w:val="00136951"/>
    <w:rsid w:val="00136958"/>
    <w:rsid w:val="00137032"/>
    <w:rsid w:val="00137514"/>
    <w:rsid w:val="001375C1"/>
    <w:rsid w:val="00137B9E"/>
    <w:rsid w:val="00140086"/>
    <w:rsid w:val="0014017A"/>
    <w:rsid w:val="0014020B"/>
    <w:rsid w:val="00140247"/>
    <w:rsid w:val="00140D41"/>
    <w:rsid w:val="001410DA"/>
    <w:rsid w:val="0014140A"/>
    <w:rsid w:val="00141D1F"/>
    <w:rsid w:val="00141F00"/>
    <w:rsid w:val="00142135"/>
    <w:rsid w:val="001422EB"/>
    <w:rsid w:val="001424FD"/>
    <w:rsid w:val="0014258C"/>
    <w:rsid w:val="00142698"/>
    <w:rsid w:val="00142739"/>
    <w:rsid w:val="00142DDE"/>
    <w:rsid w:val="001433A1"/>
    <w:rsid w:val="001435F4"/>
    <w:rsid w:val="00143DD3"/>
    <w:rsid w:val="001451EE"/>
    <w:rsid w:val="00145430"/>
    <w:rsid w:val="00145462"/>
    <w:rsid w:val="001464B9"/>
    <w:rsid w:val="0014656D"/>
    <w:rsid w:val="00147B9C"/>
    <w:rsid w:val="001505B2"/>
    <w:rsid w:val="001507D4"/>
    <w:rsid w:val="00150957"/>
    <w:rsid w:val="00150BB4"/>
    <w:rsid w:val="00150D02"/>
    <w:rsid w:val="00150D3F"/>
    <w:rsid w:val="0015169F"/>
    <w:rsid w:val="00151A33"/>
    <w:rsid w:val="00151E03"/>
    <w:rsid w:val="00152960"/>
    <w:rsid w:val="001529DB"/>
    <w:rsid w:val="0015305C"/>
    <w:rsid w:val="0015314D"/>
    <w:rsid w:val="00153C58"/>
    <w:rsid w:val="00153F0C"/>
    <w:rsid w:val="00153F9A"/>
    <w:rsid w:val="00154375"/>
    <w:rsid w:val="00154760"/>
    <w:rsid w:val="00154BFD"/>
    <w:rsid w:val="00154DE4"/>
    <w:rsid w:val="0015554B"/>
    <w:rsid w:val="0015555B"/>
    <w:rsid w:val="00155925"/>
    <w:rsid w:val="001559F1"/>
    <w:rsid w:val="00155BD2"/>
    <w:rsid w:val="001560A8"/>
    <w:rsid w:val="001561A8"/>
    <w:rsid w:val="001565EF"/>
    <w:rsid w:val="00156B5E"/>
    <w:rsid w:val="00156C58"/>
    <w:rsid w:val="00156DAE"/>
    <w:rsid w:val="00156F42"/>
    <w:rsid w:val="001570E1"/>
    <w:rsid w:val="001600BA"/>
    <w:rsid w:val="001601BD"/>
    <w:rsid w:val="0016032D"/>
    <w:rsid w:val="00160892"/>
    <w:rsid w:val="001608A5"/>
    <w:rsid w:val="00160EAB"/>
    <w:rsid w:val="00160ED5"/>
    <w:rsid w:val="001614B3"/>
    <w:rsid w:val="00161926"/>
    <w:rsid w:val="00161B2E"/>
    <w:rsid w:val="00161B66"/>
    <w:rsid w:val="00161C40"/>
    <w:rsid w:val="00161D15"/>
    <w:rsid w:val="0016200D"/>
    <w:rsid w:val="001620E4"/>
    <w:rsid w:val="001623A5"/>
    <w:rsid w:val="001624D4"/>
    <w:rsid w:val="0016291B"/>
    <w:rsid w:val="00162A7F"/>
    <w:rsid w:val="00163283"/>
    <w:rsid w:val="001638C2"/>
    <w:rsid w:val="00164146"/>
    <w:rsid w:val="00164607"/>
    <w:rsid w:val="00164C82"/>
    <w:rsid w:val="00165207"/>
    <w:rsid w:val="001659ED"/>
    <w:rsid w:val="00165FE4"/>
    <w:rsid w:val="00166326"/>
    <w:rsid w:val="00166690"/>
    <w:rsid w:val="00166FB1"/>
    <w:rsid w:val="001670AD"/>
    <w:rsid w:val="001677DA"/>
    <w:rsid w:val="00170529"/>
    <w:rsid w:val="00170611"/>
    <w:rsid w:val="00170852"/>
    <w:rsid w:val="00170CA4"/>
    <w:rsid w:val="00170D06"/>
    <w:rsid w:val="00171B72"/>
    <w:rsid w:val="00171C2D"/>
    <w:rsid w:val="00171C43"/>
    <w:rsid w:val="00171DA6"/>
    <w:rsid w:val="00171E06"/>
    <w:rsid w:val="00172208"/>
    <w:rsid w:val="00172695"/>
    <w:rsid w:val="001727BA"/>
    <w:rsid w:val="00172CE3"/>
    <w:rsid w:val="00172FBD"/>
    <w:rsid w:val="00173E04"/>
    <w:rsid w:val="0017421A"/>
    <w:rsid w:val="00174486"/>
    <w:rsid w:val="00174ADD"/>
    <w:rsid w:val="00174DBE"/>
    <w:rsid w:val="00174F01"/>
    <w:rsid w:val="00175417"/>
    <w:rsid w:val="0017564B"/>
    <w:rsid w:val="0017568C"/>
    <w:rsid w:val="00175920"/>
    <w:rsid w:val="00175C56"/>
    <w:rsid w:val="001762ED"/>
    <w:rsid w:val="001769B4"/>
    <w:rsid w:val="00176A48"/>
    <w:rsid w:val="00176A4B"/>
    <w:rsid w:val="00176FD8"/>
    <w:rsid w:val="00177502"/>
    <w:rsid w:val="00177A58"/>
    <w:rsid w:val="001803FE"/>
    <w:rsid w:val="001806B6"/>
    <w:rsid w:val="00180C74"/>
    <w:rsid w:val="001811BB"/>
    <w:rsid w:val="001816C7"/>
    <w:rsid w:val="001818CE"/>
    <w:rsid w:val="001820FA"/>
    <w:rsid w:val="00182300"/>
    <w:rsid w:val="001827C8"/>
    <w:rsid w:val="00182B65"/>
    <w:rsid w:val="00182C07"/>
    <w:rsid w:val="0018344D"/>
    <w:rsid w:val="001835B5"/>
    <w:rsid w:val="001836F2"/>
    <w:rsid w:val="00183BF6"/>
    <w:rsid w:val="00183C09"/>
    <w:rsid w:val="00183D49"/>
    <w:rsid w:val="00185377"/>
    <w:rsid w:val="00185CBA"/>
    <w:rsid w:val="00185FD6"/>
    <w:rsid w:val="0018663C"/>
    <w:rsid w:val="00186757"/>
    <w:rsid w:val="00186D50"/>
    <w:rsid w:val="00187072"/>
    <w:rsid w:val="0018724C"/>
    <w:rsid w:val="001873F6"/>
    <w:rsid w:val="00187EE0"/>
    <w:rsid w:val="0019003B"/>
    <w:rsid w:val="00190110"/>
    <w:rsid w:val="0019042B"/>
    <w:rsid w:val="00190B37"/>
    <w:rsid w:val="00190D24"/>
    <w:rsid w:val="00191122"/>
    <w:rsid w:val="0019194E"/>
    <w:rsid w:val="001919D7"/>
    <w:rsid w:val="00191BCC"/>
    <w:rsid w:val="00191CC1"/>
    <w:rsid w:val="001923A5"/>
    <w:rsid w:val="001925ED"/>
    <w:rsid w:val="001929BB"/>
    <w:rsid w:val="00192CDF"/>
    <w:rsid w:val="00192F18"/>
    <w:rsid w:val="001938A7"/>
    <w:rsid w:val="00193AA1"/>
    <w:rsid w:val="0019404F"/>
    <w:rsid w:val="001940A9"/>
    <w:rsid w:val="0019415C"/>
    <w:rsid w:val="001941D4"/>
    <w:rsid w:val="0019499F"/>
    <w:rsid w:val="00194B68"/>
    <w:rsid w:val="00194E8B"/>
    <w:rsid w:val="00194F1D"/>
    <w:rsid w:val="001950E2"/>
    <w:rsid w:val="001955EA"/>
    <w:rsid w:val="001956CC"/>
    <w:rsid w:val="001957C6"/>
    <w:rsid w:val="00195BD8"/>
    <w:rsid w:val="0019605D"/>
    <w:rsid w:val="0019644B"/>
    <w:rsid w:val="00196699"/>
    <w:rsid w:val="001971A2"/>
    <w:rsid w:val="0019722C"/>
    <w:rsid w:val="001973EA"/>
    <w:rsid w:val="001979BF"/>
    <w:rsid w:val="00197F53"/>
    <w:rsid w:val="001A0045"/>
    <w:rsid w:val="001A0084"/>
    <w:rsid w:val="001A022E"/>
    <w:rsid w:val="001A02BF"/>
    <w:rsid w:val="001A02EE"/>
    <w:rsid w:val="001A0DB3"/>
    <w:rsid w:val="001A0E3C"/>
    <w:rsid w:val="001A1325"/>
    <w:rsid w:val="001A14B9"/>
    <w:rsid w:val="001A173B"/>
    <w:rsid w:val="001A210D"/>
    <w:rsid w:val="001A222B"/>
    <w:rsid w:val="001A2323"/>
    <w:rsid w:val="001A2691"/>
    <w:rsid w:val="001A2CA5"/>
    <w:rsid w:val="001A2DB1"/>
    <w:rsid w:val="001A2DED"/>
    <w:rsid w:val="001A3132"/>
    <w:rsid w:val="001A3AE9"/>
    <w:rsid w:val="001A3BE9"/>
    <w:rsid w:val="001A46F2"/>
    <w:rsid w:val="001A4C70"/>
    <w:rsid w:val="001A4DA8"/>
    <w:rsid w:val="001A4DF2"/>
    <w:rsid w:val="001A577B"/>
    <w:rsid w:val="001A58D8"/>
    <w:rsid w:val="001A5BED"/>
    <w:rsid w:val="001A60A9"/>
    <w:rsid w:val="001A62D2"/>
    <w:rsid w:val="001A66B5"/>
    <w:rsid w:val="001A676D"/>
    <w:rsid w:val="001A77A5"/>
    <w:rsid w:val="001A77EB"/>
    <w:rsid w:val="001A7E4F"/>
    <w:rsid w:val="001B047B"/>
    <w:rsid w:val="001B0747"/>
    <w:rsid w:val="001B0AC2"/>
    <w:rsid w:val="001B0B3B"/>
    <w:rsid w:val="001B1034"/>
    <w:rsid w:val="001B1086"/>
    <w:rsid w:val="001B1509"/>
    <w:rsid w:val="001B1BA0"/>
    <w:rsid w:val="001B201B"/>
    <w:rsid w:val="001B209B"/>
    <w:rsid w:val="001B2114"/>
    <w:rsid w:val="001B28F2"/>
    <w:rsid w:val="001B2A14"/>
    <w:rsid w:val="001B2B0B"/>
    <w:rsid w:val="001B2FB9"/>
    <w:rsid w:val="001B2FE1"/>
    <w:rsid w:val="001B30F4"/>
    <w:rsid w:val="001B3334"/>
    <w:rsid w:val="001B3406"/>
    <w:rsid w:val="001B3421"/>
    <w:rsid w:val="001B394B"/>
    <w:rsid w:val="001B42DD"/>
    <w:rsid w:val="001B435E"/>
    <w:rsid w:val="001B4467"/>
    <w:rsid w:val="001B46C8"/>
    <w:rsid w:val="001B495F"/>
    <w:rsid w:val="001B4968"/>
    <w:rsid w:val="001B49B1"/>
    <w:rsid w:val="001B4E65"/>
    <w:rsid w:val="001B4F61"/>
    <w:rsid w:val="001B544B"/>
    <w:rsid w:val="001B5698"/>
    <w:rsid w:val="001B5837"/>
    <w:rsid w:val="001B6043"/>
    <w:rsid w:val="001B6163"/>
    <w:rsid w:val="001B7090"/>
    <w:rsid w:val="001B792B"/>
    <w:rsid w:val="001B797E"/>
    <w:rsid w:val="001C0355"/>
    <w:rsid w:val="001C06C7"/>
    <w:rsid w:val="001C1EA9"/>
    <w:rsid w:val="001C21E8"/>
    <w:rsid w:val="001C23E8"/>
    <w:rsid w:val="001C296B"/>
    <w:rsid w:val="001C29D9"/>
    <w:rsid w:val="001C2F87"/>
    <w:rsid w:val="001C3494"/>
    <w:rsid w:val="001C35D7"/>
    <w:rsid w:val="001C3AEB"/>
    <w:rsid w:val="001C3E57"/>
    <w:rsid w:val="001C3EFE"/>
    <w:rsid w:val="001C4194"/>
    <w:rsid w:val="001C41FF"/>
    <w:rsid w:val="001C460A"/>
    <w:rsid w:val="001C5217"/>
    <w:rsid w:val="001C5589"/>
    <w:rsid w:val="001C5B2C"/>
    <w:rsid w:val="001C5DCA"/>
    <w:rsid w:val="001C69A0"/>
    <w:rsid w:val="001C6F8A"/>
    <w:rsid w:val="001C75E7"/>
    <w:rsid w:val="001D046A"/>
    <w:rsid w:val="001D0725"/>
    <w:rsid w:val="001D0767"/>
    <w:rsid w:val="001D0E5E"/>
    <w:rsid w:val="001D123B"/>
    <w:rsid w:val="001D1268"/>
    <w:rsid w:val="001D12EB"/>
    <w:rsid w:val="001D1342"/>
    <w:rsid w:val="001D17B7"/>
    <w:rsid w:val="001D186D"/>
    <w:rsid w:val="001D1C3E"/>
    <w:rsid w:val="001D1F48"/>
    <w:rsid w:val="001D213A"/>
    <w:rsid w:val="001D23C9"/>
    <w:rsid w:val="001D2C23"/>
    <w:rsid w:val="001D2DFE"/>
    <w:rsid w:val="001D3074"/>
    <w:rsid w:val="001D357A"/>
    <w:rsid w:val="001D3700"/>
    <w:rsid w:val="001D38B1"/>
    <w:rsid w:val="001D3CCE"/>
    <w:rsid w:val="001D3EA9"/>
    <w:rsid w:val="001D4878"/>
    <w:rsid w:val="001D4899"/>
    <w:rsid w:val="001D4AAE"/>
    <w:rsid w:val="001D4D89"/>
    <w:rsid w:val="001D4F83"/>
    <w:rsid w:val="001D59CF"/>
    <w:rsid w:val="001D5BBC"/>
    <w:rsid w:val="001D6909"/>
    <w:rsid w:val="001D6A0F"/>
    <w:rsid w:val="001D746D"/>
    <w:rsid w:val="001D751B"/>
    <w:rsid w:val="001D78F8"/>
    <w:rsid w:val="001D7A99"/>
    <w:rsid w:val="001E011A"/>
    <w:rsid w:val="001E071B"/>
    <w:rsid w:val="001E0F01"/>
    <w:rsid w:val="001E1065"/>
    <w:rsid w:val="001E1353"/>
    <w:rsid w:val="001E1C2F"/>
    <w:rsid w:val="001E2282"/>
    <w:rsid w:val="001E22C9"/>
    <w:rsid w:val="001E2478"/>
    <w:rsid w:val="001E258F"/>
    <w:rsid w:val="001E288B"/>
    <w:rsid w:val="001E2F18"/>
    <w:rsid w:val="001E2FE7"/>
    <w:rsid w:val="001E3179"/>
    <w:rsid w:val="001E3184"/>
    <w:rsid w:val="001E33F4"/>
    <w:rsid w:val="001E354F"/>
    <w:rsid w:val="001E3778"/>
    <w:rsid w:val="001E3834"/>
    <w:rsid w:val="001E3B1A"/>
    <w:rsid w:val="001E3B2D"/>
    <w:rsid w:val="001E3BF7"/>
    <w:rsid w:val="001E3CF4"/>
    <w:rsid w:val="001E42AD"/>
    <w:rsid w:val="001E43B0"/>
    <w:rsid w:val="001E4B4A"/>
    <w:rsid w:val="001E4B52"/>
    <w:rsid w:val="001E54EE"/>
    <w:rsid w:val="001E595A"/>
    <w:rsid w:val="001E5AD0"/>
    <w:rsid w:val="001E6073"/>
    <w:rsid w:val="001E66D6"/>
    <w:rsid w:val="001E678F"/>
    <w:rsid w:val="001E694C"/>
    <w:rsid w:val="001E6C24"/>
    <w:rsid w:val="001E6CB3"/>
    <w:rsid w:val="001E7428"/>
    <w:rsid w:val="001E75F5"/>
    <w:rsid w:val="001E7861"/>
    <w:rsid w:val="001E7BE3"/>
    <w:rsid w:val="001F0BD6"/>
    <w:rsid w:val="001F0E34"/>
    <w:rsid w:val="001F0F28"/>
    <w:rsid w:val="001F111B"/>
    <w:rsid w:val="001F1250"/>
    <w:rsid w:val="001F139F"/>
    <w:rsid w:val="001F14FD"/>
    <w:rsid w:val="001F1644"/>
    <w:rsid w:val="001F1655"/>
    <w:rsid w:val="001F2999"/>
    <w:rsid w:val="001F29D3"/>
    <w:rsid w:val="001F2C6A"/>
    <w:rsid w:val="001F2E0D"/>
    <w:rsid w:val="001F3E53"/>
    <w:rsid w:val="001F416C"/>
    <w:rsid w:val="001F47AC"/>
    <w:rsid w:val="001F480E"/>
    <w:rsid w:val="001F5214"/>
    <w:rsid w:val="001F5255"/>
    <w:rsid w:val="001F52AB"/>
    <w:rsid w:val="001F55CE"/>
    <w:rsid w:val="001F594D"/>
    <w:rsid w:val="001F599C"/>
    <w:rsid w:val="001F59A7"/>
    <w:rsid w:val="001F59BD"/>
    <w:rsid w:val="001F63D5"/>
    <w:rsid w:val="001F65C9"/>
    <w:rsid w:val="001F774D"/>
    <w:rsid w:val="001F7B39"/>
    <w:rsid w:val="001F7B5B"/>
    <w:rsid w:val="001F7D51"/>
    <w:rsid w:val="001F7EC2"/>
    <w:rsid w:val="001F7FEF"/>
    <w:rsid w:val="001F7FF2"/>
    <w:rsid w:val="00200467"/>
    <w:rsid w:val="0020078B"/>
    <w:rsid w:val="0020087B"/>
    <w:rsid w:val="00200ED2"/>
    <w:rsid w:val="00201437"/>
    <w:rsid w:val="0020144D"/>
    <w:rsid w:val="002014B9"/>
    <w:rsid w:val="00202171"/>
    <w:rsid w:val="002025E2"/>
    <w:rsid w:val="0020278F"/>
    <w:rsid w:val="002028DD"/>
    <w:rsid w:val="00202917"/>
    <w:rsid w:val="00202AFE"/>
    <w:rsid w:val="00203049"/>
    <w:rsid w:val="002030BF"/>
    <w:rsid w:val="002030E6"/>
    <w:rsid w:val="00203341"/>
    <w:rsid w:val="0020394C"/>
    <w:rsid w:val="00204082"/>
    <w:rsid w:val="00204CDF"/>
    <w:rsid w:val="00204D6C"/>
    <w:rsid w:val="002052D5"/>
    <w:rsid w:val="00205B57"/>
    <w:rsid w:val="00206166"/>
    <w:rsid w:val="00206173"/>
    <w:rsid w:val="002061AE"/>
    <w:rsid w:val="00206357"/>
    <w:rsid w:val="0020650C"/>
    <w:rsid w:val="0020686C"/>
    <w:rsid w:val="00206AF3"/>
    <w:rsid w:val="00206AF9"/>
    <w:rsid w:val="002070C5"/>
    <w:rsid w:val="0020713C"/>
    <w:rsid w:val="00207210"/>
    <w:rsid w:val="00207236"/>
    <w:rsid w:val="0020756B"/>
    <w:rsid w:val="00207634"/>
    <w:rsid w:val="002079AC"/>
    <w:rsid w:val="00207C96"/>
    <w:rsid w:val="00207EB4"/>
    <w:rsid w:val="00210113"/>
    <w:rsid w:val="002103BB"/>
    <w:rsid w:val="00210F06"/>
    <w:rsid w:val="0021103C"/>
    <w:rsid w:val="002112E9"/>
    <w:rsid w:val="00211966"/>
    <w:rsid w:val="00211BA8"/>
    <w:rsid w:val="00211DE7"/>
    <w:rsid w:val="002121E6"/>
    <w:rsid w:val="002123CD"/>
    <w:rsid w:val="002123DE"/>
    <w:rsid w:val="00212488"/>
    <w:rsid w:val="002128E5"/>
    <w:rsid w:val="00213B3B"/>
    <w:rsid w:val="00213B7F"/>
    <w:rsid w:val="00213C5A"/>
    <w:rsid w:val="00213F6A"/>
    <w:rsid w:val="00213FE2"/>
    <w:rsid w:val="00214058"/>
    <w:rsid w:val="002142A1"/>
    <w:rsid w:val="002147ED"/>
    <w:rsid w:val="00214B15"/>
    <w:rsid w:val="00214D16"/>
    <w:rsid w:val="00214D26"/>
    <w:rsid w:val="0021544C"/>
    <w:rsid w:val="002156AD"/>
    <w:rsid w:val="00215749"/>
    <w:rsid w:val="00215C35"/>
    <w:rsid w:val="002160DC"/>
    <w:rsid w:val="00216445"/>
    <w:rsid w:val="0021669C"/>
    <w:rsid w:val="00216BDF"/>
    <w:rsid w:val="00216C18"/>
    <w:rsid w:val="00216E94"/>
    <w:rsid w:val="00217030"/>
    <w:rsid w:val="0021718D"/>
    <w:rsid w:val="002171B6"/>
    <w:rsid w:val="00220129"/>
    <w:rsid w:val="002204B8"/>
    <w:rsid w:val="002204F8"/>
    <w:rsid w:val="00220777"/>
    <w:rsid w:val="002207D9"/>
    <w:rsid w:val="0022081C"/>
    <w:rsid w:val="00220B31"/>
    <w:rsid w:val="00220CC4"/>
    <w:rsid w:val="00220E0F"/>
    <w:rsid w:val="00220F57"/>
    <w:rsid w:val="00221222"/>
    <w:rsid w:val="0022158B"/>
    <w:rsid w:val="002216FA"/>
    <w:rsid w:val="00221B93"/>
    <w:rsid w:val="00221EB7"/>
    <w:rsid w:val="002223CA"/>
    <w:rsid w:val="002223DB"/>
    <w:rsid w:val="002225BA"/>
    <w:rsid w:val="00222930"/>
    <w:rsid w:val="00223660"/>
    <w:rsid w:val="00223A5F"/>
    <w:rsid w:val="00223F20"/>
    <w:rsid w:val="00224618"/>
    <w:rsid w:val="00224783"/>
    <w:rsid w:val="002248CE"/>
    <w:rsid w:val="002253A3"/>
    <w:rsid w:val="0022566C"/>
    <w:rsid w:val="00225894"/>
    <w:rsid w:val="00225BF5"/>
    <w:rsid w:val="0022641E"/>
    <w:rsid w:val="002264DF"/>
    <w:rsid w:val="00226590"/>
    <w:rsid w:val="002265CA"/>
    <w:rsid w:val="00226989"/>
    <w:rsid w:val="00226A9E"/>
    <w:rsid w:val="00226E62"/>
    <w:rsid w:val="0022789F"/>
    <w:rsid w:val="00227B45"/>
    <w:rsid w:val="00230153"/>
    <w:rsid w:val="0023050F"/>
    <w:rsid w:val="00231078"/>
    <w:rsid w:val="002312F0"/>
    <w:rsid w:val="00231511"/>
    <w:rsid w:val="00232056"/>
    <w:rsid w:val="0023239B"/>
    <w:rsid w:val="002326DE"/>
    <w:rsid w:val="002327FE"/>
    <w:rsid w:val="00232AC3"/>
    <w:rsid w:val="00232CB4"/>
    <w:rsid w:val="00232EED"/>
    <w:rsid w:val="00233513"/>
    <w:rsid w:val="00233A9D"/>
    <w:rsid w:val="0023414D"/>
    <w:rsid w:val="00234334"/>
    <w:rsid w:val="00234CA3"/>
    <w:rsid w:val="0023598D"/>
    <w:rsid w:val="00235BA9"/>
    <w:rsid w:val="00235CA9"/>
    <w:rsid w:val="00236219"/>
    <w:rsid w:val="00236273"/>
    <w:rsid w:val="002368C0"/>
    <w:rsid w:val="00236D4E"/>
    <w:rsid w:val="00236EAA"/>
    <w:rsid w:val="00237064"/>
    <w:rsid w:val="002377A6"/>
    <w:rsid w:val="00237B27"/>
    <w:rsid w:val="00237CB6"/>
    <w:rsid w:val="00237F7C"/>
    <w:rsid w:val="00240313"/>
    <w:rsid w:val="002406DF"/>
    <w:rsid w:val="00240CE7"/>
    <w:rsid w:val="00241F99"/>
    <w:rsid w:val="00242074"/>
    <w:rsid w:val="002424E1"/>
    <w:rsid w:val="00243063"/>
    <w:rsid w:val="002430EE"/>
    <w:rsid w:val="0024316C"/>
    <w:rsid w:val="002432FF"/>
    <w:rsid w:val="002435A6"/>
    <w:rsid w:val="00243615"/>
    <w:rsid w:val="002438E1"/>
    <w:rsid w:val="00244C1E"/>
    <w:rsid w:val="00245640"/>
    <w:rsid w:val="00245E0A"/>
    <w:rsid w:val="00245F1F"/>
    <w:rsid w:val="00246413"/>
    <w:rsid w:val="002473CE"/>
    <w:rsid w:val="002477AF"/>
    <w:rsid w:val="00250D57"/>
    <w:rsid w:val="002511A3"/>
    <w:rsid w:val="0025120C"/>
    <w:rsid w:val="00251DE2"/>
    <w:rsid w:val="00251DF2"/>
    <w:rsid w:val="00252127"/>
    <w:rsid w:val="00252529"/>
    <w:rsid w:val="00252880"/>
    <w:rsid w:val="00253015"/>
    <w:rsid w:val="002531FC"/>
    <w:rsid w:val="00253929"/>
    <w:rsid w:val="00253F08"/>
    <w:rsid w:val="00254485"/>
    <w:rsid w:val="00254A43"/>
    <w:rsid w:val="00254CCF"/>
    <w:rsid w:val="0025528A"/>
    <w:rsid w:val="002555A5"/>
    <w:rsid w:val="00255678"/>
    <w:rsid w:val="002556B7"/>
    <w:rsid w:val="0025584B"/>
    <w:rsid w:val="00255A5A"/>
    <w:rsid w:val="00255AAD"/>
    <w:rsid w:val="00255BBB"/>
    <w:rsid w:val="00255E56"/>
    <w:rsid w:val="0025616A"/>
    <w:rsid w:val="00256295"/>
    <w:rsid w:val="002565FB"/>
    <w:rsid w:val="002569A7"/>
    <w:rsid w:val="00256C8B"/>
    <w:rsid w:val="0025734D"/>
    <w:rsid w:val="0025767B"/>
    <w:rsid w:val="00257A51"/>
    <w:rsid w:val="002600E2"/>
    <w:rsid w:val="00260520"/>
    <w:rsid w:val="002605E8"/>
    <w:rsid w:val="00260AFC"/>
    <w:rsid w:val="00260F14"/>
    <w:rsid w:val="00261170"/>
    <w:rsid w:val="00261814"/>
    <w:rsid w:val="00261A6E"/>
    <w:rsid w:val="002621F1"/>
    <w:rsid w:val="0026253E"/>
    <w:rsid w:val="002626B7"/>
    <w:rsid w:val="0026293A"/>
    <w:rsid w:val="00262CA3"/>
    <w:rsid w:val="00263184"/>
    <w:rsid w:val="0026420E"/>
    <w:rsid w:val="002646DA"/>
    <w:rsid w:val="00264867"/>
    <w:rsid w:val="00264B28"/>
    <w:rsid w:val="00264E84"/>
    <w:rsid w:val="00264F9B"/>
    <w:rsid w:val="0026505E"/>
    <w:rsid w:val="002650EB"/>
    <w:rsid w:val="002651D9"/>
    <w:rsid w:val="002660A3"/>
    <w:rsid w:val="00266514"/>
    <w:rsid w:val="00266761"/>
    <w:rsid w:val="00266792"/>
    <w:rsid w:val="00266ED6"/>
    <w:rsid w:val="00267594"/>
    <w:rsid w:val="00267837"/>
    <w:rsid w:val="00267928"/>
    <w:rsid w:val="00267F00"/>
    <w:rsid w:val="002706D2"/>
    <w:rsid w:val="002708CC"/>
    <w:rsid w:val="002708DF"/>
    <w:rsid w:val="00270F78"/>
    <w:rsid w:val="0027161E"/>
    <w:rsid w:val="00271BCF"/>
    <w:rsid w:val="00271CE4"/>
    <w:rsid w:val="00272003"/>
    <w:rsid w:val="002723E1"/>
    <w:rsid w:val="00272578"/>
    <w:rsid w:val="0027268A"/>
    <w:rsid w:val="002727EE"/>
    <w:rsid w:val="00272AB2"/>
    <w:rsid w:val="00272B3B"/>
    <w:rsid w:val="0027375F"/>
    <w:rsid w:val="00273C57"/>
    <w:rsid w:val="00273DEB"/>
    <w:rsid w:val="00274338"/>
    <w:rsid w:val="0027434C"/>
    <w:rsid w:val="002744BE"/>
    <w:rsid w:val="002749BB"/>
    <w:rsid w:val="00274B5C"/>
    <w:rsid w:val="002750DF"/>
    <w:rsid w:val="00275DA7"/>
    <w:rsid w:val="002760AA"/>
    <w:rsid w:val="002767C2"/>
    <w:rsid w:val="00276A46"/>
    <w:rsid w:val="00276BAB"/>
    <w:rsid w:val="00276CCF"/>
    <w:rsid w:val="00276E36"/>
    <w:rsid w:val="00276F4F"/>
    <w:rsid w:val="00277548"/>
    <w:rsid w:val="0027782A"/>
    <w:rsid w:val="00277839"/>
    <w:rsid w:val="0027784D"/>
    <w:rsid w:val="00277D66"/>
    <w:rsid w:val="00277DF8"/>
    <w:rsid w:val="00280072"/>
    <w:rsid w:val="002802AF"/>
    <w:rsid w:val="002805F7"/>
    <w:rsid w:val="002809EA"/>
    <w:rsid w:val="002810E1"/>
    <w:rsid w:val="00281544"/>
    <w:rsid w:val="00281A1E"/>
    <w:rsid w:val="00281F87"/>
    <w:rsid w:val="00282596"/>
    <w:rsid w:val="00282843"/>
    <w:rsid w:val="0028289A"/>
    <w:rsid w:val="00282E72"/>
    <w:rsid w:val="00282F82"/>
    <w:rsid w:val="00283D27"/>
    <w:rsid w:val="002843CD"/>
    <w:rsid w:val="0028487E"/>
    <w:rsid w:val="00284C78"/>
    <w:rsid w:val="002854E9"/>
    <w:rsid w:val="00285817"/>
    <w:rsid w:val="00285970"/>
    <w:rsid w:val="00285E28"/>
    <w:rsid w:val="002864E4"/>
    <w:rsid w:val="00286E4D"/>
    <w:rsid w:val="00286FCC"/>
    <w:rsid w:val="0028704B"/>
    <w:rsid w:val="002875C9"/>
    <w:rsid w:val="00287631"/>
    <w:rsid w:val="00287806"/>
    <w:rsid w:val="00287BA8"/>
    <w:rsid w:val="00287E31"/>
    <w:rsid w:val="0029020C"/>
    <w:rsid w:val="00290290"/>
    <w:rsid w:val="00290D9F"/>
    <w:rsid w:val="00291985"/>
    <w:rsid w:val="00291D5E"/>
    <w:rsid w:val="002927A6"/>
    <w:rsid w:val="00292B6C"/>
    <w:rsid w:val="00292E62"/>
    <w:rsid w:val="002934B8"/>
    <w:rsid w:val="00293573"/>
    <w:rsid w:val="0029358F"/>
    <w:rsid w:val="002938E9"/>
    <w:rsid w:val="0029415E"/>
    <w:rsid w:val="00294256"/>
    <w:rsid w:val="0029436F"/>
    <w:rsid w:val="002943BB"/>
    <w:rsid w:val="00294F1E"/>
    <w:rsid w:val="00295433"/>
    <w:rsid w:val="00296246"/>
    <w:rsid w:val="0029637C"/>
    <w:rsid w:val="00296455"/>
    <w:rsid w:val="00296544"/>
    <w:rsid w:val="002969D1"/>
    <w:rsid w:val="00296D1C"/>
    <w:rsid w:val="00296DF1"/>
    <w:rsid w:val="002970DE"/>
    <w:rsid w:val="002971E1"/>
    <w:rsid w:val="00297A81"/>
    <w:rsid w:val="00297AA3"/>
    <w:rsid w:val="00297B55"/>
    <w:rsid w:val="00297F04"/>
    <w:rsid w:val="002A0326"/>
    <w:rsid w:val="002A0BD5"/>
    <w:rsid w:val="002A0D21"/>
    <w:rsid w:val="002A0E1E"/>
    <w:rsid w:val="002A12CE"/>
    <w:rsid w:val="002A18E5"/>
    <w:rsid w:val="002A24CD"/>
    <w:rsid w:val="002A2919"/>
    <w:rsid w:val="002A299C"/>
    <w:rsid w:val="002A2C34"/>
    <w:rsid w:val="002A31DD"/>
    <w:rsid w:val="002A358A"/>
    <w:rsid w:val="002A378F"/>
    <w:rsid w:val="002A39F0"/>
    <w:rsid w:val="002A4161"/>
    <w:rsid w:val="002A445C"/>
    <w:rsid w:val="002A47FD"/>
    <w:rsid w:val="002A4ED9"/>
    <w:rsid w:val="002A5555"/>
    <w:rsid w:val="002A6BB7"/>
    <w:rsid w:val="002A74FA"/>
    <w:rsid w:val="002A7590"/>
    <w:rsid w:val="002A772F"/>
    <w:rsid w:val="002B0429"/>
    <w:rsid w:val="002B11C4"/>
    <w:rsid w:val="002B156C"/>
    <w:rsid w:val="002B15E3"/>
    <w:rsid w:val="002B1B84"/>
    <w:rsid w:val="002B2000"/>
    <w:rsid w:val="002B2301"/>
    <w:rsid w:val="002B296E"/>
    <w:rsid w:val="002B3ECC"/>
    <w:rsid w:val="002B41F1"/>
    <w:rsid w:val="002B431F"/>
    <w:rsid w:val="002B4CD8"/>
    <w:rsid w:val="002B5404"/>
    <w:rsid w:val="002B57A1"/>
    <w:rsid w:val="002B5A52"/>
    <w:rsid w:val="002B5D91"/>
    <w:rsid w:val="002B63E3"/>
    <w:rsid w:val="002B63F7"/>
    <w:rsid w:val="002B6533"/>
    <w:rsid w:val="002B7C6F"/>
    <w:rsid w:val="002B7D52"/>
    <w:rsid w:val="002C0060"/>
    <w:rsid w:val="002C00B1"/>
    <w:rsid w:val="002C0896"/>
    <w:rsid w:val="002C0973"/>
    <w:rsid w:val="002C15FD"/>
    <w:rsid w:val="002C164E"/>
    <w:rsid w:val="002C1781"/>
    <w:rsid w:val="002C21C7"/>
    <w:rsid w:val="002C2719"/>
    <w:rsid w:val="002C2FE0"/>
    <w:rsid w:val="002C38BE"/>
    <w:rsid w:val="002C3EC8"/>
    <w:rsid w:val="002C3F23"/>
    <w:rsid w:val="002C4548"/>
    <w:rsid w:val="002C4DB0"/>
    <w:rsid w:val="002C510E"/>
    <w:rsid w:val="002C5A98"/>
    <w:rsid w:val="002C5E12"/>
    <w:rsid w:val="002C60DE"/>
    <w:rsid w:val="002C69B8"/>
    <w:rsid w:val="002C6DDD"/>
    <w:rsid w:val="002C7A04"/>
    <w:rsid w:val="002C7B5E"/>
    <w:rsid w:val="002D0902"/>
    <w:rsid w:val="002D0A03"/>
    <w:rsid w:val="002D0B01"/>
    <w:rsid w:val="002D105E"/>
    <w:rsid w:val="002D114E"/>
    <w:rsid w:val="002D11E6"/>
    <w:rsid w:val="002D129D"/>
    <w:rsid w:val="002D13D5"/>
    <w:rsid w:val="002D197E"/>
    <w:rsid w:val="002D1A81"/>
    <w:rsid w:val="002D2850"/>
    <w:rsid w:val="002D29D3"/>
    <w:rsid w:val="002D2A2E"/>
    <w:rsid w:val="002D2A48"/>
    <w:rsid w:val="002D2B4D"/>
    <w:rsid w:val="002D2B50"/>
    <w:rsid w:val="002D2E71"/>
    <w:rsid w:val="002D2F5C"/>
    <w:rsid w:val="002D307B"/>
    <w:rsid w:val="002D323B"/>
    <w:rsid w:val="002D32EA"/>
    <w:rsid w:val="002D3348"/>
    <w:rsid w:val="002D35FE"/>
    <w:rsid w:val="002D3EB6"/>
    <w:rsid w:val="002D44D1"/>
    <w:rsid w:val="002D450D"/>
    <w:rsid w:val="002D5328"/>
    <w:rsid w:val="002D5377"/>
    <w:rsid w:val="002D546F"/>
    <w:rsid w:val="002D58EB"/>
    <w:rsid w:val="002D5CE4"/>
    <w:rsid w:val="002D6147"/>
    <w:rsid w:val="002D6E6F"/>
    <w:rsid w:val="002D6F46"/>
    <w:rsid w:val="002D7934"/>
    <w:rsid w:val="002D793C"/>
    <w:rsid w:val="002E0B6B"/>
    <w:rsid w:val="002E16C5"/>
    <w:rsid w:val="002E188D"/>
    <w:rsid w:val="002E1B2C"/>
    <w:rsid w:val="002E1CD6"/>
    <w:rsid w:val="002E1EE3"/>
    <w:rsid w:val="002E2446"/>
    <w:rsid w:val="002E246C"/>
    <w:rsid w:val="002E28BF"/>
    <w:rsid w:val="002E2EE0"/>
    <w:rsid w:val="002E3279"/>
    <w:rsid w:val="002E3447"/>
    <w:rsid w:val="002E3841"/>
    <w:rsid w:val="002E39C9"/>
    <w:rsid w:val="002E3F1B"/>
    <w:rsid w:val="002E40BF"/>
    <w:rsid w:val="002E5D69"/>
    <w:rsid w:val="002E6810"/>
    <w:rsid w:val="002E70DC"/>
    <w:rsid w:val="002E74DF"/>
    <w:rsid w:val="002E7507"/>
    <w:rsid w:val="002E7878"/>
    <w:rsid w:val="002E7CD7"/>
    <w:rsid w:val="002F0DC9"/>
    <w:rsid w:val="002F1110"/>
    <w:rsid w:val="002F11F6"/>
    <w:rsid w:val="002F155A"/>
    <w:rsid w:val="002F1BEF"/>
    <w:rsid w:val="002F20AF"/>
    <w:rsid w:val="002F227F"/>
    <w:rsid w:val="002F252F"/>
    <w:rsid w:val="002F279C"/>
    <w:rsid w:val="002F2ED6"/>
    <w:rsid w:val="002F30EF"/>
    <w:rsid w:val="002F378C"/>
    <w:rsid w:val="002F3BF7"/>
    <w:rsid w:val="002F3C7D"/>
    <w:rsid w:val="002F3D18"/>
    <w:rsid w:val="002F3FAE"/>
    <w:rsid w:val="002F42DD"/>
    <w:rsid w:val="002F4592"/>
    <w:rsid w:val="002F471D"/>
    <w:rsid w:val="002F4C5A"/>
    <w:rsid w:val="002F4F2A"/>
    <w:rsid w:val="002F5CE6"/>
    <w:rsid w:val="002F6057"/>
    <w:rsid w:val="002F68C1"/>
    <w:rsid w:val="002F6F12"/>
    <w:rsid w:val="002F720E"/>
    <w:rsid w:val="002F7495"/>
    <w:rsid w:val="002F7590"/>
    <w:rsid w:val="002F77D2"/>
    <w:rsid w:val="002F7BC5"/>
    <w:rsid w:val="002F7D6F"/>
    <w:rsid w:val="002F7DCA"/>
    <w:rsid w:val="002F7E28"/>
    <w:rsid w:val="00300B26"/>
    <w:rsid w:val="00300F6A"/>
    <w:rsid w:val="003012CE"/>
    <w:rsid w:val="0030154D"/>
    <w:rsid w:val="00301DB4"/>
    <w:rsid w:val="003021B2"/>
    <w:rsid w:val="003023F8"/>
    <w:rsid w:val="00302665"/>
    <w:rsid w:val="00303113"/>
    <w:rsid w:val="003033FC"/>
    <w:rsid w:val="00303F3D"/>
    <w:rsid w:val="003041B5"/>
    <w:rsid w:val="00304627"/>
    <w:rsid w:val="003046E4"/>
    <w:rsid w:val="003047A4"/>
    <w:rsid w:val="003048B8"/>
    <w:rsid w:val="003050C0"/>
    <w:rsid w:val="003062A8"/>
    <w:rsid w:val="00306AA9"/>
    <w:rsid w:val="00306E17"/>
    <w:rsid w:val="00307544"/>
    <w:rsid w:val="00307C8C"/>
    <w:rsid w:val="00307E2B"/>
    <w:rsid w:val="00310996"/>
    <w:rsid w:val="003109BC"/>
    <w:rsid w:val="00310A9E"/>
    <w:rsid w:val="00310BF8"/>
    <w:rsid w:val="00311035"/>
    <w:rsid w:val="00311222"/>
    <w:rsid w:val="003115C6"/>
    <w:rsid w:val="003118D8"/>
    <w:rsid w:val="0031194E"/>
    <w:rsid w:val="00311A50"/>
    <w:rsid w:val="00311D42"/>
    <w:rsid w:val="003121F5"/>
    <w:rsid w:val="003125C4"/>
    <w:rsid w:val="00312961"/>
    <w:rsid w:val="003130BC"/>
    <w:rsid w:val="0031332C"/>
    <w:rsid w:val="00314AEA"/>
    <w:rsid w:val="00314D72"/>
    <w:rsid w:val="00314DA0"/>
    <w:rsid w:val="003150C0"/>
    <w:rsid w:val="003150ED"/>
    <w:rsid w:val="00315244"/>
    <w:rsid w:val="003154FF"/>
    <w:rsid w:val="00315977"/>
    <w:rsid w:val="00315A50"/>
    <w:rsid w:val="00315FBA"/>
    <w:rsid w:val="00316134"/>
    <w:rsid w:val="003167E8"/>
    <w:rsid w:val="0031696E"/>
    <w:rsid w:val="00316B11"/>
    <w:rsid w:val="00316B6E"/>
    <w:rsid w:val="003171E6"/>
    <w:rsid w:val="0031727B"/>
    <w:rsid w:val="003179A6"/>
    <w:rsid w:val="00317D2F"/>
    <w:rsid w:val="003204F5"/>
    <w:rsid w:val="00320636"/>
    <w:rsid w:val="003208AD"/>
    <w:rsid w:val="00320994"/>
    <w:rsid w:val="00321B35"/>
    <w:rsid w:val="00321CE4"/>
    <w:rsid w:val="0032244A"/>
    <w:rsid w:val="00322913"/>
    <w:rsid w:val="00322997"/>
    <w:rsid w:val="003229DE"/>
    <w:rsid w:val="00323509"/>
    <w:rsid w:val="00323971"/>
    <w:rsid w:val="0032452C"/>
    <w:rsid w:val="00324A66"/>
    <w:rsid w:val="003256AB"/>
    <w:rsid w:val="003267AB"/>
    <w:rsid w:val="00326CBC"/>
    <w:rsid w:val="0032724D"/>
    <w:rsid w:val="0032729B"/>
    <w:rsid w:val="003278B2"/>
    <w:rsid w:val="0032796D"/>
    <w:rsid w:val="00327E41"/>
    <w:rsid w:val="00327FBB"/>
    <w:rsid w:val="00327FE7"/>
    <w:rsid w:val="003303D3"/>
    <w:rsid w:val="00330491"/>
    <w:rsid w:val="00330793"/>
    <w:rsid w:val="003309DD"/>
    <w:rsid w:val="00330B3F"/>
    <w:rsid w:val="00331136"/>
    <w:rsid w:val="0033162E"/>
    <w:rsid w:val="003316E5"/>
    <w:rsid w:val="00331932"/>
    <w:rsid w:val="0033198E"/>
    <w:rsid w:val="00331E1E"/>
    <w:rsid w:val="00331E34"/>
    <w:rsid w:val="00331F6A"/>
    <w:rsid w:val="00332942"/>
    <w:rsid w:val="003329A7"/>
    <w:rsid w:val="003329CF"/>
    <w:rsid w:val="00332A4A"/>
    <w:rsid w:val="00333202"/>
    <w:rsid w:val="00333361"/>
    <w:rsid w:val="00333815"/>
    <w:rsid w:val="0033389E"/>
    <w:rsid w:val="00333A68"/>
    <w:rsid w:val="00333D42"/>
    <w:rsid w:val="00334046"/>
    <w:rsid w:val="00334264"/>
    <w:rsid w:val="00334707"/>
    <w:rsid w:val="00334863"/>
    <w:rsid w:val="0033494F"/>
    <w:rsid w:val="00334D6A"/>
    <w:rsid w:val="00334E1E"/>
    <w:rsid w:val="003352CB"/>
    <w:rsid w:val="00335D8C"/>
    <w:rsid w:val="00336343"/>
    <w:rsid w:val="0033647A"/>
    <w:rsid w:val="0033658E"/>
    <w:rsid w:val="00336990"/>
    <w:rsid w:val="00337194"/>
    <w:rsid w:val="0033785F"/>
    <w:rsid w:val="0034056F"/>
    <w:rsid w:val="003405EC"/>
    <w:rsid w:val="00340A8C"/>
    <w:rsid w:val="00340B59"/>
    <w:rsid w:val="00340C10"/>
    <w:rsid w:val="0034106C"/>
    <w:rsid w:val="003413DC"/>
    <w:rsid w:val="003417E9"/>
    <w:rsid w:val="00341940"/>
    <w:rsid w:val="003419C6"/>
    <w:rsid w:val="00341A51"/>
    <w:rsid w:val="00342074"/>
    <w:rsid w:val="00342385"/>
    <w:rsid w:val="003423AB"/>
    <w:rsid w:val="003428E4"/>
    <w:rsid w:val="00342933"/>
    <w:rsid w:val="00342A48"/>
    <w:rsid w:val="00342AE7"/>
    <w:rsid w:val="00342CC9"/>
    <w:rsid w:val="00343646"/>
    <w:rsid w:val="003439B5"/>
    <w:rsid w:val="00343B66"/>
    <w:rsid w:val="00343BF4"/>
    <w:rsid w:val="0034426C"/>
    <w:rsid w:val="003444DB"/>
    <w:rsid w:val="00344ACE"/>
    <w:rsid w:val="0034522B"/>
    <w:rsid w:val="003453A2"/>
    <w:rsid w:val="00345705"/>
    <w:rsid w:val="003464CF"/>
    <w:rsid w:val="003468F2"/>
    <w:rsid w:val="00346B39"/>
    <w:rsid w:val="00346F16"/>
    <w:rsid w:val="00347374"/>
    <w:rsid w:val="00347384"/>
    <w:rsid w:val="00347815"/>
    <w:rsid w:val="0035024B"/>
    <w:rsid w:val="003507B3"/>
    <w:rsid w:val="00350D62"/>
    <w:rsid w:val="0035172D"/>
    <w:rsid w:val="00351A0D"/>
    <w:rsid w:val="00351C5F"/>
    <w:rsid w:val="003521A8"/>
    <w:rsid w:val="003523A0"/>
    <w:rsid w:val="003527CE"/>
    <w:rsid w:val="0035281C"/>
    <w:rsid w:val="00352840"/>
    <w:rsid w:val="00352A1B"/>
    <w:rsid w:val="00352B7B"/>
    <w:rsid w:val="00352F3E"/>
    <w:rsid w:val="00353D83"/>
    <w:rsid w:val="0035449A"/>
    <w:rsid w:val="00354617"/>
    <w:rsid w:val="003549FC"/>
    <w:rsid w:val="00355561"/>
    <w:rsid w:val="00355CBA"/>
    <w:rsid w:val="00355F3F"/>
    <w:rsid w:val="00356549"/>
    <w:rsid w:val="00356CF9"/>
    <w:rsid w:val="0035701C"/>
    <w:rsid w:val="00357613"/>
    <w:rsid w:val="00357BEA"/>
    <w:rsid w:val="00357C5D"/>
    <w:rsid w:val="00357F23"/>
    <w:rsid w:val="003602F5"/>
    <w:rsid w:val="00361072"/>
    <w:rsid w:val="003612C3"/>
    <w:rsid w:val="0036137B"/>
    <w:rsid w:val="003618F3"/>
    <w:rsid w:val="0036190E"/>
    <w:rsid w:val="00361E54"/>
    <w:rsid w:val="00361E7C"/>
    <w:rsid w:val="00362BE8"/>
    <w:rsid w:val="00362DDE"/>
    <w:rsid w:val="00363630"/>
    <w:rsid w:val="00363CA2"/>
    <w:rsid w:val="00364322"/>
    <w:rsid w:val="003652E1"/>
    <w:rsid w:val="00365E69"/>
    <w:rsid w:val="00365F03"/>
    <w:rsid w:val="003664BA"/>
    <w:rsid w:val="00366553"/>
    <w:rsid w:val="0036720A"/>
    <w:rsid w:val="0036733D"/>
    <w:rsid w:val="00370343"/>
    <w:rsid w:val="0037043F"/>
    <w:rsid w:val="00370A03"/>
    <w:rsid w:val="00370E4F"/>
    <w:rsid w:val="003710D5"/>
    <w:rsid w:val="00371244"/>
    <w:rsid w:val="00371948"/>
    <w:rsid w:val="00371ED3"/>
    <w:rsid w:val="003722FA"/>
    <w:rsid w:val="003730FD"/>
    <w:rsid w:val="003735D6"/>
    <w:rsid w:val="00373DB5"/>
    <w:rsid w:val="00374073"/>
    <w:rsid w:val="00374442"/>
    <w:rsid w:val="0037472B"/>
    <w:rsid w:val="00374D64"/>
    <w:rsid w:val="00375291"/>
    <w:rsid w:val="00375346"/>
    <w:rsid w:val="0037550F"/>
    <w:rsid w:val="003755F1"/>
    <w:rsid w:val="00375E6A"/>
    <w:rsid w:val="003765DF"/>
    <w:rsid w:val="003767A1"/>
    <w:rsid w:val="0037705A"/>
    <w:rsid w:val="003772DE"/>
    <w:rsid w:val="00377500"/>
    <w:rsid w:val="003779A4"/>
    <w:rsid w:val="00380617"/>
    <w:rsid w:val="00380A2E"/>
    <w:rsid w:val="00380AC2"/>
    <w:rsid w:val="00381027"/>
    <w:rsid w:val="00381860"/>
    <w:rsid w:val="00381B25"/>
    <w:rsid w:val="00381FD9"/>
    <w:rsid w:val="00382295"/>
    <w:rsid w:val="003829C4"/>
    <w:rsid w:val="003833BF"/>
    <w:rsid w:val="00383443"/>
    <w:rsid w:val="0038345B"/>
    <w:rsid w:val="00383D86"/>
    <w:rsid w:val="0038410F"/>
    <w:rsid w:val="00384860"/>
    <w:rsid w:val="00384BED"/>
    <w:rsid w:val="00384C26"/>
    <w:rsid w:val="00384E84"/>
    <w:rsid w:val="00384F4A"/>
    <w:rsid w:val="00384FE9"/>
    <w:rsid w:val="00385EBA"/>
    <w:rsid w:val="0038637D"/>
    <w:rsid w:val="0038675E"/>
    <w:rsid w:val="003867B7"/>
    <w:rsid w:val="0038683B"/>
    <w:rsid w:val="003876BF"/>
    <w:rsid w:val="003876D7"/>
    <w:rsid w:val="00387989"/>
    <w:rsid w:val="00387990"/>
    <w:rsid w:val="0039029A"/>
    <w:rsid w:val="00390793"/>
    <w:rsid w:val="0039087F"/>
    <w:rsid w:val="003908AE"/>
    <w:rsid w:val="003908D8"/>
    <w:rsid w:val="00390A7C"/>
    <w:rsid w:val="0039131E"/>
    <w:rsid w:val="003918A0"/>
    <w:rsid w:val="00392254"/>
    <w:rsid w:val="0039278D"/>
    <w:rsid w:val="00392946"/>
    <w:rsid w:val="00392C30"/>
    <w:rsid w:val="00392F00"/>
    <w:rsid w:val="00393605"/>
    <w:rsid w:val="00393D09"/>
    <w:rsid w:val="00393F2C"/>
    <w:rsid w:val="003949A0"/>
    <w:rsid w:val="003953C0"/>
    <w:rsid w:val="00395457"/>
    <w:rsid w:val="00395509"/>
    <w:rsid w:val="0039569B"/>
    <w:rsid w:val="00395721"/>
    <w:rsid w:val="0039573F"/>
    <w:rsid w:val="00395DD8"/>
    <w:rsid w:val="003960D7"/>
    <w:rsid w:val="00396881"/>
    <w:rsid w:val="0039790A"/>
    <w:rsid w:val="003A05BA"/>
    <w:rsid w:val="003A0ACD"/>
    <w:rsid w:val="003A0B59"/>
    <w:rsid w:val="003A0CB2"/>
    <w:rsid w:val="003A0D08"/>
    <w:rsid w:val="003A0D1C"/>
    <w:rsid w:val="003A0F76"/>
    <w:rsid w:val="003A19B5"/>
    <w:rsid w:val="003A227C"/>
    <w:rsid w:val="003A2424"/>
    <w:rsid w:val="003A266B"/>
    <w:rsid w:val="003A35B5"/>
    <w:rsid w:val="003A35FA"/>
    <w:rsid w:val="003A37F9"/>
    <w:rsid w:val="003A3E6B"/>
    <w:rsid w:val="003A3F1C"/>
    <w:rsid w:val="003A4067"/>
    <w:rsid w:val="003A4104"/>
    <w:rsid w:val="003A48D3"/>
    <w:rsid w:val="003A49D2"/>
    <w:rsid w:val="003A6593"/>
    <w:rsid w:val="003A6EE4"/>
    <w:rsid w:val="003A70CF"/>
    <w:rsid w:val="003A7251"/>
    <w:rsid w:val="003A729E"/>
    <w:rsid w:val="003A73EA"/>
    <w:rsid w:val="003A746D"/>
    <w:rsid w:val="003A780B"/>
    <w:rsid w:val="003B0218"/>
    <w:rsid w:val="003B04F7"/>
    <w:rsid w:val="003B05B0"/>
    <w:rsid w:val="003B07D6"/>
    <w:rsid w:val="003B0928"/>
    <w:rsid w:val="003B0981"/>
    <w:rsid w:val="003B0B77"/>
    <w:rsid w:val="003B1229"/>
    <w:rsid w:val="003B122B"/>
    <w:rsid w:val="003B185E"/>
    <w:rsid w:val="003B237F"/>
    <w:rsid w:val="003B2413"/>
    <w:rsid w:val="003B24A3"/>
    <w:rsid w:val="003B24AA"/>
    <w:rsid w:val="003B2C7E"/>
    <w:rsid w:val="003B2E91"/>
    <w:rsid w:val="003B32A0"/>
    <w:rsid w:val="003B3A3A"/>
    <w:rsid w:val="003B41BD"/>
    <w:rsid w:val="003B42EF"/>
    <w:rsid w:val="003B4768"/>
    <w:rsid w:val="003B54DF"/>
    <w:rsid w:val="003B5E12"/>
    <w:rsid w:val="003B6737"/>
    <w:rsid w:val="003B6747"/>
    <w:rsid w:val="003B67DA"/>
    <w:rsid w:val="003B6B67"/>
    <w:rsid w:val="003B73B5"/>
    <w:rsid w:val="003B7698"/>
    <w:rsid w:val="003C071A"/>
    <w:rsid w:val="003C0C28"/>
    <w:rsid w:val="003C0D0E"/>
    <w:rsid w:val="003C0DA7"/>
    <w:rsid w:val="003C0F7C"/>
    <w:rsid w:val="003C2584"/>
    <w:rsid w:val="003C260E"/>
    <w:rsid w:val="003C2764"/>
    <w:rsid w:val="003C33FC"/>
    <w:rsid w:val="003C4380"/>
    <w:rsid w:val="003C46DF"/>
    <w:rsid w:val="003C4AA6"/>
    <w:rsid w:val="003C4B79"/>
    <w:rsid w:val="003C543E"/>
    <w:rsid w:val="003C567C"/>
    <w:rsid w:val="003C5C56"/>
    <w:rsid w:val="003C5E4C"/>
    <w:rsid w:val="003C6252"/>
    <w:rsid w:val="003C6270"/>
    <w:rsid w:val="003C635F"/>
    <w:rsid w:val="003C6A53"/>
    <w:rsid w:val="003C6A70"/>
    <w:rsid w:val="003C6DB7"/>
    <w:rsid w:val="003C6FDD"/>
    <w:rsid w:val="003C7259"/>
    <w:rsid w:val="003C728B"/>
    <w:rsid w:val="003C7316"/>
    <w:rsid w:val="003C7398"/>
    <w:rsid w:val="003C7454"/>
    <w:rsid w:val="003C766E"/>
    <w:rsid w:val="003C7775"/>
    <w:rsid w:val="003C7EC2"/>
    <w:rsid w:val="003C7ED3"/>
    <w:rsid w:val="003D00F2"/>
    <w:rsid w:val="003D139D"/>
    <w:rsid w:val="003D1494"/>
    <w:rsid w:val="003D1795"/>
    <w:rsid w:val="003D21C0"/>
    <w:rsid w:val="003D24DC"/>
    <w:rsid w:val="003D25A7"/>
    <w:rsid w:val="003D2813"/>
    <w:rsid w:val="003D3298"/>
    <w:rsid w:val="003D3790"/>
    <w:rsid w:val="003D41D2"/>
    <w:rsid w:val="003D4206"/>
    <w:rsid w:val="003D4426"/>
    <w:rsid w:val="003D4D00"/>
    <w:rsid w:val="003D4DE5"/>
    <w:rsid w:val="003D5045"/>
    <w:rsid w:val="003D5422"/>
    <w:rsid w:val="003D5671"/>
    <w:rsid w:val="003D5CC8"/>
    <w:rsid w:val="003D6154"/>
    <w:rsid w:val="003D61C2"/>
    <w:rsid w:val="003D6484"/>
    <w:rsid w:val="003D6585"/>
    <w:rsid w:val="003D71CD"/>
    <w:rsid w:val="003D7262"/>
    <w:rsid w:val="003D7335"/>
    <w:rsid w:val="003D765F"/>
    <w:rsid w:val="003D7765"/>
    <w:rsid w:val="003D7A05"/>
    <w:rsid w:val="003D7C11"/>
    <w:rsid w:val="003E03DC"/>
    <w:rsid w:val="003E049B"/>
    <w:rsid w:val="003E072E"/>
    <w:rsid w:val="003E07F2"/>
    <w:rsid w:val="003E0868"/>
    <w:rsid w:val="003E0ABF"/>
    <w:rsid w:val="003E134C"/>
    <w:rsid w:val="003E16AC"/>
    <w:rsid w:val="003E1754"/>
    <w:rsid w:val="003E19B1"/>
    <w:rsid w:val="003E1E7E"/>
    <w:rsid w:val="003E207B"/>
    <w:rsid w:val="003E2737"/>
    <w:rsid w:val="003E2C01"/>
    <w:rsid w:val="003E3481"/>
    <w:rsid w:val="003E364B"/>
    <w:rsid w:val="003E3E90"/>
    <w:rsid w:val="003E40DC"/>
    <w:rsid w:val="003E4292"/>
    <w:rsid w:val="003E42CE"/>
    <w:rsid w:val="003E43C7"/>
    <w:rsid w:val="003E4965"/>
    <w:rsid w:val="003E4993"/>
    <w:rsid w:val="003E4C3E"/>
    <w:rsid w:val="003E4C93"/>
    <w:rsid w:val="003E4F29"/>
    <w:rsid w:val="003E525E"/>
    <w:rsid w:val="003E5696"/>
    <w:rsid w:val="003E58DF"/>
    <w:rsid w:val="003E6390"/>
    <w:rsid w:val="003E6755"/>
    <w:rsid w:val="003E6E6E"/>
    <w:rsid w:val="003E703F"/>
    <w:rsid w:val="003E7416"/>
    <w:rsid w:val="003E75B8"/>
    <w:rsid w:val="003E7682"/>
    <w:rsid w:val="003E7786"/>
    <w:rsid w:val="003E7B1C"/>
    <w:rsid w:val="003F049C"/>
    <w:rsid w:val="003F07B8"/>
    <w:rsid w:val="003F0C62"/>
    <w:rsid w:val="003F0CD1"/>
    <w:rsid w:val="003F0D2F"/>
    <w:rsid w:val="003F0DF9"/>
    <w:rsid w:val="003F0FD9"/>
    <w:rsid w:val="003F12EC"/>
    <w:rsid w:val="003F1372"/>
    <w:rsid w:val="003F164A"/>
    <w:rsid w:val="003F1723"/>
    <w:rsid w:val="003F18AC"/>
    <w:rsid w:val="003F1AE4"/>
    <w:rsid w:val="003F2437"/>
    <w:rsid w:val="003F2888"/>
    <w:rsid w:val="003F2C8C"/>
    <w:rsid w:val="003F2F8F"/>
    <w:rsid w:val="003F33AB"/>
    <w:rsid w:val="003F349F"/>
    <w:rsid w:val="003F375B"/>
    <w:rsid w:val="003F3A04"/>
    <w:rsid w:val="003F3ABF"/>
    <w:rsid w:val="003F3EF7"/>
    <w:rsid w:val="003F447C"/>
    <w:rsid w:val="003F4500"/>
    <w:rsid w:val="003F4689"/>
    <w:rsid w:val="003F48B9"/>
    <w:rsid w:val="003F49F5"/>
    <w:rsid w:val="003F4E19"/>
    <w:rsid w:val="003F52C0"/>
    <w:rsid w:val="003F5476"/>
    <w:rsid w:val="003F66E2"/>
    <w:rsid w:val="003F6959"/>
    <w:rsid w:val="003F6B0D"/>
    <w:rsid w:val="003F6ECD"/>
    <w:rsid w:val="003F70E7"/>
    <w:rsid w:val="003F727E"/>
    <w:rsid w:val="003F7619"/>
    <w:rsid w:val="003F77FE"/>
    <w:rsid w:val="003F7F4D"/>
    <w:rsid w:val="003F7FB7"/>
    <w:rsid w:val="00400200"/>
    <w:rsid w:val="004008F2"/>
    <w:rsid w:val="0040095C"/>
    <w:rsid w:val="00400A9E"/>
    <w:rsid w:val="00400DE7"/>
    <w:rsid w:val="00400F77"/>
    <w:rsid w:val="00400FF6"/>
    <w:rsid w:val="00401222"/>
    <w:rsid w:val="00401497"/>
    <w:rsid w:val="004015D3"/>
    <w:rsid w:val="00401AE2"/>
    <w:rsid w:val="00401E14"/>
    <w:rsid w:val="00401ED1"/>
    <w:rsid w:val="00402813"/>
    <w:rsid w:val="00402AAF"/>
    <w:rsid w:val="00403653"/>
    <w:rsid w:val="00403804"/>
    <w:rsid w:val="00403965"/>
    <w:rsid w:val="004043C4"/>
    <w:rsid w:val="00404ADD"/>
    <w:rsid w:val="00404BEE"/>
    <w:rsid w:val="00404E23"/>
    <w:rsid w:val="00404F48"/>
    <w:rsid w:val="004056EF"/>
    <w:rsid w:val="00406478"/>
    <w:rsid w:val="00406913"/>
    <w:rsid w:val="004069F0"/>
    <w:rsid w:val="00407471"/>
    <w:rsid w:val="00407521"/>
    <w:rsid w:val="004075F0"/>
    <w:rsid w:val="0040773C"/>
    <w:rsid w:val="004077EC"/>
    <w:rsid w:val="0040786F"/>
    <w:rsid w:val="00407BF0"/>
    <w:rsid w:val="00407EA8"/>
    <w:rsid w:val="00407F1A"/>
    <w:rsid w:val="004104CC"/>
    <w:rsid w:val="0041083E"/>
    <w:rsid w:val="00410CB1"/>
    <w:rsid w:val="00411797"/>
    <w:rsid w:val="0041183D"/>
    <w:rsid w:val="00411943"/>
    <w:rsid w:val="00412061"/>
    <w:rsid w:val="00412066"/>
    <w:rsid w:val="0041239F"/>
    <w:rsid w:val="00412417"/>
    <w:rsid w:val="00412778"/>
    <w:rsid w:val="004130F8"/>
    <w:rsid w:val="00413603"/>
    <w:rsid w:val="0041371B"/>
    <w:rsid w:val="00413774"/>
    <w:rsid w:val="0041388E"/>
    <w:rsid w:val="00413BE1"/>
    <w:rsid w:val="00413BEB"/>
    <w:rsid w:val="00413BEC"/>
    <w:rsid w:val="004147A4"/>
    <w:rsid w:val="004149B2"/>
    <w:rsid w:val="004151B2"/>
    <w:rsid w:val="00415323"/>
    <w:rsid w:val="00415A9F"/>
    <w:rsid w:val="00415C88"/>
    <w:rsid w:val="00416268"/>
    <w:rsid w:val="004165B7"/>
    <w:rsid w:val="004166BC"/>
    <w:rsid w:val="00416CA7"/>
    <w:rsid w:val="00416D3F"/>
    <w:rsid w:val="0041725B"/>
    <w:rsid w:val="004178C9"/>
    <w:rsid w:val="00417983"/>
    <w:rsid w:val="00417CF4"/>
    <w:rsid w:val="00420308"/>
    <w:rsid w:val="0042117B"/>
    <w:rsid w:val="004211B7"/>
    <w:rsid w:val="004211BB"/>
    <w:rsid w:val="004212E9"/>
    <w:rsid w:val="004217C7"/>
    <w:rsid w:val="004222DC"/>
    <w:rsid w:val="00422D65"/>
    <w:rsid w:val="00422FD7"/>
    <w:rsid w:val="004230CE"/>
    <w:rsid w:val="00423426"/>
    <w:rsid w:val="004239B2"/>
    <w:rsid w:val="00423DE9"/>
    <w:rsid w:val="00424A94"/>
    <w:rsid w:val="00424FA8"/>
    <w:rsid w:val="00425075"/>
    <w:rsid w:val="0042580D"/>
    <w:rsid w:val="0042595A"/>
    <w:rsid w:val="00425D8B"/>
    <w:rsid w:val="00426052"/>
    <w:rsid w:val="0042654A"/>
    <w:rsid w:val="0042654D"/>
    <w:rsid w:val="0042725C"/>
    <w:rsid w:val="00427AC7"/>
    <w:rsid w:val="00427BC5"/>
    <w:rsid w:val="00427DB3"/>
    <w:rsid w:val="00427DF1"/>
    <w:rsid w:val="004300D5"/>
    <w:rsid w:val="00430334"/>
    <w:rsid w:val="00430B74"/>
    <w:rsid w:val="00430F80"/>
    <w:rsid w:val="0043128D"/>
    <w:rsid w:val="00431393"/>
    <w:rsid w:val="004314AE"/>
    <w:rsid w:val="00431519"/>
    <w:rsid w:val="0043165F"/>
    <w:rsid w:val="004323D3"/>
    <w:rsid w:val="00432A9F"/>
    <w:rsid w:val="00433006"/>
    <w:rsid w:val="00433130"/>
    <w:rsid w:val="0043316F"/>
    <w:rsid w:val="00433440"/>
    <w:rsid w:val="00433632"/>
    <w:rsid w:val="00433821"/>
    <w:rsid w:val="004338CE"/>
    <w:rsid w:val="00433A16"/>
    <w:rsid w:val="00433E43"/>
    <w:rsid w:val="00434BC5"/>
    <w:rsid w:val="00434C62"/>
    <w:rsid w:val="004355FA"/>
    <w:rsid w:val="00435869"/>
    <w:rsid w:val="00435942"/>
    <w:rsid w:val="004363BA"/>
    <w:rsid w:val="00436560"/>
    <w:rsid w:val="00436BF8"/>
    <w:rsid w:val="004370AF"/>
    <w:rsid w:val="0043781A"/>
    <w:rsid w:val="00437C87"/>
    <w:rsid w:val="00440A9B"/>
    <w:rsid w:val="00441475"/>
    <w:rsid w:val="00441866"/>
    <w:rsid w:val="00441877"/>
    <w:rsid w:val="004420F8"/>
    <w:rsid w:val="00442609"/>
    <w:rsid w:val="004426C5"/>
    <w:rsid w:val="004428F4"/>
    <w:rsid w:val="00442E3C"/>
    <w:rsid w:val="004430F7"/>
    <w:rsid w:val="004433F7"/>
    <w:rsid w:val="00443441"/>
    <w:rsid w:val="00443645"/>
    <w:rsid w:val="00443B53"/>
    <w:rsid w:val="00444024"/>
    <w:rsid w:val="00444768"/>
    <w:rsid w:val="00444880"/>
    <w:rsid w:val="00444C84"/>
    <w:rsid w:val="00444D7C"/>
    <w:rsid w:val="00444DE4"/>
    <w:rsid w:val="0044507D"/>
    <w:rsid w:val="00445B04"/>
    <w:rsid w:val="004462C9"/>
    <w:rsid w:val="00446A75"/>
    <w:rsid w:val="00446D6A"/>
    <w:rsid w:val="00447091"/>
    <w:rsid w:val="0044769F"/>
    <w:rsid w:val="0044791D"/>
    <w:rsid w:val="00447A87"/>
    <w:rsid w:val="00447D24"/>
    <w:rsid w:val="00447D78"/>
    <w:rsid w:val="0045060F"/>
    <w:rsid w:val="00450921"/>
    <w:rsid w:val="00450A82"/>
    <w:rsid w:val="00452490"/>
    <w:rsid w:val="004526FD"/>
    <w:rsid w:val="00452C70"/>
    <w:rsid w:val="00452FAA"/>
    <w:rsid w:val="0045314F"/>
    <w:rsid w:val="00453179"/>
    <w:rsid w:val="00453299"/>
    <w:rsid w:val="004534DD"/>
    <w:rsid w:val="0045384D"/>
    <w:rsid w:val="00453A7C"/>
    <w:rsid w:val="00454B68"/>
    <w:rsid w:val="00454E26"/>
    <w:rsid w:val="004551D6"/>
    <w:rsid w:val="00455215"/>
    <w:rsid w:val="00455418"/>
    <w:rsid w:val="00456CC4"/>
    <w:rsid w:val="00456DCE"/>
    <w:rsid w:val="0045702E"/>
    <w:rsid w:val="004572D0"/>
    <w:rsid w:val="00457429"/>
    <w:rsid w:val="004577F3"/>
    <w:rsid w:val="00457960"/>
    <w:rsid w:val="00457C9B"/>
    <w:rsid w:val="004600EA"/>
    <w:rsid w:val="00460339"/>
    <w:rsid w:val="00460798"/>
    <w:rsid w:val="0046105F"/>
    <w:rsid w:val="004611A4"/>
    <w:rsid w:val="004618C5"/>
    <w:rsid w:val="00461A97"/>
    <w:rsid w:val="004622A8"/>
    <w:rsid w:val="0046286A"/>
    <w:rsid w:val="004629E0"/>
    <w:rsid w:val="00462B1B"/>
    <w:rsid w:val="0046391B"/>
    <w:rsid w:val="00463A85"/>
    <w:rsid w:val="00463D32"/>
    <w:rsid w:val="00463DC7"/>
    <w:rsid w:val="0046427D"/>
    <w:rsid w:val="00464350"/>
    <w:rsid w:val="004644EB"/>
    <w:rsid w:val="00464519"/>
    <w:rsid w:val="0046452A"/>
    <w:rsid w:val="0046466B"/>
    <w:rsid w:val="00465727"/>
    <w:rsid w:val="00465F61"/>
    <w:rsid w:val="0046654A"/>
    <w:rsid w:val="00466C4C"/>
    <w:rsid w:val="0046707C"/>
    <w:rsid w:val="00467406"/>
    <w:rsid w:val="004700BF"/>
    <w:rsid w:val="00470426"/>
    <w:rsid w:val="00470B4A"/>
    <w:rsid w:val="00470DAD"/>
    <w:rsid w:val="00470E31"/>
    <w:rsid w:val="00470FEC"/>
    <w:rsid w:val="00471656"/>
    <w:rsid w:val="00471844"/>
    <w:rsid w:val="00471ED5"/>
    <w:rsid w:val="00471F6F"/>
    <w:rsid w:val="00471FBC"/>
    <w:rsid w:val="0047226E"/>
    <w:rsid w:val="004723E1"/>
    <w:rsid w:val="00472A7A"/>
    <w:rsid w:val="00472B77"/>
    <w:rsid w:val="00472BD9"/>
    <w:rsid w:val="00472F19"/>
    <w:rsid w:val="00472FB3"/>
    <w:rsid w:val="004736D1"/>
    <w:rsid w:val="00473A08"/>
    <w:rsid w:val="00473C9F"/>
    <w:rsid w:val="0047415A"/>
    <w:rsid w:val="00474DA7"/>
    <w:rsid w:val="0047594A"/>
    <w:rsid w:val="00475974"/>
    <w:rsid w:val="00476339"/>
    <w:rsid w:val="0047648E"/>
    <w:rsid w:val="00476505"/>
    <w:rsid w:val="004766CB"/>
    <w:rsid w:val="0047670E"/>
    <w:rsid w:val="00476EE5"/>
    <w:rsid w:val="00477308"/>
    <w:rsid w:val="00477552"/>
    <w:rsid w:val="00477680"/>
    <w:rsid w:val="0047777C"/>
    <w:rsid w:val="0047789E"/>
    <w:rsid w:val="00477B5F"/>
    <w:rsid w:val="00477E21"/>
    <w:rsid w:val="0048000E"/>
    <w:rsid w:val="004803FB"/>
    <w:rsid w:val="00480EB9"/>
    <w:rsid w:val="00480FCF"/>
    <w:rsid w:val="0048117B"/>
    <w:rsid w:val="00481246"/>
    <w:rsid w:val="004812EA"/>
    <w:rsid w:val="004813A3"/>
    <w:rsid w:val="004817DA"/>
    <w:rsid w:val="00482944"/>
    <w:rsid w:val="00482B33"/>
    <w:rsid w:val="00482B37"/>
    <w:rsid w:val="00482DC2"/>
    <w:rsid w:val="00482FA2"/>
    <w:rsid w:val="00482FA5"/>
    <w:rsid w:val="004831C1"/>
    <w:rsid w:val="00483426"/>
    <w:rsid w:val="00483D3B"/>
    <w:rsid w:val="00483F93"/>
    <w:rsid w:val="00484148"/>
    <w:rsid w:val="00484B53"/>
    <w:rsid w:val="00484CA8"/>
    <w:rsid w:val="00484EF7"/>
    <w:rsid w:val="00485703"/>
    <w:rsid w:val="00485705"/>
    <w:rsid w:val="0048580C"/>
    <w:rsid w:val="00485A10"/>
    <w:rsid w:val="00485BB6"/>
    <w:rsid w:val="00485D90"/>
    <w:rsid w:val="0048614A"/>
    <w:rsid w:val="004869E2"/>
    <w:rsid w:val="00486BD9"/>
    <w:rsid w:val="00486EE1"/>
    <w:rsid w:val="004873BF"/>
    <w:rsid w:val="0048757E"/>
    <w:rsid w:val="0048772B"/>
    <w:rsid w:val="00487D36"/>
    <w:rsid w:val="00487ED4"/>
    <w:rsid w:val="00487FE5"/>
    <w:rsid w:val="00490341"/>
    <w:rsid w:val="00490411"/>
    <w:rsid w:val="004908D4"/>
    <w:rsid w:val="00490D56"/>
    <w:rsid w:val="0049167E"/>
    <w:rsid w:val="00491824"/>
    <w:rsid w:val="004924B9"/>
    <w:rsid w:val="0049285E"/>
    <w:rsid w:val="004930CC"/>
    <w:rsid w:val="004933CB"/>
    <w:rsid w:val="00493465"/>
    <w:rsid w:val="00493F61"/>
    <w:rsid w:val="004948C1"/>
    <w:rsid w:val="0049529C"/>
    <w:rsid w:val="0049585C"/>
    <w:rsid w:val="00495F06"/>
    <w:rsid w:val="00496155"/>
    <w:rsid w:val="00496253"/>
    <w:rsid w:val="00496502"/>
    <w:rsid w:val="00496782"/>
    <w:rsid w:val="00496FCB"/>
    <w:rsid w:val="004970F1"/>
    <w:rsid w:val="00497383"/>
    <w:rsid w:val="0049739D"/>
    <w:rsid w:val="0049746E"/>
    <w:rsid w:val="00497953"/>
    <w:rsid w:val="00497E62"/>
    <w:rsid w:val="004A021F"/>
    <w:rsid w:val="004A05DC"/>
    <w:rsid w:val="004A06CD"/>
    <w:rsid w:val="004A06D5"/>
    <w:rsid w:val="004A0DF0"/>
    <w:rsid w:val="004A13D8"/>
    <w:rsid w:val="004A14B4"/>
    <w:rsid w:val="004A1ECB"/>
    <w:rsid w:val="004A1F1B"/>
    <w:rsid w:val="004A2108"/>
    <w:rsid w:val="004A2530"/>
    <w:rsid w:val="004A28C4"/>
    <w:rsid w:val="004A2E0D"/>
    <w:rsid w:val="004A3152"/>
    <w:rsid w:val="004A3AC9"/>
    <w:rsid w:val="004A3C59"/>
    <w:rsid w:val="004A435C"/>
    <w:rsid w:val="004A46BF"/>
    <w:rsid w:val="004A5647"/>
    <w:rsid w:val="004A5B1C"/>
    <w:rsid w:val="004A5B4A"/>
    <w:rsid w:val="004A6336"/>
    <w:rsid w:val="004A6B02"/>
    <w:rsid w:val="004A73CB"/>
    <w:rsid w:val="004A7C94"/>
    <w:rsid w:val="004B08B3"/>
    <w:rsid w:val="004B0EC3"/>
    <w:rsid w:val="004B1104"/>
    <w:rsid w:val="004B11D4"/>
    <w:rsid w:val="004B1559"/>
    <w:rsid w:val="004B16C6"/>
    <w:rsid w:val="004B19D8"/>
    <w:rsid w:val="004B20F7"/>
    <w:rsid w:val="004B225F"/>
    <w:rsid w:val="004B23EB"/>
    <w:rsid w:val="004B2586"/>
    <w:rsid w:val="004B2CAC"/>
    <w:rsid w:val="004B2DD6"/>
    <w:rsid w:val="004B2E5E"/>
    <w:rsid w:val="004B3207"/>
    <w:rsid w:val="004B329E"/>
    <w:rsid w:val="004B33E1"/>
    <w:rsid w:val="004B3547"/>
    <w:rsid w:val="004B3782"/>
    <w:rsid w:val="004B3E23"/>
    <w:rsid w:val="004B442A"/>
    <w:rsid w:val="004B45A1"/>
    <w:rsid w:val="004B4DE5"/>
    <w:rsid w:val="004B5163"/>
    <w:rsid w:val="004B5B21"/>
    <w:rsid w:val="004B645F"/>
    <w:rsid w:val="004B74F3"/>
    <w:rsid w:val="004B76B0"/>
    <w:rsid w:val="004B7721"/>
    <w:rsid w:val="004B77D2"/>
    <w:rsid w:val="004C0782"/>
    <w:rsid w:val="004C08DC"/>
    <w:rsid w:val="004C0ACB"/>
    <w:rsid w:val="004C0B20"/>
    <w:rsid w:val="004C108A"/>
    <w:rsid w:val="004C116D"/>
    <w:rsid w:val="004C138D"/>
    <w:rsid w:val="004C20A1"/>
    <w:rsid w:val="004C294D"/>
    <w:rsid w:val="004C2A94"/>
    <w:rsid w:val="004C2C32"/>
    <w:rsid w:val="004C2FB3"/>
    <w:rsid w:val="004C3244"/>
    <w:rsid w:val="004C35AD"/>
    <w:rsid w:val="004C3BC6"/>
    <w:rsid w:val="004C3ECA"/>
    <w:rsid w:val="004C49D3"/>
    <w:rsid w:val="004C50B7"/>
    <w:rsid w:val="004C51D2"/>
    <w:rsid w:val="004C5228"/>
    <w:rsid w:val="004C5449"/>
    <w:rsid w:val="004C5806"/>
    <w:rsid w:val="004C5873"/>
    <w:rsid w:val="004C59F0"/>
    <w:rsid w:val="004C6076"/>
    <w:rsid w:val="004C60C5"/>
    <w:rsid w:val="004C6669"/>
    <w:rsid w:val="004C66D6"/>
    <w:rsid w:val="004C6A8A"/>
    <w:rsid w:val="004C6ABA"/>
    <w:rsid w:val="004C6B6D"/>
    <w:rsid w:val="004C6CB5"/>
    <w:rsid w:val="004C6FA7"/>
    <w:rsid w:val="004C7053"/>
    <w:rsid w:val="004C741D"/>
    <w:rsid w:val="004C74BF"/>
    <w:rsid w:val="004C756B"/>
    <w:rsid w:val="004C7D18"/>
    <w:rsid w:val="004C7F9A"/>
    <w:rsid w:val="004D0033"/>
    <w:rsid w:val="004D0211"/>
    <w:rsid w:val="004D05D7"/>
    <w:rsid w:val="004D093A"/>
    <w:rsid w:val="004D0BDA"/>
    <w:rsid w:val="004D0CD2"/>
    <w:rsid w:val="004D104B"/>
    <w:rsid w:val="004D16DE"/>
    <w:rsid w:val="004D30B2"/>
    <w:rsid w:val="004D31E1"/>
    <w:rsid w:val="004D34DD"/>
    <w:rsid w:val="004D3639"/>
    <w:rsid w:val="004D36B9"/>
    <w:rsid w:val="004D428C"/>
    <w:rsid w:val="004D4881"/>
    <w:rsid w:val="004D49CA"/>
    <w:rsid w:val="004D4CA4"/>
    <w:rsid w:val="004D4CB3"/>
    <w:rsid w:val="004D5387"/>
    <w:rsid w:val="004D54AD"/>
    <w:rsid w:val="004D56EC"/>
    <w:rsid w:val="004D6AB6"/>
    <w:rsid w:val="004D6ADE"/>
    <w:rsid w:val="004D6E56"/>
    <w:rsid w:val="004D7C54"/>
    <w:rsid w:val="004E02A3"/>
    <w:rsid w:val="004E042B"/>
    <w:rsid w:val="004E06B2"/>
    <w:rsid w:val="004E0F96"/>
    <w:rsid w:val="004E1628"/>
    <w:rsid w:val="004E1816"/>
    <w:rsid w:val="004E198F"/>
    <w:rsid w:val="004E1D9A"/>
    <w:rsid w:val="004E1DB4"/>
    <w:rsid w:val="004E1E69"/>
    <w:rsid w:val="004E2004"/>
    <w:rsid w:val="004E220E"/>
    <w:rsid w:val="004E22C8"/>
    <w:rsid w:val="004E2543"/>
    <w:rsid w:val="004E297F"/>
    <w:rsid w:val="004E2DD9"/>
    <w:rsid w:val="004E2E33"/>
    <w:rsid w:val="004E369E"/>
    <w:rsid w:val="004E392B"/>
    <w:rsid w:val="004E3E34"/>
    <w:rsid w:val="004E411F"/>
    <w:rsid w:val="004E4138"/>
    <w:rsid w:val="004E4F76"/>
    <w:rsid w:val="004E52E7"/>
    <w:rsid w:val="004E5D73"/>
    <w:rsid w:val="004E6721"/>
    <w:rsid w:val="004E68B5"/>
    <w:rsid w:val="004E6A6F"/>
    <w:rsid w:val="004E75A3"/>
    <w:rsid w:val="004E772A"/>
    <w:rsid w:val="004E7AA5"/>
    <w:rsid w:val="004E7E75"/>
    <w:rsid w:val="004F03F3"/>
    <w:rsid w:val="004F04D1"/>
    <w:rsid w:val="004F08C6"/>
    <w:rsid w:val="004F097F"/>
    <w:rsid w:val="004F0CC2"/>
    <w:rsid w:val="004F11C7"/>
    <w:rsid w:val="004F128D"/>
    <w:rsid w:val="004F165A"/>
    <w:rsid w:val="004F1EFC"/>
    <w:rsid w:val="004F2008"/>
    <w:rsid w:val="004F20C7"/>
    <w:rsid w:val="004F22EC"/>
    <w:rsid w:val="004F2370"/>
    <w:rsid w:val="004F264A"/>
    <w:rsid w:val="004F2939"/>
    <w:rsid w:val="004F2AA3"/>
    <w:rsid w:val="004F3127"/>
    <w:rsid w:val="004F36B7"/>
    <w:rsid w:val="004F38B4"/>
    <w:rsid w:val="004F3945"/>
    <w:rsid w:val="004F3D9E"/>
    <w:rsid w:val="004F3E29"/>
    <w:rsid w:val="004F44DF"/>
    <w:rsid w:val="004F4C14"/>
    <w:rsid w:val="004F4E7A"/>
    <w:rsid w:val="004F5290"/>
    <w:rsid w:val="004F556D"/>
    <w:rsid w:val="004F55CF"/>
    <w:rsid w:val="004F61AB"/>
    <w:rsid w:val="004F6858"/>
    <w:rsid w:val="004F6FC7"/>
    <w:rsid w:val="004F72F0"/>
    <w:rsid w:val="004F7330"/>
    <w:rsid w:val="004F7AC3"/>
    <w:rsid w:val="004F7EB7"/>
    <w:rsid w:val="005000A4"/>
    <w:rsid w:val="005000FC"/>
    <w:rsid w:val="0050020C"/>
    <w:rsid w:val="0050034F"/>
    <w:rsid w:val="00500540"/>
    <w:rsid w:val="005006B8"/>
    <w:rsid w:val="005006FE"/>
    <w:rsid w:val="00500F56"/>
    <w:rsid w:val="00501A16"/>
    <w:rsid w:val="00502F10"/>
    <w:rsid w:val="00503F0C"/>
    <w:rsid w:val="00503F2B"/>
    <w:rsid w:val="005041E9"/>
    <w:rsid w:val="005046B5"/>
    <w:rsid w:val="00504794"/>
    <w:rsid w:val="00504BA1"/>
    <w:rsid w:val="00504FF0"/>
    <w:rsid w:val="0050521E"/>
    <w:rsid w:val="00505B46"/>
    <w:rsid w:val="00505DD9"/>
    <w:rsid w:val="00505FD0"/>
    <w:rsid w:val="005064F4"/>
    <w:rsid w:val="0050665D"/>
    <w:rsid w:val="005066EF"/>
    <w:rsid w:val="00506849"/>
    <w:rsid w:val="0050697A"/>
    <w:rsid w:val="00507907"/>
    <w:rsid w:val="00507FCC"/>
    <w:rsid w:val="0051048F"/>
    <w:rsid w:val="0051051F"/>
    <w:rsid w:val="00510578"/>
    <w:rsid w:val="00511345"/>
    <w:rsid w:val="00511468"/>
    <w:rsid w:val="0051232C"/>
    <w:rsid w:val="0051237F"/>
    <w:rsid w:val="005126D0"/>
    <w:rsid w:val="005126E1"/>
    <w:rsid w:val="0051385F"/>
    <w:rsid w:val="00513D14"/>
    <w:rsid w:val="005144D2"/>
    <w:rsid w:val="00514CFD"/>
    <w:rsid w:val="0051525E"/>
    <w:rsid w:val="005153AB"/>
    <w:rsid w:val="005163FB"/>
    <w:rsid w:val="00516743"/>
    <w:rsid w:val="0051697A"/>
    <w:rsid w:val="005172E3"/>
    <w:rsid w:val="00517921"/>
    <w:rsid w:val="0051799E"/>
    <w:rsid w:val="00520161"/>
    <w:rsid w:val="00520334"/>
    <w:rsid w:val="0052056E"/>
    <w:rsid w:val="005206E6"/>
    <w:rsid w:val="00520E50"/>
    <w:rsid w:val="005210E0"/>
    <w:rsid w:val="005212C6"/>
    <w:rsid w:val="00521B4C"/>
    <w:rsid w:val="0052263E"/>
    <w:rsid w:val="00522AC0"/>
    <w:rsid w:val="00522DF7"/>
    <w:rsid w:val="0052306B"/>
    <w:rsid w:val="0052317B"/>
    <w:rsid w:val="0052350A"/>
    <w:rsid w:val="00523D58"/>
    <w:rsid w:val="00523E8D"/>
    <w:rsid w:val="0052425E"/>
    <w:rsid w:val="0052448D"/>
    <w:rsid w:val="00524B2C"/>
    <w:rsid w:val="00524BAB"/>
    <w:rsid w:val="005252F0"/>
    <w:rsid w:val="00525557"/>
    <w:rsid w:val="00525A2D"/>
    <w:rsid w:val="0052656D"/>
    <w:rsid w:val="00526701"/>
    <w:rsid w:val="00526896"/>
    <w:rsid w:val="0052691C"/>
    <w:rsid w:val="00527833"/>
    <w:rsid w:val="005303E3"/>
    <w:rsid w:val="00530AB5"/>
    <w:rsid w:val="00531169"/>
    <w:rsid w:val="0053134E"/>
    <w:rsid w:val="005313DA"/>
    <w:rsid w:val="00531467"/>
    <w:rsid w:val="00531F7A"/>
    <w:rsid w:val="005323EA"/>
    <w:rsid w:val="00532B7F"/>
    <w:rsid w:val="005338EF"/>
    <w:rsid w:val="00533DCF"/>
    <w:rsid w:val="00533FC8"/>
    <w:rsid w:val="00534264"/>
    <w:rsid w:val="00534AED"/>
    <w:rsid w:val="00534CA9"/>
    <w:rsid w:val="0053534B"/>
    <w:rsid w:val="00535611"/>
    <w:rsid w:val="00535BE6"/>
    <w:rsid w:val="00535D57"/>
    <w:rsid w:val="00535EED"/>
    <w:rsid w:val="00536195"/>
    <w:rsid w:val="00536528"/>
    <w:rsid w:val="0053674C"/>
    <w:rsid w:val="0053684A"/>
    <w:rsid w:val="005376D2"/>
    <w:rsid w:val="005379EF"/>
    <w:rsid w:val="00537DE4"/>
    <w:rsid w:val="00537EE1"/>
    <w:rsid w:val="0054005A"/>
    <w:rsid w:val="00540384"/>
    <w:rsid w:val="0054073A"/>
    <w:rsid w:val="00540B74"/>
    <w:rsid w:val="00541284"/>
    <w:rsid w:val="005415D3"/>
    <w:rsid w:val="00542387"/>
    <w:rsid w:val="0054283D"/>
    <w:rsid w:val="005429DC"/>
    <w:rsid w:val="00542C94"/>
    <w:rsid w:val="0054322D"/>
    <w:rsid w:val="005434AA"/>
    <w:rsid w:val="005434D4"/>
    <w:rsid w:val="00543BF8"/>
    <w:rsid w:val="0054415D"/>
    <w:rsid w:val="005442F6"/>
    <w:rsid w:val="00544324"/>
    <w:rsid w:val="0054445E"/>
    <w:rsid w:val="00544756"/>
    <w:rsid w:val="00544A83"/>
    <w:rsid w:val="00544CD3"/>
    <w:rsid w:val="005453B6"/>
    <w:rsid w:val="005457F6"/>
    <w:rsid w:val="00545878"/>
    <w:rsid w:val="00545B48"/>
    <w:rsid w:val="00545F14"/>
    <w:rsid w:val="00546378"/>
    <w:rsid w:val="00546471"/>
    <w:rsid w:val="00546E98"/>
    <w:rsid w:val="00547160"/>
    <w:rsid w:val="005476CA"/>
    <w:rsid w:val="00547A2B"/>
    <w:rsid w:val="00547A7B"/>
    <w:rsid w:val="00547B49"/>
    <w:rsid w:val="00547CB0"/>
    <w:rsid w:val="00547E27"/>
    <w:rsid w:val="00550641"/>
    <w:rsid w:val="00550B4A"/>
    <w:rsid w:val="00550F44"/>
    <w:rsid w:val="00551079"/>
    <w:rsid w:val="00551646"/>
    <w:rsid w:val="0055169D"/>
    <w:rsid w:val="00551E69"/>
    <w:rsid w:val="0055272A"/>
    <w:rsid w:val="00552919"/>
    <w:rsid w:val="00552FE4"/>
    <w:rsid w:val="005535C3"/>
    <w:rsid w:val="0055360C"/>
    <w:rsid w:val="00553A71"/>
    <w:rsid w:val="00553A9F"/>
    <w:rsid w:val="0055433F"/>
    <w:rsid w:val="00554558"/>
    <w:rsid w:val="0055467E"/>
    <w:rsid w:val="00554B87"/>
    <w:rsid w:val="00554C07"/>
    <w:rsid w:val="00554C27"/>
    <w:rsid w:val="00554E8F"/>
    <w:rsid w:val="005551C8"/>
    <w:rsid w:val="00555B37"/>
    <w:rsid w:val="00556271"/>
    <w:rsid w:val="00556796"/>
    <w:rsid w:val="00556860"/>
    <w:rsid w:val="005574BE"/>
    <w:rsid w:val="00557689"/>
    <w:rsid w:val="00557800"/>
    <w:rsid w:val="00557947"/>
    <w:rsid w:val="0055798E"/>
    <w:rsid w:val="00560200"/>
    <w:rsid w:val="00560936"/>
    <w:rsid w:val="00560B8B"/>
    <w:rsid w:val="00560C6A"/>
    <w:rsid w:val="0056165A"/>
    <w:rsid w:val="005617D7"/>
    <w:rsid w:val="00561874"/>
    <w:rsid w:val="00561E05"/>
    <w:rsid w:val="0056220D"/>
    <w:rsid w:val="00562444"/>
    <w:rsid w:val="0056246F"/>
    <w:rsid w:val="00562CB4"/>
    <w:rsid w:val="00563632"/>
    <w:rsid w:val="00563A07"/>
    <w:rsid w:val="00563CEF"/>
    <w:rsid w:val="0056400F"/>
    <w:rsid w:val="0056411F"/>
    <w:rsid w:val="005643BB"/>
    <w:rsid w:val="0056464F"/>
    <w:rsid w:val="005650BB"/>
    <w:rsid w:val="0056533B"/>
    <w:rsid w:val="00565B8A"/>
    <w:rsid w:val="00565CD3"/>
    <w:rsid w:val="0056641F"/>
    <w:rsid w:val="00566423"/>
    <w:rsid w:val="005665AC"/>
    <w:rsid w:val="005665DD"/>
    <w:rsid w:val="00566657"/>
    <w:rsid w:val="00566CB0"/>
    <w:rsid w:val="00567842"/>
    <w:rsid w:val="0056789A"/>
    <w:rsid w:val="00567B5C"/>
    <w:rsid w:val="005704E9"/>
    <w:rsid w:val="00570700"/>
    <w:rsid w:val="00570727"/>
    <w:rsid w:val="005712EF"/>
    <w:rsid w:val="005716BD"/>
    <w:rsid w:val="00571D61"/>
    <w:rsid w:val="00572DC4"/>
    <w:rsid w:val="00573192"/>
    <w:rsid w:val="00573346"/>
    <w:rsid w:val="0057339C"/>
    <w:rsid w:val="00574342"/>
    <w:rsid w:val="00574B7C"/>
    <w:rsid w:val="00574D2F"/>
    <w:rsid w:val="00574FAD"/>
    <w:rsid w:val="00575A3E"/>
    <w:rsid w:val="00576A8A"/>
    <w:rsid w:val="005774C4"/>
    <w:rsid w:val="005779A1"/>
    <w:rsid w:val="00577E3D"/>
    <w:rsid w:val="00580461"/>
    <w:rsid w:val="00580990"/>
    <w:rsid w:val="00580A8B"/>
    <w:rsid w:val="00580C6D"/>
    <w:rsid w:val="005810BA"/>
    <w:rsid w:val="005810F7"/>
    <w:rsid w:val="00581FFD"/>
    <w:rsid w:val="00582577"/>
    <w:rsid w:val="00582696"/>
    <w:rsid w:val="00582945"/>
    <w:rsid w:val="0058299A"/>
    <w:rsid w:val="00582A6F"/>
    <w:rsid w:val="00582B77"/>
    <w:rsid w:val="00582D1A"/>
    <w:rsid w:val="00582D98"/>
    <w:rsid w:val="005833A5"/>
    <w:rsid w:val="00583AB1"/>
    <w:rsid w:val="00583F0D"/>
    <w:rsid w:val="005848EB"/>
    <w:rsid w:val="00584945"/>
    <w:rsid w:val="005849F3"/>
    <w:rsid w:val="005853C6"/>
    <w:rsid w:val="0058549B"/>
    <w:rsid w:val="00585802"/>
    <w:rsid w:val="00585885"/>
    <w:rsid w:val="005859E1"/>
    <w:rsid w:val="00585CCE"/>
    <w:rsid w:val="00586D59"/>
    <w:rsid w:val="00586EEA"/>
    <w:rsid w:val="00586F34"/>
    <w:rsid w:val="00587A13"/>
    <w:rsid w:val="00590AC3"/>
    <w:rsid w:val="00590D2E"/>
    <w:rsid w:val="00590E36"/>
    <w:rsid w:val="005914F6"/>
    <w:rsid w:val="00591C9A"/>
    <w:rsid w:val="00591F82"/>
    <w:rsid w:val="00592AAB"/>
    <w:rsid w:val="00592C34"/>
    <w:rsid w:val="00592FF5"/>
    <w:rsid w:val="005931ED"/>
    <w:rsid w:val="00593384"/>
    <w:rsid w:val="005934CD"/>
    <w:rsid w:val="005935CD"/>
    <w:rsid w:val="005937D8"/>
    <w:rsid w:val="00593914"/>
    <w:rsid w:val="00593A1E"/>
    <w:rsid w:val="00593ABE"/>
    <w:rsid w:val="00593D73"/>
    <w:rsid w:val="005945EF"/>
    <w:rsid w:val="00594745"/>
    <w:rsid w:val="00594910"/>
    <w:rsid w:val="00595A91"/>
    <w:rsid w:val="005962C3"/>
    <w:rsid w:val="005965AD"/>
    <w:rsid w:val="005967FC"/>
    <w:rsid w:val="00597053"/>
    <w:rsid w:val="00597313"/>
    <w:rsid w:val="005973C7"/>
    <w:rsid w:val="00597471"/>
    <w:rsid w:val="00597A92"/>
    <w:rsid w:val="00597DF2"/>
    <w:rsid w:val="00597DFB"/>
    <w:rsid w:val="005A0C99"/>
    <w:rsid w:val="005A0D24"/>
    <w:rsid w:val="005A0F3B"/>
    <w:rsid w:val="005A13C6"/>
    <w:rsid w:val="005A1454"/>
    <w:rsid w:val="005A1542"/>
    <w:rsid w:val="005A15DD"/>
    <w:rsid w:val="005A1A42"/>
    <w:rsid w:val="005A2357"/>
    <w:rsid w:val="005A25FD"/>
    <w:rsid w:val="005A2B43"/>
    <w:rsid w:val="005A2E0A"/>
    <w:rsid w:val="005A2E97"/>
    <w:rsid w:val="005A3699"/>
    <w:rsid w:val="005A381C"/>
    <w:rsid w:val="005A3D58"/>
    <w:rsid w:val="005A3EA5"/>
    <w:rsid w:val="005A419A"/>
    <w:rsid w:val="005A488A"/>
    <w:rsid w:val="005A4914"/>
    <w:rsid w:val="005A4B80"/>
    <w:rsid w:val="005A53A3"/>
    <w:rsid w:val="005A5709"/>
    <w:rsid w:val="005A5A94"/>
    <w:rsid w:val="005A6193"/>
    <w:rsid w:val="005A652A"/>
    <w:rsid w:val="005A6AF1"/>
    <w:rsid w:val="005A6AF5"/>
    <w:rsid w:val="005A7125"/>
    <w:rsid w:val="005A7B7B"/>
    <w:rsid w:val="005A7D19"/>
    <w:rsid w:val="005B003B"/>
    <w:rsid w:val="005B01C4"/>
    <w:rsid w:val="005B0308"/>
    <w:rsid w:val="005B0372"/>
    <w:rsid w:val="005B0BB2"/>
    <w:rsid w:val="005B0CF5"/>
    <w:rsid w:val="005B1347"/>
    <w:rsid w:val="005B1C55"/>
    <w:rsid w:val="005B22ED"/>
    <w:rsid w:val="005B23A6"/>
    <w:rsid w:val="005B23D9"/>
    <w:rsid w:val="005B2424"/>
    <w:rsid w:val="005B2432"/>
    <w:rsid w:val="005B2961"/>
    <w:rsid w:val="005B29EE"/>
    <w:rsid w:val="005B2B54"/>
    <w:rsid w:val="005B2FCE"/>
    <w:rsid w:val="005B3364"/>
    <w:rsid w:val="005B3519"/>
    <w:rsid w:val="005B3A78"/>
    <w:rsid w:val="005B3F69"/>
    <w:rsid w:val="005B3FD2"/>
    <w:rsid w:val="005B4466"/>
    <w:rsid w:val="005B4C24"/>
    <w:rsid w:val="005B4E87"/>
    <w:rsid w:val="005B4F49"/>
    <w:rsid w:val="005B5303"/>
    <w:rsid w:val="005B530F"/>
    <w:rsid w:val="005B53D6"/>
    <w:rsid w:val="005B569A"/>
    <w:rsid w:val="005B59B6"/>
    <w:rsid w:val="005B5B31"/>
    <w:rsid w:val="005B5B37"/>
    <w:rsid w:val="005B5EFD"/>
    <w:rsid w:val="005B624A"/>
    <w:rsid w:val="005B6690"/>
    <w:rsid w:val="005B66D3"/>
    <w:rsid w:val="005B68DD"/>
    <w:rsid w:val="005B749F"/>
    <w:rsid w:val="005B757B"/>
    <w:rsid w:val="005B7917"/>
    <w:rsid w:val="005B7949"/>
    <w:rsid w:val="005B7E7B"/>
    <w:rsid w:val="005C0003"/>
    <w:rsid w:val="005C05D7"/>
    <w:rsid w:val="005C079F"/>
    <w:rsid w:val="005C1461"/>
    <w:rsid w:val="005C14F0"/>
    <w:rsid w:val="005C1989"/>
    <w:rsid w:val="005C2938"/>
    <w:rsid w:val="005C2C97"/>
    <w:rsid w:val="005C3033"/>
    <w:rsid w:val="005C323A"/>
    <w:rsid w:val="005C325B"/>
    <w:rsid w:val="005C3544"/>
    <w:rsid w:val="005C36A3"/>
    <w:rsid w:val="005C376F"/>
    <w:rsid w:val="005C40D4"/>
    <w:rsid w:val="005C44F7"/>
    <w:rsid w:val="005C457D"/>
    <w:rsid w:val="005C47EE"/>
    <w:rsid w:val="005C4B19"/>
    <w:rsid w:val="005C4E66"/>
    <w:rsid w:val="005C520E"/>
    <w:rsid w:val="005C5318"/>
    <w:rsid w:val="005C56FC"/>
    <w:rsid w:val="005C5C16"/>
    <w:rsid w:val="005C6917"/>
    <w:rsid w:val="005C6A54"/>
    <w:rsid w:val="005C6DB3"/>
    <w:rsid w:val="005C6F50"/>
    <w:rsid w:val="005C715C"/>
    <w:rsid w:val="005C781E"/>
    <w:rsid w:val="005C7FC5"/>
    <w:rsid w:val="005D02A5"/>
    <w:rsid w:val="005D062A"/>
    <w:rsid w:val="005D0B37"/>
    <w:rsid w:val="005D0F7F"/>
    <w:rsid w:val="005D1150"/>
    <w:rsid w:val="005D1D05"/>
    <w:rsid w:val="005D2094"/>
    <w:rsid w:val="005D26AD"/>
    <w:rsid w:val="005D2C2B"/>
    <w:rsid w:val="005D2EFF"/>
    <w:rsid w:val="005D376D"/>
    <w:rsid w:val="005D388C"/>
    <w:rsid w:val="005D3CB0"/>
    <w:rsid w:val="005D4305"/>
    <w:rsid w:val="005D438A"/>
    <w:rsid w:val="005D43C5"/>
    <w:rsid w:val="005D459B"/>
    <w:rsid w:val="005D4946"/>
    <w:rsid w:val="005D4CE6"/>
    <w:rsid w:val="005D4F54"/>
    <w:rsid w:val="005D5242"/>
    <w:rsid w:val="005D5729"/>
    <w:rsid w:val="005D57B0"/>
    <w:rsid w:val="005D588D"/>
    <w:rsid w:val="005D5C5C"/>
    <w:rsid w:val="005D5EB5"/>
    <w:rsid w:val="005D5F83"/>
    <w:rsid w:val="005D629C"/>
    <w:rsid w:val="005D69CA"/>
    <w:rsid w:val="005D6A9F"/>
    <w:rsid w:val="005D6F96"/>
    <w:rsid w:val="005D795D"/>
    <w:rsid w:val="005D7BB7"/>
    <w:rsid w:val="005D7C31"/>
    <w:rsid w:val="005D7E76"/>
    <w:rsid w:val="005D7EB4"/>
    <w:rsid w:val="005E0043"/>
    <w:rsid w:val="005E060F"/>
    <w:rsid w:val="005E0654"/>
    <w:rsid w:val="005E0B5C"/>
    <w:rsid w:val="005E0F32"/>
    <w:rsid w:val="005E11FC"/>
    <w:rsid w:val="005E13AA"/>
    <w:rsid w:val="005E1B38"/>
    <w:rsid w:val="005E20F7"/>
    <w:rsid w:val="005E2936"/>
    <w:rsid w:val="005E3252"/>
    <w:rsid w:val="005E3427"/>
    <w:rsid w:val="005E37D1"/>
    <w:rsid w:val="005E3C9F"/>
    <w:rsid w:val="005E3DDD"/>
    <w:rsid w:val="005E3F7D"/>
    <w:rsid w:val="005E4A66"/>
    <w:rsid w:val="005E5278"/>
    <w:rsid w:val="005E56AE"/>
    <w:rsid w:val="005E5777"/>
    <w:rsid w:val="005E5B0C"/>
    <w:rsid w:val="005E5BD6"/>
    <w:rsid w:val="005E5CE8"/>
    <w:rsid w:val="005E60E4"/>
    <w:rsid w:val="005E6470"/>
    <w:rsid w:val="005E6B57"/>
    <w:rsid w:val="005E6C89"/>
    <w:rsid w:val="005E764E"/>
    <w:rsid w:val="005E7AFA"/>
    <w:rsid w:val="005E7B12"/>
    <w:rsid w:val="005E7C47"/>
    <w:rsid w:val="005F0078"/>
    <w:rsid w:val="005F037D"/>
    <w:rsid w:val="005F056A"/>
    <w:rsid w:val="005F14E6"/>
    <w:rsid w:val="005F15EB"/>
    <w:rsid w:val="005F1DC6"/>
    <w:rsid w:val="005F1E71"/>
    <w:rsid w:val="005F2087"/>
    <w:rsid w:val="005F264D"/>
    <w:rsid w:val="005F3090"/>
    <w:rsid w:val="005F338E"/>
    <w:rsid w:val="005F3544"/>
    <w:rsid w:val="005F36A7"/>
    <w:rsid w:val="005F37F4"/>
    <w:rsid w:val="005F3AF0"/>
    <w:rsid w:val="005F41B9"/>
    <w:rsid w:val="005F425B"/>
    <w:rsid w:val="005F44E9"/>
    <w:rsid w:val="005F468A"/>
    <w:rsid w:val="005F4830"/>
    <w:rsid w:val="005F4CF6"/>
    <w:rsid w:val="005F4D36"/>
    <w:rsid w:val="005F4EC6"/>
    <w:rsid w:val="005F508C"/>
    <w:rsid w:val="005F5BE8"/>
    <w:rsid w:val="005F5C7E"/>
    <w:rsid w:val="005F5EC5"/>
    <w:rsid w:val="005F623F"/>
    <w:rsid w:val="005F6340"/>
    <w:rsid w:val="005F6353"/>
    <w:rsid w:val="005F66A6"/>
    <w:rsid w:val="005F7890"/>
    <w:rsid w:val="005F7EC5"/>
    <w:rsid w:val="0060043C"/>
    <w:rsid w:val="006006F4"/>
    <w:rsid w:val="006007BD"/>
    <w:rsid w:val="00600C42"/>
    <w:rsid w:val="006012FD"/>
    <w:rsid w:val="00601541"/>
    <w:rsid w:val="00601907"/>
    <w:rsid w:val="00601A4C"/>
    <w:rsid w:val="00601BA6"/>
    <w:rsid w:val="00602112"/>
    <w:rsid w:val="00602785"/>
    <w:rsid w:val="0060298E"/>
    <w:rsid w:val="00602BAA"/>
    <w:rsid w:val="00602CF4"/>
    <w:rsid w:val="006030AB"/>
    <w:rsid w:val="00603211"/>
    <w:rsid w:val="00603350"/>
    <w:rsid w:val="00603402"/>
    <w:rsid w:val="00603CAF"/>
    <w:rsid w:val="00603CBF"/>
    <w:rsid w:val="006041F3"/>
    <w:rsid w:val="00604825"/>
    <w:rsid w:val="0060533C"/>
    <w:rsid w:val="00605643"/>
    <w:rsid w:val="0060574B"/>
    <w:rsid w:val="00605F9F"/>
    <w:rsid w:val="0060663D"/>
    <w:rsid w:val="00606A61"/>
    <w:rsid w:val="00606B78"/>
    <w:rsid w:val="00606EFD"/>
    <w:rsid w:val="00607943"/>
    <w:rsid w:val="0061049A"/>
    <w:rsid w:val="006104D2"/>
    <w:rsid w:val="006104EA"/>
    <w:rsid w:val="0061072A"/>
    <w:rsid w:val="00610743"/>
    <w:rsid w:val="00610DA8"/>
    <w:rsid w:val="0061177C"/>
    <w:rsid w:val="00611FCF"/>
    <w:rsid w:val="0061257D"/>
    <w:rsid w:val="00612D82"/>
    <w:rsid w:val="00612E59"/>
    <w:rsid w:val="00613348"/>
    <w:rsid w:val="00613357"/>
    <w:rsid w:val="0061337C"/>
    <w:rsid w:val="00613491"/>
    <w:rsid w:val="006138A7"/>
    <w:rsid w:val="00613A27"/>
    <w:rsid w:val="00613E6A"/>
    <w:rsid w:val="00614A5B"/>
    <w:rsid w:val="00614DCE"/>
    <w:rsid w:val="0061512B"/>
    <w:rsid w:val="00615391"/>
    <w:rsid w:val="00615498"/>
    <w:rsid w:val="00615755"/>
    <w:rsid w:val="00615B93"/>
    <w:rsid w:val="00615EBD"/>
    <w:rsid w:val="006165FC"/>
    <w:rsid w:val="00616CCE"/>
    <w:rsid w:val="00617748"/>
    <w:rsid w:val="00617805"/>
    <w:rsid w:val="00617A5B"/>
    <w:rsid w:val="00617C0A"/>
    <w:rsid w:val="00617C91"/>
    <w:rsid w:val="006206F7"/>
    <w:rsid w:val="00620885"/>
    <w:rsid w:val="00620C50"/>
    <w:rsid w:val="00621736"/>
    <w:rsid w:val="0062207D"/>
    <w:rsid w:val="006225F7"/>
    <w:rsid w:val="006229C6"/>
    <w:rsid w:val="00622C1D"/>
    <w:rsid w:val="006235B6"/>
    <w:rsid w:val="0062367A"/>
    <w:rsid w:val="00623F1B"/>
    <w:rsid w:val="0062424E"/>
    <w:rsid w:val="00624371"/>
    <w:rsid w:val="006245AC"/>
    <w:rsid w:val="006249CB"/>
    <w:rsid w:val="006249CC"/>
    <w:rsid w:val="00625309"/>
    <w:rsid w:val="00625663"/>
    <w:rsid w:val="00625864"/>
    <w:rsid w:val="00625C22"/>
    <w:rsid w:val="006265FA"/>
    <w:rsid w:val="006268A4"/>
    <w:rsid w:val="00626993"/>
    <w:rsid w:val="00626B4C"/>
    <w:rsid w:val="00626D3E"/>
    <w:rsid w:val="00626F3D"/>
    <w:rsid w:val="006270D6"/>
    <w:rsid w:val="0062768D"/>
    <w:rsid w:val="00627A8A"/>
    <w:rsid w:val="00630B51"/>
    <w:rsid w:val="00630F85"/>
    <w:rsid w:val="00631375"/>
    <w:rsid w:val="0063159E"/>
    <w:rsid w:val="006315FD"/>
    <w:rsid w:val="00631EEF"/>
    <w:rsid w:val="0063239B"/>
    <w:rsid w:val="0063269B"/>
    <w:rsid w:val="00632710"/>
    <w:rsid w:val="0063275C"/>
    <w:rsid w:val="006327E9"/>
    <w:rsid w:val="00632A3B"/>
    <w:rsid w:val="00632EEE"/>
    <w:rsid w:val="00633185"/>
    <w:rsid w:val="006332FF"/>
    <w:rsid w:val="00633584"/>
    <w:rsid w:val="006335E6"/>
    <w:rsid w:val="00633ADF"/>
    <w:rsid w:val="00633CF0"/>
    <w:rsid w:val="006342F7"/>
    <w:rsid w:val="00634325"/>
    <w:rsid w:val="00634A87"/>
    <w:rsid w:val="00634D77"/>
    <w:rsid w:val="00635017"/>
    <w:rsid w:val="0063541E"/>
    <w:rsid w:val="00635627"/>
    <w:rsid w:val="00635A3E"/>
    <w:rsid w:val="00635AA0"/>
    <w:rsid w:val="00635ACA"/>
    <w:rsid w:val="00635ED8"/>
    <w:rsid w:val="00636003"/>
    <w:rsid w:val="0063629E"/>
    <w:rsid w:val="006368DB"/>
    <w:rsid w:val="00636A72"/>
    <w:rsid w:val="00636B39"/>
    <w:rsid w:val="00636D74"/>
    <w:rsid w:val="00637376"/>
    <w:rsid w:val="00637A4F"/>
    <w:rsid w:val="00637BA6"/>
    <w:rsid w:val="00637D03"/>
    <w:rsid w:val="00637EA6"/>
    <w:rsid w:val="00637F9F"/>
    <w:rsid w:val="00640489"/>
    <w:rsid w:val="00640B30"/>
    <w:rsid w:val="00640C87"/>
    <w:rsid w:val="0064178F"/>
    <w:rsid w:val="00641A62"/>
    <w:rsid w:val="00641FDF"/>
    <w:rsid w:val="006425B7"/>
    <w:rsid w:val="00642D0B"/>
    <w:rsid w:val="00642E59"/>
    <w:rsid w:val="00642EBA"/>
    <w:rsid w:val="006430B7"/>
    <w:rsid w:val="00644716"/>
    <w:rsid w:val="00644EE3"/>
    <w:rsid w:val="006457B1"/>
    <w:rsid w:val="00645D8E"/>
    <w:rsid w:val="00646244"/>
    <w:rsid w:val="00646281"/>
    <w:rsid w:val="006463EC"/>
    <w:rsid w:val="0064643D"/>
    <w:rsid w:val="00646483"/>
    <w:rsid w:val="00646615"/>
    <w:rsid w:val="0064662B"/>
    <w:rsid w:val="00646C83"/>
    <w:rsid w:val="00646C8D"/>
    <w:rsid w:val="006472CE"/>
    <w:rsid w:val="00647458"/>
    <w:rsid w:val="0064787A"/>
    <w:rsid w:val="00647D0C"/>
    <w:rsid w:val="0065018B"/>
    <w:rsid w:val="006503B6"/>
    <w:rsid w:val="0065043A"/>
    <w:rsid w:val="0065061A"/>
    <w:rsid w:val="00650773"/>
    <w:rsid w:val="00650828"/>
    <w:rsid w:val="00650D3C"/>
    <w:rsid w:val="00650D9B"/>
    <w:rsid w:val="00650FA3"/>
    <w:rsid w:val="00651264"/>
    <w:rsid w:val="00651848"/>
    <w:rsid w:val="00651C84"/>
    <w:rsid w:val="00651C87"/>
    <w:rsid w:val="00651D6F"/>
    <w:rsid w:val="00652217"/>
    <w:rsid w:val="006524C8"/>
    <w:rsid w:val="006529B5"/>
    <w:rsid w:val="00652CCE"/>
    <w:rsid w:val="00652CED"/>
    <w:rsid w:val="00652EFC"/>
    <w:rsid w:val="00653483"/>
    <w:rsid w:val="0065366C"/>
    <w:rsid w:val="0065514A"/>
    <w:rsid w:val="006552B4"/>
    <w:rsid w:val="0065540B"/>
    <w:rsid w:val="006555C1"/>
    <w:rsid w:val="00655F2E"/>
    <w:rsid w:val="0065657B"/>
    <w:rsid w:val="0065659E"/>
    <w:rsid w:val="006566B4"/>
    <w:rsid w:val="00656885"/>
    <w:rsid w:val="00656A35"/>
    <w:rsid w:val="00656B65"/>
    <w:rsid w:val="00656B71"/>
    <w:rsid w:val="00656CB7"/>
    <w:rsid w:val="00656F72"/>
    <w:rsid w:val="00657E30"/>
    <w:rsid w:val="00660ABD"/>
    <w:rsid w:val="00661238"/>
    <w:rsid w:val="0066129A"/>
    <w:rsid w:val="00661AE8"/>
    <w:rsid w:val="00661BB6"/>
    <w:rsid w:val="00661EFA"/>
    <w:rsid w:val="0066230D"/>
    <w:rsid w:val="0066238F"/>
    <w:rsid w:val="006627B3"/>
    <w:rsid w:val="00662C64"/>
    <w:rsid w:val="0066302D"/>
    <w:rsid w:val="006635C5"/>
    <w:rsid w:val="00663819"/>
    <w:rsid w:val="00663D27"/>
    <w:rsid w:val="00664B27"/>
    <w:rsid w:val="00665CD5"/>
    <w:rsid w:val="006662C6"/>
    <w:rsid w:val="00666AE5"/>
    <w:rsid w:val="00666B71"/>
    <w:rsid w:val="00666C4F"/>
    <w:rsid w:val="0066705A"/>
    <w:rsid w:val="00667608"/>
    <w:rsid w:val="00667B41"/>
    <w:rsid w:val="00670115"/>
    <w:rsid w:val="00670672"/>
    <w:rsid w:val="006706CF"/>
    <w:rsid w:val="00671308"/>
    <w:rsid w:val="0067205D"/>
    <w:rsid w:val="00672219"/>
    <w:rsid w:val="006724D4"/>
    <w:rsid w:val="0067262A"/>
    <w:rsid w:val="0067263C"/>
    <w:rsid w:val="0067268F"/>
    <w:rsid w:val="00672A4B"/>
    <w:rsid w:val="00672B7D"/>
    <w:rsid w:val="00672C67"/>
    <w:rsid w:val="00672D52"/>
    <w:rsid w:val="00672E47"/>
    <w:rsid w:val="006738A6"/>
    <w:rsid w:val="006743B2"/>
    <w:rsid w:val="0067442D"/>
    <w:rsid w:val="0067457A"/>
    <w:rsid w:val="00674B22"/>
    <w:rsid w:val="00674C8F"/>
    <w:rsid w:val="00674FBE"/>
    <w:rsid w:val="0067509B"/>
    <w:rsid w:val="0067526C"/>
    <w:rsid w:val="006753D7"/>
    <w:rsid w:val="006757DE"/>
    <w:rsid w:val="006758F0"/>
    <w:rsid w:val="00675A01"/>
    <w:rsid w:val="00676325"/>
    <w:rsid w:val="0067686D"/>
    <w:rsid w:val="00676D55"/>
    <w:rsid w:val="00676E36"/>
    <w:rsid w:val="006770A8"/>
    <w:rsid w:val="006771C3"/>
    <w:rsid w:val="00677A68"/>
    <w:rsid w:val="00680029"/>
    <w:rsid w:val="00680195"/>
    <w:rsid w:val="006803F2"/>
    <w:rsid w:val="00680984"/>
    <w:rsid w:val="00680CFD"/>
    <w:rsid w:val="00680F29"/>
    <w:rsid w:val="00681106"/>
    <w:rsid w:val="00681CDF"/>
    <w:rsid w:val="00681F50"/>
    <w:rsid w:val="00682514"/>
    <w:rsid w:val="0068264E"/>
    <w:rsid w:val="00682D6C"/>
    <w:rsid w:val="00682E25"/>
    <w:rsid w:val="00682FA8"/>
    <w:rsid w:val="00682FF6"/>
    <w:rsid w:val="00683235"/>
    <w:rsid w:val="006835FF"/>
    <w:rsid w:val="0068372C"/>
    <w:rsid w:val="00684202"/>
    <w:rsid w:val="0068546C"/>
    <w:rsid w:val="00685496"/>
    <w:rsid w:val="006856CF"/>
    <w:rsid w:val="00685DAD"/>
    <w:rsid w:val="00686AF3"/>
    <w:rsid w:val="00686F78"/>
    <w:rsid w:val="0068715E"/>
    <w:rsid w:val="006872A6"/>
    <w:rsid w:val="00687BC7"/>
    <w:rsid w:val="00690435"/>
    <w:rsid w:val="006906B7"/>
    <w:rsid w:val="006907AF"/>
    <w:rsid w:val="006907BD"/>
    <w:rsid w:val="0069093F"/>
    <w:rsid w:val="00690B0A"/>
    <w:rsid w:val="00690B93"/>
    <w:rsid w:val="0069167A"/>
    <w:rsid w:val="006919F5"/>
    <w:rsid w:val="00691E1D"/>
    <w:rsid w:val="00691F69"/>
    <w:rsid w:val="00692815"/>
    <w:rsid w:val="006929D9"/>
    <w:rsid w:val="00692BD8"/>
    <w:rsid w:val="00692D92"/>
    <w:rsid w:val="0069346B"/>
    <w:rsid w:val="0069370D"/>
    <w:rsid w:val="0069371E"/>
    <w:rsid w:val="006937D9"/>
    <w:rsid w:val="00693BB6"/>
    <w:rsid w:val="00693D03"/>
    <w:rsid w:val="00693FCC"/>
    <w:rsid w:val="00694268"/>
    <w:rsid w:val="00694B8A"/>
    <w:rsid w:val="00694BBA"/>
    <w:rsid w:val="00694EBA"/>
    <w:rsid w:val="00694FF7"/>
    <w:rsid w:val="006952A1"/>
    <w:rsid w:val="00695697"/>
    <w:rsid w:val="00695BAF"/>
    <w:rsid w:val="006966EA"/>
    <w:rsid w:val="0069766A"/>
    <w:rsid w:val="006977AF"/>
    <w:rsid w:val="00697970"/>
    <w:rsid w:val="00697E62"/>
    <w:rsid w:val="006A09C0"/>
    <w:rsid w:val="006A0E73"/>
    <w:rsid w:val="006A1178"/>
    <w:rsid w:val="006A124E"/>
    <w:rsid w:val="006A13D3"/>
    <w:rsid w:val="006A16B2"/>
    <w:rsid w:val="006A16E0"/>
    <w:rsid w:val="006A1BB9"/>
    <w:rsid w:val="006A1F63"/>
    <w:rsid w:val="006A2134"/>
    <w:rsid w:val="006A23DE"/>
    <w:rsid w:val="006A26E6"/>
    <w:rsid w:val="006A2A7B"/>
    <w:rsid w:val="006A382E"/>
    <w:rsid w:val="006A40F6"/>
    <w:rsid w:val="006A4C26"/>
    <w:rsid w:val="006A4D85"/>
    <w:rsid w:val="006A5212"/>
    <w:rsid w:val="006A5404"/>
    <w:rsid w:val="006A54B9"/>
    <w:rsid w:val="006A5742"/>
    <w:rsid w:val="006A6212"/>
    <w:rsid w:val="006A6C8B"/>
    <w:rsid w:val="006A6DBD"/>
    <w:rsid w:val="006A739A"/>
    <w:rsid w:val="006A7D0C"/>
    <w:rsid w:val="006A7D78"/>
    <w:rsid w:val="006A7DD8"/>
    <w:rsid w:val="006A7FB4"/>
    <w:rsid w:val="006B0303"/>
    <w:rsid w:val="006B03A4"/>
    <w:rsid w:val="006B0B62"/>
    <w:rsid w:val="006B110A"/>
    <w:rsid w:val="006B120E"/>
    <w:rsid w:val="006B14FD"/>
    <w:rsid w:val="006B1678"/>
    <w:rsid w:val="006B1937"/>
    <w:rsid w:val="006B1DE7"/>
    <w:rsid w:val="006B2364"/>
    <w:rsid w:val="006B25A7"/>
    <w:rsid w:val="006B25D3"/>
    <w:rsid w:val="006B26BB"/>
    <w:rsid w:val="006B2735"/>
    <w:rsid w:val="006B2853"/>
    <w:rsid w:val="006B2C49"/>
    <w:rsid w:val="006B301C"/>
    <w:rsid w:val="006B31FF"/>
    <w:rsid w:val="006B345B"/>
    <w:rsid w:val="006B3AE9"/>
    <w:rsid w:val="006B426A"/>
    <w:rsid w:val="006B48D0"/>
    <w:rsid w:val="006B48D9"/>
    <w:rsid w:val="006B4E61"/>
    <w:rsid w:val="006B5357"/>
    <w:rsid w:val="006B55BA"/>
    <w:rsid w:val="006B6272"/>
    <w:rsid w:val="006B64E8"/>
    <w:rsid w:val="006B68D3"/>
    <w:rsid w:val="006B6966"/>
    <w:rsid w:val="006B6BCB"/>
    <w:rsid w:val="006B6DC1"/>
    <w:rsid w:val="006B70E3"/>
    <w:rsid w:val="006B73ED"/>
    <w:rsid w:val="006B79C4"/>
    <w:rsid w:val="006B7AB6"/>
    <w:rsid w:val="006B7BF6"/>
    <w:rsid w:val="006B7DC8"/>
    <w:rsid w:val="006C005F"/>
    <w:rsid w:val="006C1885"/>
    <w:rsid w:val="006C1F55"/>
    <w:rsid w:val="006C20A9"/>
    <w:rsid w:val="006C2B8E"/>
    <w:rsid w:val="006C2C5A"/>
    <w:rsid w:val="006C3197"/>
    <w:rsid w:val="006C37D5"/>
    <w:rsid w:val="006C3CF0"/>
    <w:rsid w:val="006C452E"/>
    <w:rsid w:val="006C45C3"/>
    <w:rsid w:val="006C4760"/>
    <w:rsid w:val="006C4DFD"/>
    <w:rsid w:val="006C560C"/>
    <w:rsid w:val="006C5784"/>
    <w:rsid w:val="006C5B06"/>
    <w:rsid w:val="006C5B69"/>
    <w:rsid w:val="006C6207"/>
    <w:rsid w:val="006C65F0"/>
    <w:rsid w:val="006C6D87"/>
    <w:rsid w:val="006C70A6"/>
    <w:rsid w:val="006C745E"/>
    <w:rsid w:val="006C769E"/>
    <w:rsid w:val="006C7724"/>
    <w:rsid w:val="006C7AD2"/>
    <w:rsid w:val="006C7B43"/>
    <w:rsid w:val="006C7D19"/>
    <w:rsid w:val="006C7F8D"/>
    <w:rsid w:val="006D082A"/>
    <w:rsid w:val="006D0FDF"/>
    <w:rsid w:val="006D145B"/>
    <w:rsid w:val="006D1799"/>
    <w:rsid w:val="006D1869"/>
    <w:rsid w:val="006D216F"/>
    <w:rsid w:val="006D2213"/>
    <w:rsid w:val="006D2BE6"/>
    <w:rsid w:val="006D3292"/>
    <w:rsid w:val="006D353A"/>
    <w:rsid w:val="006D3578"/>
    <w:rsid w:val="006D3A9F"/>
    <w:rsid w:val="006D3AEB"/>
    <w:rsid w:val="006D3D1C"/>
    <w:rsid w:val="006D3E2A"/>
    <w:rsid w:val="006D4741"/>
    <w:rsid w:val="006D4A51"/>
    <w:rsid w:val="006D4C1B"/>
    <w:rsid w:val="006D5095"/>
    <w:rsid w:val="006D53B6"/>
    <w:rsid w:val="006D5C0E"/>
    <w:rsid w:val="006D5D3F"/>
    <w:rsid w:val="006D63B7"/>
    <w:rsid w:val="006D6EDC"/>
    <w:rsid w:val="006D752E"/>
    <w:rsid w:val="006D753E"/>
    <w:rsid w:val="006D7940"/>
    <w:rsid w:val="006D7944"/>
    <w:rsid w:val="006D7AC4"/>
    <w:rsid w:val="006D7C1E"/>
    <w:rsid w:val="006D7FC3"/>
    <w:rsid w:val="006E0B91"/>
    <w:rsid w:val="006E0EF2"/>
    <w:rsid w:val="006E1258"/>
    <w:rsid w:val="006E13DE"/>
    <w:rsid w:val="006E149C"/>
    <w:rsid w:val="006E1A0A"/>
    <w:rsid w:val="006E1B9A"/>
    <w:rsid w:val="006E25AF"/>
    <w:rsid w:val="006E2CA7"/>
    <w:rsid w:val="006E37F7"/>
    <w:rsid w:val="006E3A9E"/>
    <w:rsid w:val="006E447E"/>
    <w:rsid w:val="006E461F"/>
    <w:rsid w:val="006E4890"/>
    <w:rsid w:val="006E48CB"/>
    <w:rsid w:val="006E4ED2"/>
    <w:rsid w:val="006E54A6"/>
    <w:rsid w:val="006E56B4"/>
    <w:rsid w:val="006E5858"/>
    <w:rsid w:val="006E59AF"/>
    <w:rsid w:val="006E5B78"/>
    <w:rsid w:val="006E5FF0"/>
    <w:rsid w:val="006E6588"/>
    <w:rsid w:val="006E6856"/>
    <w:rsid w:val="006E6BA9"/>
    <w:rsid w:val="006E7088"/>
    <w:rsid w:val="006E72C4"/>
    <w:rsid w:val="006E74BB"/>
    <w:rsid w:val="006E78C4"/>
    <w:rsid w:val="006E7FA3"/>
    <w:rsid w:val="006F069C"/>
    <w:rsid w:val="006F1041"/>
    <w:rsid w:val="006F1042"/>
    <w:rsid w:val="006F1149"/>
    <w:rsid w:val="006F17BF"/>
    <w:rsid w:val="006F1A17"/>
    <w:rsid w:val="006F1EE0"/>
    <w:rsid w:val="006F1F66"/>
    <w:rsid w:val="006F25F1"/>
    <w:rsid w:val="006F27C5"/>
    <w:rsid w:val="006F287D"/>
    <w:rsid w:val="006F2906"/>
    <w:rsid w:val="006F2D9D"/>
    <w:rsid w:val="006F2F29"/>
    <w:rsid w:val="006F46C7"/>
    <w:rsid w:val="006F475D"/>
    <w:rsid w:val="006F4E21"/>
    <w:rsid w:val="006F4F45"/>
    <w:rsid w:val="006F54C8"/>
    <w:rsid w:val="006F57C5"/>
    <w:rsid w:val="006F5824"/>
    <w:rsid w:val="006F5B49"/>
    <w:rsid w:val="006F5B94"/>
    <w:rsid w:val="006F5F8C"/>
    <w:rsid w:val="006F60A9"/>
    <w:rsid w:val="006F637D"/>
    <w:rsid w:val="006F6414"/>
    <w:rsid w:val="006F6416"/>
    <w:rsid w:val="006F71F1"/>
    <w:rsid w:val="006F77EB"/>
    <w:rsid w:val="006F7A8A"/>
    <w:rsid w:val="007003D9"/>
    <w:rsid w:val="0070079D"/>
    <w:rsid w:val="00700817"/>
    <w:rsid w:val="00700C0B"/>
    <w:rsid w:val="00700C60"/>
    <w:rsid w:val="00700F04"/>
    <w:rsid w:val="00701EB8"/>
    <w:rsid w:val="007022A3"/>
    <w:rsid w:val="0070233C"/>
    <w:rsid w:val="007023C0"/>
    <w:rsid w:val="0070269A"/>
    <w:rsid w:val="00702822"/>
    <w:rsid w:val="00702BF7"/>
    <w:rsid w:val="00702ECE"/>
    <w:rsid w:val="0070326B"/>
    <w:rsid w:val="00703381"/>
    <w:rsid w:val="0070352C"/>
    <w:rsid w:val="0070379F"/>
    <w:rsid w:val="00703C9D"/>
    <w:rsid w:val="00704021"/>
    <w:rsid w:val="007044DC"/>
    <w:rsid w:val="007046AB"/>
    <w:rsid w:val="0070478F"/>
    <w:rsid w:val="00704946"/>
    <w:rsid w:val="00704FCF"/>
    <w:rsid w:val="0070517F"/>
    <w:rsid w:val="00705658"/>
    <w:rsid w:val="00705FCF"/>
    <w:rsid w:val="0070627F"/>
    <w:rsid w:val="00707172"/>
    <w:rsid w:val="0070792F"/>
    <w:rsid w:val="00707CBD"/>
    <w:rsid w:val="00707DA6"/>
    <w:rsid w:val="00710141"/>
    <w:rsid w:val="00710400"/>
    <w:rsid w:val="00710A14"/>
    <w:rsid w:val="00710B3F"/>
    <w:rsid w:val="00711221"/>
    <w:rsid w:val="007112A6"/>
    <w:rsid w:val="00711308"/>
    <w:rsid w:val="0071154F"/>
    <w:rsid w:val="00711A32"/>
    <w:rsid w:val="00711F65"/>
    <w:rsid w:val="0071275A"/>
    <w:rsid w:val="00712783"/>
    <w:rsid w:val="00712F32"/>
    <w:rsid w:val="00713AB5"/>
    <w:rsid w:val="00713E93"/>
    <w:rsid w:val="00714708"/>
    <w:rsid w:val="00714991"/>
    <w:rsid w:val="0071543C"/>
    <w:rsid w:val="0071589B"/>
    <w:rsid w:val="0071595D"/>
    <w:rsid w:val="00715C38"/>
    <w:rsid w:val="00715C40"/>
    <w:rsid w:val="00715E56"/>
    <w:rsid w:val="0071684E"/>
    <w:rsid w:val="00716B15"/>
    <w:rsid w:val="00716D07"/>
    <w:rsid w:val="007170F4"/>
    <w:rsid w:val="00717291"/>
    <w:rsid w:val="0071775C"/>
    <w:rsid w:val="00717D47"/>
    <w:rsid w:val="00717FEB"/>
    <w:rsid w:val="00721398"/>
    <w:rsid w:val="00721777"/>
    <w:rsid w:val="00721B38"/>
    <w:rsid w:val="00722752"/>
    <w:rsid w:val="00722869"/>
    <w:rsid w:val="00722A04"/>
    <w:rsid w:val="00722AB9"/>
    <w:rsid w:val="00722D67"/>
    <w:rsid w:val="00722E62"/>
    <w:rsid w:val="0072327D"/>
    <w:rsid w:val="00723837"/>
    <w:rsid w:val="00723B6C"/>
    <w:rsid w:val="007242F8"/>
    <w:rsid w:val="007244BD"/>
    <w:rsid w:val="007244DF"/>
    <w:rsid w:val="00724E5A"/>
    <w:rsid w:val="0072589C"/>
    <w:rsid w:val="00725DAB"/>
    <w:rsid w:val="007260C0"/>
    <w:rsid w:val="007262F7"/>
    <w:rsid w:val="0072648F"/>
    <w:rsid w:val="00726955"/>
    <w:rsid w:val="00727033"/>
    <w:rsid w:val="007270DE"/>
    <w:rsid w:val="0072710C"/>
    <w:rsid w:val="007271D1"/>
    <w:rsid w:val="00727315"/>
    <w:rsid w:val="0073011D"/>
    <w:rsid w:val="00730442"/>
    <w:rsid w:val="0073161E"/>
    <w:rsid w:val="0073294E"/>
    <w:rsid w:val="00732B20"/>
    <w:rsid w:val="007330F4"/>
    <w:rsid w:val="007333AD"/>
    <w:rsid w:val="007333B2"/>
    <w:rsid w:val="007333CD"/>
    <w:rsid w:val="00733675"/>
    <w:rsid w:val="0073373C"/>
    <w:rsid w:val="00733C31"/>
    <w:rsid w:val="00733FEB"/>
    <w:rsid w:val="00734460"/>
    <w:rsid w:val="007345FA"/>
    <w:rsid w:val="007346B2"/>
    <w:rsid w:val="00734CF6"/>
    <w:rsid w:val="00734E40"/>
    <w:rsid w:val="00735165"/>
    <w:rsid w:val="00735555"/>
    <w:rsid w:val="0073569F"/>
    <w:rsid w:val="0073621E"/>
    <w:rsid w:val="007364F1"/>
    <w:rsid w:val="00736899"/>
    <w:rsid w:val="00736FB6"/>
    <w:rsid w:val="0073702D"/>
    <w:rsid w:val="007372D2"/>
    <w:rsid w:val="007373C2"/>
    <w:rsid w:val="007374C1"/>
    <w:rsid w:val="00737582"/>
    <w:rsid w:val="007375C4"/>
    <w:rsid w:val="00737E07"/>
    <w:rsid w:val="007409E8"/>
    <w:rsid w:val="00740C05"/>
    <w:rsid w:val="00740DDF"/>
    <w:rsid w:val="00740E45"/>
    <w:rsid w:val="007415DB"/>
    <w:rsid w:val="007420D1"/>
    <w:rsid w:val="00742726"/>
    <w:rsid w:val="00742B05"/>
    <w:rsid w:val="0074321B"/>
    <w:rsid w:val="00743361"/>
    <w:rsid w:val="0074385F"/>
    <w:rsid w:val="00743D82"/>
    <w:rsid w:val="007446C0"/>
    <w:rsid w:val="007450E2"/>
    <w:rsid w:val="0074556E"/>
    <w:rsid w:val="00745D65"/>
    <w:rsid w:val="0074617B"/>
    <w:rsid w:val="007463FF"/>
    <w:rsid w:val="00746807"/>
    <w:rsid w:val="00746B67"/>
    <w:rsid w:val="0074707E"/>
    <w:rsid w:val="0074769F"/>
    <w:rsid w:val="00747792"/>
    <w:rsid w:val="00750789"/>
    <w:rsid w:val="00750B5E"/>
    <w:rsid w:val="00750C47"/>
    <w:rsid w:val="00751208"/>
    <w:rsid w:val="007512A0"/>
    <w:rsid w:val="00751460"/>
    <w:rsid w:val="0075171C"/>
    <w:rsid w:val="0075188B"/>
    <w:rsid w:val="00751B13"/>
    <w:rsid w:val="00752299"/>
    <w:rsid w:val="00752919"/>
    <w:rsid w:val="00752BAD"/>
    <w:rsid w:val="007535A6"/>
    <w:rsid w:val="00754108"/>
    <w:rsid w:val="007545C9"/>
    <w:rsid w:val="00754AFC"/>
    <w:rsid w:val="00754FF5"/>
    <w:rsid w:val="007552F5"/>
    <w:rsid w:val="00755394"/>
    <w:rsid w:val="0075550E"/>
    <w:rsid w:val="0075570D"/>
    <w:rsid w:val="007558F4"/>
    <w:rsid w:val="00755F75"/>
    <w:rsid w:val="007562CD"/>
    <w:rsid w:val="00756E94"/>
    <w:rsid w:val="007570A4"/>
    <w:rsid w:val="0075734F"/>
    <w:rsid w:val="00757736"/>
    <w:rsid w:val="007577CC"/>
    <w:rsid w:val="00757A63"/>
    <w:rsid w:val="00757B35"/>
    <w:rsid w:val="00757CF6"/>
    <w:rsid w:val="0076023B"/>
    <w:rsid w:val="0076094A"/>
    <w:rsid w:val="00760A52"/>
    <w:rsid w:val="00760A6E"/>
    <w:rsid w:val="00760B45"/>
    <w:rsid w:val="00760EC6"/>
    <w:rsid w:val="00760F12"/>
    <w:rsid w:val="00760F3F"/>
    <w:rsid w:val="0076152A"/>
    <w:rsid w:val="00762467"/>
    <w:rsid w:val="007629E5"/>
    <w:rsid w:val="00762A21"/>
    <w:rsid w:val="00762A6E"/>
    <w:rsid w:val="00762E5F"/>
    <w:rsid w:val="0076305B"/>
    <w:rsid w:val="0076339A"/>
    <w:rsid w:val="0076340B"/>
    <w:rsid w:val="007646D2"/>
    <w:rsid w:val="007646F1"/>
    <w:rsid w:val="0076496E"/>
    <w:rsid w:val="00764C92"/>
    <w:rsid w:val="00764F01"/>
    <w:rsid w:val="007652CF"/>
    <w:rsid w:val="007652D3"/>
    <w:rsid w:val="007655C7"/>
    <w:rsid w:val="0076570B"/>
    <w:rsid w:val="00765D38"/>
    <w:rsid w:val="00766DAC"/>
    <w:rsid w:val="00766E14"/>
    <w:rsid w:val="00766EFF"/>
    <w:rsid w:val="00767A01"/>
    <w:rsid w:val="00767B96"/>
    <w:rsid w:val="00767D38"/>
    <w:rsid w:val="00767EA8"/>
    <w:rsid w:val="00770418"/>
    <w:rsid w:val="007710B7"/>
    <w:rsid w:val="0077133E"/>
    <w:rsid w:val="00771A4F"/>
    <w:rsid w:val="00771AAD"/>
    <w:rsid w:val="00771E3C"/>
    <w:rsid w:val="00771EF6"/>
    <w:rsid w:val="00772301"/>
    <w:rsid w:val="007724BD"/>
    <w:rsid w:val="00772DB6"/>
    <w:rsid w:val="007731DE"/>
    <w:rsid w:val="007735E6"/>
    <w:rsid w:val="007740BB"/>
    <w:rsid w:val="0077413F"/>
    <w:rsid w:val="0077416C"/>
    <w:rsid w:val="0077467C"/>
    <w:rsid w:val="007747E5"/>
    <w:rsid w:val="00774804"/>
    <w:rsid w:val="00774BD2"/>
    <w:rsid w:val="00775550"/>
    <w:rsid w:val="007759F2"/>
    <w:rsid w:val="00776BE1"/>
    <w:rsid w:val="0077755B"/>
    <w:rsid w:val="0077759E"/>
    <w:rsid w:val="007775AC"/>
    <w:rsid w:val="0077765B"/>
    <w:rsid w:val="0077797C"/>
    <w:rsid w:val="007779A3"/>
    <w:rsid w:val="00777C16"/>
    <w:rsid w:val="00777DBE"/>
    <w:rsid w:val="007805AF"/>
    <w:rsid w:val="00781414"/>
    <w:rsid w:val="00781C26"/>
    <w:rsid w:val="00782AD0"/>
    <w:rsid w:val="00782B0A"/>
    <w:rsid w:val="00782C8A"/>
    <w:rsid w:val="00782EE3"/>
    <w:rsid w:val="007833E0"/>
    <w:rsid w:val="0078360B"/>
    <w:rsid w:val="00783F9D"/>
    <w:rsid w:val="007842D3"/>
    <w:rsid w:val="007843D5"/>
    <w:rsid w:val="007846C5"/>
    <w:rsid w:val="0078483F"/>
    <w:rsid w:val="00784BFB"/>
    <w:rsid w:val="00784C3E"/>
    <w:rsid w:val="00784DC5"/>
    <w:rsid w:val="00784FFB"/>
    <w:rsid w:val="007852B3"/>
    <w:rsid w:val="0078627D"/>
    <w:rsid w:val="007863FD"/>
    <w:rsid w:val="00786D5B"/>
    <w:rsid w:val="00786FBA"/>
    <w:rsid w:val="00786FE4"/>
    <w:rsid w:val="0078707B"/>
    <w:rsid w:val="0078726B"/>
    <w:rsid w:val="00787818"/>
    <w:rsid w:val="00787878"/>
    <w:rsid w:val="00787DA9"/>
    <w:rsid w:val="00787ED5"/>
    <w:rsid w:val="007904B3"/>
    <w:rsid w:val="00790825"/>
    <w:rsid w:val="00790992"/>
    <w:rsid w:val="00790E1E"/>
    <w:rsid w:val="0079139F"/>
    <w:rsid w:val="007914B0"/>
    <w:rsid w:val="0079155D"/>
    <w:rsid w:val="00791DAF"/>
    <w:rsid w:val="007927BB"/>
    <w:rsid w:val="007928F4"/>
    <w:rsid w:val="00792AD6"/>
    <w:rsid w:val="00792DE2"/>
    <w:rsid w:val="00793350"/>
    <w:rsid w:val="0079380F"/>
    <w:rsid w:val="00793BB9"/>
    <w:rsid w:val="007941B1"/>
    <w:rsid w:val="0079457F"/>
    <w:rsid w:val="00794903"/>
    <w:rsid w:val="00794FEC"/>
    <w:rsid w:val="00795564"/>
    <w:rsid w:val="00795C9D"/>
    <w:rsid w:val="007968DC"/>
    <w:rsid w:val="00796A14"/>
    <w:rsid w:val="00797E28"/>
    <w:rsid w:val="007A013E"/>
    <w:rsid w:val="007A0405"/>
    <w:rsid w:val="007A0A7F"/>
    <w:rsid w:val="007A0BD3"/>
    <w:rsid w:val="007A1592"/>
    <w:rsid w:val="007A15E0"/>
    <w:rsid w:val="007A1757"/>
    <w:rsid w:val="007A17A0"/>
    <w:rsid w:val="007A19F0"/>
    <w:rsid w:val="007A1A5B"/>
    <w:rsid w:val="007A1B97"/>
    <w:rsid w:val="007A1F2C"/>
    <w:rsid w:val="007A23BC"/>
    <w:rsid w:val="007A2A77"/>
    <w:rsid w:val="007A3594"/>
    <w:rsid w:val="007A369F"/>
    <w:rsid w:val="007A36A2"/>
    <w:rsid w:val="007A36AC"/>
    <w:rsid w:val="007A3884"/>
    <w:rsid w:val="007A3C56"/>
    <w:rsid w:val="007A4020"/>
    <w:rsid w:val="007A4833"/>
    <w:rsid w:val="007A4B2F"/>
    <w:rsid w:val="007A4C97"/>
    <w:rsid w:val="007A503D"/>
    <w:rsid w:val="007A5961"/>
    <w:rsid w:val="007A5CE3"/>
    <w:rsid w:val="007A5D56"/>
    <w:rsid w:val="007A5D90"/>
    <w:rsid w:val="007A6191"/>
    <w:rsid w:val="007A682E"/>
    <w:rsid w:val="007A6916"/>
    <w:rsid w:val="007A7394"/>
    <w:rsid w:val="007A77DA"/>
    <w:rsid w:val="007A7A5B"/>
    <w:rsid w:val="007A7E22"/>
    <w:rsid w:val="007B076F"/>
    <w:rsid w:val="007B0B57"/>
    <w:rsid w:val="007B0C35"/>
    <w:rsid w:val="007B176D"/>
    <w:rsid w:val="007B19EE"/>
    <w:rsid w:val="007B1CD6"/>
    <w:rsid w:val="007B3189"/>
    <w:rsid w:val="007B3AF2"/>
    <w:rsid w:val="007B3DD5"/>
    <w:rsid w:val="007B4877"/>
    <w:rsid w:val="007B4A0D"/>
    <w:rsid w:val="007B4A8F"/>
    <w:rsid w:val="007B55A0"/>
    <w:rsid w:val="007B5701"/>
    <w:rsid w:val="007B59F8"/>
    <w:rsid w:val="007B5C0C"/>
    <w:rsid w:val="007B6211"/>
    <w:rsid w:val="007B62CB"/>
    <w:rsid w:val="007B6609"/>
    <w:rsid w:val="007B7613"/>
    <w:rsid w:val="007B7BFD"/>
    <w:rsid w:val="007B7CBA"/>
    <w:rsid w:val="007C030C"/>
    <w:rsid w:val="007C0369"/>
    <w:rsid w:val="007C1131"/>
    <w:rsid w:val="007C1429"/>
    <w:rsid w:val="007C1684"/>
    <w:rsid w:val="007C1871"/>
    <w:rsid w:val="007C1883"/>
    <w:rsid w:val="007C2028"/>
    <w:rsid w:val="007C27C5"/>
    <w:rsid w:val="007C28D0"/>
    <w:rsid w:val="007C29DA"/>
    <w:rsid w:val="007C2F01"/>
    <w:rsid w:val="007C2F55"/>
    <w:rsid w:val="007C3E6D"/>
    <w:rsid w:val="007C4410"/>
    <w:rsid w:val="007C4616"/>
    <w:rsid w:val="007C477F"/>
    <w:rsid w:val="007C54AE"/>
    <w:rsid w:val="007C5B25"/>
    <w:rsid w:val="007C5E45"/>
    <w:rsid w:val="007C638C"/>
    <w:rsid w:val="007C64C4"/>
    <w:rsid w:val="007C695E"/>
    <w:rsid w:val="007C70DB"/>
    <w:rsid w:val="007C7910"/>
    <w:rsid w:val="007C7FBC"/>
    <w:rsid w:val="007D0798"/>
    <w:rsid w:val="007D1076"/>
    <w:rsid w:val="007D111E"/>
    <w:rsid w:val="007D16B4"/>
    <w:rsid w:val="007D17A1"/>
    <w:rsid w:val="007D1A76"/>
    <w:rsid w:val="007D2443"/>
    <w:rsid w:val="007D2B16"/>
    <w:rsid w:val="007D3198"/>
    <w:rsid w:val="007D3925"/>
    <w:rsid w:val="007D42FA"/>
    <w:rsid w:val="007D492E"/>
    <w:rsid w:val="007D4A18"/>
    <w:rsid w:val="007D4C44"/>
    <w:rsid w:val="007D4D22"/>
    <w:rsid w:val="007D4E9D"/>
    <w:rsid w:val="007D4FEA"/>
    <w:rsid w:val="007D5068"/>
    <w:rsid w:val="007D520B"/>
    <w:rsid w:val="007D5304"/>
    <w:rsid w:val="007D55CE"/>
    <w:rsid w:val="007D57DC"/>
    <w:rsid w:val="007D631E"/>
    <w:rsid w:val="007D640C"/>
    <w:rsid w:val="007D6598"/>
    <w:rsid w:val="007D67E2"/>
    <w:rsid w:val="007D69A2"/>
    <w:rsid w:val="007D6D82"/>
    <w:rsid w:val="007D7399"/>
    <w:rsid w:val="007D7856"/>
    <w:rsid w:val="007D7DAA"/>
    <w:rsid w:val="007D7DD0"/>
    <w:rsid w:val="007D7F15"/>
    <w:rsid w:val="007E0360"/>
    <w:rsid w:val="007E0631"/>
    <w:rsid w:val="007E07EB"/>
    <w:rsid w:val="007E0A14"/>
    <w:rsid w:val="007E0EFD"/>
    <w:rsid w:val="007E130F"/>
    <w:rsid w:val="007E141E"/>
    <w:rsid w:val="007E1AE5"/>
    <w:rsid w:val="007E1B8F"/>
    <w:rsid w:val="007E1BA4"/>
    <w:rsid w:val="007E24C9"/>
    <w:rsid w:val="007E25A0"/>
    <w:rsid w:val="007E2A32"/>
    <w:rsid w:val="007E2CB3"/>
    <w:rsid w:val="007E2CCE"/>
    <w:rsid w:val="007E3444"/>
    <w:rsid w:val="007E3603"/>
    <w:rsid w:val="007E37A1"/>
    <w:rsid w:val="007E383A"/>
    <w:rsid w:val="007E3CB9"/>
    <w:rsid w:val="007E4013"/>
    <w:rsid w:val="007E4ACB"/>
    <w:rsid w:val="007E4D9D"/>
    <w:rsid w:val="007E519C"/>
    <w:rsid w:val="007E53B8"/>
    <w:rsid w:val="007E56CA"/>
    <w:rsid w:val="007E5E21"/>
    <w:rsid w:val="007E6245"/>
    <w:rsid w:val="007E6A20"/>
    <w:rsid w:val="007E6B44"/>
    <w:rsid w:val="007E6C33"/>
    <w:rsid w:val="007E72AA"/>
    <w:rsid w:val="007E7349"/>
    <w:rsid w:val="007E74DB"/>
    <w:rsid w:val="007E780B"/>
    <w:rsid w:val="007E787B"/>
    <w:rsid w:val="007E78B9"/>
    <w:rsid w:val="007E7A1E"/>
    <w:rsid w:val="007E7A4A"/>
    <w:rsid w:val="007E7AD3"/>
    <w:rsid w:val="007E7D43"/>
    <w:rsid w:val="007F0065"/>
    <w:rsid w:val="007F006C"/>
    <w:rsid w:val="007F0247"/>
    <w:rsid w:val="007F04C3"/>
    <w:rsid w:val="007F0B8A"/>
    <w:rsid w:val="007F1BE2"/>
    <w:rsid w:val="007F1F98"/>
    <w:rsid w:val="007F209C"/>
    <w:rsid w:val="007F27BF"/>
    <w:rsid w:val="007F2A45"/>
    <w:rsid w:val="007F2AD5"/>
    <w:rsid w:val="007F301A"/>
    <w:rsid w:val="007F3129"/>
    <w:rsid w:val="007F337C"/>
    <w:rsid w:val="007F339C"/>
    <w:rsid w:val="007F4051"/>
    <w:rsid w:val="007F42FF"/>
    <w:rsid w:val="007F4346"/>
    <w:rsid w:val="007F45B8"/>
    <w:rsid w:val="007F480A"/>
    <w:rsid w:val="007F4EF5"/>
    <w:rsid w:val="007F5F0F"/>
    <w:rsid w:val="007F65BE"/>
    <w:rsid w:val="007F6B0C"/>
    <w:rsid w:val="007F6E6D"/>
    <w:rsid w:val="007F6EB9"/>
    <w:rsid w:val="007F700A"/>
    <w:rsid w:val="007F7184"/>
    <w:rsid w:val="007F71A4"/>
    <w:rsid w:val="007F7314"/>
    <w:rsid w:val="007F73FA"/>
    <w:rsid w:val="007F764D"/>
    <w:rsid w:val="007F7FB9"/>
    <w:rsid w:val="008003E0"/>
    <w:rsid w:val="0080057B"/>
    <w:rsid w:val="008019B1"/>
    <w:rsid w:val="00801E3B"/>
    <w:rsid w:val="00801F85"/>
    <w:rsid w:val="00801FFB"/>
    <w:rsid w:val="00802275"/>
    <w:rsid w:val="00802313"/>
    <w:rsid w:val="008024CA"/>
    <w:rsid w:val="008025CD"/>
    <w:rsid w:val="00802759"/>
    <w:rsid w:val="00802938"/>
    <w:rsid w:val="00803864"/>
    <w:rsid w:val="008039AF"/>
    <w:rsid w:val="00803A2C"/>
    <w:rsid w:val="00804815"/>
    <w:rsid w:val="00804946"/>
    <w:rsid w:val="00804D1D"/>
    <w:rsid w:val="00804F57"/>
    <w:rsid w:val="008051C3"/>
    <w:rsid w:val="00805217"/>
    <w:rsid w:val="008056AE"/>
    <w:rsid w:val="008057BF"/>
    <w:rsid w:val="00805CB5"/>
    <w:rsid w:val="00805DD0"/>
    <w:rsid w:val="00806212"/>
    <w:rsid w:val="0080631A"/>
    <w:rsid w:val="0080665D"/>
    <w:rsid w:val="008066AE"/>
    <w:rsid w:val="00807458"/>
    <w:rsid w:val="00807CA7"/>
    <w:rsid w:val="0081017D"/>
    <w:rsid w:val="00810467"/>
    <w:rsid w:val="00810BAE"/>
    <w:rsid w:val="00810BB6"/>
    <w:rsid w:val="00810C5F"/>
    <w:rsid w:val="00810E7A"/>
    <w:rsid w:val="00811D28"/>
    <w:rsid w:val="00812736"/>
    <w:rsid w:val="00812D74"/>
    <w:rsid w:val="0081338C"/>
    <w:rsid w:val="008134CE"/>
    <w:rsid w:val="008134D7"/>
    <w:rsid w:val="0081376D"/>
    <w:rsid w:val="00813FB1"/>
    <w:rsid w:val="0081414F"/>
    <w:rsid w:val="00814891"/>
    <w:rsid w:val="00814940"/>
    <w:rsid w:val="00814A82"/>
    <w:rsid w:val="00814E47"/>
    <w:rsid w:val="0081509F"/>
    <w:rsid w:val="00815CCB"/>
    <w:rsid w:val="0081606C"/>
    <w:rsid w:val="00816BBF"/>
    <w:rsid w:val="00816BE3"/>
    <w:rsid w:val="00816CFB"/>
    <w:rsid w:val="00816D50"/>
    <w:rsid w:val="00816FBD"/>
    <w:rsid w:val="008170BB"/>
    <w:rsid w:val="00817434"/>
    <w:rsid w:val="00817CBF"/>
    <w:rsid w:val="00817D33"/>
    <w:rsid w:val="00817FA7"/>
    <w:rsid w:val="00820F73"/>
    <w:rsid w:val="00820F8A"/>
    <w:rsid w:val="00820FFC"/>
    <w:rsid w:val="0082142D"/>
    <w:rsid w:val="0082160B"/>
    <w:rsid w:val="00821A35"/>
    <w:rsid w:val="00821A74"/>
    <w:rsid w:val="00821B2F"/>
    <w:rsid w:val="00821BE5"/>
    <w:rsid w:val="00821C3C"/>
    <w:rsid w:val="008223B3"/>
    <w:rsid w:val="008229F2"/>
    <w:rsid w:val="008230AF"/>
    <w:rsid w:val="0082339E"/>
    <w:rsid w:val="0082349F"/>
    <w:rsid w:val="00823775"/>
    <w:rsid w:val="00823F27"/>
    <w:rsid w:val="0082445C"/>
    <w:rsid w:val="0082476F"/>
    <w:rsid w:val="00824A01"/>
    <w:rsid w:val="0082523B"/>
    <w:rsid w:val="00825481"/>
    <w:rsid w:val="00825556"/>
    <w:rsid w:val="008256EB"/>
    <w:rsid w:val="008258B8"/>
    <w:rsid w:val="00825E28"/>
    <w:rsid w:val="00826047"/>
    <w:rsid w:val="00826676"/>
    <w:rsid w:val="00826915"/>
    <w:rsid w:val="00826AA7"/>
    <w:rsid w:val="00826D75"/>
    <w:rsid w:val="00827030"/>
    <w:rsid w:val="00827237"/>
    <w:rsid w:val="00827996"/>
    <w:rsid w:val="008279D6"/>
    <w:rsid w:val="00830409"/>
    <w:rsid w:val="00830C95"/>
    <w:rsid w:val="00830CB0"/>
    <w:rsid w:val="0083109F"/>
    <w:rsid w:val="008324A4"/>
    <w:rsid w:val="008329C7"/>
    <w:rsid w:val="00832AC0"/>
    <w:rsid w:val="00832CB4"/>
    <w:rsid w:val="00832F0A"/>
    <w:rsid w:val="00833005"/>
    <w:rsid w:val="008333B7"/>
    <w:rsid w:val="008341E2"/>
    <w:rsid w:val="00834979"/>
    <w:rsid w:val="00834D8D"/>
    <w:rsid w:val="00834F7A"/>
    <w:rsid w:val="0083519A"/>
    <w:rsid w:val="008357A8"/>
    <w:rsid w:val="00835BAE"/>
    <w:rsid w:val="00835BFD"/>
    <w:rsid w:val="00835F74"/>
    <w:rsid w:val="00835F7C"/>
    <w:rsid w:val="008362E5"/>
    <w:rsid w:val="00836D5F"/>
    <w:rsid w:val="0083722C"/>
    <w:rsid w:val="00837451"/>
    <w:rsid w:val="00837F00"/>
    <w:rsid w:val="00837F39"/>
    <w:rsid w:val="0084013E"/>
    <w:rsid w:val="008404D2"/>
    <w:rsid w:val="008406E9"/>
    <w:rsid w:val="00840C16"/>
    <w:rsid w:val="008413E8"/>
    <w:rsid w:val="00841452"/>
    <w:rsid w:val="00841A3C"/>
    <w:rsid w:val="008422FA"/>
    <w:rsid w:val="0084248F"/>
    <w:rsid w:val="00842F14"/>
    <w:rsid w:val="008432CD"/>
    <w:rsid w:val="008435EE"/>
    <w:rsid w:val="008438BC"/>
    <w:rsid w:val="008438D3"/>
    <w:rsid w:val="00843E96"/>
    <w:rsid w:val="00844068"/>
    <w:rsid w:val="00844415"/>
    <w:rsid w:val="00844CD4"/>
    <w:rsid w:val="00844D6D"/>
    <w:rsid w:val="00845049"/>
    <w:rsid w:val="00845272"/>
    <w:rsid w:val="00845DAA"/>
    <w:rsid w:val="00845F95"/>
    <w:rsid w:val="008464BC"/>
    <w:rsid w:val="00846581"/>
    <w:rsid w:val="00846C8E"/>
    <w:rsid w:val="008470A0"/>
    <w:rsid w:val="0084765D"/>
    <w:rsid w:val="00847AAD"/>
    <w:rsid w:val="00847B0C"/>
    <w:rsid w:val="00847B7E"/>
    <w:rsid w:val="00847EC4"/>
    <w:rsid w:val="00847F44"/>
    <w:rsid w:val="008500A5"/>
    <w:rsid w:val="008500AB"/>
    <w:rsid w:val="0085023C"/>
    <w:rsid w:val="008504BB"/>
    <w:rsid w:val="0085094B"/>
    <w:rsid w:val="008509C4"/>
    <w:rsid w:val="00850E02"/>
    <w:rsid w:val="00851577"/>
    <w:rsid w:val="00851A3E"/>
    <w:rsid w:val="00852128"/>
    <w:rsid w:val="008528A5"/>
    <w:rsid w:val="00852BC4"/>
    <w:rsid w:val="008531D0"/>
    <w:rsid w:val="00853BCC"/>
    <w:rsid w:val="00853CE1"/>
    <w:rsid w:val="00853F6B"/>
    <w:rsid w:val="00854523"/>
    <w:rsid w:val="008548B1"/>
    <w:rsid w:val="00854B1C"/>
    <w:rsid w:val="00854EA8"/>
    <w:rsid w:val="0085511C"/>
    <w:rsid w:val="00855293"/>
    <w:rsid w:val="0085529F"/>
    <w:rsid w:val="0085530E"/>
    <w:rsid w:val="008557D7"/>
    <w:rsid w:val="008557DF"/>
    <w:rsid w:val="00855BA9"/>
    <w:rsid w:val="00856D66"/>
    <w:rsid w:val="00856DEB"/>
    <w:rsid w:val="00857606"/>
    <w:rsid w:val="00860B53"/>
    <w:rsid w:val="00861DB2"/>
    <w:rsid w:val="008620CB"/>
    <w:rsid w:val="00862899"/>
    <w:rsid w:val="00862C6B"/>
    <w:rsid w:val="008637A3"/>
    <w:rsid w:val="00863E9B"/>
    <w:rsid w:val="008640BE"/>
    <w:rsid w:val="008641A0"/>
    <w:rsid w:val="00864353"/>
    <w:rsid w:val="00864380"/>
    <w:rsid w:val="008658EF"/>
    <w:rsid w:val="00865B19"/>
    <w:rsid w:val="00865B32"/>
    <w:rsid w:val="00865B5E"/>
    <w:rsid w:val="00866022"/>
    <w:rsid w:val="0086643B"/>
    <w:rsid w:val="00866783"/>
    <w:rsid w:val="0086697C"/>
    <w:rsid w:val="008674D5"/>
    <w:rsid w:val="0086777F"/>
    <w:rsid w:val="008677A7"/>
    <w:rsid w:val="008702C7"/>
    <w:rsid w:val="008709A8"/>
    <w:rsid w:val="008710BE"/>
    <w:rsid w:val="008713F8"/>
    <w:rsid w:val="0087164E"/>
    <w:rsid w:val="00871897"/>
    <w:rsid w:val="00871CF3"/>
    <w:rsid w:val="00871E95"/>
    <w:rsid w:val="00872073"/>
    <w:rsid w:val="00872331"/>
    <w:rsid w:val="008725E9"/>
    <w:rsid w:val="00872716"/>
    <w:rsid w:val="00873882"/>
    <w:rsid w:val="00873AF1"/>
    <w:rsid w:val="00873DF3"/>
    <w:rsid w:val="008742B3"/>
    <w:rsid w:val="0087432D"/>
    <w:rsid w:val="00874430"/>
    <w:rsid w:val="008744E7"/>
    <w:rsid w:val="008745D4"/>
    <w:rsid w:val="00874A56"/>
    <w:rsid w:val="008757DE"/>
    <w:rsid w:val="00875935"/>
    <w:rsid w:val="0087655F"/>
    <w:rsid w:val="008765F7"/>
    <w:rsid w:val="00876EBF"/>
    <w:rsid w:val="00876F7A"/>
    <w:rsid w:val="0087746A"/>
    <w:rsid w:val="00877598"/>
    <w:rsid w:val="00877ADE"/>
    <w:rsid w:val="00880463"/>
    <w:rsid w:val="008809E1"/>
    <w:rsid w:val="00880C98"/>
    <w:rsid w:val="00881259"/>
    <w:rsid w:val="0088176F"/>
    <w:rsid w:val="00881770"/>
    <w:rsid w:val="00881CD2"/>
    <w:rsid w:val="00881D46"/>
    <w:rsid w:val="00881E68"/>
    <w:rsid w:val="00882295"/>
    <w:rsid w:val="008823A6"/>
    <w:rsid w:val="008828BA"/>
    <w:rsid w:val="00882C38"/>
    <w:rsid w:val="0088314A"/>
    <w:rsid w:val="00883199"/>
    <w:rsid w:val="0088387D"/>
    <w:rsid w:val="00883D90"/>
    <w:rsid w:val="00883F9E"/>
    <w:rsid w:val="0088525B"/>
    <w:rsid w:val="00885316"/>
    <w:rsid w:val="0088550C"/>
    <w:rsid w:val="00885A5A"/>
    <w:rsid w:val="00885CC7"/>
    <w:rsid w:val="00885E96"/>
    <w:rsid w:val="008870B3"/>
    <w:rsid w:val="00887547"/>
    <w:rsid w:val="00887C70"/>
    <w:rsid w:val="0089041B"/>
    <w:rsid w:val="0089053C"/>
    <w:rsid w:val="00890E1B"/>
    <w:rsid w:val="00890F48"/>
    <w:rsid w:val="0089115D"/>
    <w:rsid w:val="00891574"/>
    <w:rsid w:val="008915C2"/>
    <w:rsid w:val="0089178C"/>
    <w:rsid w:val="0089189E"/>
    <w:rsid w:val="00891A23"/>
    <w:rsid w:val="008920BB"/>
    <w:rsid w:val="008920CC"/>
    <w:rsid w:val="008921B4"/>
    <w:rsid w:val="0089243E"/>
    <w:rsid w:val="0089255C"/>
    <w:rsid w:val="00892A84"/>
    <w:rsid w:val="00892AB4"/>
    <w:rsid w:val="0089339E"/>
    <w:rsid w:val="008938BE"/>
    <w:rsid w:val="008942DC"/>
    <w:rsid w:val="00894352"/>
    <w:rsid w:val="00894A3A"/>
    <w:rsid w:val="00894DF9"/>
    <w:rsid w:val="00894E33"/>
    <w:rsid w:val="00894E66"/>
    <w:rsid w:val="0089519C"/>
    <w:rsid w:val="008955A8"/>
    <w:rsid w:val="008966CE"/>
    <w:rsid w:val="0089691B"/>
    <w:rsid w:val="00897045"/>
    <w:rsid w:val="0089729C"/>
    <w:rsid w:val="00897A4F"/>
    <w:rsid w:val="00897D74"/>
    <w:rsid w:val="008A05D9"/>
    <w:rsid w:val="008A0738"/>
    <w:rsid w:val="008A0D2D"/>
    <w:rsid w:val="008A1755"/>
    <w:rsid w:val="008A33BC"/>
    <w:rsid w:val="008A34FF"/>
    <w:rsid w:val="008A38F3"/>
    <w:rsid w:val="008A4B35"/>
    <w:rsid w:val="008A5813"/>
    <w:rsid w:val="008A5E41"/>
    <w:rsid w:val="008A5ECA"/>
    <w:rsid w:val="008A5F54"/>
    <w:rsid w:val="008A6472"/>
    <w:rsid w:val="008A7AE2"/>
    <w:rsid w:val="008A7B1A"/>
    <w:rsid w:val="008A7C0D"/>
    <w:rsid w:val="008A7EF5"/>
    <w:rsid w:val="008B015D"/>
    <w:rsid w:val="008B0219"/>
    <w:rsid w:val="008B03FC"/>
    <w:rsid w:val="008B0624"/>
    <w:rsid w:val="008B0761"/>
    <w:rsid w:val="008B08BE"/>
    <w:rsid w:val="008B0E66"/>
    <w:rsid w:val="008B18D1"/>
    <w:rsid w:val="008B1B29"/>
    <w:rsid w:val="008B1C13"/>
    <w:rsid w:val="008B230B"/>
    <w:rsid w:val="008B27BE"/>
    <w:rsid w:val="008B36BE"/>
    <w:rsid w:val="008B4A71"/>
    <w:rsid w:val="008B4CFD"/>
    <w:rsid w:val="008B4FE3"/>
    <w:rsid w:val="008B53CC"/>
    <w:rsid w:val="008B5820"/>
    <w:rsid w:val="008B59C5"/>
    <w:rsid w:val="008B66CF"/>
    <w:rsid w:val="008B6902"/>
    <w:rsid w:val="008B6917"/>
    <w:rsid w:val="008B6E36"/>
    <w:rsid w:val="008B7098"/>
    <w:rsid w:val="008B75AF"/>
    <w:rsid w:val="008B76FA"/>
    <w:rsid w:val="008B7705"/>
    <w:rsid w:val="008B7758"/>
    <w:rsid w:val="008B7BAF"/>
    <w:rsid w:val="008B7FA8"/>
    <w:rsid w:val="008B7FB0"/>
    <w:rsid w:val="008C0001"/>
    <w:rsid w:val="008C0008"/>
    <w:rsid w:val="008C0241"/>
    <w:rsid w:val="008C0755"/>
    <w:rsid w:val="008C0D13"/>
    <w:rsid w:val="008C0E02"/>
    <w:rsid w:val="008C10C6"/>
    <w:rsid w:val="008C137B"/>
    <w:rsid w:val="008C194A"/>
    <w:rsid w:val="008C2050"/>
    <w:rsid w:val="008C2255"/>
    <w:rsid w:val="008C22B3"/>
    <w:rsid w:val="008C2CA6"/>
    <w:rsid w:val="008C305B"/>
    <w:rsid w:val="008C323B"/>
    <w:rsid w:val="008C38CC"/>
    <w:rsid w:val="008C3D2A"/>
    <w:rsid w:val="008C3F43"/>
    <w:rsid w:val="008C426F"/>
    <w:rsid w:val="008C477D"/>
    <w:rsid w:val="008C47C1"/>
    <w:rsid w:val="008C4C79"/>
    <w:rsid w:val="008C5426"/>
    <w:rsid w:val="008C56B5"/>
    <w:rsid w:val="008C59A6"/>
    <w:rsid w:val="008C5F28"/>
    <w:rsid w:val="008C601F"/>
    <w:rsid w:val="008C61EF"/>
    <w:rsid w:val="008C6289"/>
    <w:rsid w:val="008C62E9"/>
    <w:rsid w:val="008C668E"/>
    <w:rsid w:val="008C6A35"/>
    <w:rsid w:val="008C6C8D"/>
    <w:rsid w:val="008C6D4B"/>
    <w:rsid w:val="008C70E2"/>
    <w:rsid w:val="008C72C8"/>
    <w:rsid w:val="008C754A"/>
    <w:rsid w:val="008C76DB"/>
    <w:rsid w:val="008C79BC"/>
    <w:rsid w:val="008C7BAE"/>
    <w:rsid w:val="008C7CA6"/>
    <w:rsid w:val="008D03E9"/>
    <w:rsid w:val="008D08AF"/>
    <w:rsid w:val="008D0A2E"/>
    <w:rsid w:val="008D0D82"/>
    <w:rsid w:val="008D1027"/>
    <w:rsid w:val="008D134F"/>
    <w:rsid w:val="008D137F"/>
    <w:rsid w:val="008D173D"/>
    <w:rsid w:val="008D1964"/>
    <w:rsid w:val="008D1A37"/>
    <w:rsid w:val="008D1B2A"/>
    <w:rsid w:val="008D233B"/>
    <w:rsid w:val="008D24A8"/>
    <w:rsid w:val="008D2CF4"/>
    <w:rsid w:val="008D341A"/>
    <w:rsid w:val="008D342F"/>
    <w:rsid w:val="008D35AD"/>
    <w:rsid w:val="008D3682"/>
    <w:rsid w:val="008D3914"/>
    <w:rsid w:val="008D4014"/>
    <w:rsid w:val="008D467A"/>
    <w:rsid w:val="008D4EB3"/>
    <w:rsid w:val="008D5178"/>
    <w:rsid w:val="008D5F7C"/>
    <w:rsid w:val="008D6702"/>
    <w:rsid w:val="008D6E64"/>
    <w:rsid w:val="008D714A"/>
    <w:rsid w:val="008D720C"/>
    <w:rsid w:val="008D757A"/>
    <w:rsid w:val="008D76EA"/>
    <w:rsid w:val="008D7738"/>
    <w:rsid w:val="008D799A"/>
    <w:rsid w:val="008D7D26"/>
    <w:rsid w:val="008D7FE9"/>
    <w:rsid w:val="008E00CC"/>
    <w:rsid w:val="008E03E3"/>
    <w:rsid w:val="008E061C"/>
    <w:rsid w:val="008E0BD7"/>
    <w:rsid w:val="008E143F"/>
    <w:rsid w:val="008E15D2"/>
    <w:rsid w:val="008E16F3"/>
    <w:rsid w:val="008E1BAA"/>
    <w:rsid w:val="008E20D6"/>
    <w:rsid w:val="008E2755"/>
    <w:rsid w:val="008E2A61"/>
    <w:rsid w:val="008E367B"/>
    <w:rsid w:val="008E3816"/>
    <w:rsid w:val="008E3A3A"/>
    <w:rsid w:val="008E41E7"/>
    <w:rsid w:val="008E46F8"/>
    <w:rsid w:val="008E4F67"/>
    <w:rsid w:val="008E4FEC"/>
    <w:rsid w:val="008E50ED"/>
    <w:rsid w:val="008E5159"/>
    <w:rsid w:val="008E5401"/>
    <w:rsid w:val="008E5725"/>
    <w:rsid w:val="008E5978"/>
    <w:rsid w:val="008E5D11"/>
    <w:rsid w:val="008E6058"/>
    <w:rsid w:val="008E6A44"/>
    <w:rsid w:val="008E6A7B"/>
    <w:rsid w:val="008E6B44"/>
    <w:rsid w:val="008E6DA6"/>
    <w:rsid w:val="008E7017"/>
    <w:rsid w:val="008E7526"/>
    <w:rsid w:val="008E7878"/>
    <w:rsid w:val="008F042E"/>
    <w:rsid w:val="008F0CC9"/>
    <w:rsid w:val="008F0E2A"/>
    <w:rsid w:val="008F1061"/>
    <w:rsid w:val="008F14EB"/>
    <w:rsid w:val="008F16D5"/>
    <w:rsid w:val="008F174A"/>
    <w:rsid w:val="008F1966"/>
    <w:rsid w:val="008F1B0E"/>
    <w:rsid w:val="008F1DBA"/>
    <w:rsid w:val="008F2482"/>
    <w:rsid w:val="008F24A3"/>
    <w:rsid w:val="008F29F4"/>
    <w:rsid w:val="008F2F53"/>
    <w:rsid w:val="008F34A5"/>
    <w:rsid w:val="008F3F92"/>
    <w:rsid w:val="008F40F4"/>
    <w:rsid w:val="008F46C7"/>
    <w:rsid w:val="008F4892"/>
    <w:rsid w:val="008F49AA"/>
    <w:rsid w:val="008F4B23"/>
    <w:rsid w:val="008F5B37"/>
    <w:rsid w:val="008F5B3B"/>
    <w:rsid w:val="008F6554"/>
    <w:rsid w:val="008F6D22"/>
    <w:rsid w:val="008F762E"/>
    <w:rsid w:val="008F7A50"/>
    <w:rsid w:val="008F7BAC"/>
    <w:rsid w:val="00900193"/>
    <w:rsid w:val="00900247"/>
    <w:rsid w:val="0090043B"/>
    <w:rsid w:val="009006E0"/>
    <w:rsid w:val="0090073A"/>
    <w:rsid w:val="009010CE"/>
    <w:rsid w:val="009013EA"/>
    <w:rsid w:val="009015C5"/>
    <w:rsid w:val="00901642"/>
    <w:rsid w:val="009016EF"/>
    <w:rsid w:val="00901C04"/>
    <w:rsid w:val="00901DE6"/>
    <w:rsid w:val="00902D45"/>
    <w:rsid w:val="00903121"/>
    <w:rsid w:val="009037A7"/>
    <w:rsid w:val="00903BE4"/>
    <w:rsid w:val="00903DA8"/>
    <w:rsid w:val="00903E56"/>
    <w:rsid w:val="00903E8D"/>
    <w:rsid w:val="00904969"/>
    <w:rsid w:val="00904CBB"/>
    <w:rsid w:val="00904DB4"/>
    <w:rsid w:val="00904E19"/>
    <w:rsid w:val="00905C74"/>
    <w:rsid w:val="00906AD2"/>
    <w:rsid w:val="00906AED"/>
    <w:rsid w:val="00906DD1"/>
    <w:rsid w:val="00907040"/>
    <w:rsid w:val="0090749C"/>
    <w:rsid w:val="00907977"/>
    <w:rsid w:val="00907BEE"/>
    <w:rsid w:val="00907E72"/>
    <w:rsid w:val="009103F0"/>
    <w:rsid w:val="00910E03"/>
    <w:rsid w:val="009121E1"/>
    <w:rsid w:val="00912CA5"/>
    <w:rsid w:val="0091343E"/>
    <w:rsid w:val="0091369F"/>
    <w:rsid w:val="0091430D"/>
    <w:rsid w:val="0091441A"/>
    <w:rsid w:val="00914817"/>
    <w:rsid w:val="00914BFD"/>
    <w:rsid w:val="00915291"/>
    <w:rsid w:val="009153D4"/>
    <w:rsid w:val="0091550E"/>
    <w:rsid w:val="009156E7"/>
    <w:rsid w:val="00915A38"/>
    <w:rsid w:val="00915EE2"/>
    <w:rsid w:val="009162C6"/>
    <w:rsid w:val="0091674F"/>
    <w:rsid w:val="00916C45"/>
    <w:rsid w:val="00916E6D"/>
    <w:rsid w:val="00917142"/>
    <w:rsid w:val="009172C5"/>
    <w:rsid w:val="0091761E"/>
    <w:rsid w:val="009176EC"/>
    <w:rsid w:val="00917C1E"/>
    <w:rsid w:val="00917DFC"/>
    <w:rsid w:val="00917F6F"/>
    <w:rsid w:val="00920143"/>
    <w:rsid w:val="009207EB"/>
    <w:rsid w:val="009208A6"/>
    <w:rsid w:val="009208F8"/>
    <w:rsid w:val="00920F5C"/>
    <w:rsid w:val="00920F68"/>
    <w:rsid w:val="009215C6"/>
    <w:rsid w:val="0092160E"/>
    <w:rsid w:val="0092179D"/>
    <w:rsid w:val="009218FA"/>
    <w:rsid w:val="00922A5E"/>
    <w:rsid w:val="009235A5"/>
    <w:rsid w:val="00923849"/>
    <w:rsid w:val="00924044"/>
    <w:rsid w:val="0092445E"/>
    <w:rsid w:val="009244E0"/>
    <w:rsid w:val="009247E0"/>
    <w:rsid w:val="009248D2"/>
    <w:rsid w:val="00924B30"/>
    <w:rsid w:val="009251A5"/>
    <w:rsid w:val="0092538E"/>
    <w:rsid w:val="00925A04"/>
    <w:rsid w:val="00925A99"/>
    <w:rsid w:val="009264B2"/>
    <w:rsid w:val="009264CF"/>
    <w:rsid w:val="0092694D"/>
    <w:rsid w:val="00926A85"/>
    <w:rsid w:val="00926DDA"/>
    <w:rsid w:val="009271F7"/>
    <w:rsid w:val="0092720D"/>
    <w:rsid w:val="009278F7"/>
    <w:rsid w:val="00927AA6"/>
    <w:rsid w:val="00927FD3"/>
    <w:rsid w:val="00930070"/>
    <w:rsid w:val="009302D5"/>
    <w:rsid w:val="009304D2"/>
    <w:rsid w:val="00930995"/>
    <w:rsid w:val="00930B99"/>
    <w:rsid w:val="00930BE9"/>
    <w:rsid w:val="00930CF8"/>
    <w:rsid w:val="00930EB2"/>
    <w:rsid w:val="00931091"/>
    <w:rsid w:val="00931113"/>
    <w:rsid w:val="009317D3"/>
    <w:rsid w:val="009320EB"/>
    <w:rsid w:val="00932231"/>
    <w:rsid w:val="00932831"/>
    <w:rsid w:val="00933096"/>
    <w:rsid w:val="009337F9"/>
    <w:rsid w:val="00933DDF"/>
    <w:rsid w:val="00933E3A"/>
    <w:rsid w:val="009346DB"/>
    <w:rsid w:val="009348A7"/>
    <w:rsid w:val="00934900"/>
    <w:rsid w:val="0093516F"/>
    <w:rsid w:val="009352A7"/>
    <w:rsid w:val="009355B3"/>
    <w:rsid w:val="00935AC5"/>
    <w:rsid w:val="00935EEF"/>
    <w:rsid w:val="009365E5"/>
    <w:rsid w:val="0093663C"/>
    <w:rsid w:val="009366B1"/>
    <w:rsid w:val="0093680D"/>
    <w:rsid w:val="00936A9D"/>
    <w:rsid w:val="00937DB2"/>
    <w:rsid w:val="00940389"/>
    <w:rsid w:val="009407BD"/>
    <w:rsid w:val="00940814"/>
    <w:rsid w:val="00940E97"/>
    <w:rsid w:val="009417F8"/>
    <w:rsid w:val="00942918"/>
    <w:rsid w:val="009429C3"/>
    <w:rsid w:val="009430F3"/>
    <w:rsid w:val="00944262"/>
    <w:rsid w:val="00944315"/>
    <w:rsid w:val="009446C7"/>
    <w:rsid w:val="00944BFC"/>
    <w:rsid w:val="00944E8E"/>
    <w:rsid w:val="009450AB"/>
    <w:rsid w:val="00945176"/>
    <w:rsid w:val="00945304"/>
    <w:rsid w:val="009454FA"/>
    <w:rsid w:val="00945598"/>
    <w:rsid w:val="0094598B"/>
    <w:rsid w:val="00945C31"/>
    <w:rsid w:val="00945F47"/>
    <w:rsid w:val="0094622C"/>
    <w:rsid w:val="00946852"/>
    <w:rsid w:val="0094689C"/>
    <w:rsid w:val="00946A9D"/>
    <w:rsid w:val="00946EB1"/>
    <w:rsid w:val="0094751D"/>
    <w:rsid w:val="009478A4"/>
    <w:rsid w:val="00947AD2"/>
    <w:rsid w:val="00947F94"/>
    <w:rsid w:val="009500B5"/>
    <w:rsid w:val="00950122"/>
    <w:rsid w:val="0095023D"/>
    <w:rsid w:val="0095066A"/>
    <w:rsid w:val="0095083E"/>
    <w:rsid w:val="009515CF"/>
    <w:rsid w:val="00951D27"/>
    <w:rsid w:val="00951E6B"/>
    <w:rsid w:val="00951F91"/>
    <w:rsid w:val="00952642"/>
    <w:rsid w:val="0095353B"/>
    <w:rsid w:val="00953B88"/>
    <w:rsid w:val="00954198"/>
    <w:rsid w:val="009541B1"/>
    <w:rsid w:val="009543F4"/>
    <w:rsid w:val="00954511"/>
    <w:rsid w:val="009546BF"/>
    <w:rsid w:val="00954E46"/>
    <w:rsid w:val="00955137"/>
    <w:rsid w:val="00955E9C"/>
    <w:rsid w:val="009560FD"/>
    <w:rsid w:val="00956320"/>
    <w:rsid w:val="00956650"/>
    <w:rsid w:val="00956AC6"/>
    <w:rsid w:val="00956C9E"/>
    <w:rsid w:val="00956D34"/>
    <w:rsid w:val="009571FD"/>
    <w:rsid w:val="00957378"/>
    <w:rsid w:val="00957761"/>
    <w:rsid w:val="00957859"/>
    <w:rsid w:val="009601A1"/>
    <w:rsid w:val="00960CF3"/>
    <w:rsid w:val="0096165F"/>
    <w:rsid w:val="009621F5"/>
    <w:rsid w:val="00962396"/>
    <w:rsid w:val="00962414"/>
    <w:rsid w:val="00962F0B"/>
    <w:rsid w:val="00963327"/>
    <w:rsid w:val="0096350F"/>
    <w:rsid w:val="00963800"/>
    <w:rsid w:val="0096398A"/>
    <w:rsid w:val="00964366"/>
    <w:rsid w:val="009645A7"/>
    <w:rsid w:val="00964859"/>
    <w:rsid w:val="00964CE9"/>
    <w:rsid w:val="00964FCA"/>
    <w:rsid w:val="009650AA"/>
    <w:rsid w:val="00965411"/>
    <w:rsid w:val="00966204"/>
    <w:rsid w:val="009662DC"/>
    <w:rsid w:val="00966F3A"/>
    <w:rsid w:val="0096732A"/>
    <w:rsid w:val="0096769D"/>
    <w:rsid w:val="009679B2"/>
    <w:rsid w:val="009679D1"/>
    <w:rsid w:val="00967A8F"/>
    <w:rsid w:val="00967F14"/>
    <w:rsid w:val="009701FB"/>
    <w:rsid w:val="00970259"/>
    <w:rsid w:val="009708C8"/>
    <w:rsid w:val="00970952"/>
    <w:rsid w:val="00970B71"/>
    <w:rsid w:val="00970C3F"/>
    <w:rsid w:val="009712D0"/>
    <w:rsid w:val="0097185F"/>
    <w:rsid w:val="00971BCB"/>
    <w:rsid w:val="00971CEC"/>
    <w:rsid w:val="009723C1"/>
    <w:rsid w:val="00972540"/>
    <w:rsid w:val="00972C9B"/>
    <w:rsid w:val="00972ED2"/>
    <w:rsid w:val="00973171"/>
    <w:rsid w:val="0097332A"/>
    <w:rsid w:val="00973497"/>
    <w:rsid w:val="0097377E"/>
    <w:rsid w:val="00974913"/>
    <w:rsid w:val="00974AC8"/>
    <w:rsid w:val="00974CD6"/>
    <w:rsid w:val="00975A22"/>
    <w:rsid w:val="0097650F"/>
    <w:rsid w:val="009768A9"/>
    <w:rsid w:val="00976B00"/>
    <w:rsid w:val="00976C94"/>
    <w:rsid w:val="0097788F"/>
    <w:rsid w:val="00977D1E"/>
    <w:rsid w:val="00980272"/>
    <w:rsid w:val="00980294"/>
    <w:rsid w:val="00980373"/>
    <w:rsid w:val="00980C6F"/>
    <w:rsid w:val="00980DCE"/>
    <w:rsid w:val="00981031"/>
    <w:rsid w:val="00981E09"/>
    <w:rsid w:val="00981F90"/>
    <w:rsid w:val="009823F0"/>
    <w:rsid w:val="0098249B"/>
    <w:rsid w:val="009825CC"/>
    <w:rsid w:val="00982954"/>
    <w:rsid w:val="00982C17"/>
    <w:rsid w:val="009832C2"/>
    <w:rsid w:val="00983D6B"/>
    <w:rsid w:val="0098402F"/>
    <w:rsid w:val="009842B2"/>
    <w:rsid w:val="009844C0"/>
    <w:rsid w:val="00984D74"/>
    <w:rsid w:val="00984FFB"/>
    <w:rsid w:val="009852C4"/>
    <w:rsid w:val="009853A4"/>
    <w:rsid w:val="009854A9"/>
    <w:rsid w:val="00985D24"/>
    <w:rsid w:val="00985E88"/>
    <w:rsid w:val="009862EA"/>
    <w:rsid w:val="00986B79"/>
    <w:rsid w:val="00987ECC"/>
    <w:rsid w:val="009900FC"/>
    <w:rsid w:val="00990381"/>
    <w:rsid w:val="00990470"/>
    <w:rsid w:val="00990552"/>
    <w:rsid w:val="0099069F"/>
    <w:rsid w:val="009907A2"/>
    <w:rsid w:val="00990A8B"/>
    <w:rsid w:val="00990CEE"/>
    <w:rsid w:val="00990E3D"/>
    <w:rsid w:val="00991435"/>
    <w:rsid w:val="009915BC"/>
    <w:rsid w:val="009917AA"/>
    <w:rsid w:val="00991990"/>
    <w:rsid w:val="00991D2E"/>
    <w:rsid w:val="009921A8"/>
    <w:rsid w:val="0099289A"/>
    <w:rsid w:val="00992E1F"/>
    <w:rsid w:val="00992E90"/>
    <w:rsid w:val="0099308C"/>
    <w:rsid w:val="0099324D"/>
    <w:rsid w:val="009935EC"/>
    <w:rsid w:val="00993BAB"/>
    <w:rsid w:val="0099451E"/>
    <w:rsid w:val="00994742"/>
    <w:rsid w:val="00994AFF"/>
    <w:rsid w:val="00994B55"/>
    <w:rsid w:val="0099561C"/>
    <w:rsid w:val="0099569A"/>
    <w:rsid w:val="00995992"/>
    <w:rsid w:val="00995E74"/>
    <w:rsid w:val="00995F6C"/>
    <w:rsid w:val="009962EE"/>
    <w:rsid w:val="00996AA9"/>
    <w:rsid w:val="00996D4B"/>
    <w:rsid w:val="009971D5"/>
    <w:rsid w:val="009974D3"/>
    <w:rsid w:val="009975B4"/>
    <w:rsid w:val="0099768B"/>
    <w:rsid w:val="009976FD"/>
    <w:rsid w:val="009978C7"/>
    <w:rsid w:val="009979FD"/>
    <w:rsid w:val="00997F97"/>
    <w:rsid w:val="009A005D"/>
    <w:rsid w:val="009A0259"/>
    <w:rsid w:val="009A081F"/>
    <w:rsid w:val="009A090E"/>
    <w:rsid w:val="009A0ED1"/>
    <w:rsid w:val="009A0F2B"/>
    <w:rsid w:val="009A0F72"/>
    <w:rsid w:val="009A1128"/>
    <w:rsid w:val="009A143A"/>
    <w:rsid w:val="009A145D"/>
    <w:rsid w:val="009A16CD"/>
    <w:rsid w:val="009A1935"/>
    <w:rsid w:val="009A19E7"/>
    <w:rsid w:val="009A2194"/>
    <w:rsid w:val="009A226E"/>
    <w:rsid w:val="009A31C6"/>
    <w:rsid w:val="009A31CA"/>
    <w:rsid w:val="009A3F21"/>
    <w:rsid w:val="009A3FF2"/>
    <w:rsid w:val="009A40BC"/>
    <w:rsid w:val="009A4257"/>
    <w:rsid w:val="009A4872"/>
    <w:rsid w:val="009A4907"/>
    <w:rsid w:val="009A49BD"/>
    <w:rsid w:val="009A508E"/>
    <w:rsid w:val="009A527F"/>
    <w:rsid w:val="009A56C8"/>
    <w:rsid w:val="009A592A"/>
    <w:rsid w:val="009A682A"/>
    <w:rsid w:val="009A6AB7"/>
    <w:rsid w:val="009A6EDD"/>
    <w:rsid w:val="009A7430"/>
    <w:rsid w:val="009A7B9E"/>
    <w:rsid w:val="009A7D9E"/>
    <w:rsid w:val="009B00E0"/>
    <w:rsid w:val="009B01F5"/>
    <w:rsid w:val="009B0591"/>
    <w:rsid w:val="009B062A"/>
    <w:rsid w:val="009B07EB"/>
    <w:rsid w:val="009B095E"/>
    <w:rsid w:val="009B0EAE"/>
    <w:rsid w:val="009B1304"/>
    <w:rsid w:val="009B1B58"/>
    <w:rsid w:val="009B1C2F"/>
    <w:rsid w:val="009B1D76"/>
    <w:rsid w:val="009B1E09"/>
    <w:rsid w:val="009B217F"/>
    <w:rsid w:val="009B23C3"/>
    <w:rsid w:val="009B2C58"/>
    <w:rsid w:val="009B2D85"/>
    <w:rsid w:val="009B2E01"/>
    <w:rsid w:val="009B3098"/>
    <w:rsid w:val="009B3204"/>
    <w:rsid w:val="009B3324"/>
    <w:rsid w:val="009B336F"/>
    <w:rsid w:val="009B33D2"/>
    <w:rsid w:val="009B40B0"/>
    <w:rsid w:val="009B443F"/>
    <w:rsid w:val="009B4AD1"/>
    <w:rsid w:val="009B56AB"/>
    <w:rsid w:val="009B58CA"/>
    <w:rsid w:val="009B5AD6"/>
    <w:rsid w:val="009B5B04"/>
    <w:rsid w:val="009B66E8"/>
    <w:rsid w:val="009B688E"/>
    <w:rsid w:val="009B689D"/>
    <w:rsid w:val="009B6AB4"/>
    <w:rsid w:val="009B6B21"/>
    <w:rsid w:val="009B6D16"/>
    <w:rsid w:val="009B6EAA"/>
    <w:rsid w:val="009B6ED9"/>
    <w:rsid w:val="009B6F0C"/>
    <w:rsid w:val="009B7125"/>
    <w:rsid w:val="009B7531"/>
    <w:rsid w:val="009B79AC"/>
    <w:rsid w:val="009B7C78"/>
    <w:rsid w:val="009B7FE5"/>
    <w:rsid w:val="009C03C9"/>
    <w:rsid w:val="009C09FD"/>
    <w:rsid w:val="009C0D7E"/>
    <w:rsid w:val="009C10E4"/>
    <w:rsid w:val="009C16E6"/>
    <w:rsid w:val="009C1F43"/>
    <w:rsid w:val="009C1FF0"/>
    <w:rsid w:val="009C20C8"/>
    <w:rsid w:val="009C23C7"/>
    <w:rsid w:val="009C2A49"/>
    <w:rsid w:val="009C2E18"/>
    <w:rsid w:val="009C30A2"/>
    <w:rsid w:val="009C32FB"/>
    <w:rsid w:val="009C3548"/>
    <w:rsid w:val="009C3814"/>
    <w:rsid w:val="009C3B33"/>
    <w:rsid w:val="009C44FF"/>
    <w:rsid w:val="009C4F09"/>
    <w:rsid w:val="009C4F38"/>
    <w:rsid w:val="009C503C"/>
    <w:rsid w:val="009C50A5"/>
    <w:rsid w:val="009C550F"/>
    <w:rsid w:val="009C5885"/>
    <w:rsid w:val="009C6037"/>
    <w:rsid w:val="009C608D"/>
    <w:rsid w:val="009C6233"/>
    <w:rsid w:val="009C652B"/>
    <w:rsid w:val="009C69A5"/>
    <w:rsid w:val="009C6B69"/>
    <w:rsid w:val="009C6B79"/>
    <w:rsid w:val="009C6C7D"/>
    <w:rsid w:val="009C6F12"/>
    <w:rsid w:val="009C6F53"/>
    <w:rsid w:val="009C7034"/>
    <w:rsid w:val="009C72F6"/>
    <w:rsid w:val="009C76FE"/>
    <w:rsid w:val="009C7B8F"/>
    <w:rsid w:val="009D0181"/>
    <w:rsid w:val="009D03B4"/>
    <w:rsid w:val="009D11FC"/>
    <w:rsid w:val="009D1898"/>
    <w:rsid w:val="009D229C"/>
    <w:rsid w:val="009D253D"/>
    <w:rsid w:val="009D2B5C"/>
    <w:rsid w:val="009D324C"/>
    <w:rsid w:val="009D348B"/>
    <w:rsid w:val="009D3828"/>
    <w:rsid w:val="009D3998"/>
    <w:rsid w:val="009D3C29"/>
    <w:rsid w:val="009D3EC6"/>
    <w:rsid w:val="009D44BE"/>
    <w:rsid w:val="009D4617"/>
    <w:rsid w:val="009D4696"/>
    <w:rsid w:val="009D4DE4"/>
    <w:rsid w:val="009D55BF"/>
    <w:rsid w:val="009D5AC7"/>
    <w:rsid w:val="009D5E29"/>
    <w:rsid w:val="009D6035"/>
    <w:rsid w:val="009D607B"/>
    <w:rsid w:val="009D6DDD"/>
    <w:rsid w:val="009D7055"/>
    <w:rsid w:val="009D7062"/>
    <w:rsid w:val="009D70C8"/>
    <w:rsid w:val="009D7504"/>
    <w:rsid w:val="009D75D7"/>
    <w:rsid w:val="009D76D4"/>
    <w:rsid w:val="009D7B38"/>
    <w:rsid w:val="009E0047"/>
    <w:rsid w:val="009E03A3"/>
    <w:rsid w:val="009E0887"/>
    <w:rsid w:val="009E0E93"/>
    <w:rsid w:val="009E1BA5"/>
    <w:rsid w:val="009E1C79"/>
    <w:rsid w:val="009E1DC4"/>
    <w:rsid w:val="009E22DF"/>
    <w:rsid w:val="009E2723"/>
    <w:rsid w:val="009E2F31"/>
    <w:rsid w:val="009E34C4"/>
    <w:rsid w:val="009E37CD"/>
    <w:rsid w:val="009E3B25"/>
    <w:rsid w:val="009E459C"/>
    <w:rsid w:val="009E4D4A"/>
    <w:rsid w:val="009E4DA8"/>
    <w:rsid w:val="009E5ADD"/>
    <w:rsid w:val="009E639E"/>
    <w:rsid w:val="009E69FA"/>
    <w:rsid w:val="009E6A5E"/>
    <w:rsid w:val="009E6AA3"/>
    <w:rsid w:val="009E7480"/>
    <w:rsid w:val="009E7C72"/>
    <w:rsid w:val="009F00F3"/>
    <w:rsid w:val="009F02F1"/>
    <w:rsid w:val="009F0361"/>
    <w:rsid w:val="009F0663"/>
    <w:rsid w:val="009F06B7"/>
    <w:rsid w:val="009F093E"/>
    <w:rsid w:val="009F09ED"/>
    <w:rsid w:val="009F0DDD"/>
    <w:rsid w:val="009F0F21"/>
    <w:rsid w:val="009F0F78"/>
    <w:rsid w:val="009F10F6"/>
    <w:rsid w:val="009F14BF"/>
    <w:rsid w:val="009F15C2"/>
    <w:rsid w:val="009F1761"/>
    <w:rsid w:val="009F1DD8"/>
    <w:rsid w:val="009F2193"/>
    <w:rsid w:val="009F2560"/>
    <w:rsid w:val="009F2920"/>
    <w:rsid w:val="009F2A31"/>
    <w:rsid w:val="009F2C16"/>
    <w:rsid w:val="009F2DF6"/>
    <w:rsid w:val="009F3021"/>
    <w:rsid w:val="009F373D"/>
    <w:rsid w:val="009F3D8E"/>
    <w:rsid w:val="009F4356"/>
    <w:rsid w:val="009F44FC"/>
    <w:rsid w:val="009F47ED"/>
    <w:rsid w:val="009F4899"/>
    <w:rsid w:val="009F4989"/>
    <w:rsid w:val="009F5691"/>
    <w:rsid w:val="009F5699"/>
    <w:rsid w:val="009F5AB5"/>
    <w:rsid w:val="009F642E"/>
    <w:rsid w:val="009F7162"/>
    <w:rsid w:val="009F76C7"/>
    <w:rsid w:val="009F7C24"/>
    <w:rsid w:val="009F7EB7"/>
    <w:rsid w:val="00A00669"/>
    <w:rsid w:val="00A00B88"/>
    <w:rsid w:val="00A00BF3"/>
    <w:rsid w:val="00A00CA6"/>
    <w:rsid w:val="00A00DA7"/>
    <w:rsid w:val="00A00F46"/>
    <w:rsid w:val="00A0113F"/>
    <w:rsid w:val="00A01B22"/>
    <w:rsid w:val="00A01B9F"/>
    <w:rsid w:val="00A01D46"/>
    <w:rsid w:val="00A01F8D"/>
    <w:rsid w:val="00A0212F"/>
    <w:rsid w:val="00A02208"/>
    <w:rsid w:val="00A02623"/>
    <w:rsid w:val="00A029C2"/>
    <w:rsid w:val="00A03020"/>
    <w:rsid w:val="00A0323B"/>
    <w:rsid w:val="00A0334F"/>
    <w:rsid w:val="00A03525"/>
    <w:rsid w:val="00A03837"/>
    <w:rsid w:val="00A03D0B"/>
    <w:rsid w:val="00A043D5"/>
    <w:rsid w:val="00A04910"/>
    <w:rsid w:val="00A04B13"/>
    <w:rsid w:val="00A04B5C"/>
    <w:rsid w:val="00A04CB0"/>
    <w:rsid w:val="00A04FF0"/>
    <w:rsid w:val="00A051F8"/>
    <w:rsid w:val="00A05230"/>
    <w:rsid w:val="00A05295"/>
    <w:rsid w:val="00A05A4B"/>
    <w:rsid w:val="00A05DAA"/>
    <w:rsid w:val="00A06072"/>
    <w:rsid w:val="00A06426"/>
    <w:rsid w:val="00A068E1"/>
    <w:rsid w:val="00A079A0"/>
    <w:rsid w:val="00A07BEC"/>
    <w:rsid w:val="00A107CD"/>
    <w:rsid w:val="00A10A06"/>
    <w:rsid w:val="00A11037"/>
    <w:rsid w:val="00A112D7"/>
    <w:rsid w:val="00A11606"/>
    <w:rsid w:val="00A11E27"/>
    <w:rsid w:val="00A12591"/>
    <w:rsid w:val="00A126F0"/>
    <w:rsid w:val="00A12992"/>
    <w:rsid w:val="00A12AE0"/>
    <w:rsid w:val="00A12B16"/>
    <w:rsid w:val="00A12CA8"/>
    <w:rsid w:val="00A13A55"/>
    <w:rsid w:val="00A13E39"/>
    <w:rsid w:val="00A1401A"/>
    <w:rsid w:val="00A14243"/>
    <w:rsid w:val="00A145E4"/>
    <w:rsid w:val="00A15CEA"/>
    <w:rsid w:val="00A15DEE"/>
    <w:rsid w:val="00A161CC"/>
    <w:rsid w:val="00A164BC"/>
    <w:rsid w:val="00A16526"/>
    <w:rsid w:val="00A17A43"/>
    <w:rsid w:val="00A17C36"/>
    <w:rsid w:val="00A17D3B"/>
    <w:rsid w:val="00A200B6"/>
    <w:rsid w:val="00A20267"/>
    <w:rsid w:val="00A20A2D"/>
    <w:rsid w:val="00A20CC3"/>
    <w:rsid w:val="00A2153F"/>
    <w:rsid w:val="00A21D89"/>
    <w:rsid w:val="00A21F1A"/>
    <w:rsid w:val="00A222A9"/>
    <w:rsid w:val="00A22DAB"/>
    <w:rsid w:val="00A22E79"/>
    <w:rsid w:val="00A2359F"/>
    <w:rsid w:val="00A2410E"/>
    <w:rsid w:val="00A24246"/>
    <w:rsid w:val="00A24611"/>
    <w:rsid w:val="00A246D0"/>
    <w:rsid w:val="00A249F2"/>
    <w:rsid w:val="00A24C9D"/>
    <w:rsid w:val="00A24F61"/>
    <w:rsid w:val="00A251CF"/>
    <w:rsid w:val="00A2543F"/>
    <w:rsid w:val="00A256FB"/>
    <w:rsid w:val="00A25B0F"/>
    <w:rsid w:val="00A25C07"/>
    <w:rsid w:val="00A2640D"/>
    <w:rsid w:val="00A26A50"/>
    <w:rsid w:val="00A26F7A"/>
    <w:rsid w:val="00A27AD8"/>
    <w:rsid w:val="00A27AFC"/>
    <w:rsid w:val="00A30241"/>
    <w:rsid w:val="00A30520"/>
    <w:rsid w:val="00A30747"/>
    <w:rsid w:val="00A30986"/>
    <w:rsid w:val="00A30A85"/>
    <w:rsid w:val="00A30ACF"/>
    <w:rsid w:val="00A30AE4"/>
    <w:rsid w:val="00A30FDC"/>
    <w:rsid w:val="00A3104C"/>
    <w:rsid w:val="00A311DA"/>
    <w:rsid w:val="00A31B05"/>
    <w:rsid w:val="00A31E36"/>
    <w:rsid w:val="00A32253"/>
    <w:rsid w:val="00A3225A"/>
    <w:rsid w:val="00A32472"/>
    <w:rsid w:val="00A32479"/>
    <w:rsid w:val="00A33321"/>
    <w:rsid w:val="00A338EF"/>
    <w:rsid w:val="00A33950"/>
    <w:rsid w:val="00A33DDD"/>
    <w:rsid w:val="00A3411C"/>
    <w:rsid w:val="00A3492B"/>
    <w:rsid w:val="00A34B81"/>
    <w:rsid w:val="00A34BAD"/>
    <w:rsid w:val="00A34D56"/>
    <w:rsid w:val="00A3565D"/>
    <w:rsid w:val="00A3591C"/>
    <w:rsid w:val="00A35A89"/>
    <w:rsid w:val="00A35D7D"/>
    <w:rsid w:val="00A3618D"/>
    <w:rsid w:val="00A368CE"/>
    <w:rsid w:val="00A36C30"/>
    <w:rsid w:val="00A36C6D"/>
    <w:rsid w:val="00A36E5B"/>
    <w:rsid w:val="00A36FFC"/>
    <w:rsid w:val="00A37095"/>
    <w:rsid w:val="00A374B2"/>
    <w:rsid w:val="00A374DF"/>
    <w:rsid w:val="00A3784E"/>
    <w:rsid w:val="00A3789E"/>
    <w:rsid w:val="00A37BBD"/>
    <w:rsid w:val="00A37C37"/>
    <w:rsid w:val="00A37E5F"/>
    <w:rsid w:val="00A40448"/>
    <w:rsid w:val="00A4082F"/>
    <w:rsid w:val="00A40B52"/>
    <w:rsid w:val="00A40B9C"/>
    <w:rsid w:val="00A40D22"/>
    <w:rsid w:val="00A40D3D"/>
    <w:rsid w:val="00A40FBA"/>
    <w:rsid w:val="00A41141"/>
    <w:rsid w:val="00A41587"/>
    <w:rsid w:val="00A41763"/>
    <w:rsid w:val="00A41A88"/>
    <w:rsid w:val="00A41C40"/>
    <w:rsid w:val="00A41D98"/>
    <w:rsid w:val="00A41FB4"/>
    <w:rsid w:val="00A42BB1"/>
    <w:rsid w:val="00A42BF7"/>
    <w:rsid w:val="00A42DDA"/>
    <w:rsid w:val="00A43C95"/>
    <w:rsid w:val="00A43E11"/>
    <w:rsid w:val="00A44283"/>
    <w:rsid w:val="00A443D6"/>
    <w:rsid w:val="00A44458"/>
    <w:rsid w:val="00A444D8"/>
    <w:rsid w:val="00A449BC"/>
    <w:rsid w:val="00A45537"/>
    <w:rsid w:val="00A45651"/>
    <w:rsid w:val="00A457E9"/>
    <w:rsid w:val="00A4694A"/>
    <w:rsid w:val="00A46BAA"/>
    <w:rsid w:val="00A47A73"/>
    <w:rsid w:val="00A47BDC"/>
    <w:rsid w:val="00A507D5"/>
    <w:rsid w:val="00A5081F"/>
    <w:rsid w:val="00A50924"/>
    <w:rsid w:val="00A50C1C"/>
    <w:rsid w:val="00A50C80"/>
    <w:rsid w:val="00A511A8"/>
    <w:rsid w:val="00A511AE"/>
    <w:rsid w:val="00A512A9"/>
    <w:rsid w:val="00A5132F"/>
    <w:rsid w:val="00A51522"/>
    <w:rsid w:val="00A51D50"/>
    <w:rsid w:val="00A51D7C"/>
    <w:rsid w:val="00A51F8E"/>
    <w:rsid w:val="00A5263D"/>
    <w:rsid w:val="00A52D93"/>
    <w:rsid w:val="00A52F1B"/>
    <w:rsid w:val="00A52F6E"/>
    <w:rsid w:val="00A5319E"/>
    <w:rsid w:val="00A53544"/>
    <w:rsid w:val="00A5369B"/>
    <w:rsid w:val="00A53C47"/>
    <w:rsid w:val="00A540F7"/>
    <w:rsid w:val="00A5430D"/>
    <w:rsid w:val="00A54596"/>
    <w:rsid w:val="00A54A51"/>
    <w:rsid w:val="00A54CA9"/>
    <w:rsid w:val="00A54CF8"/>
    <w:rsid w:val="00A55242"/>
    <w:rsid w:val="00A55292"/>
    <w:rsid w:val="00A55366"/>
    <w:rsid w:val="00A553E7"/>
    <w:rsid w:val="00A55AB2"/>
    <w:rsid w:val="00A55CDE"/>
    <w:rsid w:val="00A55FF5"/>
    <w:rsid w:val="00A56BB9"/>
    <w:rsid w:val="00A57379"/>
    <w:rsid w:val="00A574F1"/>
    <w:rsid w:val="00A57AD2"/>
    <w:rsid w:val="00A57D5E"/>
    <w:rsid w:val="00A60072"/>
    <w:rsid w:val="00A60221"/>
    <w:rsid w:val="00A609E8"/>
    <w:rsid w:val="00A60DBC"/>
    <w:rsid w:val="00A61109"/>
    <w:rsid w:val="00A611DD"/>
    <w:rsid w:val="00A61505"/>
    <w:rsid w:val="00A61902"/>
    <w:rsid w:val="00A619F4"/>
    <w:rsid w:val="00A62213"/>
    <w:rsid w:val="00A62C2A"/>
    <w:rsid w:val="00A633C0"/>
    <w:rsid w:val="00A63A6A"/>
    <w:rsid w:val="00A640ED"/>
    <w:rsid w:val="00A64859"/>
    <w:rsid w:val="00A64882"/>
    <w:rsid w:val="00A6495A"/>
    <w:rsid w:val="00A657E8"/>
    <w:rsid w:val="00A658D8"/>
    <w:rsid w:val="00A65942"/>
    <w:rsid w:val="00A65955"/>
    <w:rsid w:val="00A660BD"/>
    <w:rsid w:val="00A66343"/>
    <w:rsid w:val="00A66770"/>
    <w:rsid w:val="00A66D27"/>
    <w:rsid w:val="00A66E21"/>
    <w:rsid w:val="00A67162"/>
    <w:rsid w:val="00A675EF"/>
    <w:rsid w:val="00A677AE"/>
    <w:rsid w:val="00A678B3"/>
    <w:rsid w:val="00A67D9E"/>
    <w:rsid w:val="00A67E6B"/>
    <w:rsid w:val="00A70278"/>
    <w:rsid w:val="00A70835"/>
    <w:rsid w:val="00A7084D"/>
    <w:rsid w:val="00A70CC0"/>
    <w:rsid w:val="00A70EDD"/>
    <w:rsid w:val="00A70F47"/>
    <w:rsid w:val="00A710EB"/>
    <w:rsid w:val="00A71213"/>
    <w:rsid w:val="00A71357"/>
    <w:rsid w:val="00A71796"/>
    <w:rsid w:val="00A7188E"/>
    <w:rsid w:val="00A71A39"/>
    <w:rsid w:val="00A71BCC"/>
    <w:rsid w:val="00A71E8B"/>
    <w:rsid w:val="00A723E0"/>
    <w:rsid w:val="00A725C5"/>
    <w:rsid w:val="00A727EC"/>
    <w:rsid w:val="00A72A61"/>
    <w:rsid w:val="00A737D6"/>
    <w:rsid w:val="00A73967"/>
    <w:rsid w:val="00A73AC2"/>
    <w:rsid w:val="00A73F70"/>
    <w:rsid w:val="00A741F6"/>
    <w:rsid w:val="00A743E3"/>
    <w:rsid w:val="00A74D6E"/>
    <w:rsid w:val="00A75186"/>
    <w:rsid w:val="00A757AD"/>
    <w:rsid w:val="00A75965"/>
    <w:rsid w:val="00A75A6D"/>
    <w:rsid w:val="00A75C11"/>
    <w:rsid w:val="00A75FE6"/>
    <w:rsid w:val="00A76853"/>
    <w:rsid w:val="00A76BE0"/>
    <w:rsid w:val="00A77064"/>
    <w:rsid w:val="00A77285"/>
    <w:rsid w:val="00A779D2"/>
    <w:rsid w:val="00A77A2B"/>
    <w:rsid w:val="00A802FC"/>
    <w:rsid w:val="00A805A1"/>
    <w:rsid w:val="00A80AC3"/>
    <w:rsid w:val="00A80E78"/>
    <w:rsid w:val="00A814A5"/>
    <w:rsid w:val="00A814C2"/>
    <w:rsid w:val="00A81754"/>
    <w:rsid w:val="00A819C4"/>
    <w:rsid w:val="00A81CF8"/>
    <w:rsid w:val="00A81E7B"/>
    <w:rsid w:val="00A81F6A"/>
    <w:rsid w:val="00A820C2"/>
    <w:rsid w:val="00A82240"/>
    <w:rsid w:val="00A823A9"/>
    <w:rsid w:val="00A82568"/>
    <w:rsid w:val="00A826E0"/>
    <w:rsid w:val="00A827B1"/>
    <w:rsid w:val="00A8295C"/>
    <w:rsid w:val="00A835DC"/>
    <w:rsid w:val="00A843D7"/>
    <w:rsid w:val="00A844C4"/>
    <w:rsid w:val="00A850E9"/>
    <w:rsid w:val="00A859E9"/>
    <w:rsid w:val="00A85DD0"/>
    <w:rsid w:val="00A8605B"/>
    <w:rsid w:val="00A8625F"/>
    <w:rsid w:val="00A864B9"/>
    <w:rsid w:val="00A86634"/>
    <w:rsid w:val="00A86F6C"/>
    <w:rsid w:val="00A86F95"/>
    <w:rsid w:val="00A87028"/>
    <w:rsid w:val="00A8754F"/>
    <w:rsid w:val="00A87BC5"/>
    <w:rsid w:val="00A87FE9"/>
    <w:rsid w:val="00A908CB"/>
    <w:rsid w:val="00A91255"/>
    <w:rsid w:val="00A91558"/>
    <w:rsid w:val="00A91B61"/>
    <w:rsid w:val="00A91BD3"/>
    <w:rsid w:val="00A91C0A"/>
    <w:rsid w:val="00A925AE"/>
    <w:rsid w:val="00A926B5"/>
    <w:rsid w:val="00A929DF"/>
    <w:rsid w:val="00A92B05"/>
    <w:rsid w:val="00A93179"/>
    <w:rsid w:val="00A933F4"/>
    <w:rsid w:val="00A93849"/>
    <w:rsid w:val="00A93B2B"/>
    <w:rsid w:val="00A93C98"/>
    <w:rsid w:val="00A93E13"/>
    <w:rsid w:val="00A93FEC"/>
    <w:rsid w:val="00A94446"/>
    <w:rsid w:val="00A94678"/>
    <w:rsid w:val="00A9484A"/>
    <w:rsid w:val="00A94946"/>
    <w:rsid w:val="00A954DE"/>
    <w:rsid w:val="00A956C1"/>
    <w:rsid w:val="00A95711"/>
    <w:rsid w:val="00A95755"/>
    <w:rsid w:val="00A95F0C"/>
    <w:rsid w:val="00A961C0"/>
    <w:rsid w:val="00A96835"/>
    <w:rsid w:val="00A96CD5"/>
    <w:rsid w:val="00A972AD"/>
    <w:rsid w:val="00A975B9"/>
    <w:rsid w:val="00A97793"/>
    <w:rsid w:val="00A97A13"/>
    <w:rsid w:val="00A97A57"/>
    <w:rsid w:val="00A97DF8"/>
    <w:rsid w:val="00A97EB9"/>
    <w:rsid w:val="00A97EE3"/>
    <w:rsid w:val="00AA0007"/>
    <w:rsid w:val="00AA03F9"/>
    <w:rsid w:val="00AA04AE"/>
    <w:rsid w:val="00AA0BE9"/>
    <w:rsid w:val="00AA1672"/>
    <w:rsid w:val="00AA1B1A"/>
    <w:rsid w:val="00AA1B95"/>
    <w:rsid w:val="00AA2231"/>
    <w:rsid w:val="00AA2270"/>
    <w:rsid w:val="00AA25C2"/>
    <w:rsid w:val="00AA2A05"/>
    <w:rsid w:val="00AA2B69"/>
    <w:rsid w:val="00AA2EA1"/>
    <w:rsid w:val="00AA3016"/>
    <w:rsid w:val="00AA36C5"/>
    <w:rsid w:val="00AA3A48"/>
    <w:rsid w:val="00AA41F7"/>
    <w:rsid w:val="00AA4329"/>
    <w:rsid w:val="00AA4353"/>
    <w:rsid w:val="00AA46D9"/>
    <w:rsid w:val="00AA5362"/>
    <w:rsid w:val="00AA5435"/>
    <w:rsid w:val="00AA5886"/>
    <w:rsid w:val="00AA5F4B"/>
    <w:rsid w:val="00AA637B"/>
    <w:rsid w:val="00AA65E4"/>
    <w:rsid w:val="00AA6DCE"/>
    <w:rsid w:val="00AB0807"/>
    <w:rsid w:val="00AB14E7"/>
    <w:rsid w:val="00AB17C5"/>
    <w:rsid w:val="00AB1ACE"/>
    <w:rsid w:val="00AB1ADA"/>
    <w:rsid w:val="00AB1C6D"/>
    <w:rsid w:val="00AB2633"/>
    <w:rsid w:val="00AB2CB6"/>
    <w:rsid w:val="00AB3F61"/>
    <w:rsid w:val="00AB46E4"/>
    <w:rsid w:val="00AB48FC"/>
    <w:rsid w:val="00AB56A3"/>
    <w:rsid w:val="00AB57AE"/>
    <w:rsid w:val="00AB5FA3"/>
    <w:rsid w:val="00AB6011"/>
    <w:rsid w:val="00AB6015"/>
    <w:rsid w:val="00AB63B7"/>
    <w:rsid w:val="00AB644C"/>
    <w:rsid w:val="00AB64CE"/>
    <w:rsid w:val="00AB6D3E"/>
    <w:rsid w:val="00AB7267"/>
    <w:rsid w:val="00AB784F"/>
    <w:rsid w:val="00AB7D33"/>
    <w:rsid w:val="00AB7E52"/>
    <w:rsid w:val="00AB7F48"/>
    <w:rsid w:val="00AC00A1"/>
    <w:rsid w:val="00AC02DD"/>
    <w:rsid w:val="00AC02FD"/>
    <w:rsid w:val="00AC06BA"/>
    <w:rsid w:val="00AC126B"/>
    <w:rsid w:val="00AC21E7"/>
    <w:rsid w:val="00AC2669"/>
    <w:rsid w:val="00AC279A"/>
    <w:rsid w:val="00AC2FF5"/>
    <w:rsid w:val="00AC36BA"/>
    <w:rsid w:val="00AC36D3"/>
    <w:rsid w:val="00AC3DBF"/>
    <w:rsid w:val="00AC3F77"/>
    <w:rsid w:val="00AC4024"/>
    <w:rsid w:val="00AC4495"/>
    <w:rsid w:val="00AC46BD"/>
    <w:rsid w:val="00AC46F3"/>
    <w:rsid w:val="00AC47BE"/>
    <w:rsid w:val="00AC4823"/>
    <w:rsid w:val="00AC4D9C"/>
    <w:rsid w:val="00AC4E9F"/>
    <w:rsid w:val="00AC5269"/>
    <w:rsid w:val="00AC62AD"/>
    <w:rsid w:val="00AC65E1"/>
    <w:rsid w:val="00AC65FA"/>
    <w:rsid w:val="00AC69DB"/>
    <w:rsid w:val="00AC705D"/>
    <w:rsid w:val="00AC7C7D"/>
    <w:rsid w:val="00AC7CAF"/>
    <w:rsid w:val="00AD0162"/>
    <w:rsid w:val="00AD03EA"/>
    <w:rsid w:val="00AD0634"/>
    <w:rsid w:val="00AD0B3C"/>
    <w:rsid w:val="00AD0D15"/>
    <w:rsid w:val="00AD0D8C"/>
    <w:rsid w:val="00AD14AC"/>
    <w:rsid w:val="00AD1CEC"/>
    <w:rsid w:val="00AD1DAB"/>
    <w:rsid w:val="00AD21BD"/>
    <w:rsid w:val="00AD24F2"/>
    <w:rsid w:val="00AD25FB"/>
    <w:rsid w:val="00AD298C"/>
    <w:rsid w:val="00AD2C4D"/>
    <w:rsid w:val="00AD2F10"/>
    <w:rsid w:val="00AD3043"/>
    <w:rsid w:val="00AD331D"/>
    <w:rsid w:val="00AD3485"/>
    <w:rsid w:val="00AD3929"/>
    <w:rsid w:val="00AD3D15"/>
    <w:rsid w:val="00AD3F2F"/>
    <w:rsid w:val="00AD4079"/>
    <w:rsid w:val="00AD4555"/>
    <w:rsid w:val="00AD45BF"/>
    <w:rsid w:val="00AD4B8B"/>
    <w:rsid w:val="00AD4C09"/>
    <w:rsid w:val="00AD4C4A"/>
    <w:rsid w:val="00AD4F26"/>
    <w:rsid w:val="00AD560E"/>
    <w:rsid w:val="00AD58F1"/>
    <w:rsid w:val="00AD5DE9"/>
    <w:rsid w:val="00AD61EF"/>
    <w:rsid w:val="00AD622A"/>
    <w:rsid w:val="00AD6605"/>
    <w:rsid w:val="00AD680A"/>
    <w:rsid w:val="00AD69DC"/>
    <w:rsid w:val="00AD6D87"/>
    <w:rsid w:val="00AD701C"/>
    <w:rsid w:val="00AD71C3"/>
    <w:rsid w:val="00AD73C8"/>
    <w:rsid w:val="00AD749C"/>
    <w:rsid w:val="00AD755A"/>
    <w:rsid w:val="00AE014C"/>
    <w:rsid w:val="00AE02AA"/>
    <w:rsid w:val="00AE02F4"/>
    <w:rsid w:val="00AE0644"/>
    <w:rsid w:val="00AE06EE"/>
    <w:rsid w:val="00AE0884"/>
    <w:rsid w:val="00AE0D52"/>
    <w:rsid w:val="00AE10AC"/>
    <w:rsid w:val="00AE1C80"/>
    <w:rsid w:val="00AE2B75"/>
    <w:rsid w:val="00AE30C6"/>
    <w:rsid w:val="00AE3296"/>
    <w:rsid w:val="00AE3959"/>
    <w:rsid w:val="00AE3F38"/>
    <w:rsid w:val="00AE44CD"/>
    <w:rsid w:val="00AE44FF"/>
    <w:rsid w:val="00AE47B2"/>
    <w:rsid w:val="00AE5240"/>
    <w:rsid w:val="00AE524A"/>
    <w:rsid w:val="00AE5532"/>
    <w:rsid w:val="00AE558B"/>
    <w:rsid w:val="00AE55AA"/>
    <w:rsid w:val="00AE56C7"/>
    <w:rsid w:val="00AE5A7E"/>
    <w:rsid w:val="00AE5FB5"/>
    <w:rsid w:val="00AE5FDE"/>
    <w:rsid w:val="00AE6600"/>
    <w:rsid w:val="00AE6AFD"/>
    <w:rsid w:val="00AE72D3"/>
    <w:rsid w:val="00AE7741"/>
    <w:rsid w:val="00AE79FB"/>
    <w:rsid w:val="00AE7CAC"/>
    <w:rsid w:val="00AE7E04"/>
    <w:rsid w:val="00AE7F3A"/>
    <w:rsid w:val="00AF0AC1"/>
    <w:rsid w:val="00AF0FFD"/>
    <w:rsid w:val="00AF11C6"/>
    <w:rsid w:val="00AF15E7"/>
    <w:rsid w:val="00AF173B"/>
    <w:rsid w:val="00AF2EAE"/>
    <w:rsid w:val="00AF30A3"/>
    <w:rsid w:val="00AF3980"/>
    <w:rsid w:val="00AF3BB0"/>
    <w:rsid w:val="00AF41B3"/>
    <w:rsid w:val="00AF43D0"/>
    <w:rsid w:val="00AF46ED"/>
    <w:rsid w:val="00AF49D7"/>
    <w:rsid w:val="00AF4B06"/>
    <w:rsid w:val="00AF55F3"/>
    <w:rsid w:val="00AF5621"/>
    <w:rsid w:val="00AF592E"/>
    <w:rsid w:val="00AF60E1"/>
    <w:rsid w:val="00AF6106"/>
    <w:rsid w:val="00AF66C0"/>
    <w:rsid w:val="00AF69B1"/>
    <w:rsid w:val="00AF6DA9"/>
    <w:rsid w:val="00AF7340"/>
    <w:rsid w:val="00AF73FE"/>
    <w:rsid w:val="00AF75B9"/>
    <w:rsid w:val="00AF76B0"/>
    <w:rsid w:val="00AF7F46"/>
    <w:rsid w:val="00B00484"/>
    <w:rsid w:val="00B01035"/>
    <w:rsid w:val="00B0104B"/>
    <w:rsid w:val="00B0180A"/>
    <w:rsid w:val="00B026B6"/>
    <w:rsid w:val="00B03198"/>
    <w:rsid w:val="00B031C7"/>
    <w:rsid w:val="00B037E2"/>
    <w:rsid w:val="00B03F76"/>
    <w:rsid w:val="00B0466A"/>
    <w:rsid w:val="00B04EE7"/>
    <w:rsid w:val="00B04FA4"/>
    <w:rsid w:val="00B05068"/>
    <w:rsid w:val="00B0507C"/>
    <w:rsid w:val="00B0572E"/>
    <w:rsid w:val="00B062AE"/>
    <w:rsid w:val="00B0638B"/>
    <w:rsid w:val="00B064A3"/>
    <w:rsid w:val="00B06707"/>
    <w:rsid w:val="00B07424"/>
    <w:rsid w:val="00B0768F"/>
    <w:rsid w:val="00B07D81"/>
    <w:rsid w:val="00B07DB3"/>
    <w:rsid w:val="00B103D2"/>
    <w:rsid w:val="00B10748"/>
    <w:rsid w:val="00B108B0"/>
    <w:rsid w:val="00B110D5"/>
    <w:rsid w:val="00B1162C"/>
    <w:rsid w:val="00B11737"/>
    <w:rsid w:val="00B11807"/>
    <w:rsid w:val="00B11EC6"/>
    <w:rsid w:val="00B126DC"/>
    <w:rsid w:val="00B128D3"/>
    <w:rsid w:val="00B12BB5"/>
    <w:rsid w:val="00B1318D"/>
    <w:rsid w:val="00B132D2"/>
    <w:rsid w:val="00B1331F"/>
    <w:rsid w:val="00B13863"/>
    <w:rsid w:val="00B13938"/>
    <w:rsid w:val="00B13F94"/>
    <w:rsid w:val="00B14223"/>
    <w:rsid w:val="00B14669"/>
    <w:rsid w:val="00B14798"/>
    <w:rsid w:val="00B14D89"/>
    <w:rsid w:val="00B15C36"/>
    <w:rsid w:val="00B15C69"/>
    <w:rsid w:val="00B15EE0"/>
    <w:rsid w:val="00B162D1"/>
    <w:rsid w:val="00B16616"/>
    <w:rsid w:val="00B167CE"/>
    <w:rsid w:val="00B1779B"/>
    <w:rsid w:val="00B179B8"/>
    <w:rsid w:val="00B17B7B"/>
    <w:rsid w:val="00B17C64"/>
    <w:rsid w:val="00B202CD"/>
    <w:rsid w:val="00B20354"/>
    <w:rsid w:val="00B20793"/>
    <w:rsid w:val="00B20D5F"/>
    <w:rsid w:val="00B20DCE"/>
    <w:rsid w:val="00B21182"/>
    <w:rsid w:val="00B21225"/>
    <w:rsid w:val="00B2161A"/>
    <w:rsid w:val="00B21A1D"/>
    <w:rsid w:val="00B21BD5"/>
    <w:rsid w:val="00B21F9C"/>
    <w:rsid w:val="00B220C2"/>
    <w:rsid w:val="00B2216D"/>
    <w:rsid w:val="00B221FC"/>
    <w:rsid w:val="00B22880"/>
    <w:rsid w:val="00B22D06"/>
    <w:rsid w:val="00B22D1C"/>
    <w:rsid w:val="00B23065"/>
    <w:rsid w:val="00B2366A"/>
    <w:rsid w:val="00B23BB5"/>
    <w:rsid w:val="00B23C5A"/>
    <w:rsid w:val="00B23D7A"/>
    <w:rsid w:val="00B23F64"/>
    <w:rsid w:val="00B24026"/>
    <w:rsid w:val="00B242A6"/>
    <w:rsid w:val="00B24370"/>
    <w:rsid w:val="00B24910"/>
    <w:rsid w:val="00B24955"/>
    <w:rsid w:val="00B2526C"/>
    <w:rsid w:val="00B253DC"/>
    <w:rsid w:val="00B25620"/>
    <w:rsid w:val="00B259BF"/>
    <w:rsid w:val="00B25D7A"/>
    <w:rsid w:val="00B25F90"/>
    <w:rsid w:val="00B261B4"/>
    <w:rsid w:val="00B2628B"/>
    <w:rsid w:val="00B262DE"/>
    <w:rsid w:val="00B26830"/>
    <w:rsid w:val="00B26FE9"/>
    <w:rsid w:val="00B27154"/>
    <w:rsid w:val="00B2745E"/>
    <w:rsid w:val="00B2752C"/>
    <w:rsid w:val="00B2759C"/>
    <w:rsid w:val="00B27953"/>
    <w:rsid w:val="00B27970"/>
    <w:rsid w:val="00B27BE6"/>
    <w:rsid w:val="00B30249"/>
    <w:rsid w:val="00B30467"/>
    <w:rsid w:val="00B304A1"/>
    <w:rsid w:val="00B30C12"/>
    <w:rsid w:val="00B30CAF"/>
    <w:rsid w:val="00B30FB9"/>
    <w:rsid w:val="00B313B5"/>
    <w:rsid w:val="00B31864"/>
    <w:rsid w:val="00B31FC4"/>
    <w:rsid w:val="00B321EA"/>
    <w:rsid w:val="00B3234D"/>
    <w:rsid w:val="00B32D1B"/>
    <w:rsid w:val="00B32FC3"/>
    <w:rsid w:val="00B333B2"/>
    <w:rsid w:val="00B335DC"/>
    <w:rsid w:val="00B33B04"/>
    <w:rsid w:val="00B33B50"/>
    <w:rsid w:val="00B345F5"/>
    <w:rsid w:val="00B346D7"/>
    <w:rsid w:val="00B348B4"/>
    <w:rsid w:val="00B348E7"/>
    <w:rsid w:val="00B34A63"/>
    <w:rsid w:val="00B34E61"/>
    <w:rsid w:val="00B35D27"/>
    <w:rsid w:val="00B35DBF"/>
    <w:rsid w:val="00B35DDA"/>
    <w:rsid w:val="00B35E83"/>
    <w:rsid w:val="00B36510"/>
    <w:rsid w:val="00B3693A"/>
    <w:rsid w:val="00B369AA"/>
    <w:rsid w:val="00B36B2E"/>
    <w:rsid w:val="00B36DCE"/>
    <w:rsid w:val="00B37498"/>
    <w:rsid w:val="00B374B8"/>
    <w:rsid w:val="00B376D2"/>
    <w:rsid w:val="00B377F8"/>
    <w:rsid w:val="00B3792F"/>
    <w:rsid w:val="00B37F6C"/>
    <w:rsid w:val="00B405A0"/>
    <w:rsid w:val="00B40821"/>
    <w:rsid w:val="00B40AA9"/>
    <w:rsid w:val="00B41940"/>
    <w:rsid w:val="00B41BD8"/>
    <w:rsid w:val="00B42685"/>
    <w:rsid w:val="00B4309A"/>
    <w:rsid w:val="00B431D4"/>
    <w:rsid w:val="00B4322E"/>
    <w:rsid w:val="00B43A11"/>
    <w:rsid w:val="00B43A2B"/>
    <w:rsid w:val="00B43DC8"/>
    <w:rsid w:val="00B441E7"/>
    <w:rsid w:val="00B441F9"/>
    <w:rsid w:val="00B44CA2"/>
    <w:rsid w:val="00B451A1"/>
    <w:rsid w:val="00B4569E"/>
    <w:rsid w:val="00B4584A"/>
    <w:rsid w:val="00B45E23"/>
    <w:rsid w:val="00B462FC"/>
    <w:rsid w:val="00B4633D"/>
    <w:rsid w:val="00B4649F"/>
    <w:rsid w:val="00B4655B"/>
    <w:rsid w:val="00B465BF"/>
    <w:rsid w:val="00B46BE8"/>
    <w:rsid w:val="00B46D96"/>
    <w:rsid w:val="00B47E18"/>
    <w:rsid w:val="00B50469"/>
    <w:rsid w:val="00B50789"/>
    <w:rsid w:val="00B509B4"/>
    <w:rsid w:val="00B50A3C"/>
    <w:rsid w:val="00B51098"/>
    <w:rsid w:val="00B51122"/>
    <w:rsid w:val="00B516C6"/>
    <w:rsid w:val="00B517F6"/>
    <w:rsid w:val="00B52720"/>
    <w:rsid w:val="00B527A6"/>
    <w:rsid w:val="00B52AEF"/>
    <w:rsid w:val="00B52CDA"/>
    <w:rsid w:val="00B52D95"/>
    <w:rsid w:val="00B5314A"/>
    <w:rsid w:val="00B533EA"/>
    <w:rsid w:val="00B5344B"/>
    <w:rsid w:val="00B5355F"/>
    <w:rsid w:val="00B53731"/>
    <w:rsid w:val="00B537E4"/>
    <w:rsid w:val="00B53FFE"/>
    <w:rsid w:val="00B54558"/>
    <w:rsid w:val="00B54819"/>
    <w:rsid w:val="00B55172"/>
    <w:rsid w:val="00B55E32"/>
    <w:rsid w:val="00B560D0"/>
    <w:rsid w:val="00B56418"/>
    <w:rsid w:val="00B56696"/>
    <w:rsid w:val="00B56B25"/>
    <w:rsid w:val="00B56B93"/>
    <w:rsid w:val="00B56BEA"/>
    <w:rsid w:val="00B571AD"/>
    <w:rsid w:val="00B57C3C"/>
    <w:rsid w:val="00B57CFB"/>
    <w:rsid w:val="00B606C2"/>
    <w:rsid w:val="00B609DC"/>
    <w:rsid w:val="00B61807"/>
    <w:rsid w:val="00B61D08"/>
    <w:rsid w:val="00B61EA4"/>
    <w:rsid w:val="00B629DA"/>
    <w:rsid w:val="00B62ED4"/>
    <w:rsid w:val="00B63042"/>
    <w:rsid w:val="00B63710"/>
    <w:rsid w:val="00B63B73"/>
    <w:rsid w:val="00B63C7F"/>
    <w:rsid w:val="00B63D72"/>
    <w:rsid w:val="00B63F7E"/>
    <w:rsid w:val="00B64013"/>
    <w:rsid w:val="00B641D1"/>
    <w:rsid w:val="00B6468A"/>
    <w:rsid w:val="00B64734"/>
    <w:rsid w:val="00B64B9F"/>
    <w:rsid w:val="00B64EB5"/>
    <w:rsid w:val="00B650E8"/>
    <w:rsid w:val="00B65352"/>
    <w:rsid w:val="00B66126"/>
    <w:rsid w:val="00B661AE"/>
    <w:rsid w:val="00B6635B"/>
    <w:rsid w:val="00B66596"/>
    <w:rsid w:val="00B66669"/>
    <w:rsid w:val="00B66785"/>
    <w:rsid w:val="00B668C6"/>
    <w:rsid w:val="00B669C3"/>
    <w:rsid w:val="00B670BD"/>
    <w:rsid w:val="00B6713C"/>
    <w:rsid w:val="00B67242"/>
    <w:rsid w:val="00B6730F"/>
    <w:rsid w:val="00B70240"/>
    <w:rsid w:val="00B70361"/>
    <w:rsid w:val="00B70490"/>
    <w:rsid w:val="00B70BF8"/>
    <w:rsid w:val="00B70EC5"/>
    <w:rsid w:val="00B7125F"/>
    <w:rsid w:val="00B71924"/>
    <w:rsid w:val="00B71B56"/>
    <w:rsid w:val="00B71B84"/>
    <w:rsid w:val="00B7201E"/>
    <w:rsid w:val="00B72278"/>
    <w:rsid w:val="00B7227A"/>
    <w:rsid w:val="00B723F4"/>
    <w:rsid w:val="00B72414"/>
    <w:rsid w:val="00B72906"/>
    <w:rsid w:val="00B72B12"/>
    <w:rsid w:val="00B731BF"/>
    <w:rsid w:val="00B738E0"/>
    <w:rsid w:val="00B73F45"/>
    <w:rsid w:val="00B741EA"/>
    <w:rsid w:val="00B747CE"/>
    <w:rsid w:val="00B747FA"/>
    <w:rsid w:val="00B74C9A"/>
    <w:rsid w:val="00B74C9D"/>
    <w:rsid w:val="00B7502F"/>
    <w:rsid w:val="00B750F1"/>
    <w:rsid w:val="00B7519F"/>
    <w:rsid w:val="00B75BC9"/>
    <w:rsid w:val="00B75E07"/>
    <w:rsid w:val="00B76463"/>
    <w:rsid w:val="00B7647D"/>
    <w:rsid w:val="00B7673B"/>
    <w:rsid w:val="00B76776"/>
    <w:rsid w:val="00B76981"/>
    <w:rsid w:val="00B76D53"/>
    <w:rsid w:val="00B76EE8"/>
    <w:rsid w:val="00B777DB"/>
    <w:rsid w:val="00B77B57"/>
    <w:rsid w:val="00B801F7"/>
    <w:rsid w:val="00B808DA"/>
    <w:rsid w:val="00B8091B"/>
    <w:rsid w:val="00B8094F"/>
    <w:rsid w:val="00B80C21"/>
    <w:rsid w:val="00B80DC4"/>
    <w:rsid w:val="00B80EED"/>
    <w:rsid w:val="00B81D60"/>
    <w:rsid w:val="00B82782"/>
    <w:rsid w:val="00B829B2"/>
    <w:rsid w:val="00B82B04"/>
    <w:rsid w:val="00B82B8C"/>
    <w:rsid w:val="00B83113"/>
    <w:rsid w:val="00B837D8"/>
    <w:rsid w:val="00B83DDF"/>
    <w:rsid w:val="00B83F28"/>
    <w:rsid w:val="00B8415F"/>
    <w:rsid w:val="00B841D4"/>
    <w:rsid w:val="00B84642"/>
    <w:rsid w:val="00B84B1A"/>
    <w:rsid w:val="00B85461"/>
    <w:rsid w:val="00B855FA"/>
    <w:rsid w:val="00B859D0"/>
    <w:rsid w:val="00B85A3D"/>
    <w:rsid w:val="00B863A0"/>
    <w:rsid w:val="00B86B39"/>
    <w:rsid w:val="00B86D34"/>
    <w:rsid w:val="00B870DE"/>
    <w:rsid w:val="00B876BE"/>
    <w:rsid w:val="00B8793C"/>
    <w:rsid w:val="00B90629"/>
    <w:rsid w:val="00B9073F"/>
    <w:rsid w:val="00B907AD"/>
    <w:rsid w:val="00B907AE"/>
    <w:rsid w:val="00B908AF"/>
    <w:rsid w:val="00B90D24"/>
    <w:rsid w:val="00B90FD5"/>
    <w:rsid w:val="00B91E4F"/>
    <w:rsid w:val="00B91ED1"/>
    <w:rsid w:val="00B920CE"/>
    <w:rsid w:val="00B9246A"/>
    <w:rsid w:val="00B92659"/>
    <w:rsid w:val="00B926A8"/>
    <w:rsid w:val="00B92B9F"/>
    <w:rsid w:val="00B92E08"/>
    <w:rsid w:val="00B92F1E"/>
    <w:rsid w:val="00B93000"/>
    <w:rsid w:val="00B9316B"/>
    <w:rsid w:val="00B93681"/>
    <w:rsid w:val="00B93D42"/>
    <w:rsid w:val="00B93DD0"/>
    <w:rsid w:val="00B93E0C"/>
    <w:rsid w:val="00B944B7"/>
    <w:rsid w:val="00B94985"/>
    <w:rsid w:val="00B94B0A"/>
    <w:rsid w:val="00B95309"/>
    <w:rsid w:val="00B95641"/>
    <w:rsid w:val="00B95A68"/>
    <w:rsid w:val="00B95C5D"/>
    <w:rsid w:val="00B960C0"/>
    <w:rsid w:val="00B96266"/>
    <w:rsid w:val="00B96688"/>
    <w:rsid w:val="00B96A27"/>
    <w:rsid w:val="00B9750D"/>
    <w:rsid w:val="00B97805"/>
    <w:rsid w:val="00B97D84"/>
    <w:rsid w:val="00B97E17"/>
    <w:rsid w:val="00B97E1C"/>
    <w:rsid w:val="00BA01E1"/>
    <w:rsid w:val="00BA102C"/>
    <w:rsid w:val="00BA104D"/>
    <w:rsid w:val="00BA149B"/>
    <w:rsid w:val="00BA16D9"/>
    <w:rsid w:val="00BA16EA"/>
    <w:rsid w:val="00BA17A5"/>
    <w:rsid w:val="00BA199C"/>
    <w:rsid w:val="00BA1C9B"/>
    <w:rsid w:val="00BA2A74"/>
    <w:rsid w:val="00BA2D01"/>
    <w:rsid w:val="00BA2D41"/>
    <w:rsid w:val="00BA3301"/>
    <w:rsid w:val="00BA3878"/>
    <w:rsid w:val="00BA42F4"/>
    <w:rsid w:val="00BA4453"/>
    <w:rsid w:val="00BA4A52"/>
    <w:rsid w:val="00BA4C36"/>
    <w:rsid w:val="00BA4DA7"/>
    <w:rsid w:val="00BA4EC3"/>
    <w:rsid w:val="00BA4F94"/>
    <w:rsid w:val="00BA5191"/>
    <w:rsid w:val="00BA51C3"/>
    <w:rsid w:val="00BA5984"/>
    <w:rsid w:val="00BA5C38"/>
    <w:rsid w:val="00BA5D7A"/>
    <w:rsid w:val="00BA617F"/>
    <w:rsid w:val="00BA6283"/>
    <w:rsid w:val="00BA663D"/>
    <w:rsid w:val="00BA7005"/>
    <w:rsid w:val="00BA760D"/>
    <w:rsid w:val="00BA7893"/>
    <w:rsid w:val="00BA7A42"/>
    <w:rsid w:val="00BA7CE0"/>
    <w:rsid w:val="00BA7D7B"/>
    <w:rsid w:val="00BB13FA"/>
    <w:rsid w:val="00BB19DB"/>
    <w:rsid w:val="00BB1E1F"/>
    <w:rsid w:val="00BB20D5"/>
    <w:rsid w:val="00BB21A0"/>
    <w:rsid w:val="00BB2625"/>
    <w:rsid w:val="00BB2CFF"/>
    <w:rsid w:val="00BB3042"/>
    <w:rsid w:val="00BB334E"/>
    <w:rsid w:val="00BB34D1"/>
    <w:rsid w:val="00BB36D8"/>
    <w:rsid w:val="00BB38D5"/>
    <w:rsid w:val="00BB3925"/>
    <w:rsid w:val="00BB41B8"/>
    <w:rsid w:val="00BB4342"/>
    <w:rsid w:val="00BB4F90"/>
    <w:rsid w:val="00BB56F5"/>
    <w:rsid w:val="00BB5ACF"/>
    <w:rsid w:val="00BB6793"/>
    <w:rsid w:val="00BB6833"/>
    <w:rsid w:val="00BB6A40"/>
    <w:rsid w:val="00BB6F01"/>
    <w:rsid w:val="00BB757D"/>
    <w:rsid w:val="00BB7BBE"/>
    <w:rsid w:val="00BB7BF3"/>
    <w:rsid w:val="00BC0714"/>
    <w:rsid w:val="00BC09A5"/>
    <w:rsid w:val="00BC141F"/>
    <w:rsid w:val="00BC1EC6"/>
    <w:rsid w:val="00BC268E"/>
    <w:rsid w:val="00BC2ABF"/>
    <w:rsid w:val="00BC3003"/>
    <w:rsid w:val="00BC3619"/>
    <w:rsid w:val="00BC383A"/>
    <w:rsid w:val="00BC3989"/>
    <w:rsid w:val="00BC4136"/>
    <w:rsid w:val="00BC42C7"/>
    <w:rsid w:val="00BC458F"/>
    <w:rsid w:val="00BC4798"/>
    <w:rsid w:val="00BC4970"/>
    <w:rsid w:val="00BC4CD7"/>
    <w:rsid w:val="00BC4DC7"/>
    <w:rsid w:val="00BC4DD7"/>
    <w:rsid w:val="00BC4F20"/>
    <w:rsid w:val="00BC59F8"/>
    <w:rsid w:val="00BC5B22"/>
    <w:rsid w:val="00BC5DEC"/>
    <w:rsid w:val="00BC6094"/>
    <w:rsid w:val="00BC6217"/>
    <w:rsid w:val="00BC6443"/>
    <w:rsid w:val="00BC6BBC"/>
    <w:rsid w:val="00BC7004"/>
    <w:rsid w:val="00BC71CB"/>
    <w:rsid w:val="00BC758E"/>
    <w:rsid w:val="00BC7977"/>
    <w:rsid w:val="00BC7B8B"/>
    <w:rsid w:val="00BD0089"/>
    <w:rsid w:val="00BD0104"/>
    <w:rsid w:val="00BD036F"/>
    <w:rsid w:val="00BD0962"/>
    <w:rsid w:val="00BD0BFD"/>
    <w:rsid w:val="00BD1E4C"/>
    <w:rsid w:val="00BD2190"/>
    <w:rsid w:val="00BD21C4"/>
    <w:rsid w:val="00BD2244"/>
    <w:rsid w:val="00BD2FCD"/>
    <w:rsid w:val="00BD3126"/>
    <w:rsid w:val="00BD329B"/>
    <w:rsid w:val="00BD3635"/>
    <w:rsid w:val="00BD3DCA"/>
    <w:rsid w:val="00BD436A"/>
    <w:rsid w:val="00BD447E"/>
    <w:rsid w:val="00BD4B78"/>
    <w:rsid w:val="00BD56C0"/>
    <w:rsid w:val="00BD56F5"/>
    <w:rsid w:val="00BD58C0"/>
    <w:rsid w:val="00BD5925"/>
    <w:rsid w:val="00BD5BB9"/>
    <w:rsid w:val="00BD5C0E"/>
    <w:rsid w:val="00BD6051"/>
    <w:rsid w:val="00BD6159"/>
    <w:rsid w:val="00BD6243"/>
    <w:rsid w:val="00BD63B4"/>
    <w:rsid w:val="00BD6598"/>
    <w:rsid w:val="00BD681B"/>
    <w:rsid w:val="00BD6DC5"/>
    <w:rsid w:val="00BD6E44"/>
    <w:rsid w:val="00BD710D"/>
    <w:rsid w:val="00BD7348"/>
    <w:rsid w:val="00BD7A34"/>
    <w:rsid w:val="00BD7B2D"/>
    <w:rsid w:val="00BD7FBB"/>
    <w:rsid w:val="00BE0147"/>
    <w:rsid w:val="00BE01A1"/>
    <w:rsid w:val="00BE01FD"/>
    <w:rsid w:val="00BE0479"/>
    <w:rsid w:val="00BE0480"/>
    <w:rsid w:val="00BE07D5"/>
    <w:rsid w:val="00BE087D"/>
    <w:rsid w:val="00BE08B0"/>
    <w:rsid w:val="00BE0C6E"/>
    <w:rsid w:val="00BE0E7D"/>
    <w:rsid w:val="00BE10AA"/>
    <w:rsid w:val="00BE11B8"/>
    <w:rsid w:val="00BE16E5"/>
    <w:rsid w:val="00BE1BAB"/>
    <w:rsid w:val="00BE1BC4"/>
    <w:rsid w:val="00BE20C4"/>
    <w:rsid w:val="00BE22E1"/>
    <w:rsid w:val="00BE231C"/>
    <w:rsid w:val="00BE251C"/>
    <w:rsid w:val="00BE25A6"/>
    <w:rsid w:val="00BE2639"/>
    <w:rsid w:val="00BE3451"/>
    <w:rsid w:val="00BE38A7"/>
    <w:rsid w:val="00BE3B00"/>
    <w:rsid w:val="00BE46AF"/>
    <w:rsid w:val="00BE48A2"/>
    <w:rsid w:val="00BE4A2B"/>
    <w:rsid w:val="00BE4A34"/>
    <w:rsid w:val="00BE4DDE"/>
    <w:rsid w:val="00BE559E"/>
    <w:rsid w:val="00BE57B1"/>
    <w:rsid w:val="00BE658B"/>
    <w:rsid w:val="00BE66F6"/>
    <w:rsid w:val="00BE66F7"/>
    <w:rsid w:val="00BE6748"/>
    <w:rsid w:val="00BE6A29"/>
    <w:rsid w:val="00BE6A7B"/>
    <w:rsid w:val="00BE6F2D"/>
    <w:rsid w:val="00BE7176"/>
    <w:rsid w:val="00BE76AD"/>
    <w:rsid w:val="00BE7FB0"/>
    <w:rsid w:val="00BF0587"/>
    <w:rsid w:val="00BF0788"/>
    <w:rsid w:val="00BF07B9"/>
    <w:rsid w:val="00BF09C2"/>
    <w:rsid w:val="00BF0AB5"/>
    <w:rsid w:val="00BF1794"/>
    <w:rsid w:val="00BF1F45"/>
    <w:rsid w:val="00BF2782"/>
    <w:rsid w:val="00BF33F7"/>
    <w:rsid w:val="00BF3AE1"/>
    <w:rsid w:val="00BF48D3"/>
    <w:rsid w:val="00BF4E50"/>
    <w:rsid w:val="00BF5541"/>
    <w:rsid w:val="00BF5934"/>
    <w:rsid w:val="00BF5CEE"/>
    <w:rsid w:val="00BF5DCE"/>
    <w:rsid w:val="00BF63C3"/>
    <w:rsid w:val="00BF65A3"/>
    <w:rsid w:val="00BF6ECE"/>
    <w:rsid w:val="00BF76F4"/>
    <w:rsid w:val="00BF78E2"/>
    <w:rsid w:val="00BF7C61"/>
    <w:rsid w:val="00C00596"/>
    <w:rsid w:val="00C007A2"/>
    <w:rsid w:val="00C012D1"/>
    <w:rsid w:val="00C0134B"/>
    <w:rsid w:val="00C015EF"/>
    <w:rsid w:val="00C01626"/>
    <w:rsid w:val="00C01E3D"/>
    <w:rsid w:val="00C01F3F"/>
    <w:rsid w:val="00C02221"/>
    <w:rsid w:val="00C031FE"/>
    <w:rsid w:val="00C03287"/>
    <w:rsid w:val="00C038F8"/>
    <w:rsid w:val="00C03FF2"/>
    <w:rsid w:val="00C04639"/>
    <w:rsid w:val="00C04AF3"/>
    <w:rsid w:val="00C04EDC"/>
    <w:rsid w:val="00C05468"/>
    <w:rsid w:val="00C0627C"/>
    <w:rsid w:val="00C068DC"/>
    <w:rsid w:val="00C06AA4"/>
    <w:rsid w:val="00C06E31"/>
    <w:rsid w:val="00C070FC"/>
    <w:rsid w:val="00C07808"/>
    <w:rsid w:val="00C10406"/>
    <w:rsid w:val="00C110AE"/>
    <w:rsid w:val="00C11353"/>
    <w:rsid w:val="00C115F1"/>
    <w:rsid w:val="00C11AEB"/>
    <w:rsid w:val="00C11E57"/>
    <w:rsid w:val="00C12A7E"/>
    <w:rsid w:val="00C1356D"/>
    <w:rsid w:val="00C13AAD"/>
    <w:rsid w:val="00C13CE5"/>
    <w:rsid w:val="00C14031"/>
    <w:rsid w:val="00C143F4"/>
    <w:rsid w:val="00C14F47"/>
    <w:rsid w:val="00C14F84"/>
    <w:rsid w:val="00C15005"/>
    <w:rsid w:val="00C15416"/>
    <w:rsid w:val="00C15457"/>
    <w:rsid w:val="00C15A2C"/>
    <w:rsid w:val="00C16124"/>
    <w:rsid w:val="00C1626F"/>
    <w:rsid w:val="00C16926"/>
    <w:rsid w:val="00C16E56"/>
    <w:rsid w:val="00C1739D"/>
    <w:rsid w:val="00C1786E"/>
    <w:rsid w:val="00C17CBD"/>
    <w:rsid w:val="00C200F6"/>
    <w:rsid w:val="00C2094A"/>
    <w:rsid w:val="00C20FA8"/>
    <w:rsid w:val="00C2118E"/>
    <w:rsid w:val="00C21407"/>
    <w:rsid w:val="00C21517"/>
    <w:rsid w:val="00C223D7"/>
    <w:rsid w:val="00C225AC"/>
    <w:rsid w:val="00C22BC2"/>
    <w:rsid w:val="00C230DE"/>
    <w:rsid w:val="00C231B3"/>
    <w:rsid w:val="00C23633"/>
    <w:rsid w:val="00C23729"/>
    <w:rsid w:val="00C2387C"/>
    <w:rsid w:val="00C238A7"/>
    <w:rsid w:val="00C239D9"/>
    <w:rsid w:val="00C23DB1"/>
    <w:rsid w:val="00C2412D"/>
    <w:rsid w:val="00C245EC"/>
    <w:rsid w:val="00C247C2"/>
    <w:rsid w:val="00C24A56"/>
    <w:rsid w:val="00C256B8"/>
    <w:rsid w:val="00C25921"/>
    <w:rsid w:val="00C25DCD"/>
    <w:rsid w:val="00C260AE"/>
    <w:rsid w:val="00C263D7"/>
    <w:rsid w:val="00C26467"/>
    <w:rsid w:val="00C26614"/>
    <w:rsid w:val="00C267BD"/>
    <w:rsid w:val="00C26AB1"/>
    <w:rsid w:val="00C26B13"/>
    <w:rsid w:val="00C27A65"/>
    <w:rsid w:val="00C27B6C"/>
    <w:rsid w:val="00C27D12"/>
    <w:rsid w:val="00C27ECB"/>
    <w:rsid w:val="00C27F11"/>
    <w:rsid w:val="00C30272"/>
    <w:rsid w:val="00C30636"/>
    <w:rsid w:val="00C30950"/>
    <w:rsid w:val="00C30C8A"/>
    <w:rsid w:val="00C30EE6"/>
    <w:rsid w:val="00C30F3E"/>
    <w:rsid w:val="00C31048"/>
    <w:rsid w:val="00C31ACC"/>
    <w:rsid w:val="00C31D65"/>
    <w:rsid w:val="00C31E4E"/>
    <w:rsid w:val="00C31FF6"/>
    <w:rsid w:val="00C324AE"/>
    <w:rsid w:val="00C3286F"/>
    <w:rsid w:val="00C329A4"/>
    <w:rsid w:val="00C329B7"/>
    <w:rsid w:val="00C3317E"/>
    <w:rsid w:val="00C33394"/>
    <w:rsid w:val="00C337D8"/>
    <w:rsid w:val="00C342FB"/>
    <w:rsid w:val="00C344A2"/>
    <w:rsid w:val="00C349BF"/>
    <w:rsid w:val="00C34AE2"/>
    <w:rsid w:val="00C352CB"/>
    <w:rsid w:val="00C35388"/>
    <w:rsid w:val="00C35436"/>
    <w:rsid w:val="00C35B6A"/>
    <w:rsid w:val="00C3603C"/>
    <w:rsid w:val="00C363B2"/>
    <w:rsid w:val="00C365FE"/>
    <w:rsid w:val="00C3679A"/>
    <w:rsid w:val="00C3690F"/>
    <w:rsid w:val="00C36B37"/>
    <w:rsid w:val="00C36C29"/>
    <w:rsid w:val="00C37832"/>
    <w:rsid w:val="00C379A8"/>
    <w:rsid w:val="00C4080B"/>
    <w:rsid w:val="00C40824"/>
    <w:rsid w:val="00C4112E"/>
    <w:rsid w:val="00C41AA5"/>
    <w:rsid w:val="00C41B5D"/>
    <w:rsid w:val="00C41C65"/>
    <w:rsid w:val="00C4257A"/>
    <w:rsid w:val="00C4281C"/>
    <w:rsid w:val="00C42F0D"/>
    <w:rsid w:val="00C42FB4"/>
    <w:rsid w:val="00C43564"/>
    <w:rsid w:val="00C43858"/>
    <w:rsid w:val="00C438B9"/>
    <w:rsid w:val="00C43A37"/>
    <w:rsid w:val="00C43C3D"/>
    <w:rsid w:val="00C43DAF"/>
    <w:rsid w:val="00C43E47"/>
    <w:rsid w:val="00C43F10"/>
    <w:rsid w:val="00C43F29"/>
    <w:rsid w:val="00C440F1"/>
    <w:rsid w:val="00C44740"/>
    <w:rsid w:val="00C44885"/>
    <w:rsid w:val="00C44DBD"/>
    <w:rsid w:val="00C44DE5"/>
    <w:rsid w:val="00C45212"/>
    <w:rsid w:val="00C45B02"/>
    <w:rsid w:val="00C45E73"/>
    <w:rsid w:val="00C46257"/>
    <w:rsid w:val="00C46AD3"/>
    <w:rsid w:val="00C47327"/>
    <w:rsid w:val="00C475E5"/>
    <w:rsid w:val="00C501DB"/>
    <w:rsid w:val="00C50F31"/>
    <w:rsid w:val="00C50F9A"/>
    <w:rsid w:val="00C510D2"/>
    <w:rsid w:val="00C513DD"/>
    <w:rsid w:val="00C5177F"/>
    <w:rsid w:val="00C51A90"/>
    <w:rsid w:val="00C51CF3"/>
    <w:rsid w:val="00C51D71"/>
    <w:rsid w:val="00C51D96"/>
    <w:rsid w:val="00C52634"/>
    <w:rsid w:val="00C5296C"/>
    <w:rsid w:val="00C529C6"/>
    <w:rsid w:val="00C52AC9"/>
    <w:rsid w:val="00C52C09"/>
    <w:rsid w:val="00C5308F"/>
    <w:rsid w:val="00C5344B"/>
    <w:rsid w:val="00C53478"/>
    <w:rsid w:val="00C53595"/>
    <w:rsid w:val="00C53E33"/>
    <w:rsid w:val="00C54468"/>
    <w:rsid w:val="00C544A3"/>
    <w:rsid w:val="00C54694"/>
    <w:rsid w:val="00C546D5"/>
    <w:rsid w:val="00C54DC4"/>
    <w:rsid w:val="00C550E5"/>
    <w:rsid w:val="00C5521A"/>
    <w:rsid w:val="00C559BE"/>
    <w:rsid w:val="00C55B23"/>
    <w:rsid w:val="00C55FF6"/>
    <w:rsid w:val="00C564C6"/>
    <w:rsid w:val="00C568F7"/>
    <w:rsid w:val="00C56D3C"/>
    <w:rsid w:val="00C56E0D"/>
    <w:rsid w:val="00C56E36"/>
    <w:rsid w:val="00C56EF9"/>
    <w:rsid w:val="00C57363"/>
    <w:rsid w:val="00C575AC"/>
    <w:rsid w:val="00C575FB"/>
    <w:rsid w:val="00C57D57"/>
    <w:rsid w:val="00C57DED"/>
    <w:rsid w:val="00C60708"/>
    <w:rsid w:val="00C60DB3"/>
    <w:rsid w:val="00C60F5E"/>
    <w:rsid w:val="00C617E9"/>
    <w:rsid w:val="00C61D90"/>
    <w:rsid w:val="00C61DEF"/>
    <w:rsid w:val="00C61EA4"/>
    <w:rsid w:val="00C6248F"/>
    <w:rsid w:val="00C62490"/>
    <w:rsid w:val="00C624FF"/>
    <w:rsid w:val="00C627CF"/>
    <w:rsid w:val="00C627FD"/>
    <w:rsid w:val="00C629AD"/>
    <w:rsid w:val="00C62A8B"/>
    <w:rsid w:val="00C62AE5"/>
    <w:rsid w:val="00C62BC7"/>
    <w:rsid w:val="00C63524"/>
    <w:rsid w:val="00C63767"/>
    <w:rsid w:val="00C6407B"/>
    <w:rsid w:val="00C649E6"/>
    <w:rsid w:val="00C64C16"/>
    <w:rsid w:val="00C65AC4"/>
    <w:rsid w:val="00C65B96"/>
    <w:rsid w:val="00C664A7"/>
    <w:rsid w:val="00C66705"/>
    <w:rsid w:val="00C66793"/>
    <w:rsid w:val="00C66972"/>
    <w:rsid w:val="00C670A3"/>
    <w:rsid w:val="00C67613"/>
    <w:rsid w:val="00C67BDE"/>
    <w:rsid w:val="00C67C2D"/>
    <w:rsid w:val="00C700E2"/>
    <w:rsid w:val="00C704A0"/>
    <w:rsid w:val="00C705B6"/>
    <w:rsid w:val="00C705E5"/>
    <w:rsid w:val="00C70E59"/>
    <w:rsid w:val="00C71003"/>
    <w:rsid w:val="00C71941"/>
    <w:rsid w:val="00C72ACB"/>
    <w:rsid w:val="00C731DD"/>
    <w:rsid w:val="00C73906"/>
    <w:rsid w:val="00C73913"/>
    <w:rsid w:val="00C73A5A"/>
    <w:rsid w:val="00C73FBE"/>
    <w:rsid w:val="00C74534"/>
    <w:rsid w:val="00C74550"/>
    <w:rsid w:val="00C74B5A"/>
    <w:rsid w:val="00C74F55"/>
    <w:rsid w:val="00C75298"/>
    <w:rsid w:val="00C755B8"/>
    <w:rsid w:val="00C759EF"/>
    <w:rsid w:val="00C75A60"/>
    <w:rsid w:val="00C75B9A"/>
    <w:rsid w:val="00C75BC6"/>
    <w:rsid w:val="00C76064"/>
    <w:rsid w:val="00C76590"/>
    <w:rsid w:val="00C76644"/>
    <w:rsid w:val="00C770B4"/>
    <w:rsid w:val="00C7713F"/>
    <w:rsid w:val="00C7792F"/>
    <w:rsid w:val="00C80014"/>
    <w:rsid w:val="00C808B1"/>
    <w:rsid w:val="00C80A34"/>
    <w:rsid w:val="00C8105E"/>
    <w:rsid w:val="00C811EE"/>
    <w:rsid w:val="00C81A7B"/>
    <w:rsid w:val="00C8205D"/>
    <w:rsid w:val="00C82364"/>
    <w:rsid w:val="00C824D5"/>
    <w:rsid w:val="00C825BC"/>
    <w:rsid w:val="00C827BD"/>
    <w:rsid w:val="00C829B3"/>
    <w:rsid w:val="00C82ADF"/>
    <w:rsid w:val="00C82FC1"/>
    <w:rsid w:val="00C8308F"/>
    <w:rsid w:val="00C83513"/>
    <w:rsid w:val="00C8368F"/>
    <w:rsid w:val="00C837EE"/>
    <w:rsid w:val="00C83840"/>
    <w:rsid w:val="00C838D8"/>
    <w:rsid w:val="00C84541"/>
    <w:rsid w:val="00C84C76"/>
    <w:rsid w:val="00C84D8F"/>
    <w:rsid w:val="00C8547C"/>
    <w:rsid w:val="00C8567F"/>
    <w:rsid w:val="00C85931"/>
    <w:rsid w:val="00C85A40"/>
    <w:rsid w:val="00C85F28"/>
    <w:rsid w:val="00C8660D"/>
    <w:rsid w:val="00C86815"/>
    <w:rsid w:val="00C86C0D"/>
    <w:rsid w:val="00C870B7"/>
    <w:rsid w:val="00C8782C"/>
    <w:rsid w:val="00C87B60"/>
    <w:rsid w:val="00C87BDF"/>
    <w:rsid w:val="00C87E9C"/>
    <w:rsid w:val="00C90124"/>
    <w:rsid w:val="00C90125"/>
    <w:rsid w:val="00C90157"/>
    <w:rsid w:val="00C90246"/>
    <w:rsid w:val="00C90360"/>
    <w:rsid w:val="00C90B5D"/>
    <w:rsid w:val="00C90F0C"/>
    <w:rsid w:val="00C90F24"/>
    <w:rsid w:val="00C9106F"/>
    <w:rsid w:val="00C9119F"/>
    <w:rsid w:val="00C9160E"/>
    <w:rsid w:val="00C91696"/>
    <w:rsid w:val="00C91933"/>
    <w:rsid w:val="00C91DFA"/>
    <w:rsid w:val="00C92305"/>
    <w:rsid w:val="00C92436"/>
    <w:rsid w:val="00C92780"/>
    <w:rsid w:val="00C92E60"/>
    <w:rsid w:val="00C93182"/>
    <w:rsid w:val="00C934EF"/>
    <w:rsid w:val="00C93511"/>
    <w:rsid w:val="00C93D8B"/>
    <w:rsid w:val="00C94597"/>
    <w:rsid w:val="00C9504B"/>
    <w:rsid w:val="00C95A96"/>
    <w:rsid w:val="00C95AE3"/>
    <w:rsid w:val="00C95BD8"/>
    <w:rsid w:val="00C95C68"/>
    <w:rsid w:val="00C95EC6"/>
    <w:rsid w:val="00C9673F"/>
    <w:rsid w:val="00C96C1A"/>
    <w:rsid w:val="00C96D80"/>
    <w:rsid w:val="00C96E10"/>
    <w:rsid w:val="00C97069"/>
    <w:rsid w:val="00C9795A"/>
    <w:rsid w:val="00C97986"/>
    <w:rsid w:val="00C97B65"/>
    <w:rsid w:val="00C97C1D"/>
    <w:rsid w:val="00C97E1B"/>
    <w:rsid w:val="00C97F59"/>
    <w:rsid w:val="00CA00BB"/>
    <w:rsid w:val="00CA0449"/>
    <w:rsid w:val="00CA0890"/>
    <w:rsid w:val="00CA0AA6"/>
    <w:rsid w:val="00CA0DAE"/>
    <w:rsid w:val="00CA0E84"/>
    <w:rsid w:val="00CA0EDE"/>
    <w:rsid w:val="00CA14C5"/>
    <w:rsid w:val="00CA1A79"/>
    <w:rsid w:val="00CA1D25"/>
    <w:rsid w:val="00CA2663"/>
    <w:rsid w:val="00CA27DD"/>
    <w:rsid w:val="00CA2B50"/>
    <w:rsid w:val="00CA2C13"/>
    <w:rsid w:val="00CA2F6C"/>
    <w:rsid w:val="00CA318E"/>
    <w:rsid w:val="00CA3967"/>
    <w:rsid w:val="00CA3F63"/>
    <w:rsid w:val="00CA42E7"/>
    <w:rsid w:val="00CA476F"/>
    <w:rsid w:val="00CA478A"/>
    <w:rsid w:val="00CA4D83"/>
    <w:rsid w:val="00CA4F50"/>
    <w:rsid w:val="00CA51D5"/>
    <w:rsid w:val="00CA57B8"/>
    <w:rsid w:val="00CA5AFF"/>
    <w:rsid w:val="00CA5B4D"/>
    <w:rsid w:val="00CA5FBA"/>
    <w:rsid w:val="00CA641B"/>
    <w:rsid w:val="00CA6A8C"/>
    <w:rsid w:val="00CA6C17"/>
    <w:rsid w:val="00CA72A3"/>
    <w:rsid w:val="00CA73F6"/>
    <w:rsid w:val="00CA7705"/>
    <w:rsid w:val="00CA7744"/>
    <w:rsid w:val="00CA7944"/>
    <w:rsid w:val="00CB07FD"/>
    <w:rsid w:val="00CB0996"/>
    <w:rsid w:val="00CB0AF8"/>
    <w:rsid w:val="00CB0B52"/>
    <w:rsid w:val="00CB107F"/>
    <w:rsid w:val="00CB1534"/>
    <w:rsid w:val="00CB1AB5"/>
    <w:rsid w:val="00CB1AE8"/>
    <w:rsid w:val="00CB1CF3"/>
    <w:rsid w:val="00CB239F"/>
    <w:rsid w:val="00CB28DC"/>
    <w:rsid w:val="00CB2B86"/>
    <w:rsid w:val="00CB3B76"/>
    <w:rsid w:val="00CB3BEE"/>
    <w:rsid w:val="00CB3C97"/>
    <w:rsid w:val="00CB3CE3"/>
    <w:rsid w:val="00CB3DDC"/>
    <w:rsid w:val="00CB3EB5"/>
    <w:rsid w:val="00CB3F12"/>
    <w:rsid w:val="00CB400F"/>
    <w:rsid w:val="00CB4308"/>
    <w:rsid w:val="00CB4624"/>
    <w:rsid w:val="00CB4A1A"/>
    <w:rsid w:val="00CB4CA3"/>
    <w:rsid w:val="00CB4EFF"/>
    <w:rsid w:val="00CB52A4"/>
    <w:rsid w:val="00CB52D5"/>
    <w:rsid w:val="00CB537F"/>
    <w:rsid w:val="00CB53D7"/>
    <w:rsid w:val="00CB5927"/>
    <w:rsid w:val="00CB5CEE"/>
    <w:rsid w:val="00CB61AA"/>
    <w:rsid w:val="00CB6337"/>
    <w:rsid w:val="00CB6B96"/>
    <w:rsid w:val="00CB6FBB"/>
    <w:rsid w:val="00CB71A6"/>
    <w:rsid w:val="00CB761F"/>
    <w:rsid w:val="00CB7677"/>
    <w:rsid w:val="00CB7B54"/>
    <w:rsid w:val="00CB7F34"/>
    <w:rsid w:val="00CC009C"/>
    <w:rsid w:val="00CC03A8"/>
    <w:rsid w:val="00CC058C"/>
    <w:rsid w:val="00CC05FB"/>
    <w:rsid w:val="00CC096D"/>
    <w:rsid w:val="00CC0D1F"/>
    <w:rsid w:val="00CC17C6"/>
    <w:rsid w:val="00CC1B60"/>
    <w:rsid w:val="00CC28A0"/>
    <w:rsid w:val="00CC3117"/>
    <w:rsid w:val="00CC31B1"/>
    <w:rsid w:val="00CC3229"/>
    <w:rsid w:val="00CC3648"/>
    <w:rsid w:val="00CC3D90"/>
    <w:rsid w:val="00CC4029"/>
    <w:rsid w:val="00CC40F2"/>
    <w:rsid w:val="00CC45B3"/>
    <w:rsid w:val="00CC46FA"/>
    <w:rsid w:val="00CC4B73"/>
    <w:rsid w:val="00CC4BB2"/>
    <w:rsid w:val="00CC50E4"/>
    <w:rsid w:val="00CC530A"/>
    <w:rsid w:val="00CC5991"/>
    <w:rsid w:val="00CC59E6"/>
    <w:rsid w:val="00CC6EE1"/>
    <w:rsid w:val="00CC716B"/>
    <w:rsid w:val="00CC7196"/>
    <w:rsid w:val="00CC78AB"/>
    <w:rsid w:val="00CC7BE6"/>
    <w:rsid w:val="00CC7DF9"/>
    <w:rsid w:val="00CD038B"/>
    <w:rsid w:val="00CD0AC6"/>
    <w:rsid w:val="00CD0E7A"/>
    <w:rsid w:val="00CD18B0"/>
    <w:rsid w:val="00CD201D"/>
    <w:rsid w:val="00CD21E4"/>
    <w:rsid w:val="00CD2611"/>
    <w:rsid w:val="00CD27BE"/>
    <w:rsid w:val="00CD280E"/>
    <w:rsid w:val="00CD2D1D"/>
    <w:rsid w:val="00CD3C78"/>
    <w:rsid w:val="00CD446E"/>
    <w:rsid w:val="00CD4F4C"/>
    <w:rsid w:val="00CD53BD"/>
    <w:rsid w:val="00CD5497"/>
    <w:rsid w:val="00CD550E"/>
    <w:rsid w:val="00CD551B"/>
    <w:rsid w:val="00CD556C"/>
    <w:rsid w:val="00CD5672"/>
    <w:rsid w:val="00CD568F"/>
    <w:rsid w:val="00CD5A0E"/>
    <w:rsid w:val="00CD5BB0"/>
    <w:rsid w:val="00CD5F82"/>
    <w:rsid w:val="00CD61C9"/>
    <w:rsid w:val="00CD62F2"/>
    <w:rsid w:val="00CD687D"/>
    <w:rsid w:val="00CD690F"/>
    <w:rsid w:val="00CD6FB7"/>
    <w:rsid w:val="00CD7FAD"/>
    <w:rsid w:val="00CD7FE7"/>
    <w:rsid w:val="00CE054E"/>
    <w:rsid w:val="00CE11D4"/>
    <w:rsid w:val="00CE14A9"/>
    <w:rsid w:val="00CE22D6"/>
    <w:rsid w:val="00CE298C"/>
    <w:rsid w:val="00CE2D50"/>
    <w:rsid w:val="00CE34F9"/>
    <w:rsid w:val="00CE3B36"/>
    <w:rsid w:val="00CE3CA1"/>
    <w:rsid w:val="00CE3DA1"/>
    <w:rsid w:val="00CE4219"/>
    <w:rsid w:val="00CE4383"/>
    <w:rsid w:val="00CE4857"/>
    <w:rsid w:val="00CE4F8B"/>
    <w:rsid w:val="00CE529E"/>
    <w:rsid w:val="00CE5503"/>
    <w:rsid w:val="00CE5B59"/>
    <w:rsid w:val="00CE5F0E"/>
    <w:rsid w:val="00CE61E6"/>
    <w:rsid w:val="00CE64B6"/>
    <w:rsid w:val="00CE67F6"/>
    <w:rsid w:val="00CE6946"/>
    <w:rsid w:val="00CE6C86"/>
    <w:rsid w:val="00CE74D3"/>
    <w:rsid w:val="00CE7712"/>
    <w:rsid w:val="00CE772B"/>
    <w:rsid w:val="00CE7886"/>
    <w:rsid w:val="00CE7B61"/>
    <w:rsid w:val="00CF0466"/>
    <w:rsid w:val="00CF04FC"/>
    <w:rsid w:val="00CF14D9"/>
    <w:rsid w:val="00CF1676"/>
    <w:rsid w:val="00CF18FD"/>
    <w:rsid w:val="00CF1A9F"/>
    <w:rsid w:val="00CF1B0E"/>
    <w:rsid w:val="00CF1B13"/>
    <w:rsid w:val="00CF21C6"/>
    <w:rsid w:val="00CF23CF"/>
    <w:rsid w:val="00CF26BC"/>
    <w:rsid w:val="00CF2769"/>
    <w:rsid w:val="00CF2E13"/>
    <w:rsid w:val="00CF2E87"/>
    <w:rsid w:val="00CF341C"/>
    <w:rsid w:val="00CF35A1"/>
    <w:rsid w:val="00CF3B13"/>
    <w:rsid w:val="00CF3E15"/>
    <w:rsid w:val="00CF3E26"/>
    <w:rsid w:val="00CF3EF0"/>
    <w:rsid w:val="00CF3F7E"/>
    <w:rsid w:val="00CF4337"/>
    <w:rsid w:val="00CF4639"/>
    <w:rsid w:val="00CF4642"/>
    <w:rsid w:val="00CF4651"/>
    <w:rsid w:val="00CF4859"/>
    <w:rsid w:val="00CF49C5"/>
    <w:rsid w:val="00CF523B"/>
    <w:rsid w:val="00CF57C4"/>
    <w:rsid w:val="00CF5BB9"/>
    <w:rsid w:val="00CF5CB2"/>
    <w:rsid w:val="00CF5D40"/>
    <w:rsid w:val="00CF6058"/>
    <w:rsid w:val="00CF682E"/>
    <w:rsid w:val="00CF6BC8"/>
    <w:rsid w:val="00CF7539"/>
    <w:rsid w:val="00CF780F"/>
    <w:rsid w:val="00CF7849"/>
    <w:rsid w:val="00CF7FB8"/>
    <w:rsid w:val="00D00B17"/>
    <w:rsid w:val="00D013B9"/>
    <w:rsid w:val="00D0147F"/>
    <w:rsid w:val="00D01AFA"/>
    <w:rsid w:val="00D022E2"/>
    <w:rsid w:val="00D02D69"/>
    <w:rsid w:val="00D038EC"/>
    <w:rsid w:val="00D03921"/>
    <w:rsid w:val="00D03A7C"/>
    <w:rsid w:val="00D03DBD"/>
    <w:rsid w:val="00D04055"/>
    <w:rsid w:val="00D040B7"/>
    <w:rsid w:val="00D04879"/>
    <w:rsid w:val="00D04E40"/>
    <w:rsid w:val="00D0552B"/>
    <w:rsid w:val="00D057C8"/>
    <w:rsid w:val="00D05A72"/>
    <w:rsid w:val="00D05BBE"/>
    <w:rsid w:val="00D05DBF"/>
    <w:rsid w:val="00D063C7"/>
    <w:rsid w:val="00D06575"/>
    <w:rsid w:val="00D06B2E"/>
    <w:rsid w:val="00D07169"/>
    <w:rsid w:val="00D071B7"/>
    <w:rsid w:val="00D0768F"/>
    <w:rsid w:val="00D077D1"/>
    <w:rsid w:val="00D07A98"/>
    <w:rsid w:val="00D07B18"/>
    <w:rsid w:val="00D07F47"/>
    <w:rsid w:val="00D105BF"/>
    <w:rsid w:val="00D107B7"/>
    <w:rsid w:val="00D10B28"/>
    <w:rsid w:val="00D11666"/>
    <w:rsid w:val="00D116AA"/>
    <w:rsid w:val="00D11836"/>
    <w:rsid w:val="00D11F09"/>
    <w:rsid w:val="00D1228F"/>
    <w:rsid w:val="00D127B7"/>
    <w:rsid w:val="00D12A79"/>
    <w:rsid w:val="00D13017"/>
    <w:rsid w:val="00D13097"/>
    <w:rsid w:val="00D131C3"/>
    <w:rsid w:val="00D14140"/>
    <w:rsid w:val="00D14289"/>
    <w:rsid w:val="00D14514"/>
    <w:rsid w:val="00D14766"/>
    <w:rsid w:val="00D147AF"/>
    <w:rsid w:val="00D148F4"/>
    <w:rsid w:val="00D14B96"/>
    <w:rsid w:val="00D14C53"/>
    <w:rsid w:val="00D14D46"/>
    <w:rsid w:val="00D150F0"/>
    <w:rsid w:val="00D15175"/>
    <w:rsid w:val="00D15209"/>
    <w:rsid w:val="00D156B4"/>
    <w:rsid w:val="00D157F5"/>
    <w:rsid w:val="00D15973"/>
    <w:rsid w:val="00D1609F"/>
    <w:rsid w:val="00D1611C"/>
    <w:rsid w:val="00D16E17"/>
    <w:rsid w:val="00D17C92"/>
    <w:rsid w:val="00D17DC2"/>
    <w:rsid w:val="00D201D2"/>
    <w:rsid w:val="00D202B0"/>
    <w:rsid w:val="00D20472"/>
    <w:rsid w:val="00D20594"/>
    <w:rsid w:val="00D20B56"/>
    <w:rsid w:val="00D20C34"/>
    <w:rsid w:val="00D20DA1"/>
    <w:rsid w:val="00D2116B"/>
    <w:rsid w:val="00D21785"/>
    <w:rsid w:val="00D21A32"/>
    <w:rsid w:val="00D22490"/>
    <w:rsid w:val="00D226A1"/>
    <w:rsid w:val="00D227A1"/>
    <w:rsid w:val="00D2282D"/>
    <w:rsid w:val="00D22946"/>
    <w:rsid w:val="00D22CA4"/>
    <w:rsid w:val="00D22F70"/>
    <w:rsid w:val="00D230A5"/>
    <w:rsid w:val="00D23132"/>
    <w:rsid w:val="00D2328D"/>
    <w:rsid w:val="00D23373"/>
    <w:rsid w:val="00D233DF"/>
    <w:rsid w:val="00D23AB4"/>
    <w:rsid w:val="00D23CED"/>
    <w:rsid w:val="00D243FB"/>
    <w:rsid w:val="00D24B2B"/>
    <w:rsid w:val="00D24E5A"/>
    <w:rsid w:val="00D254F7"/>
    <w:rsid w:val="00D25C53"/>
    <w:rsid w:val="00D25CD7"/>
    <w:rsid w:val="00D25E6A"/>
    <w:rsid w:val="00D26019"/>
    <w:rsid w:val="00D26406"/>
    <w:rsid w:val="00D266F1"/>
    <w:rsid w:val="00D26764"/>
    <w:rsid w:val="00D26836"/>
    <w:rsid w:val="00D27939"/>
    <w:rsid w:val="00D27B3C"/>
    <w:rsid w:val="00D27EA8"/>
    <w:rsid w:val="00D30389"/>
    <w:rsid w:val="00D304AB"/>
    <w:rsid w:val="00D308B6"/>
    <w:rsid w:val="00D31472"/>
    <w:rsid w:val="00D31473"/>
    <w:rsid w:val="00D314B5"/>
    <w:rsid w:val="00D31D16"/>
    <w:rsid w:val="00D31E71"/>
    <w:rsid w:val="00D31F02"/>
    <w:rsid w:val="00D32110"/>
    <w:rsid w:val="00D321D3"/>
    <w:rsid w:val="00D32B65"/>
    <w:rsid w:val="00D32E83"/>
    <w:rsid w:val="00D32F20"/>
    <w:rsid w:val="00D33C8F"/>
    <w:rsid w:val="00D33D0F"/>
    <w:rsid w:val="00D33E3B"/>
    <w:rsid w:val="00D34004"/>
    <w:rsid w:val="00D34F7B"/>
    <w:rsid w:val="00D35041"/>
    <w:rsid w:val="00D354A4"/>
    <w:rsid w:val="00D35519"/>
    <w:rsid w:val="00D35735"/>
    <w:rsid w:val="00D35CF9"/>
    <w:rsid w:val="00D35EFF"/>
    <w:rsid w:val="00D366A3"/>
    <w:rsid w:val="00D367A7"/>
    <w:rsid w:val="00D369E4"/>
    <w:rsid w:val="00D36A23"/>
    <w:rsid w:val="00D36D29"/>
    <w:rsid w:val="00D36FD4"/>
    <w:rsid w:val="00D3733E"/>
    <w:rsid w:val="00D37578"/>
    <w:rsid w:val="00D375D1"/>
    <w:rsid w:val="00D375F9"/>
    <w:rsid w:val="00D37657"/>
    <w:rsid w:val="00D37784"/>
    <w:rsid w:val="00D401D9"/>
    <w:rsid w:val="00D406B7"/>
    <w:rsid w:val="00D407ED"/>
    <w:rsid w:val="00D42104"/>
    <w:rsid w:val="00D4251A"/>
    <w:rsid w:val="00D42B13"/>
    <w:rsid w:val="00D42F52"/>
    <w:rsid w:val="00D431A8"/>
    <w:rsid w:val="00D43619"/>
    <w:rsid w:val="00D43644"/>
    <w:rsid w:val="00D43E07"/>
    <w:rsid w:val="00D4431D"/>
    <w:rsid w:val="00D448E7"/>
    <w:rsid w:val="00D44E4C"/>
    <w:rsid w:val="00D44E72"/>
    <w:rsid w:val="00D44F8A"/>
    <w:rsid w:val="00D450A2"/>
    <w:rsid w:val="00D452E3"/>
    <w:rsid w:val="00D4569D"/>
    <w:rsid w:val="00D45C1C"/>
    <w:rsid w:val="00D46442"/>
    <w:rsid w:val="00D466C9"/>
    <w:rsid w:val="00D469C6"/>
    <w:rsid w:val="00D46E1F"/>
    <w:rsid w:val="00D46FBA"/>
    <w:rsid w:val="00D4740A"/>
    <w:rsid w:val="00D47594"/>
    <w:rsid w:val="00D478B3"/>
    <w:rsid w:val="00D47B0D"/>
    <w:rsid w:val="00D47D89"/>
    <w:rsid w:val="00D50587"/>
    <w:rsid w:val="00D507A4"/>
    <w:rsid w:val="00D50A1B"/>
    <w:rsid w:val="00D50DC2"/>
    <w:rsid w:val="00D50DE2"/>
    <w:rsid w:val="00D50EBA"/>
    <w:rsid w:val="00D513B7"/>
    <w:rsid w:val="00D51417"/>
    <w:rsid w:val="00D51498"/>
    <w:rsid w:val="00D5193C"/>
    <w:rsid w:val="00D5202F"/>
    <w:rsid w:val="00D52039"/>
    <w:rsid w:val="00D520F0"/>
    <w:rsid w:val="00D5280F"/>
    <w:rsid w:val="00D5285A"/>
    <w:rsid w:val="00D52932"/>
    <w:rsid w:val="00D5296C"/>
    <w:rsid w:val="00D52A89"/>
    <w:rsid w:val="00D52EE9"/>
    <w:rsid w:val="00D52F3D"/>
    <w:rsid w:val="00D52FAD"/>
    <w:rsid w:val="00D532B5"/>
    <w:rsid w:val="00D536F8"/>
    <w:rsid w:val="00D53A5F"/>
    <w:rsid w:val="00D53AF9"/>
    <w:rsid w:val="00D53BE1"/>
    <w:rsid w:val="00D54206"/>
    <w:rsid w:val="00D542F6"/>
    <w:rsid w:val="00D54D02"/>
    <w:rsid w:val="00D55659"/>
    <w:rsid w:val="00D556F9"/>
    <w:rsid w:val="00D55740"/>
    <w:rsid w:val="00D55B93"/>
    <w:rsid w:val="00D5680D"/>
    <w:rsid w:val="00D5796D"/>
    <w:rsid w:val="00D57A6B"/>
    <w:rsid w:val="00D57A98"/>
    <w:rsid w:val="00D57B65"/>
    <w:rsid w:val="00D57DBA"/>
    <w:rsid w:val="00D600B1"/>
    <w:rsid w:val="00D601E3"/>
    <w:rsid w:val="00D60416"/>
    <w:rsid w:val="00D6057C"/>
    <w:rsid w:val="00D61445"/>
    <w:rsid w:val="00D6167A"/>
    <w:rsid w:val="00D61685"/>
    <w:rsid w:val="00D61D76"/>
    <w:rsid w:val="00D6237F"/>
    <w:rsid w:val="00D62637"/>
    <w:rsid w:val="00D627DE"/>
    <w:rsid w:val="00D629ED"/>
    <w:rsid w:val="00D63686"/>
    <w:rsid w:val="00D63866"/>
    <w:rsid w:val="00D648F5"/>
    <w:rsid w:val="00D64E04"/>
    <w:rsid w:val="00D6646B"/>
    <w:rsid w:val="00D664AC"/>
    <w:rsid w:val="00D67545"/>
    <w:rsid w:val="00D67618"/>
    <w:rsid w:val="00D676F9"/>
    <w:rsid w:val="00D67C82"/>
    <w:rsid w:val="00D67E9B"/>
    <w:rsid w:val="00D705FF"/>
    <w:rsid w:val="00D70621"/>
    <w:rsid w:val="00D70F88"/>
    <w:rsid w:val="00D710CB"/>
    <w:rsid w:val="00D71136"/>
    <w:rsid w:val="00D71C1C"/>
    <w:rsid w:val="00D72368"/>
    <w:rsid w:val="00D72907"/>
    <w:rsid w:val="00D72A23"/>
    <w:rsid w:val="00D72AE4"/>
    <w:rsid w:val="00D72DC6"/>
    <w:rsid w:val="00D72E91"/>
    <w:rsid w:val="00D73BA6"/>
    <w:rsid w:val="00D73D02"/>
    <w:rsid w:val="00D73FF3"/>
    <w:rsid w:val="00D74366"/>
    <w:rsid w:val="00D7448F"/>
    <w:rsid w:val="00D744E4"/>
    <w:rsid w:val="00D74624"/>
    <w:rsid w:val="00D74744"/>
    <w:rsid w:val="00D74914"/>
    <w:rsid w:val="00D74BFF"/>
    <w:rsid w:val="00D74C21"/>
    <w:rsid w:val="00D74CC4"/>
    <w:rsid w:val="00D7582E"/>
    <w:rsid w:val="00D75D85"/>
    <w:rsid w:val="00D76230"/>
    <w:rsid w:val="00D763C5"/>
    <w:rsid w:val="00D763CD"/>
    <w:rsid w:val="00D765DC"/>
    <w:rsid w:val="00D76EEA"/>
    <w:rsid w:val="00D7725B"/>
    <w:rsid w:val="00D7787C"/>
    <w:rsid w:val="00D77AFB"/>
    <w:rsid w:val="00D8027C"/>
    <w:rsid w:val="00D80B86"/>
    <w:rsid w:val="00D80C25"/>
    <w:rsid w:val="00D811F0"/>
    <w:rsid w:val="00D8127F"/>
    <w:rsid w:val="00D8155F"/>
    <w:rsid w:val="00D815D4"/>
    <w:rsid w:val="00D815E9"/>
    <w:rsid w:val="00D81938"/>
    <w:rsid w:val="00D8222F"/>
    <w:rsid w:val="00D8238F"/>
    <w:rsid w:val="00D8245E"/>
    <w:rsid w:val="00D82DBE"/>
    <w:rsid w:val="00D82FE6"/>
    <w:rsid w:val="00D83704"/>
    <w:rsid w:val="00D83A8C"/>
    <w:rsid w:val="00D83C69"/>
    <w:rsid w:val="00D83DDC"/>
    <w:rsid w:val="00D83E47"/>
    <w:rsid w:val="00D84101"/>
    <w:rsid w:val="00D8493D"/>
    <w:rsid w:val="00D84E18"/>
    <w:rsid w:val="00D8506D"/>
    <w:rsid w:val="00D85690"/>
    <w:rsid w:val="00D8576B"/>
    <w:rsid w:val="00D85775"/>
    <w:rsid w:val="00D85919"/>
    <w:rsid w:val="00D85960"/>
    <w:rsid w:val="00D86758"/>
    <w:rsid w:val="00D8689C"/>
    <w:rsid w:val="00D86B30"/>
    <w:rsid w:val="00D879C2"/>
    <w:rsid w:val="00D87E87"/>
    <w:rsid w:val="00D9007E"/>
    <w:rsid w:val="00D90462"/>
    <w:rsid w:val="00D90615"/>
    <w:rsid w:val="00D906C6"/>
    <w:rsid w:val="00D909E6"/>
    <w:rsid w:val="00D91AC6"/>
    <w:rsid w:val="00D91D0D"/>
    <w:rsid w:val="00D921EE"/>
    <w:rsid w:val="00D92211"/>
    <w:rsid w:val="00D92AED"/>
    <w:rsid w:val="00D93BDB"/>
    <w:rsid w:val="00D93C67"/>
    <w:rsid w:val="00D93C91"/>
    <w:rsid w:val="00D93F45"/>
    <w:rsid w:val="00D943E7"/>
    <w:rsid w:val="00D94437"/>
    <w:rsid w:val="00D944FF"/>
    <w:rsid w:val="00D94A66"/>
    <w:rsid w:val="00D951B9"/>
    <w:rsid w:val="00D951BF"/>
    <w:rsid w:val="00D956F8"/>
    <w:rsid w:val="00D95754"/>
    <w:rsid w:val="00D9602C"/>
    <w:rsid w:val="00D96376"/>
    <w:rsid w:val="00D9662D"/>
    <w:rsid w:val="00D9674C"/>
    <w:rsid w:val="00D97563"/>
    <w:rsid w:val="00D97816"/>
    <w:rsid w:val="00D97956"/>
    <w:rsid w:val="00D97B10"/>
    <w:rsid w:val="00DA0401"/>
    <w:rsid w:val="00DA04C1"/>
    <w:rsid w:val="00DA0770"/>
    <w:rsid w:val="00DA0986"/>
    <w:rsid w:val="00DA168B"/>
    <w:rsid w:val="00DA2185"/>
    <w:rsid w:val="00DA237E"/>
    <w:rsid w:val="00DA2481"/>
    <w:rsid w:val="00DA27D5"/>
    <w:rsid w:val="00DA286D"/>
    <w:rsid w:val="00DA2AB7"/>
    <w:rsid w:val="00DA3DCF"/>
    <w:rsid w:val="00DA3F7C"/>
    <w:rsid w:val="00DA42BE"/>
    <w:rsid w:val="00DA46FC"/>
    <w:rsid w:val="00DA4DCC"/>
    <w:rsid w:val="00DA4FF3"/>
    <w:rsid w:val="00DA51FF"/>
    <w:rsid w:val="00DA59B9"/>
    <w:rsid w:val="00DA5EEA"/>
    <w:rsid w:val="00DA6D08"/>
    <w:rsid w:val="00DA6D4A"/>
    <w:rsid w:val="00DA7301"/>
    <w:rsid w:val="00DA736F"/>
    <w:rsid w:val="00DA74C3"/>
    <w:rsid w:val="00DA74C5"/>
    <w:rsid w:val="00DA7661"/>
    <w:rsid w:val="00DA7836"/>
    <w:rsid w:val="00DA7E54"/>
    <w:rsid w:val="00DB00C7"/>
    <w:rsid w:val="00DB07C5"/>
    <w:rsid w:val="00DB0C7A"/>
    <w:rsid w:val="00DB0F23"/>
    <w:rsid w:val="00DB16B7"/>
    <w:rsid w:val="00DB1D06"/>
    <w:rsid w:val="00DB1F85"/>
    <w:rsid w:val="00DB1FEA"/>
    <w:rsid w:val="00DB210B"/>
    <w:rsid w:val="00DB2501"/>
    <w:rsid w:val="00DB25C4"/>
    <w:rsid w:val="00DB2662"/>
    <w:rsid w:val="00DB2C96"/>
    <w:rsid w:val="00DB31EB"/>
    <w:rsid w:val="00DB3303"/>
    <w:rsid w:val="00DB33C3"/>
    <w:rsid w:val="00DB366F"/>
    <w:rsid w:val="00DB3D31"/>
    <w:rsid w:val="00DB4125"/>
    <w:rsid w:val="00DB458C"/>
    <w:rsid w:val="00DB4652"/>
    <w:rsid w:val="00DB4781"/>
    <w:rsid w:val="00DB47D8"/>
    <w:rsid w:val="00DB50AD"/>
    <w:rsid w:val="00DB51B6"/>
    <w:rsid w:val="00DB52EE"/>
    <w:rsid w:val="00DB53FC"/>
    <w:rsid w:val="00DB556F"/>
    <w:rsid w:val="00DB5E35"/>
    <w:rsid w:val="00DB6C02"/>
    <w:rsid w:val="00DB6E93"/>
    <w:rsid w:val="00DB73FE"/>
    <w:rsid w:val="00DB74C3"/>
    <w:rsid w:val="00DB7BE0"/>
    <w:rsid w:val="00DB7D73"/>
    <w:rsid w:val="00DC0581"/>
    <w:rsid w:val="00DC092A"/>
    <w:rsid w:val="00DC0C62"/>
    <w:rsid w:val="00DC131C"/>
    <w:rsid w:val="00DC13B0"/>
    <w:rsid w:val="00DC18A0"/>
    <w:rsid w:val="00DC1A4D"/>
    <w:rsid w:val="00DC1B39"/>
    <w:rsid w:val="00DC1B68"/>
    <w:rsid w:val="00DC1C02"/>
    <w:rsid w:val="00DC1D27"/>
    <w:rsid w:val="00DC21BF"/>
    <w:rsid w:val="00DC226E"/>
    <w:rsid w:val="00DC22E5"/>
    <w:rsid w:val="00DC24FC"/>
    <w:rsid w:val="00DC296E"/>
    <w:rsid w:val="00DC29E4"/>
    <w:rsid w:val="00DC2C5A"/>
    <w:rsid w:val="00DC2C8A"/>
    <w:rsid w:val="00DC3C01"/>
    <w:rsid w:val="00DC4400"/>
    <w:rsid w:val="00DC4551"/>
    <w:rsid w:val="00DC486B"/>
    <w:rsid w:val="00DC4F29"/>
    <w:rsid w:val="00DC520D"/>
    <w:rsid w:val="00DC56E5"/>
    <w:rsid w:val="00DC58FF"/>
    <w:rsid w:val="00DC5BD6"/>
    <w:rsid w:val="00DC6078"/>
    <w:rsid w:val="00DC620D"/>
    <w:rsid w:val="00DC6858"/>
    <w:rsid w:val="00DC68F7"/>
    <w:rsid w:val="00DC6C3D"/>
    <w:rsid w:val="00DC7096"/>
    <w:rsid w:val="00DC7280"/>
    <w:rsid w:val="00DC73F1"/>
    <w:rsid w:val="00DC7F25"/>
    <w:rsid w:val="00DC7F75"/>
    <w:rsid w:val="00DD0467"/>
    <w:rsid w:val="00DD051C"/>
    <w:rsid w:val="00DD0975"/>
    <w:rsid w:val="00DD0A2B"/>
    <w:rsid w:val="00DD0FE6"/>
    <w:rsid w:val="00DD1106"/>
    <w:rsid w:val="00DD1E6C"/>
    <w:rsid w:val="00DD2232"/>
    <w:rsid w:val="00DD2454"/>
    <w:rsid w:val="00DD283B"/>
    <w:rsid w:val="00DD28EE"/>
    <w:rsid w:val="00DD2BF0"/>
    <w:rsid w:val="00DD2D3D"/>
    <w:rsid w:val="00DD2F01"/>
    <w:rsid w:val="00DD3248"/>
    <w:rsid w:val="00DD3530"/>
    <w:rsid w:val="00DD3988"/>
    <w:rsid w:val="00DD45E7"/>
    <w:rsid w:val="00DD4883"/>
    <w:rsid w:val="00DD4A80"/>
    <w:rsid w:val="00DD4BE9"/>
    <w:rsid w:val="00DD4DA1"/>
    <w:rsid w:val="00DD51F0"/>
    <w:rsid w:val="00DD5AAE"/>
    <w:rsid w:val="00DD63A4"/>
    <w:rsid w:val="00DD6E2E"/>
    <w:rsid w:val="00DD77A7"/>
    <w:rsid w:val="00DD78B4"/>
    <w:rsid w:val="00DD7CC1"/>
    <w:rsid w:val="00DD7DCF"/>
    <w:rsid w:val="00DE0006"/>
    <w:rsid w:val="00DE0803"/>
    <w:rsid w:val="00DE0E74"/>
    <w:rsid w:val="00DE1087"/>
    <w:rsid w:val="00DE11AA"/>
    <w:rsid w:val="00DE1290"/>
    <w:rsid w:val="00DE1360"/>
    <w:rsid w:val="00DE1434"/>
    <w:rsid w:val="00DE15BC"/>
    <w:rsid w:val="00DE1846"/>
    <w:rsid w:val="00DE1BB7"/>
    <w:rsid w:val="00DE1EDB"/>
    <w:rsid w:val="00DE21A9"/>
    <w:rsid w:val="00DE21B0"/>
    <w:rsid w:val="00DE2A1B"/>
    <w:rsid w:val="00DE2A81"/>
    <w:rsid w:val="00DE397E"/>
    <w:rsid w:val="00DE3ADF"/>
    <w:rsid w:val="00DE4D92"/>
    <w:rsid w:val="00DE5047"/>
    <w:rsid w:val="00DE531D"/>
    <w:rsid w:val="00DE5355"/>
    <w:rsid w:val="00DE59D2"/>
    <w:rsid w:val="00DE5A50"/>
    <w:rsid w:val="00DE5A9B"/>
    <w:rsid w:val="00DE640F"/>
    <w:rsid w:val="00DE668E"/>
    <w:rsid w:val="00DE6A28"/>
    <w:rsid w:val="00DE6C2C"/>
    <w:rsid w:val="00DF035F"/>
    <w:rsid w:val="00DF04EA"/>
    <w:rsid w:val="00DF05A7"/>
    <w:rsid w:val="00DF12A5"/>
    <w:rsid w:val="00DF13C9"/>
    <w:rsid w:val="00DF152E"/>
    <w:rsid w:val="00DF1643"/>
    <w:rsid w:val="00DF184B"/>
    <w:rsid w:val="00DF1BB4"/>
    <w:rsid w:val="00DF1CC5"/>
    <w:rsid w:val="00DF2270"/>
    <w:rsid w:val="00DF2371"/>
    <w:rsid w:val="00DF247B"/>
    <w:rsid w:val="00DF2B5A"/>
    <w:rsid w:val="00DF2D90"/>
    <w:rsid w:val="00DF2EE1"/>
    <w:rsid w:val="00DF33A7"/>
    <w:rsid w:val="00DF36A2"/>
    <w:rsid w:val="00DF3852"/>
    <w:rsid w:val="00DF394F"/>
    <w:rsid w:val="00DF3A52"/>
    <w:rsid w:val="00DF3A65"/>
    <w:rsid w:val="00DF3DD8"/>
    <w:rsid w:val="00DF3EA9"/>
    <w:rsid w:val="00DF3FB1"/>
    <w:rsid w:val="00DF4654"/>
    <w:rsid w:val="00DF4AE0"/>
    <w:rsid w:val="00DF547F"/>
    <w:rsid w:val="00DF5540"/>
    <w:rsid w:val="00DF594A"/>
    <w:rsid w:val="00DF59C2"/>
    <w:rsid w:val="00DF5D9C"/>
    <w:rsid w:val="00DF682C"/>
    <w:rsid w:val="00DF6B79"/>
    <w:rsid w:val="00DF6D8D"/>
    <w:rsid w:val="00DF7790"/>
    <w:rsid w:val="00E00A44"/>
    <w:rsid w:val="00E00B47"/>
    <w:rsid w:val="00E00DFB"/>
    <w:rsid w:val="00E00E7E"/>
    <w:rsid w:val="00E00FD1"/>
    <w:rsid w:val="00E01086"/>
    <w:rsid w:val="00E01728"/>
    <w:rsid w:val="00E01B43"/>
    <w:rsid w:val="00E028C2"/>
    <w:rsid w:val="00E029E9"/>
    <w:rsid w:val="00E02B7C"/>
    <w:rsid w:val="00E03112"/>
    <w:rsid w:val="00E0315D"/>
    <w:rsid w:val="00E0343A"/>
    <w:rsid w:val="00E034C1"/>
    <w:rsid w:val="00E038C8"/>
    <w:rsid w:val="00E03940"/>
    <w:rsid w:val="00E03956"/>
    <w:rsid w:val="00E039C1"/>
    <w:rsid w:val="00E04068"/>
    <w:rsid w:val="00E04233"/>
    <w:rsid w:val="00E04235"/>
    <w:rsid w:val="00E04347"/>
    <w:rsid w:val="00E0435D"/>
    <w:rsid w:val="00E04649"/>
    <w:rsid w:val="00E0475F"/>
    <w:rsid w:val="00E0477C"/>
    <w:rsid w:val="00E04AAA"/>
    <w:rsid w:val="00E04C5F"/>
    <w:rsid w:val="00E04DA0"/>
    <w:rsid w:val="00E05910"/>
    <w:rsid w:val="00E05A61"/>
    <w:rsid w:val="00E05C4F"/>
    <w:rsid w:val="00E06720"/>
    <w:rsid w:val="00E06A2A"/>
    <w:rsid w:val="00E0700F"/>
    <w:rsid w:val="00E07591"/>
    <w:rsid w:val="00E0787E"/>
    <w:rsid w:val="00E0794F"/>
    <w:rsid w:val="00E07AC7"/>
    <w:rsid w:val="00E07F22"/>
    <w:rsid w:val="00E10127"/>
    <w:rsid w:val="00E1047D"/>
    <w:rsid w:val="00E107C8"/>
    <w:rsid w:val="00E109A6"/>
    <w:rsid w:val="00E109E5"/>
    <w:rsid w:val="00E10C0F"/>
    <w:rsid w:val="00E110F0"/>
    <w:rsid w:val="00E111A0"/>
    <w:rsid w:val="00E11654"/>
    <w:rsid w:val="00E11783"/>
    <w:rsid w:val="00E11A76"/>
    <w:rsid w:val="00E11D44"/>
    <w:rsid w:val="00E12860"/>
    <w:rsid w:val="00E12A71"/>
    <w:rsid w:val="00E12A83"/>
    <w:rsid w:val="00E12BAD"/>
    <w:rsid w:val="00E12C82"/>
    <w:rsid w:val="00E12F42"/>
    <w:rsid w:val="00E13093"/>
    <w:rsid w:val="00E137C8"/>
    <w:rsid w:val="00E13A9F"/>
    <w:rsid w:val="00E1414F"/>
    <w:rsid w:val="00E14307"/>
    <w:rsid w:val="00E14ABA"/>
    <w:rsid w:val="00E14EC5"/>
    <w:rsid w:val="00E15524"/>
    <w:rsid w:val="00E155BD"/>
    <w:rsid w:val="00E15C21"/>
    <w:rsid w:val="00E15E01"/>
    <w:rsid w:val="00E15FDF"/>
    <w:rsid w:val="00E16084"/>
    <w:rsid w:val="00E16337"/>
    <w:rsid w:val="00E16541"/>
    <w:rsid w:val="00E167E0"/>
    <w:rsid w:val="00E16840"/>
    <w:rsid w:val="00E16B1A"/>
    <w:rsid w:val="00E16CF5"/>
    <w:rsid w:val="00E17889"/>
    <w:rsid w:val="00E178D7"/>
    <w:rsid w:val="00E17C21"/>
    <w:rsid w:val="00E17D10"/>
    <w:rsid w:val="00E20364"/>
    <w:rsid w:val="00E20AC0"/>
    <w:rsid w:val="00E20CE4"/>
    <w:rsid w:val="00E20D49"/>
    <w:rsid w:val="00E20D4F"/>
    <w:rsid w:val="00E20DA2"/>
    <w:rsid w:val="00E20DB2"/>
    <w:rsid w:val="00E20EE7"/>
    <w:rsid w:val="00E2101C"/>
    <w:rsid w:val="00E21059"/>
    <w:rsid w:val="00E21700"/>
    <w:rsid w:val="00E21A14"/>
    <w:rsid w:val="00E21AC6"/>
    <w:rsid w:val="00E22026"/>
    <w:rsid w:val="00E228FF"/>
    <w:rsid w:val="00E231BC"/>
    <w:rsid w:val="00E235CC"/>
    <w:rsid w:val="00E238AC"/>
    <w:rsid w:val="00E23E6B"/>
    <w:rsid w:val="00E24050"/>
    <w:rsid w:val="00E2407E"/>
    <w:rsid w:val="00E24661"/>
    <w:rsid w:val="00E246AD"/>
    <w:rsid w:val="00E24D56"/>
    <w:rsid w:val="00E24E37"/>
    <w:rsid w:val="00E24FF3"/>
    <w:rsid w:val="00E2508D"/>
    <w:rsid w:val="00E25454"/>
    <w:rsid w:val="00E25C43"/>
    <w:rsid w:val="00E25F1A"/>
    <w:rsid w:val="00E2654E"/>
    <w:rsid w:val="00E26991"/>
    <w:rsid w:val="00E26BA9"/>
    <w:rsid w:val="00E26BE0"/>
    <w:rsid w:val="00E26D04"/>
    <w:rsid w:val="00E26D9C"/>
    <w:rsid w:val="00E26EE6"/>
    <w:rsid w:val="00E2708F"/>
    <w:rsid w:val="00E274A7"/>
    <w:rsid w:val="00E27C3B"/>
    <w:rsid w:val="00E27D91"/>
    <w:rsid w:val="00E27E73"/>
    <w:rsid w:val="00E301BD"/>
    <w:rsid w:val="00E303B7"/>
    <w:rsid w:val="00E30439"/>
    <w:rsid w:val="00E30637"/>
    <w:rsid w:val="00E31A56"/>
    <w:rsid w:val="00E325FC"/>
    <w:rsid w:val="00E327D5"/>
    <w:rsid w:val="00E32870"/>
    <w:rsid w:val="00E32E85"/>
    <w:rsid w:val="00E32EBB"/>
    <w:rsid w:val="00E32F2A"/>
    <w:rsid w:val="00E333D4"/>
    <w:rsid w:val="00E33737"/>
    <w:rsid w:val="00E3379E"/>
    <w:rsid w:val="00E337D3"/>
    <w:rsid w:val="00E3380C"/>
    <w:rsid w:val="00E3389F"/>
    <w:rsid w:val="00E339A7"/>
    <w:rsid w:val="00E33AA5"/>
    <w:rsid w:val="00E33DAB"/>
    <w:rsid w:val="00E340ED"/>
    <w:rsid w:val="00E3417A"/>
    <w:rsid w:val="00E346B8"/>
    <w:rsid w:val="00E34A8D"/>
    <w:rsid w:val="00E3525C"/>
    <w:rsid w:val="00E352B2"/>
    <w:rsid w:val="00E353EB"/>
    <w:rsid w:val="00E35822"/>
    <w:rsid w:val="00E35D59"/>
    <w:rsid w:val="00E35F78"/>
    <w:rsid w:val="00E364F9"/>
    <w:rsid w:val="00E376D3"/>
    <w:rsid w:val="00E379FC"/>
    <w:rsid w:val="00E37B38"/>
    <w:rsid w:val="00E40271"/>
    <w:rsid w:val="00E4041B"/>
    <w:rsid w:val="00E40669"/>
    <w:rsid w:val="00E4069F"/>
    <w:rsid w:val="00E406F2"/>
    <w:rsid w:val="00E4118A"/>
    <w:rsid w:val="00E4130A"/>
    <w:rsid w:val="00E41BAF"/>
    <w:rsid w:val="00E41C42"/>
    <w:rsid w:val="00E41CA0"/>
    <w:rsid w:val="00E42384"/>
    <w:rsid w:val="00E4262E"/>
    <w:rsid w:val="00E42C98"/>
    <w:rsid w:val="00E434C1"/>
    <w:rsid w:val="00E436E2"/>
    <w:rsid w:val="00E43773"/>
    <w:rsid w:val="00E43C13"/>
    <w:rsid w:val="00E44358"/>
    <w:rsid w:val="00E44C39"/>
    <w:rsid w:val="00E44CFD"/>
    <w:rsid w:val="00E453EB"/>
    <w:rsid w:val="00E457D5"/>
    <w:rsid w:val="00E45A7A"/>
    <w:rsid w:val="00E45B9B"/>
    <w:rsid w:val="00E45EC9"/>
    <w:rsid w:val="00E46A53"/>
    <w:rsid w:val="00E46B27"/>
    <w:rsid w:val="00E4720A"/>
    <w:rsid w:val="00E479C9"/>
    <w:rsid w:val="00E5064A"/>
    <w:rsid w:val="00E50972"/>
    <w:rsid w:val="00E50AD8"/>
    <w:rsid w:val="00E516C6"/>
    <w:rsid w:val="00E51CC3"/>
    <w:rsid w:val="00E51FD6"/>
    <w:rsid w:val="00E5222E"/>
    <w:rsid w:val="00E525F7"/>
    <w:rsid w:val="00E52761"/>
    <w:rsid w:val="00E5289D"/>
    <w:rsid w:val="00E52B12"/>
    <w:rsid w:val="00E52BB8"/>
    <w:rsid w:val="00E52D80"/>
    <w:rsid w:val="00E53381"/>
    <w:rsid w:val="00E53AEA"/>
    <w:rsid w:val="00E53FEC"/>
    <w:rsid w:val="00E54412"/>
    <w:rsid w:val="00E54497"/>
    <w:rsid w:val="00E54EB1"/>
    <w:rsid w:val="00E551DF"/>
    <w:rsid w:val="00E55257"/>
    <w:rsid w:val="00E55781"/>
    <w:rsid w:val="00E55933"/>
    <w:rsid w:val="00E5602E"/>
    <w:rsid w:val="00E56366"/>
    <w:rsid w:val="00E568B7"/>
    <w:rsid w:val="00E569A7"/>
    <w:rsid w:val="00E56E60"/>
    <w:rsid w:val="00E571CD"/>
    <w:rsid w:val="00E572BE"/>
    <w:rsid w:val="00E57C1F"/>
    <w:rsid w:val="00E6025A"/>
    <w:rsid w:val="00E6041A"/>
    <w:rsid w:val="00E6047E"/>
    <w:rsid w:val="00E607C9"/>
    <w:rsid w:val="00E608A4"/>
    <w:rsid w:val="00E6119C"/>
    <w:rsid w:val="00E614A1"/>
    <w:rsid w:val="00E61537"/>
    <w:rsid w:val="00E616B7"/>
    <w:rsid w:val="00E6176D"/>
    <w:rsid w:val="00E6195D"/>
    <w:rsid w:val="00E61BC4"/>
    <w:rsid w:val="00E61E2D"/>
    <w:rsid w:val="00E62A3F"/>
    <w:rsid w:val="00E62E6D"/>
    <w:rsid w:val="00E62ED3"/>
    <w:rsid w:val="00E62FAE"/>
    <w:rsid w:val="00E63373"/>
    <w:rsid w:val="00E63375"/>
    <w:rsid w:val="00E6370B"/>
    <w:rsid w:val="00E63FAB"/>
    <w:rsid w:val="00E640BE"/>
    <w:rsid w:val="00E648FD"/>
    <w:rsid w:val="00E64D12"/>
    <w:rsid w:val="00E64E0A"/>
    <w:rsid w:val="00E652C5"/>
    <w:rsid w:val="00E6565A"/>
    <w:rsid w:val="00E65B57"/>
    <w:rsid w:val="00E65D9C"/>
    <w:rsid w:val="00E65F57"/>
    <w:rsid w:val="00E66135"/>
    <w:rsid w:val="00E666D6"/>
    <w:rsid w:val="00E671A5"/>
    <w:rsid w:val="00E678CE"/>
    <w:rsid w:val="00E67B3B"/>
    <w:rsid w:val="00E700A1"/>
    <w:rsid w:val="00E7023A"/>
    <w:rsid w:val="00E706F4"/>
    <w:rsid w:val="00E709D4"/>
    <w:rsid w:val="00E70EAE"/>
    <w:rsid w:val="00E710CA"/>
    <w:rsid w:val="00E714DE"/>
    <w:rsid w:val="00E718D0"/>
    <w:rsid w:val="00E71ADA"/>
    <w:rsid w:val="00E72372"/>
    <w:rsid w:val="00E7251C"/>
    <w:rsid w:val="00E726CA"/>
    <w:rsid w:val="00E728D8"/>
    <w:rsid w:val="00E72B4F"/>
    <w:rsid w:val="00E72D45"/>
    <w:rsid w:val="00E73115"/>
    <w:rsid w:val="00E736B0"/>
    <w:rsid w:val="00E739FA"/>
    <w:rsid w:val="00E73D1A"/>
    <w:rsid w:val="00E73E7D"/>
    <w:rsid w:val="00E74907"/>
    <w:rsid w:val="00E75050"/>
    <w:rsid w:val="00E7517E"/>
    <w:rsid w:val="00E752DA"/>
    <w:rsid w:val="00E75581"/>
    <w:rsid w:val="00E757DD"/>
    <w:rsid w:val="00E771E8"/>
    <w:rsid w:val="00E7778F"/>
    <w:rsid w:val="00E77ADC"/>
    <w:rsid w:val="00E77CB0"/>
    <w:rsid w:val="00E77FD5"/>
    <w:rsid w:val="00E77FEB"/>
    <w:rsid w:val="00E80317"/>
    <w:rsid w:val="00E8069D"/>
    <w:rsid w:val="00E807C4"/>
    <w:rsid w:val="00E808D2"/>
    <w:rsid w:val="00E80C21"/>
    <w:rsid w:val="00E81316"/>
    <w:rsid w:val="00E81CDD"/>
    <w:rsid w:val="00E81D6F"/>
    <w:rsid w:val="00E81FB0"/>
    <w:rsid w:val="00E81FD6"/>
    <w:rsid w:val="00E8258D"/>
    <w:rsid w:val="00E831AD"/>
    <w:rsid w:val="00E8338D"/>
    <w:rsid w:val="00E84878"/>
    <w:rsid w:val="00E84CBD"/>
    <w:rsid w:val="00E84E4B"/>
    <w:rsid w:val="00E85EB4"/>
    <w:rsid w:val="00E86974"/>
    <w:rsid w:val="00E86E4A"/>
    <w:rsid w:val="00E87AA0"/>
    <w:rsid w:val="00E87B8D"/>
    <w:rsid w:val="00E87E19"/>
    <w:rsid w:val="00E909BC"/>
    <w:rsid w:val="00E90B93"/>
    <w:rsid w:val="00E913C8"/>
    <w:rsid w:val="00E915D4"/>
    <w:rsid w:val="00E915EB"/>
    <w:rsid w:val="00E91AF6"/>
    <w:rsid w:val="00E91CF7"/>
    <w:rsid w:val="00E91EAA"/>
    <w:rsid w:val="00E91F1B"/>
    <w:rsid w:val="00E9287E"/>
    <w:rsid w:val="00E934A2"/>
    <w:rsid w:val="00E9376D"/>
    <w:rsid w:val="00E9386E"/>
    <w:rsid w:val="00E93A67"/>
    <w:rsid w:val="00E94656"/>
    <w:rsid w:val="00E951AC"/>
    <w:rsid w:val="00E95365"/>
    <w:rsid w:val="00E9561B"/>
    <w:rsid w:val="00E95D68"/>
    <w:rsid w:val="00E96088"/>
    <w:rsid w:val="00E96971"/>
    <w:rsid w:val="00E96E41"/>
    <w:rsid w:val="00E96F48"/>
    <w:rsid w:val="00E97779"/>
    <w:rsid w:val="00E9799F"/>
    <w:rsid w:val="00E97B0B"/>
    <w:rsid w:val="00E97E90"/>
    <w:rsid w:val="00E97F04"/>
    <w:rsid w:val="00EA0049"/>
    <w:rsid w:val="00EA0D72"/>
    <w:rsid w:val="00EA0E8B"/>
    <w:rsid w:val="00EA1A31"/>
    <w:rsid w:val="00EA1DFB"/>
    <w:rsid w:val="00EA1FE2"/>
    <w:rsid w:val="00EA215D"/>
    <w:rsid w:val="00EA2DE0"/>
    <w:rsid w:val="00EA2FC9"/>
    <w:rsid w:val="00EA3378"/>
    <w:rsid w:val="00EA3683"/>
    <w:rsid w:val="00EA38A2"/>
    <w:rsid w:val="00EA393C"/>
    <w:rsid w:val="00EA39F7"/>
    <w:rsid w:val="00EA3C7B"/>
    <w:rsid w:val="00EA4734"/>
    <w:rsid w:val="00EA474D"/>
    <w:rsid w:val="00EA4C95"/>
    <w:rsid w:val="00EA4DDE"/>
    <w:rsid w:val="00EA557D"/>
    <w:rsid w:val="00EA5657"/>
    <w:rsid w:val="00EA5B82"/>
    <w:rsid w:val="00EA5C27"/>
    <w:rsid w:val="00EA5F37"/>
    <w:rsid w:val="00EA5F3F"/>
    <w:rsid w:val="00EA66E1"/>
    <w:rsid w:val="00EA6D87"/>
    <w:rsid w:val="00EA6ED4"/>
    <w:rsid w:val="00EA7205"/>
    <w:rsid w:val="00EA7549"/>
    <w:rsid w:val="00EA7B93"/>
    <w:rsid w:val="00EA7BBD"/>
    <w:rsid w:val="00EA7C6E"/>
    <w:rsid w:val="00EB07AA"/>
    <w:rsid w:val="00EB097D"/>
    <w:rsid w:val="00EB0E13"/>
    <w:rsid w:val="00EB11A1"/>
    <w:rsid w:val="00EB1B19"/>
    <w:rsid w:val="00EB2434"/>
    <w:rsid w:val="00EB2B0C"/>
    <w:rsid w:val="00EB2ECD"/>
    <w:rsid w:val="00EB325D"/>
    <w:rsid w:val="00EB341C"/>
    <w:rsid w:val="00EB3569"/>
    <w:rsid w:val="00EB37C4"/>
    <w:rsid w:val="00EB3856"/>
    <w:rsid w:val="00EB38AB"/>
    <w:rsid w:val="00EB3B77"/>
    <w:rsid w:val="00EB40B8"/>
    <w:rsid w:val="00EB42DF"/>
    <w:rsid w:val="00EB42ED"/>
    <w:rsid w:val="00EB477C"/>
    <w:rsid w:val="00EB47A5"/>
    <w:rsid w:val="00EB4B1F"/>
    <w:rsid w:val="00EB59B8"/>
    <w:rsid w:val="00EB6108"/>
    <w:rsid w:val="00EB612F"/>
    <w:rsid w:val="00EB66BD"/>
    <w:rsid w:val="00EB6781"/>
    <w:rsid w:val="00EB6822"/>
    <w:rsid w:val="00EB712D"/>
    <w:rsid w:val="00EB720B"/>
    <w:rsid w:val="00EB75FF"/>
    <w:rsid w:val="00EB788A"/>
    <w:rsid w:val="00EB78D1"/>
    <w:rsid w:val="00EC027C"/>
    <w:rsid w:val="00EC05F7"/>
    <w:rsid w:val="00EC0C74"/>
    <w:rsid w:val="00EC0E67"/>
    <w:rsid w:val="00EC0F5A"/>
    <w:rsid w:val="00EC11C5"/>
    <w:rsid w:val="00EC1561"/>
    <w:rsid w:val="00EC167C"/>
    <w:rsid w:val="00EC1BE3"/>
    <w:rsid w:val="00EC200B"/>
    <w:rsid w:val="00EC2568"/>
    <w:rsid w:val="00EC29CE"/>
    <w:rsid w:val="00EC2A57"/>
    <w:rsid w:val="00EC2E2C"/>
    <w:rsid w:val="00EC3399"/>
    <w:rsid w:val="00EC3DD5"/>
    <w:rsid w:val="00EC3F5F"/>
    <w:rsid w:val="00EC403E"/>
    <w:rsid w:val="00EC40C8"/>
    <w:rsid w:val="00EC4207"/>
    <w:rsid w:val="00EC48E7"/>
    <w:rsid w:val="00EC4CD8"/>
    <w:rsid w:val="00EC4FA6"/>
    <w:rsid w:val="00EC5216"/>
    <w:rsid w:val="00EC5C02"/>
    <w:rsid w:val="00EC5E93"/>
    <w:rsid w:val="00EC62A2"/>
    <w:rsid w:val="00EC646B"/>
    <w:rsid w:val="00EC6589"/>
    <w:rsid w:val="00EC6834"/>
    <w:rsid w:val="00EC6A6A"/>
    <w:rsid w:val="00EC7036"/>
    <w:rsid w:val="00EC7091"/>
    <w:rsid w:val="00EC7454"/>
    <w:rsid w:val="00EC745C"/>
    <w:rsid w:val="00EC78B8"/>
    <w:rsid w:val="00EC79FC"/>
    <w:rsid w:val="00ED0D9E"/>
    <w:rsid w:val="00ED20CD"/>
    <w:rsid w:val="00ED21C3"/>
    <w:rsid w:val="00ED256C"/>
    <w:rsid w:val="00ED2877"/>
    <w:rsid w:val="00ED2AEE"/>
    <w:rsid w:val="00ED32AC"/>
    <w:rsid w:val="00ED3BA9"/>
    <w:rsid w:val="00ED3ED9"/>
    <w:rsid w:val="00ED41CB"/>
    <w:rsid w:val="00ED4541"/>
    <w:rsid w:val="00ED481A"/>
    <w:rsid w:val="00ED4B92"/>
    <w:rsid w:val="00ED4E76"/>
    <w:rsid w:val="00ED50E5"/>
    <w:rsid w:val="00ED5B0D"/>
    <w:rsid w:val="00ED5B89"/>
    <w:rsid w:val="00ED5F65"/>
    <w:rsid w:val="00ED5F97"/>
    <w:rsid w:val="00ED6024"/>
    <w:rsid w:val="00ED633B"/>
    <w:rsid w:val="00ED6931"/>
    <w:rsid w:val="00ED6955"/>
    <w:rsid w:val="00ED6A54"/>
    <w:rsid w:val="00ED6D39"/>
    <w:rsid w:val="00ED6E3A"/>
    <w:rsid w:val="00ED71C8"/>
    <w:rsid w:val="00ED7C3D"/>
    <w:rsid w:val="00ED7CD0"/>
    <w:rsid w:val="00EE0041"/>
    <w:rsid w:val="00EE01D2"/>
    <w:rsid w:val="00EE0B7B"/>
    <w:rsid w:val="00EE0FB9"/>
    <w:rsid w:val="00EE1149"/>
    <w:rsid w:val="00EE1707"/>
    <w:rsid w:val="00EE177A"/>
    <w:rsid w:val="00EE179C"/>
    <w:rsid w:val="00EE20FE"/>
    <w:rsid w:val="00EE217B"/>
    <w:rsid w:val="00EE21C3"/>
    <w:rsid w:val="00EE2A1F"/>
    <w:rsid w:val="00EE2A86"/>
    <w:rsid w:val="00EE2ED0"/>
    <w:rsid w:val="00EE2F18"/>
    <w:rsid w:val="00EE309B"/>
    <w:rsid w:val="00EE363A"/>
    <w:rsid w:val="00EE399E"/>
    <w:rsid w:val="00EE3B7C"/>
    <w:rsid w:val="00EE3D3D"/>
    <w:rsid w:val="00EE474E"/>
    <w:rsid w:val="00EE483D"/>
    <w:rsid w:val="00EE4FAD"/>
    <w:rsid w:val="00EE59B0"/>
    <w:rsid w:val="00EE60A3"/>
    <w:rsid w:val="00EE61A3"/>
    <w:rsid w:val="00EE63B6"/>
    <w:rsid w:val="00EE64A9"/>
    <w:rsid w:val="00EE64BA"/>
    <w:rsid w:val="00EE66EF"/>
    <w:rsid w:val="00EE6C36"/>
    <w:rsid w:val="00EE6E3E"/>
    <w:rsid w:val="00EE6E4C"/>
    <w:rsid w:val="00EE74C1"/>
    <w:rsid w:val="00EE76F6"/>
    <w:rsid w:val="00EE79CF"/>
    <w:rsid w:val="00EE7A5C"/>
    <w:rsid w:val="00EE7C7B"/>
    <w:rsid w:val="00EE7F45"/>
    <w:rsid w:val="00EF070C"/>
    <w:rsid w:val="00EF07E4"/>
    <w:rsid w:val="00EF0A03"/>
    <w:rsid w:val="00EF0B54"/>
    <w:rsid w:val="00EF14F0"/>
    <w:rsid w:val="00EF1793"/>
    <w:rsid w:val="00EF21EA"/>
    <w:rsid w:val="00EF2222"/>
    <w:rsid w:val="00EF27D9"/>
    <w:rsid w:val="00EF30CC"/>
    <w:rsid w:val="00EF3309"/>
    <w:rsid w:val="00EF353C"/>
    <w:rsid w:val="00EF3762"/>
    <w:rsid w:val="00EF3CB7"/>
    <w:rsid w:val="00EF42D6"/>
    <w:rsid w:val="00EF4F2C"/>
    <w:rsid w:val="00EF502D"/>
    <w:rsid w:val="00EF5EC2"/>
    <w:rsid w:val="00EF6A3B"/>
    <w:rsid w:val="00EF6CFE"/>
    <w:rsid w:val="00EF6E6B"/>
    <w:rsid w:val="00EF74E5"/>
    <w:rsid w:val="00EF7976"/>
    <w:rsid w:val="00EF7C19"/>
    <w:rsid w:val="00F006CA"/>
    <w:rsid w:val="00F00784"/>
    <w:rsid w:val="00F00F86"/>
    <w:rsid w:val="00F01136"/>
    <w:rsid w:val="00F01943"/>
    <w:rsid w:val="00F01981"/>
    <w:rsid w:val="00F01CDC"/>
    <w:rsid w:val="00F0237A"/>
    <w:rsid w:val="00F024A2"/>
    <w:rsid w:val="00F02DD6"/>
    <w:rsid w:val="00F02EFC"/>
    <w:rsid w:val="00F0331A"/>
    <w:rsid w:val="00F036FF"/>
    <w:rsid w:val="00F037D4"/>
    <w:rsid w:val="00F03884"/>
    <w:rsid w:val="00F03CE0"/>
    <w:rsid w:val="00F03F07"/>
    <w:rsid w:val="00F04503"/>
    <w:rsid w:val="00F05265"/>
    <w:rsid w:val="00F052AE"/>
    <w:rsid w:val="00F05877"/>
    <w:rsid w:val="00F05C77"/>
    <w:rsid w:val="00F05D5A"/>
    <w:rsid w:val="00F05E6D"/>
    <w:rsid w:val="00F05F2B"/>
    <w:rsid w:val="00F06B18"/>
    <w:rsid w:val="00F06B7F"/>
    <w:rsid w:val="00F06C96"/>
    <w:rsid w:val="00F0720B"/>
    <w:rsid w:val="00F07AE8"/>
    <w:rsid w:val="00F1020F"/>
    <w:rsid w:val="00F107D9"/>
    <w:rsid w:val="00F10DD9"/>
    <w:rsid w:val="00F10DFE"/>
    <w:rsid w:val="00F11251"/>
    <w:rsid w:val="00F11C60"/>
    <w:rsid w:val="00F11DD7"/>
    <w:rsid w:val="00F12424"/>
    <w:rsid w:val="00F128A6"/>
    <w:rsid w:val="00F12D07"/>
    <w:rsid w:val="00F12F8C"/>
    <w:rsid w:val="00F12F9B"/>
    <w:rsid w:val="00F13363"/>
    <w:rsid w:val="00F13475"/>
    <w:rsid w:val="00F1411A"/>
    <w:rsid w:val="00F14B9B"/>
    <w:rsid w:val="00F150D1"/>
    <w:rsid w:val="00F1571D"/>
    <w:rsid w:val="00F15AEC"/>
    <w:rsid w:val="00F15B03"/>
    <w:rsid w:val="00F15D36"/>
    <w:rsid w:val="00F15E42"/>
    <w:rsid w:val="00F163EA"/>
    <w:rsid w:val="00F1715C"/>
    <w:rsid w:val="00F17273"/>
    <w:rsid w:val="00F1772C"/>
    <w:rsid w:val="00F17982"/>
    <w:rsid w:val="00F17F3F"/>
    <w:rsid w:val="00F20002"/>
    <w:rsid w:val="00F202AC"/>
    <w:rsid w:val="00F203BF"/>
    <w:rsid w:val="00F2067C"/>
    <w:rsid w:val="00F20CF7"/>
    <w:rsid w:val="00F20D8F"/>
    <w:rsid w:val="00F20EAE"/>
    <w:rsid w:val="00F21129"/>
    <w:rsid w:val="00F21884"/>
    <w:rsid w:val="00F220DB"/>
    <w:rsid w:val="00F22148"/>
    <w:rsid w:val="00F22518"/>
    <w:rsid w:val="00F226A3"/>
    <w:rsid w:val="00F22BF6"/>
    <w:rsid w:val="00F23579"/>
    <w:rsid w:val="00F23B82"/>
    <w:rsid w:val="00F23C63"/>
    <w:rsid w:val="00F24020"/>
    <w:rsid w:val="00F24125"/>
    <w:rsid w:val="00F2488B"/>
    <w:rsid w:val="00F248A8"/>
    <w:rsid w:val="00F24ACA"/>
    <w:rsid w:val="00F25095"/>
    <w:rsid w:val="00F25287"/>
    <w:rsid w:val="00F25750"/>
    <w:rsid w:val="00F25772"/>
    <w:rsid w:val="00F2581B"/>
    <w:rsid w:val="00F259E7"/>
    <w:rsid w:val="00F25A91"/>
    <w:rsid w:val="00F25C80"/>
    <w:rsid w:val="00F262E9"/>
    <w:rsid w:val="00F2643F"/>
    <w:rsid w:val="00F26C57"/>
    <w:rsid w:val="00F26D75"/>
    <w:rsid w:val="00F26F6A"/>
    <w:rsid w:val="00F27072"/>
    <w:rsid w:val="00F27207"/>
    <w:rsid w:val="00F27722"/>
    <w:rsid w:val="00F27DA2"/>
    <w:rsid w:val="00F3030D"/>
    <w:rsid w:val="00F30981"/>
    <w:rsid w:val="00F30A71"/>
    <w:rsid w:val="00F30F4F"/>
    <w:rsid w:val="00F311C5"/>
    <w:rsid w:val="00F31255"/>
    <w:rsid w:val="00F3194F"/>
    <w:rsid w:val="00F31F6F"/>
    <w:rsid w:val="00F321DC"/>
    <w:rsid w:val="00F324F7"/>
    <w:rsid w:val="00F3250E"/>
    <w:rsid w:val="00F32C43"/>
    <w:rsid w:val="00F32F47"/>
    <w:rsid w:val="00F3305B"/>
    <w:rsid w:val="00F331BD"/>
    <w:rsid w:val="00F34237"/>
    <w:rsid w:val="00F345DB"/>
    <w:rsid w:val="00F34A82"/>
    <w:rsid w:val="00F34AF1"/>
    <w:rsid w:val="00F34BA3"/>
    <w:rsid w:val="00F35CD1"/>
    <w:rsid w:val="00F35E01"/>
    <w:rsid w:val="00F36058"/>
    <w:rsid w:val="00F3630F"/>
    <w:rsid w:val="00F36A42"/>
    <w:rsid w:val="00F3702F"/>
    <w:rsid w:val="00F3714B"/>
    <w:rsid w:val="00F37317"/>
    <w:rsid w:val="00F37360"/>
    <w:rsid w:val="00F3788F"/>
    <w:rsid w:val="00F37D45"/>
    <w:rsid w:val="00F37DDD"/>
    <w:rsid w:val="00F40082"/>
    <w:rsid w:val="00F401AE"/>
    <w:rsid w:val="00F406E4"/>
    <w:rsid w:val="00F4076F"/>
    <w:rsid w:val="00F409B8"/>
    <w:rsid w:val="00F40A44"/>
    <w:rsid w:val="00F4152E"/>
    <w:rsid w:val="00F4163B"/>
    <w:rsid w:val="00F416C4"/>
    <w:rsid w:val="00F4181B"/>
    <w:rsid w:val="00F41B5E"/>
    <w:rsid w:val="00F41CB5"/>
    <w:rsid w:val="00F4226C"/>
    <w:rsid w:val="00F42532"/>
    <w:rsid w:val="00F4269C"/>
    <w:rsid w:val="00F4271B"/>
    <w:rsid w:val="00F42B06"/>
    <w:rsid w:val="00F42B82"/>
    <w:rsid w:val="00F42D22"/>
    <w:rsid w:val="00F43478"/>
    <w:rsid w:val="00F435AA"/>
    <w:rsid w:val="00F4383C"/>
    <w:rsid w:val="00F43861"/>
    <w:rsid w:val="00F43DC3"/>
    <w:rsid w:val="00F443AE"/>
    <w:rsid w:val="00F443F0"/>
    <w:rsid w:val="00F45818"/>
    <w:rsid w:val="00F45945"/>
    <w:rsid w:val="00F4596E"/>
    <w:rsid w:val="00F46404"/>
    <w:rsid w:val="00F46ADB"/>
    <w:rsid w:val="00F46C29"/>
    <w:rsid w:val="00F46E99"/>
    <w:rsid w:val="00F4729A"/>
    <w:rsid w:val="00F50004"/>
    <w:rsid w:val="00F50197"/>
    <w:rsid w:val="00F5021B"/>
    <w:rsid w:val="00F50302"/>
    <w:rsid w:val="00F50394"/>
    <w:rsid w:val="00F503E1"/>
    <w:rsid w:val="00F50563"/>
    <w:rsid w:val="00F50793"/>
    <w:rsid w:val="00F508DB"/>
    <w:rsid w:val="00F50D3B"/>
    <w:rsid w:val="00F5110C"/>
    <w:rsid w:val="00F514E8"/>
    <w:rsid w:val="00F51690"/>
    <w:rsid w:val="00F51ACD"/>
    <w:rsid w:val="00F51CF6"/>
    <w:rsid w:val="00F51E4B"/>
    <w:rsid w:val="00F51E7E"/>
    <w:rsid w:val="00F5227F"/>
    <w:rsid w:val="00F522E6"/>
    <w:rsid w:val="00F52781"/>
    <w:rsid w:val="00F52FDF"/>
    <w:rsid w:val="00F53568"/>
    <w:rsid w:val="00F53C62"/>
    <w:rsid w:val="00F5424D"/>
    <w:rsid w:val="00F549C2"/>
    <w:rsid w:val="00F54C28"/>
    <w:rsid w:val="00F557F8"/>
    <w:rsid w:val="00F559D6"/>
    <w:rsid w:val="00F55AE8"/>
    <w:rsid w:val="00F55E13"/>
    <w:rsid w:val="00F56334"/>
    <w:rsid w:val="00F564BA"/>
    <w:rsid w:val="00F567A5"/>
    <w:rsid w:val="00F56B47"/>
    <w:rsid w:val="00F56E0D"/>
    <w:rsid w:val="00F570B8"/>
    <w:rsid w:val="00F57142"/>
    <w:rsid w:val="00F5746C"/>
    <w:rsid w:val="00F575D3"/>
    <w:rsid w:val="00F576BC"/>
    <w:rsid w:val="00F57F36"/>
    <w:rsid w:val="00F57F4A"/>
    <w:rsid w:val="00F57FDF"/>
    <w:rsid w:val="00F6029A"/>
    <w:rsid w:val="00F602AD"/>
    <w:rsid w:val="00F604C8"/>
    <w:rsid w:val="00F60870"/>
    <w:rsid w:val="00F60B20"/>
    <w:rsid w:val="00F60C56"/>
    <w:rsid w:val="00F60D70"/>
    <w:rsid w:val="00F60DD7"/>
    <w:rsid w:val="00F6121E"/>
    <w:rsid w:val="00F61420"/>
    <w:rsid w:val="00F6157E"/>
    <w:rsid w:val="00F61FC2"/>
    <w:rsid w:val="00F62357"/>
    <w:rsid w:val="00F62C24"/>
    <w:rsid w:val="00F63462"/>
    <w:rsid w:val="00F63766"/>
    <w:rsid w:val="00F63962"/>
    <w:rsid w:val="00F63B14"/>
    <w:rsid w:val="00F64463"/>
    <w:rsid w:val="00F644BC"/>
    <w:rsid w:val="00F6461B"/>
    <w:rsid w:val="00F64A87"/>
    <w:rsid w:val="00F65576"/>
    <w:rsid w:val="00F65CE1"/>
    <w:rsid w:val="00F665AF"/>
    <w:rsid w:val="00F66980"/>
    <w:rsid w:val="00F66E15"/>
    <w:rsid w:val="00F67A3F"/>
    <w:rsid w:val="00F67ED6"/>
    <w:rsid w:val="00F70215"/>
    <w:rsid w:val="00F70332"/>
    <w:rsid w:val="00F706FE"/>
    <w:rsid w:val="00F70D3A"/>
    <w:rsid w:val="00F70DF9"/>
    <w:rsid w:val="00F713E1"/>
    <w:rsid w:val="00F71528"/>
    <w:rsid w:val="00F716B4"/>
    <w:rsid w:val="00F71A7A"/>
    <w:rsid w:val="00F71D8C"/>
    <w:rsid w:val="00F723E8"/>
    <w:rsid w:val="00F7243B"/>
    <w:rsid w:val="00F7246C"/>
    <w:rsid w:val="00F732BF"/>
    <w:rsid w:val="00F73419"/>
    <w:rsid w:val="00F73546"/>
    <w:rsid w:val="00F739C2"/>
    <w:rsid w:val="00F73C64"/>
    <w:rsid w:val="00F74879"/>
    <w:rsid w:val="00F75346"/>
    <w:rsid w:val="00F753ED"/>
    <w:rsid w:val="00F75913"/>
    <w:rsid w:val="00F759CF"/>
    <w:rsid w:val="00F75B6A"/>
    <w:rsid w:val="00F75F1C"/>
    <w:rsid w:val="00F7657D"/>
    <w:rsid w:val="00F76855"/>
    <w:rsid w:val="00F76F5B"/>
    <w:rsid w:val="00F7787F"/>
    <w:rsid w:val="00F77A8F"/>
    <w:rsid w:val="00F77EF1"/>
    <w:rsid w:val="00F805AB"/>
    <w:rsid w:val="00F81DB5"/>
    <w:rsid w:val="00F82501"/>
    <w:rsid w:val="00F8290F"/>
    <w:rsid w:val="00F82EC2"/>
    <w:rsid w:val="00F83056"/>
    <w:rsid w:val="00F832DA"/>
    <w:rsid w:val="00F847BD"/>
    <w:rsid w:val="00F84A6C"/>
    <w:rsid w:val="00F84A9F"/>
    <w:rsid w:val="00F84ABE"/>
    <w:rsid w:val="00F84EB0"/>
    <w:rsid w:val="00F8500F"/>
    <w:rsid w:val="00F85799"/>
    <w:rsid w:val="00F8579A"/>
    <w:rsid w:val="00F8596C"/>
    <w:rsid w:val="00F859A0"/>
    <w:rsid w:val="00F85F4C"/>
    <w:rsid w:val="00F861B4"/>
    <w:rsid w:val="00F86490"/>
    <w:rsid w:val="00F86A02"/>
    <w:rsid w:val="00F86F21"/>
    <w:rsid w:val="00F86F47"/>
    <w:rsid w:val="00F87620"/>
    <w:rsid w:val="00F87820"/>
    <w:rsid w:val="00F87893"/>
    <w:rsid w:val="00F87DC6"/>
    <w:rsid w:val="00F87E16"/>
    <w:rsid w:val="00F905A2"/>
    <w:rsid w:val="00F9077C"/>
    <w:rsid w:val="00F91821"/>
    <w:rsid w:val="00F91925"/>
    <w:rsid w:val="00F91A16"/>
    <w:rsid w:val="00F91A2C"/>
    <w:rsid w:val="00F91CFF"/>
    <w:rsid w:val="00F92284"/>
    <w:rsid w:val="00F923BA"/>
    <w:rsid w:val="00F9293C"/>
    <w:rsid w:val="00F929FC"/>
    <w:rsid w:val="00F92C17"/>
    <w:rsid w:val="00F92E5F"/>
    <w:rsid w:val="00F93238"/>
    <w:rsid w:val="00F93604"/>
    <w:rsid w:val="00F937BF"/>
    <w:rsid w:val="00F93876"/>
    <w:rsid w:val="00F93D0E"/>
    <w:rsid w:val="00F93D5A"/>
    <w:rsid w:val="00F94346"/>
    <w:rsid w:val="00F94423"/>
    <w:rsid w:val="00F944DA"/>
    <w:rsid w:val="00F945BA"/>
    <w:rsid w:val="00F94632"/>
    <w:rsid w:val="00F948A5"/>
    <w:rsid w:val="00F94A94"/>
    <w:rsid w:val="00F94FFF"/>
    <w:rsid w:val="00F950F4"/>
    <w:rsid w:val="00F95C29"/>
    <w:rsid w:val="00F9608B"/>
    <w:rsid w:val="00F9653F"/>
    <w:rsid w:val="00F96635"/>
    <w:rsid w:val="00F9667E"/>
    <w:rsid w:val="00F968B1"/>
    <w:rsid w:val="00F96BCB"/>
    <w:rsid w:val="00F9709A"/>
    <w:rsid w:val="00F972A6"/>
    <w:rsid w:val="00F9742E"/>
    <w:rsid w:val="00FA0267"/>
    <w:rsid w:val="00FA02B1"/>
    <w:rsid w:val="00FA0A85"/>
    <w:rsid w:val="00FA0BB2"/>
    <w:rsid w:val="00FA0F1A"/>
    <w:rsid w:val="00FA121B"/>
    <w:rsid w:val="00FA1236"/>
    <w:rsid w:val="00FA149F"/>
    <w:rsid w:val="00FA16B5"/>
    <w:rsid w:val="00FA1729"/>
    <w:rsid w:val="00FA179F"/>
    <w:rsid w:val="00FA17E3"/>
    <w:rsid w:val="00FA1A70"/>
    <w:rsid w:val="00FA1BC7"/>
    <w:rsid w:val="00FA1E5E"/>
    <w:rsid w:val="00FA22DA"/>
    <w:rsid w:val="00FA2BC5"/>
    <w:rsid w:val="00FA2C09"/>
    <w:rsid w:val="00FA3044"/>
    <w:rsid w:val="00FA38AA"/>
    <w:rsid w:val="00FA3BB9"/>
    <w:rsid w:val="00FA42D7"/>
    <w:rsid w:val="00FA45E3"/>
    <w:rsid w:val="00FA4B24"/>
    <w:rsid w:val="00FA4B41"/>
    <w:rsid w:val="00FA4C5B"/>
    <w:rsid w:val="00FA4D30"/>
    <w:rsid w:val="00FA53DB"/>
    <w:rsid w:val="00FA5429"/>
    <w:rsid w:val="00FA5819"/>
    <w:rsid w:val="00FA5D74"/>
    <w:rsid w:val="00FA5F05"/>
    <w:rsid w:val="00FA6158"/>
    <w:rsid w:val="00FA6365"/>
    <w:rsid w:val="00FA6AA0"/>
    <w:rsid w:val="00FA6E27"/>
    <w:rsid w:val="00FA7161"/>
    <w:rsid w:val="00FA71FC"/>
    <w:rsid w:val="00FA728A"/>
    <w:rsid w:val="00FA73A4"/>
    <w:rsid w:val="00FA7BCD"/>
    <w:rsid w:val="00FB00EE"/>
    <w:rsid w:val="00FB0244"/>
    <w:rsid w:val="00FB05E3"/>
    <w:rsid w:val="00FB0749"/>
    <w:rsid w:val="00FB11F4"/>
    <w:rsid w:val="00FB16A4"/>
    <w:rsid w:val="00FB1932"/>
    <w:rsid w:val="00FB1B01"/>
    <w:rsid w:val="00FB1C49"/>
    <w:rsid w:val="00FB1F7D"/>
    <w:rsid w:val="00FB1F7F"/>
    <w:rsid w:val="00FB2215"/>
    <w:rsid w:val="00FB2D32"/>
    <w:rsid w:val="00FB2F59"/>
    <w:rsid w:val="00FB3157"/>
    <w:rsid w:val="00FB3210"/>
    <w:rsid w:val="00FB4727"/>
    <w:rsid w:val="00FB485B"/>
    <w:rsid w:val="00FB4890"/>
    <w:rsid w:val="00FB5353"/>
    <w:rsid w:val="00FB5430"/>
    <w:rsid w:val="00FB5E62"/>
    <w:rsid w:val="00FB6573"/>
    <w:rsid w:val="00FB669F"/>
    <w:rsid w:val="00FB6AFB"/>
    <w:rsid w:val="00FB6E17"/>
    <w:rsid w:val="00FB714B"/>
    <w:rsid w:val="00FB723E"/>
    <w:rsid w:val="00FB7592"/>
    <w:rsid w:val="00FB774E"/>
    <w:rsid w:val="00FC0AE1"/>
    <w:rsid w:val="00FC1168"/>
    <w:rsid w:val="00FC11C7"/>
    <w:rsid w:val="00FC120E"/>
    <w:rsid w:val="00FC1303"/>
    <w:rsid w:val="00FC25C1"/>
    <w:rsid w:val="00FC2707"/>
    <w:rsid w:val="00FC2B4E"/>
    <w:rsid w:val="00FC2EA5"/>
    <w:rsid w:val="00FC2FAD"/>
    <w:rsid w:val="00FC3369"/>
    <w:rsid w:val="00FC3478"/>
    <w:rsid w:val="00FC3976"/>
    <w:rsid w:val="00FC39E0"/>
    <w:rsid w:val="00FC3F48"/>
    <w:rsid w:val="00FC3FB7"/>
    <w:rsid w:val="00FC4011"/>
    <w:rsid w:val="00FC4722"/>
    <w:rsid w:val="00FC475E"/>
    <w:rsid w:val="00FC4AEB"/>
    <w:rsid w:val="00FC4FEE"/>
    <w:rsid w:val="00FC5C1A"/>
    <w:rsid w:val="00FC5C77"/>
    <w:rsid w:val="00FC5FFF"/>
    <w:rsid w:val="00FC6C25"/>
    <w:rsid w:val="00FC6F74"/>
    <w:rsid w:val="00FC72DC"/>
    <w:rsid w:val="00FC7440"/>
    <w:rsid w:val="00FC76D2"/>
    <w:rsid w:val="00FC76E1"/>
    <w:rsid w:val="00FC7E35"/>
    <w:rsid w:val="00FD019A"/>
    <w:rsid w:val="00FD07A9"/>
    <w:rsid w:val="00FD0D38"/>
    <w:rsid w:val="00FD0E1B"/>
    <w:rsid w:val="00FD0F6F"/>
    <w:rsid w:val="00FD10A1"/>
    <w:rsid w:val="00FD10CB"/>
    <w:rsid w:val="00FD11A8"/>
    <w:rsid w:val="00FD13BB"/>
    <w:rsid w:val="00FD2721"/>
    <w:rsid w:val="00FD2CF6"/>
    <w:rsid w:val="00FD30C1"/>
    <w:rsid w:val="00FD3792"/>
    <w:rsid w:val="00FD3976"/>
    <w:rsid w:val="00FD4278"/>
    <w:rsid w:val="00FD4327"/>
    <w:rsid w:val="00FD43F3"/>
    <w:rsid w:val="00FD48B9"/>
    <w:rsid w:val="00FD48F5"/>
    <w:rsid w:val="00FD4F06"/>
    <w:rsid w:val="00FD4FA1"/>
    <w:rsid w:val="00FD50E4"/>
    <w:rsid w:val="00FD54AC"/>
    <w:rsid w:val="00FD54FC"/>
    <w:rsid w:val="00FD5573"/>
    <w:rsid w:val="00FD5CDD"/>
    <w:rsid w:val="00FD61BB"/>
    <w:rsid w:val="00FD62AC"/>
    <w:rsid w:val="00FD6520"/>
    <w:rsid w:val="00FD665F"/>
    <w:rsid w:val="00FD66FF"/>
    <w:rsid w:val="00FD6E55"/>
    <w:rsid w:val="00FD6F0F"/>
    <w:rsid w:val="00FD7926"/>
    <w:rsid w:val="00FE0580"/>
    <w:rsid w:val="00FE063F"/>
    <w:rsid w:val="00FE09D0"/>
    <w:rsid w:val="00FE0F3A"/>
    <w:rsid w:val="00FE1952"/>
    <w:rsid w:val="00FE1B17"/>
    <w:rsid w:val="00FE1C86"/>
    <w:rsid w:val="00FE253A"/>
    <w:rsid w:val="00FE3271"/>
    <w:rsid w:val="00FE3298"/>
    <w:rsid w:val="00FE341F"/>
    <w:rsid w:val="00FE3607"/>
    <w:rsid w:val="00FE36A4"/>
    <w:rsid w:val="00FE3703"/>
    <w:rsid w:val="00FE3B4D"/>
    <w:rsid w:val="00FE3FAB"/>
    <w:rsid w:val="00FE4069"/>
    <w:rsid w:val="00FE4A38"/>
    <w:rsid w:val="00FE4CA5"/>
    <w:rsid w:val="00FE5050"/>
    <w:rsid w:val="00FE512C"/>
    <w:rsid w:val="00FE5270"/>
    <w:rsid w:val="00FE579D"/>
    <w:rsid w:val="00FE5A05"/>
    <w:rsid w:val="00FE5CC8"/>
    <w:rsid w:val="00FE5D61"/>
    <w:rsid w:val="00FE7032"/>
    <w:rsid w:val="00FE70C6"/>
    <w:rsid w:val="00FE758A"/>
    <w:rsid w:val="00FE7635"/>
    <w:rsid w:val="00FE7865"/>
    <w:rsid w:val="00FF039C"/>
    <w:rsid w:val="00FF04E8"/>
    <w:rsid w:val="00FF0650"/>
    <w:rsid w:val="00FF07DA"/>
    <w:rsid w:val="00FF0D91"/>
    <w:rsid w:val="00FF1141"/>
    <w:rsid w:val="00FF15A3"/>
    <w:rsid w:val="00FF1E20"/>
    <w:rsid w:val="00FF21E2"/>
    <w:rsid w:val="00FF242B"/>
    <w:rsid w:val="00FF24E7"/>
    <w:rsid w:val="00FF31A4"/>
    <w:rsid w:val="00FF3665"/>
    <w:rsid w:val="00FF3A48"/>
    <w:rsid w:val="00FF3EFB"/>
    <w:rsid w:val="00FF45EE"/>
    <w:rsid w:val="00FF4788"/>
    <w:rsid w:val="00FF4815"/>
    <w:rsid w:val="00FF4916"/>
    <w:rsid w:val="00FF4B11"/>
    <w:rsid w:val="00FF5637"/>
    <w:rsid w:val="00FF5871"/>
    <w:rsid w:val="00FF5C79"/>
    <w:rsid w:val="00FF5FC7"/>
    <w:rsid w:val="00FF6014"/>
    <w:rsid w:val="00FF6144"/>
    <w:rsid w:val="00FF6E8F"/>
    <w:rsid w:val="00FF72C8"/>
    <w:rsid w:val="00FF7786"/>
    <w:rsid w:val="00FF7848"/>
    <w:rsid w:val="00FF7DB9"/>
    <w:rsid w:val="00FF7F65"/>
    <w:rsid w:val="00FF7FA2"/>
    <w:rsid w:val="01194D38"/>
    <w:rsid w:val="019153D8"/>
    <w:rsid w:val="0209126B"/>
    <w:rsid w:val="022000FA"/>
    <w:rsid w:val="02BB7EF5"/>
    <w:rsid w:val="02CE49E7"/>
    <w:rsid w:val="03045B6C"/>
    <w:rsid w:val="031362E9"/>
    <w:rsid w:val="03830D37"/>
    <w:rsid w:val="038561CA"/>
    <w:rsid w:val="039876B9"/>
    <w:rsid w:val="03BC19D4"/>
    <w:rsid w:val="03E345FC"/>
    <w:rsid w:val="03ED0A1F"/>
    <w:rsid w:val="047505F2"/>
    <w:rsid w:val="047F4E68"/>
    <w:rsid w:val="04E4313F"/>
    <w:rsid w:val="05263898"/>
    <w:rsid w:val="052F1626"/>
    <w:rsid w:val="055E09A3"/>
    <w:rsid w:val="059D0B40"/>
    <w:rsid w:val="05E27179"/>
    <w:rsid w:val="06642D67"/>
    <w:rsid w:val="067C2C43"/>
    <w:rsid w:val="06FF38C7"/>
    <w:rsid w:val="07207769"/>
    <w:rsid w:val="072A2C62"/>
    <w:rsid w:val="07576C4F"/>
    <w:rsid w:val="07CA7B4E"/>
    <w:rsid w:val="07ED51BC"/>
    <w:rsid w:val="083A72E8"/>
    <w:rsid w:val="08731AF6"/>
    <w:rsid w:val="088B2011"/>
    <w:rsid w:val="08D2412B"/>
    <w:rsid w:val="08D53145"/>
    <w:rsid w:val="0920312A"/>
    <w:rsid w:val="0989390C"/>
    <w:rsid w:val="09FF0247"/>
    <w:rsid w:val="0A250AE8"/>
    <w:rsid w:val="0A523E02"/>
    <w:rsid w:val="0A912F18"/>
    <w:rsid w:val="0B3461E1"/>
    <w:rsid w:val="0B4B4AFC"/>
    <w:rsid w:val="0B5A0FE2"/>
    <w:rsid w:val="0B602C52"/>
    <w:rsid w:val="0B6731A9"/>
    <w:rsid w:val="0B783BBB"/>
    <w:rsid w:val="0BBC48EA"/>
    <w:rsid w:val="0BC64AFC"/>
    <w:rsid w:val="0BCE7EF2"/>
    <w:rsid w:val="0BF43D23"/>
    <w:rsid w:val="0BF947A9"/>
    <w:rsid w:val="0C064738"/>
    <w:rsid w:val="0C131F74"/>
    <w:rsid w:val="0C6F262D"/>
    <w:rsid w:val="0C8205FA"/>
    <w:rsid w:val="0CA269C1"/>
    <w:rsid w:val="0CA27859"/>
    <w:rsid w:val="0CAC167F"/>
    <w:rsid w:val="0CC51E0F"/>
    <w:rsid w:val="0D537E51"/>
    <w:rsid w:val="0E5A6D97"/>
    <w:rsid w:val="0E6F4632"/>
    <w:rsid w:val="0E732A2B"/>
    <w:rsid w:val="0EBD00FF"/>
    <w:rsid w:val="0ED2709B"/>
    <w:rsid w:val="0F43697D"/>
    <w:rsid w:val="0F4C3179"/>
    <w:rsid w:val="0F6C4B98"/>
    <w:rsid w:val="0F753EDB"/>
    <w:rsid w:val="0FCB1489"/>
    <w:rsid w:val="101C326D"/>
    <w:rsid w:val="101F376D"/>
    <w:rsid w:val="10AC2C2F"/>
    <w:rsid w:val="10B60ED0"/>
    <w:rsid w:val="10C91AC7"/>
    <w:rsid w:val="10E24D1B"/>
    <w:rsid w:val="10F760F0"/>
    <w:rsid w:val="111C6B5C"/>
    <w:rsid w:val="111D4771"/>
    <w:rsid w:val="113325EA"/>
    <w:rsid w:val="11377006"/>
    <w:rsid w:val="11AE4DC6"/>
    <w:rsid w:val="11D7310D"/>
    <w:rsid w:val="11E81600"/>
    <w:rsid w:val="11F765ED"/>
    <w:rsid w:val="130B7333"/>
    <w:rsid w:val="134D66FF"/>
    <w:rsid w:val="136A500D"/>
    <w:rsid w:val="139E104E"/>
    <w:rsid w:val="13EE7274"/>
    <w:rsid w:val="13F35EC9"/>
    <w:rsid w:val="142B05D7"/>
    <w:rsid w:val="144D2AE7"/>
    <w:rsid w:val="1465746F"/>
    <w:rsid w:val="1492400B"/>
    <w:rsid w:val="14B11466"/>
    <w:rsid w:val="14B172BF"/>
    <w:rsid w:val="14B539D3"/>
    <w:rsid w:val="15180582"/>
    <w:rsid w:val="15622912"/>
    <w:rsid w:val="159C000C"/>
    <w:rsid w:val="159C5905"/>
    <w:rsid w:val="15B037E9"/>
    <w:rsid w:val="15E82581"/>
    <w:rsid w:val="16102AA4"/>
    <w:rsid w:val="16B8750C"/>
    <w:rsid w:val="16DB19E8"/>
    <w:rsid w:val="16EC175E"/>
    <w:rsid w:val="16EE05AD"/>
    <w:rsid w:val="1771550F"/>
    <w:rsid w:val="179A79BD"/>
    <w:rsid w:val="17CE31D6"/>
    <w:rsid w:val="181D0ACC"/>
    <w:rsid w:val="184E00CB"/>
    <w:rsid w:val="186E50F1"/>
    <w:rsid w:val="188936CF"/>
    <w:rsid w:val="18927912"/>
    <w:rsid w:val="18BF3D75"/>
    <w:rsid w:val="18C2460D"/>
    <w:rsid w:val="19302CD1"/>
    <w:rsid w:val="19444046"/>
    <w:rsid w:val="196D7A84"/>
    <w:rsid w:val="19D72A56"/>
    <w:rsid w:val="19E57F1C"/>
    <w:rsid w:val="19E71879"/>
    <w:rsid w:val="19FB59DA"/>
    <w:rsid w:val="1A0C79B7"/>
    <w:rsid w:val="1A621507"/>
    <w:rsid w:val="1AB6457A"/>
    <w:rsid w:val="1ADF6761"/>
    <w:rsid w:val="1AEE6EA2"/>
    <w:rsid w:val="1AFF0EE2"/>
    <w:rsid w:val="1B092989"/>
    <w:rsid w:val="1B1E12A8"/>
    <w:rsid w:val="1B4A5728"/>
    <w:rsid w:val="1B7365FE"/>
    <w:rsid w:val="1BA6157F"/>
    <w:rsid w:val="1BD056B9"/>
    <w:rsid w:val="1CB71592"/>
    <w:rsid w:val="1D356701"/>
    <w:rsid w:val="1D555AC1"/>
    <w:rsid w:val="1D6E19A9"/>
    <w:rsid w:val="1D780F38"/>
    <w:rsid w:val="1D797A54"/>
    <w:rsid w:val="1D801E68"/>
    <w:rsid w:val="1D9F44A8"/>
    <w:rsid w:val="1DA5773B"/>
    <w:rsid w:val="1DA713D6"/>
    <w:rsid w:val="1E137A05"/>
    <w:rsid w:val="1E140103"/>
    <w:rsid w:val="1E445033"/>
    <w:rsid w:val="1E470205"/>
    <w:rsid w:val="1E5C776C"/>
    <w:rsid w:val="1E7A0471"/>
    <w:rsid w:val="1E835CF9"/>
    <w:rsid w:val="1EAE6504"/>
    <w:rsid w:val="1EAF16B2"/>
    <w:rsid w:val="1ED567CA"/>
    <w:rsid w:val="1EDD2B84"/>
    <w:rsid w:val="1EFD2906"/>
    <w:rsid w:val="1F2367BD"/>
    <w:rsid w:val="1F351879"/>
    <w:rsid w:val="1F354A99"/>
    <w:rsid w:val="1F714581"/>
    <w:rsid w:val="1FAE4BBA"/>
    <w:rsid w:val="1FF571AB"/>
    <w:rsid w:val="20554508"/>
    <w:rsid w:val="20586DA7"/>
    <w:rsid w:val="206C1D1D"/>
    <w:rsid w:val="209C1B41"/>
    <w:rsid w:val="20C33BCE"/>
    <w:rsid w:val="20EE147C"/>
    <w:rsid w:val="21B153D8"/>
    <w:rsid w:val="2281615A"/>
    <w:rsid w:val="22EC5B80"/>
    <w:rsid w:val="23194834"/>
    <w:rsid w:val="23212CFA"/>
    <w:rsid w:val="234C2ED7"/>
    <w:rsid w:val="236F3973"/>
    <w:rsid w:val="23FE6CBB"/>
    <w:rsid w:val="244470C5"/>
    <w:rsid w:val="245D2975"/>
    <w:rsid w:val="2467631B"/>
    <w:rsid w:val="249D1D88"/>
    <w:rsid w:val="24B55EF2"/>
    <w:rsid w:val="24BA2411"/>
    <w:rsid w:val="24CC2EE0"/>
    <w:rsid w:val="24DE284C"/>
    <w:rsid w:val="24DE7FED"/>
    <w:rsid w:val="24F34952"/>
    <w:rsid w:val="24FF3F90"/>
    <w:rsid w:val="258A104A"/>
    <w:rsid w:val="260F0F4C"/>
    <w:rsid w:val="26694115"/>
    <w:rsid w:val="266E081C"/>
    <w:rsid w:val="26870383"/>
    <w:rsid w:val="26885015"/>
    <w:rsid w:val="26DE6873"/>
    <w:rsid w:val="26E52DE6"/>
    <w:rsid w:val="270B4B17"/>
    <w:rsid w:val="278F6E69"/>
    <w:rsid w:val="27C70B74"/>
    <w:rsid w:val="27D8436F"/>
    <w:rsid w:val="280A1631"/>
    <w:rsid w:val="2857204D"/>
    <w:rsid w:val="2860335B"/>
    <w:rsid w:val="286A5F7E"/>
    <w:rsid w:val="28823266"/>
    <w:rsid w:val="28881B48"/>
    <w:rsid w:val="28EC77DB"/>
    <w:rsid w:val="2955045F"/>
    <w:rsid w:val="29981585"/>
    <w:rsid w:val="2A1C3B4F"/>
    <w:rsid w:val="2A32328B"/>
    <w:rsid w:val="2A384B04"/>
    <w:rsid w:val="2A7848E3"/>
    <w:rsid w:val="2ACE7F72"/>
    <w:rsid w:val="2AFF7D79"/>
    <w:rsid w:val="2B6D4170"/>
    <w:rsid w:val="2B9E5C07"/>
    <w:rsid w:val="2BB265A9"/>
    <w:rsid w:val="2BD8671D"/>
    <w:rsid w:val="2BF24A56"/>
    <w:rsid w:val="2C253710"/>
    <w:rsid w:val="2CA42AB4"/>
    <w:rsid w:val="2D1741CA"/>
    <w:rsid w:val="2D3A53F9"/>
    <w:rsid w:val="2D6A599A"/>
    <w:rsid w:val="2E846B7D"/>
    <w:rsid w:val="2E9D7D89"/>
    <w:rsid w:val="2EAD7143"/>
    <w:rsid w:val="2EB72FAA"/>
    <w:rsid w:val="2EDC74D2"/>
    <w:rsid w:val="2F1651A3"/>
    <w:rsid w:val="2FDA4F49"/>
    <w:rsid w:val="2FE22684"/>
    <w:rsid w:val="2FE35CBE"/>
    <w:rsid w:val="2FE5305A"/>
    <w:rsid w:val="300D2B30"/>
    <w:rsid w:val="31073DD6"/>
    <w:rsid w:val="312E4240"/>
    <w:rsid w:val="31344462"/>
    <w:rsid w:val="3149231E"/>
    <w:rsid w:val="31DA0FFD"/>
    <w:rsid w:val="329E619A"/>
    <w:rsid w:val="32F05719"/>
    <w:rsid w:val="330641DF"/>
    <w:rsid w:val="3380702D"/>
    <w:rsid w:val="33D0768B"/>
    <w:rsid w:val="349C0C0C"/>
    <w:rsid w:val="34B91012"/>
    <w:rsid w:val="34CF58EE"/>
    <w:rsid w:val="34E11733"/>
    <w:rsid w:val="35100456"/>
    <w:rsid w:val="352052C4"/>
    <w:rsid w:val="35523779"/>
    <w:rsid w:val="35865AF9"/>
    <w:rsid w:val="35946E36"/>
    <w:rsid w:val="35962D54"/>
    <w:rsid w:val="35C9148D"/>
    <w:rsid w:val="35FA7B73"/>
    <w:rsid w:val="3643392F"/>
    <w:rsid w:val="36461583"/>
    <w:rsid w:val="36886BCF"/>
    <w:rsid w:val="36AB0187"/>
    <w:rsid w:val="36BD1C74"/>
    <w:rsid w:val="37174C40"/>
    <w:rsid w:val="372A524B"/>
    <w:rsid w:val="375B2038"/>
    <w:rsid w:val="375F5D79"/>
    <w:rsid w:val="37E0574F"/>
    <w:rsid w:val="380A5CBE"/>
    <w:rsid w:val="38126003"/>
    <w:rsid w:val="38461050"/>
    <w:rsid w:val="389D4E8D"/>
    <w:rsid w:val="389D5FD9"/>
    <w:rsid w:val="390E65A3"/>
    <w:rsid w:val="39824CB3"/>
    <w:rsid w:val="39835102"/>
    <w:rsid w:val="39EB1DB7"/>
    <w:rsid w:val="3A7B7D0D"/>
    <w:rsid w:val="3AAA7923"/>
    <w:rsid w:val="3B0D3147"/>
    <w:rsid w:val="3B165AC7"/>
    <w:rsid w:val="3B1D485B"/>
    <w:rsid w:val="3B25328D"/>
    <w:rsid w:val="3B2D4D76"/>
    <w:rsid w:val="3BA632C1"/>
    <w:rsid w:val="3BF23C05"/>
    <w:rsid w:val="3C42665C"/>
    <w:rsid w:val="3C47040C"/>
    <w:rsid w:val="3C596836"/>
    <w:rsid w:val="3C7276A0"/>
    <w:rsid w:val="3CA102D0"/>
    <w:rsid w:val="3CE12D25"/>
    <w:rsid w:val="3D3B78B6"/>
    <w:rsid w:val="3D6017C2"/>
    <w:rsid w:val="3D772940"/>
    <w:rsid w:val="3E31182C"/>
    <w:rsid w:val="3E7C7490"/>
    <w:rsid w:val="3EA6400D"/>
    <w:rsid w:val="3EBB31AA"/>
    <w:rsid w:val="3EBC3DDE"/>
    <w:rsid w:val="3EF75570"/>
    <w:rsid w:val="3EF93836"/>
    <w:rsid w:val="3F156942"/>
    <w:rsid w:val="3F374820"/>
    <w:rsid w:val="3F7C1CE7"/>
    <w:rsid w:val="3F9C36ED"/>
    <w:rsid w:val="3FC91492"/>
    <w:rsid w:val="3FF4345F"/>
    <w:rsid w:val="40330EBE"/>
    <w:rsid w:val="405266DF"/>
    <w:rsid w:val="405A08F1"/>
    <w:rsid w:val="40710E58"/>
    <w:rsid w:val="41245B9B"/>
    <w:rsid w:val="419C4978"/>
    <w:rsid w:val="41C95FEA"/>
    <w:rsid w:val="41D220FA"/>
    <w:rsid w:val="41EF1822"/>
    <w:rsid w:val="425C73D4"/>
    <w:rsid w:val="42701DB3"/>
    <w:rsid w:val="42957203"/>
    <w:rsid w:val="42DF3E07"/>
    <w:rsid w:val="42E13937"/>
    <w:rsid w:val="430D17B7"/>
    <w:rsid w:val="437C6BB5"/>
    <w:rsid w:val="438D1752"/>
    <w:rsid w:val="439E7B8A"/>
    <w:rsid w:val="43D1724F"/>
    <w:rsid w:val="43EA1F2F"/>
    <w:rsid w:val="440B6590"/>
    <w:rsid w:val="44AE4DD0"/>
    <w:rsid w:val="44D51B18"/>
    <w:rsid w:val="44F62FCB"/>
    <w:rsid w:val="45106EFA"/>
    <w:rsid w:val="451925DD"/>
    <w:rsid w:val="45254FD5"/>
    <w:rsid w:val="453E6901"/>
    <w:rsid w:val="45830665"/>
    <w:rsid w:val="45AF216E"/>
    <w:rsid w:val="45B06D1B"/>
    <w:rsid w:val="45D41F62"/>
    <w:rsid w:val="461B4281"/>
    <w:rsid w:val="462D7DE7"/>
    <w:rsid w:val="4663144D"/>
    <w:rsid w:val="466D23B1"/>
    <w:rsid w:val="46783DFC"/>
    <w:rsid w:val="46877145"/>
    <w:rsid w:val="46C618E2"/>
    <w:rsid w:val="47160235"/>
    <w:rsid w:val="474B5C68"/>
    <w:rsid w:val="47B05AF8"/>
    <w:rsid w:val="47E46489"/>
    <w:rsid w:val="47F36A86"/>
    <w:rsid w:val="47FA36E4"/>
    <w:rsid w:val="48114EB0"/>
    <w:rsid w:val="48287471"/>
    <w:rsid w:val="488077CB"/>
    <w:rsid w:val="48956CD8"/>
    <w:rsid w:val="48B56B9C"/>
    <w:rsid w:val="48CD2123"/>
    <w:rsid w:val="48EB102B"/>
    <w:rsid w:val="49326EE1"/>
    <w:rsid w:val="493F5ACC"/>
    <w:rsid w:val="49B62763"/>
    <w:rsid w:val="49C05707"/>
    <w:rsid w:val="4A0248A1"/>
    <w:rsid w:val="4A1F6555"/>
    <w:rsid w:val="4A223DCA"/>
    <w:rsid w:val="4A4829E2"/>
    <w:rsid w:val="4A5E20D3"/>
    <w:rsid w:val="4A6E1645"/>
    <w:rsid w:val="4B002FE8"/>
    <w:rsid w:val="4B4326A3"/>
    <w:rsid w:val="4B644FC9"/>
    <w:rsid w:val="4B7D7B60"/>
    <w:rsid w:val="4B8E001C"/>
    <w:rsid w:val="4B9C220A"/>
    <w:rsid w:val="4BAB4CB5"/>
    <w:rsid w:val="4BD4700B"/>
    <w:rsid w:val="4BE42C24"/>
    <w:rsid w:val="4C6C38AC"/>
    <w:rsid w:val="4C801DCA"/>
    <w:rsid w:val="4D077513"/>
    <w:rsid w:val="4D0B0E70"/>
    <w:rsid w:val="4D1262DC"/>
    <w:rsid w:val="4D934B28"/>
    <w:rsid w:val="4DA62601"/>
    <w:rsid w:val="4E327C69"/>
    <w:rsid w:val="4E4E1D96"/>
    <w:rsid w:val="4E6A0F6B"/>
    <w:rsid w:val="4E745105"/>
    <w:rsid w:val="4EB33A83"/>
    <w:rsid w:val="4EC520FB"/>
    <w:rsid w:val="4EE63847"/>
    <w:rsid w:val="4F5E758B"/>
    <w:rsid w:val="4F707A06"/>
    <w:rsid w:val="4F8B5876"/>
    <w:rsid w:val="4FBA1965"/>
    <w:rsid w:val="4FEA2D9B"/>
    <w:rsid w:val="500F0F72"/>
    <w:rsid w:val="50321E12"/>
    <w:rsid w:val="5040549E"/>
    <w:rsid w:val="504200C8"/>
    <w:rsid w:val="5044640B"/>
    <w:rsid w:val="507854F1"/>
    <w:rsid w:val="508A4C48"/>
    <w:rsid w:val="509403F4"/>
    <w:rsid w:val="50B95A05"/>
    <w:rsid w:val="514C0341"/>
    <w:rsid w:val="514C752D"/>
    <w:rsid w:val="518449B6"/>
    <w:rsid w:val="51932AE4"/>
    <w:rsid w:val="51D24432"/>
    <w:rsid w:val="51D81346"/>
    <w:rsid w:val="51D85C0A"/>
    <w:rsid w:val="51EA0894"/>
    <w:rsid w:val="52281CC3"/>
    <w:rsid w:val="523B365D"/>
    <w:rsid w:val="53303F14"/>
    <w:rsid w:val="53A17792"/>
    <w:rsid w:val="53C43528"/>
    <w:rsid w:val="543F4D7F"/>
    <w:rsid w:val="54412724"/>
    <w:rsid w:val="54581240"/>
    <w:rsid w:val="54727126"/>
    <w:rsid w:val="54E134E3"/>
    <w:rsid w:val="54E67DD9"/>
    <w:rsid w:val="55130043"/>
    <w:rsid w:val="55141374"/>
    <w:rsid w:val="553E3012"/>
    <w:rsid w:val="555450E2"/>
    <w:rsid w:val="556137F8"/>
    <w:rsid w:val="55675664"/>
    <w:rsid w:val="559246DC"/>
    <w:rsid w:val="55A629F4"/>
    <w:rsid w:val="55C06AA2"/>
    <w:rsid w:val="55CA064C"/>
    <w:rsid w:val="561F55F6"/>
    <w:rsid w:val="568772C4"/>
    <w:rsid w:val="56D62078"/>
    <w:rsid w:val="57062089"/>
    <w:rsid w:val="57555F9B"/>
    <w:rsid w:val="5772725C"/>
    <w:rsid w:val="58454D22"/>
    <w:rsid w:val="58493E35"/>
    <w:rsid w:val="584E4E7E"/>
    <w:rsid w:val="58881FAF"/>
    <w:rsid w:val="58A51016"/>
    <w:rsid w:val="58D97C2C"/>
    <w:rsid w:val="58FF6159"/>
    <w:rsid w:val="590E73B5"/>
    <w:rsid w:val="591C2B51"/>
    <w:rsid w:val="594A1EB0"/>
    <w:rsid w:val="59687962"/>
    <w:rsid w:val="596C0B05"/>
    <w:rsid w:val="59847C43"/>
    <w:rsid w:val="59FE569C"/>
    <w:rsid w:val="5A660D1C"/>
    <w:rsid w:val="5A7D27C1"/>
    <w:rsid w:val="5AC25BEE"/>
    <w:rsid w:val="5AE77A57"/>
    <w:rsid w:val="5B01394B"/>
    <w:rsid w:val="5B144E90"/>
    <w:rsid w:val="5B1B4017"/>
    <w:rsid w:val="5B23523E"/>
    <w:rsid w:val="5B431A09"/>
    <w:rsid w:val="5B515CB8"/>
    <w:rsid w:val="5B712B8F"/>
    <w:rsid w:val="5BBD2086"/>
    <w:rsid w:val="5C097DED"/>
    <w:rsid w:val="5C7C6054"/>
    <w:rsid w:val="5CB379FA"/>
    <w:rsid w:val="5CBB6F3A"/>
    <w:rsid w:val="5D4107D5"/>
    <w:rsid w:val="5D8E002F"/>
    <w:rsid w:val="5DEC0EB3"/>
    <w:rsid w:val="5E393459"/>
    <w:rsid w:val="5E3C28F1"/>
    <w:rsid w:val="5E612C24"/>
    <w:rsid w:val="5E9F3093"/>
    <w:rsid w:val="5F7C5EB0"/>
    <w:rsid w:val="5FA12BA4"/>
    <w:rsid w:val="600E7EE8"/>
    <w:rsid w:val="60113299"/>
    <w:rsid w:val="6044674A"/>
    <w:rsid w:val="60834547"/>
    <w:rsid w:val="60AA7C5C"/>
    <w:rsid w:val="60BB6B20"/>
    <w:rsid w:val="60C324C8"/>
    <w:rsid w:val="610362A5"/>
    <w:rsid w:val="6115347D"/>
    <w:rsid w:val="61401B32"/>
    <w:rsid w:val="61570B9A"/>
    <w:rsid w:val="61706FA3"/>
    <w:rsid w:val="61B14775"/>
    <w:rsid w:val="61B82A32"/>
    <w:rsid w:val="61C9653C"/>
    <w:rsid w:val="61F36AB4"/>
    <w:rsid w:val="61FB23F8"/>
    <w:rsid w:val="61FD6EAA"/>
    <w:rsid w:val="620524C0"/>
    <w:rsid w:val="6212751A"/>
    <w:rsid w:val="6290342F"/>
    <w:rsid w:val="62A720E5"/>
    <w:rsid w:val="62DF18D4"/>
    <w:rsid w:val="62E077D5"/>
    <w:rsid w:val="62E106D1"/>
    <w:rsid w:val="62F73607"/>
    <w:rsid w:val="63061647"/>
    <w:rsid w:val="630B0D47"/>
    <w:rsid w:val="63820CD2"/>
    <w:rsid w:val="63833D06"/>
    <w:rsid w:val="63E216F4"/>
    <w:rsid w:val="643E63D3"/>
    <w:rsid w:val="6456138B"/>
    <w:rsid w:val="646878F9"/>
    <w:rsid w:val="6491013E"/>
    <w:rsid w:val="64A7624D"/>
    <w:rsid w:val="64AD7EC3"/>
    <w:rsid w:val="64B45B8A"/>
    <w:rsid w:val="64DB6D0E"/>
    <w:rsid w:val="64F51DF0"/>
    <w:rsid w:val="652506B2"/>
    <w:rsid w:val="653F1BDB"/>
    <w:rsid w:val="65440731"/>
    <w:rsid w:val="657F3EFE"/>
    <w:rsid w:val="65CE346F"/>
    <w:rsid w:val="65D31AF4"/>
    <w:rsid w:val="66622F9D"/>
    <w:rsid w:val="6685228A"/>
    <w:rsid w:val="669E7ED7"/>
    <w:rsid w:val="66E00D26"/>
    <w:rsid w:val="67143BCF"/>
    <w:rsid w:val="672C4046"/>
    <w:rsid w:val="67A1706E"/>
    <w:rsid w:val="67D0394B"/>
    <w:rsid w:val="683B3414"/>
    <w:rsid w:val="68743480"/>
    <w:rsid w:val="68804AFD"/>
    <w:rsid w:val="688C35D4"/>
    <w:rsid w:val="68B74F49"/>
    <w:rsid w:val="68D66F63"/>
    <w:rsid w:val="690D27DD"/>
    <w:rsid w:val="69893F21"/>
    <w:rsid w:val="69912A55"/>
    <w:rsid w:val="69DE0631"/>
    <w:rsid w:val="69E03579"/>
    <w:rsid w:val="69EE6139"/>
    <w:rsid w:val="6A560363"/>
    <w:rsid w:val="6A600D2B"/>
    <w:rsid w:val="6B1A1A4D"/>
    <w:rsid w:val="6B2607E1"/>
    <w:rsid w:val="6B2E15C1"/>
    <w:rsid w:val="6B32135E"/>
    <w:rsid w:val="6B53359F"/>
    <w:rsid w:val="6BC432D4"/>
    <w:rsid w:val="6BE16C79"/>
    <w:rsid w:val="6C1267E6"/>
    <w:rsid w:val="6C1278EC"/>
    <w:rsid w:val="6C1C7FC4"/>
    <w:rsid w:val="6C30730E"/>
    <w:rsid w:val="6C31608C"/>
    <w:rsid w:val="6C4B01D9"/>
    <w:rsid w:val="6CA15222"/>
    <w:rsid w:val="6CAA1263"/>
    <w:rsid w:val="6CC56B8D"/>
    <w:rsid w:val="6CD772B1"/>
    <w:rsid w:val="6D4C783C"/>
    <w:rsid w:val="6D814CCA"/>
    <w:rsid w:val="6DBB1B0F"/>
    <w:rsid w:val="6DBF5939"/>
    <w:rsid w:val="6E1D084C"/>
    <w:rsid w:val="6E585F0E"/>
    <w:rsid w:val="6E9E55CB"/>
    <w:rsid w:val="6EA803A2"/>
    <w:rsid w:val="6EAD4A02"/>
    <w:rsid w:val="6EC663C8"/>
    <w:rsid w:val="6EFF6635"/>
    <w:rsid w:val="6F074C13"/>
    <w:rsid w:val="6F990281"/>
    <w:rsid w:val="6FD10729"/>
    <w:rsid w:val="700308E0"/>
    <w:rsid w:val="702501B9"/>
    <w:rsid w:val="70634D4E"/>
    <w:rsid w:val="70896458"/>
    <w:rsid w:val="70B4218F"/>
    <w:rsid w:val="70D92869"/>
    <w:rsid w:val="70DB2C40"/>
    <w:rsid w:val="70FF7A86"/>
    <w:rsid w:val="711A2578"/>
    <w:rsid w:val="712F6BF9"/>
    <w:rsid w:val="716A6660"/>
    <w:rsid w:val="718A278A"/>
    <w:rsid w:val="720C5279"/>
    <w:rsid w:val="721C69A2"/>
    <w:rsid w:val="727679DE"/>
    <w:rsid w:val="72A57391"/>
    <w:rsid w:val="73085D51"/>
    <w:rsid w:val="73467B0B"/>
    <w:rsid w:val="73555B2B"/>
    <w:rsid w:val="73F645E7"/>
    <w:rsid w:val="742B73B9"/>
    <w:rsid w:val="742D3F39"/>
    <w:rsid w:val="743B0684"/>
    <w:rsid w:val="744D0811"/>
    <w:rsid w:val="745E5735"/>
    <w:rsid w:val="748B77DC"/>
    <w:rsid w:val="75080DA3"/>
    <w:rsid w:val="752F30E0"/>
    <w:rsid w:val="7555275B"/>
    <w:rsid w:val="757D4514"/>
    <w:rsid w:val="75A142AC"/>
    <w:rsid w:val="75A23FE8"/>
    <w:rsid w:val="75BC17ED"/>
    <w:rsid w:val="75FF3FAB"/>
    <w:rsid w:val="76167DAB"/>
    <w:rsid w:val="76612785"/>
    <w:rsid w:val="76C234FF"/>
    <w:rsid w:val="76CC5D51"/>
    <w:rsid w:val="76EB08CF"/>
    <w:rsid w:val="76F4514C"/>
    <w:rsid w:val="7736407C"/>
    <w:rsid w:val="779D2C5B"/>
    <w:rsid w:val="77FC07F6"/>
    <w:rsid w:val="78170332"/>
    <w:rsid w:val="78A7447B"/>
    <w:rsid w:val="78AC0195"/>
    <w:rsid w:val="78F041D2"/>
    <w:rsid w:val="79137888"/>
    <w:rsid w:val="79AD3C1A"/>
    <w:rsid w:val="79B13C34"/>
    <w:rsid w:val="79B73473"/>
    <w:rsid w:val="79C854ED"/>
    <w:rsid w:val="79FB6914"/>
    <w:rsid w:val="7A3237CD"/>
    <w:rsid w:val="7A494ABB"/>
    <w:rsid w:val="7A4A082A"/>
    <w:rsid w:val="7ABE6A9F"/>
    <w:rsid w:val="7ADE233B"/>
    <w:rsid w:val="7B451BCC"/>
    <w:rsid w:val="7B66738E"/>
    <w:rsid w:val="7B7C181B"/>
    <w:rsid w:val="7B7C76CC"/>
    <w:rsid w:val="7B7D186B"/>
    <w:rsid w:val="7B86713E"/>
    <w:rsid w:val="7BA44A8C"/>
    <w:rsid w:val="7BEA612C"/>
    <w:rsid w:val="7C1453B8"/>
    <w:rsid w:val="7C1630E6"/>
    <w:rsid w:val="7C6025D6"/>
    <w:rsid w:val="7C603C4F"/>
    <w:rsid w:val="7C62456F"/>
    <w:rsid w:val="7C631FC3"/>
    <w:rsid w:val="7C7E5E20"/>
    <w:rsid w:val="7C841B95"/>
    <w:rsid w:val="7CB23540"/>
    <w:rsid w:val="7CC3080E"/>
    <w:rsid w:val="7D072FBC"/>
    <w:rsid w:val="7D6205C3"/>
    <w:rsid w:val="7D883B9D"/>
    <w:rsid w:val="7D8F70C9"/>
    <w:rsid w:val="7D9D6153"/>
    <w:rsid w:val="7DC05B9A"/>
    <w:rsid w:val="7DD322B8"/>
    <w:rsid w:val="7DE47104"/>
    <w:rsid w:val="7E0730A3"/>
    <w:rsid w:val="7E806E0A"/>
    <w:rsid w:val="7E961933"/>
    <w:rsid w:val="7ED0365C"/>
    <w:rsid w:val="7ED94B06"/>
    <w:rsid w:val="7EE25B53"/>
    <w:rsid w:val="7F012A2F"/>
    <w:rsid w:val="7F47599B"/>
    <w:rsid w:val="7F5C69D0"/>
    <w:rsid w:val="7F6E61D4"/>
    <w:rsid w:val="7F7C74BD"/>
    <w:rsid w:val="7F8F09AD"/>
    <w:rsid w:val="7FC360B1"/>
    <w:rsid w:val="7FD9121D"/>
    <w:rsid w:val="7FE934EB"/>
    <w:rsid w:val="7FE9418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2049"/>
    <o:shapelayout v:ext="edit">
      <o:idmap v:ext="edit" data="1"/>
    </o:shapelayout>
  </w:shapeDefaults>
  <w:decimalSymbol w:val="."/>
  <w:listSeparator w:val=","/>
  <w14:docId w14:val="3D945B18"/>
  <w15:docId w15:val="{DDA8A6FD-EF00-487F-B186-5A2B127D3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uiPriority="0" w:qFormat="1"/>
    <w:lsdException w:name="Body Text First Indent" w:uiPriority="0" w:qFormat="1"/>
    <w:lsdException w:name="Body Text First Indent 2" w:semiHidden="1" w:unhideWhenUsed="1" w:qFormat="1"/>
    <w:lsdException w:name="Note Heading" w:semiHidden="1" w:unhideWhenUsed="1"/>
    <w:lsdException w:name="Body Text 2" w:semiHidden="1" w:unhideWhenUsed="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qFormat="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
    <w:name w:val="Normal"/>
    <w:qFormat/>
    <w:rsid w:val="00FF1141"/>
    <w:pPr>
      <w:widowControl w:val="0"/>
      <w:jc w:val="both"/>
    </w:pPr>
    <w:rPr>
      <w:kern w:val="2"/>
      <w:sz w:val="21"/>
      <w:szCs w:val="24"/>
    </w:rPr>
  </w:style>
  <w:style w:type="paragraph" w:styleId="1">
    <w:name w:val="heading 1"/>
    <w:basedOn w:val="af"/>
    <w:next w:val="af"/>
    <w:link w:val="1Char"/>
    <w:uiPriority w:val="9"/>
    <w:qFormat/>
    <w:rsid w:val="00FF1141"/>
    <w:pPr>
      <w:keepNext/>
      <w:keepLines/>
      <w:spacing w:before="340" w:after="330" w:line="578" w:lineRule="auto"/>
      <w:outlineLvl w:val="0"/>
    </w:pPr>
    <w:rPr>
      <w:b/>
      <w:bCs/>
      <w:kern w:val="44"/>
      <w:sz w:val="44"/>
      <w:szCs w:val="44"/>
    </w:rPr>
  </w:style>
  <w:style w:type="paragraph" w:styleId="2">
    <w:name w:val="heading 2"/>
    <w:basedOn w:val="af"/>
    <w:next w:val="af"/>
    <w:link w:val="2Char"/>
    <w:uiPriority w:val="9"/>
    <w:qFormat/>
    <w:rsid w:val="00FF1141"/>
    <w:pPr>
      <w:pageBreakBefore/>
      <w:spacing w:beforeLines="50" w:line="440" w:lineRule="exact"/>
      <w:outlineLvl w:val="1"/>
    </w:pPr>
    <w:rPr>
      <w:rFonts w:ascii="黑体" w:eastAsia="黑体" w:hAnsi="宋体"/>
      <w:b/>
      <w:sz w:val="28"/>
      <w:szCs w:val="28"/>
    </w:rPr>
  </w:style>
  <w:style w:type="paragraph" w:styleId="3">
    <w:name w:val="heading 3"/>
    <w:basedOn w:val="af"/>
    <w:next w:val="af"/>
    <w:link w:val="3Char"/>
    <w:uiPriority w:val="9"/>
    <w:qFormat/>
    <w:rsid w:val="00FF1141"/>
    <w:pPr>
      <w:spacing w:line="440" w:lineRule="exact"/>
      <w:ind w:firstLineChars="200" w:firstLine="480"/>
      <w:outlineLvl w:val="2"/>
    </w:pPr>
    <w:rPr>
      <w:rFonts w:hAnsi="宋体"/>
      <w:sz w:val="24"/>
    </w:rPr>
  </w:style>
  <w:style w:type="paragraph" w:styleId="40">
    <w:name w:val="heading 4"/>
    <w:basedOn w:val="af"/>
    <w:next w:val="af"/>
    <w:link w:val="4Char"/>
    <w:uiPriority w:val="9"/>
    <w:qFormat/>
    <w:rsid w:val="00FF1141"/>
    <w:pPr>
      <w:keepNext/>
      <w:keepLines/>
      <w:spacing w:before="280" w:after="290" w:line="376" w:lineRule="auto"/>
      <w:outlineLvl w:val="3"/>
    </w:pPr>
    <w:rPr>
      <w:rFonts w:ascii="Arial" w:eastAsia="黑体" w:hAnsi="Arial"/>
      <w:b/>
      <w:bCs/>
      <w:sz w:val="28"/>
      <w:szCs w:val="28"/>
    </w:rPr>
  </w:style>
  <w:style w:type="paragraph" w:styleId="5">
    <w:name w:val="heading 5"/>
    <w:basedOn w:val="af"/>
    <w:next w:val="af"/>
    <w:link w:val="5Char"/>
    <w:uiPriority w:val="99"/>
    <w:qFormat/>
    <w:rsid w:val="00FF1141"/>
    <w:pPr>
      <w:keepNext/>
      <w:keepLines/>
      <w:spacing w:before="280" w:after="290" w:line="376" w:lineRule="auto"/>
      <w:outlineLvl w:val="4"/>
    </w:pPr>
    <w:rPr>
      <w:b/>
      <w:bCs/>
      <w:sz w:val="28"/>
      <w:szCs w:val="28"/>
    </w:rPr>
  </w:style>
  <w:style w:type="paragraph" w:styleId="6">
    <w:name w:val="heading 6"/>
    <w:basedOn w:val="af"/>
    <w:next w:val="af"/>
    <w:link w:val="6Char"/>
    <w:uiPriority w:val="99"/>
    <w:qFormat/>
    <w:rsid w:val="00FF1141"/>
    <w:pPr>
      <w:keepNext/>
      <w:keepLines/>
      <w:spacing w:before="240" w:after="64" w:line="320" w:lineRule="auto"/>
      <w:outlineLvl w:val="5"/>
    </w:pPr>
    <w:rPr>
      <w:rFonts w:ascii="Arial" w:eastAsia="黑体" w:hAnsi="Arial"/>
      <w:b/>
      <w:bCs/>
      <w:sz w:val="24"/>
    </w:rPr>
  </w:style>
  <w:style w:type="character" w:default="1" w:styleId="af0">
    <w:name w:val="Default Paragraph Font"/>
    <w:uiPriority w:val="1"/>
    <w:semiHidden/>
    <w:unhideWhenUsed/>
  </w:style>
  <w:style w:type="table" w:default="1" w:styleId="af1">
    <w:name w:val="Normal Table"/>
    <w:uiPriority w:val="99"/>
    <w:semiHidden/>
    <w:unhideWhenUsed/>
    <w:tblPr>
      <w:tblInd w:w="0" w:type="dxa"/>
      <w:tblCellMar>
        <w:top w:w="0" w:type="dxa"/>
        <w:left w:w="108" w:type="dxa"/>
        <w:bottom w:w="0" w:type="dxa"/>
        <w:right w:w="108" w:type="dxa"/>
      </w:tblCellMar>
    </w:tblPr>
  </w:style>
  <w:style w:type="numbering" w:default="1" w:styleId="af2">
    <w:name w:val="No List"/>
    <w:uiPriority w:val="99"/>
    <w:semiHidden/>
    <w:unhideWhenUsed/>
  </w:style>
  <w:style w:type="paragraph" w:styleId="af3">
    <w:name w:val="Normal Indent"/>
    <w:basedOn w:val="af"/>
    <w:link w:val="Char"/>
    <w:qFormat/>
    <w:rsid w:val="00FF1141"/>
    <w:pPr>
      <w:ind w:firstLine="420"/>
    </w:pPr>
    <w:rPr>
      <w:szCs w:val="20"/>
    </w:rPr>
  </w:style>
  <w:style w:type="paragraph" w:styleId="af4">
    <w:name w:val="caption"/>
    <w:basedOn w:val="af"/>
    <w:next w:val="af"/>
    <w:link w:val="Char0"/>
    <w:uiPriority w:val="35"/>
    <w:qFormat/>
    <w:rsid w:val="00FF1141"/>
    <w:pPr>
      <w:widowControl/>
      <w:jc w:val="center"/>
    </w:pPr>
    <w:rPr>
      <w:rFonts w:ascii="Arial" w:hAnsi="Arial" w:cs="Arial"/>
      <w:kern w:val="0"/>
      <w:sz w:val="24"/>
      <w:szCs w:val="20"/>
    </w:rPr>
  </w:style>
  <w:style w:type="paragraph" w:styleId="af5">
    <w:name w:val="Document Map"/>
    <w:basedOn w:val="af"/>
    <w:link w:val="Char1"/>
    <w:semiHidden/>
    <w:qFormat/>
    <w:rsid w:val="00FF1141"/>
    <w:pPr>
      <w:shd w:val="clear" w:color="auto" w:fill="000080"/>
    </w:pPr>
  </w:style>
  <w:style w:type="paragraph" w:styleId="af6">
    <w:name w:val="annotation text"/>
    <w:basedOn w:val="af"/>
    <w:link w:val="Char2"/>
    <w:uiPriority w:val="99"/>
    <w:qFormat/>
    <w:rsid w:val="00FF1141"/>
    <w:pPr>
      <w:jc w:val="left"/>
    </w:pPr>
  </w:style>
  <w:style w:type="paragraph" w:styleId="30">
    <w:name w:val="Body Text 3"/>
    <w:basedOn w:val="af"/>
    <w:link w:val="3Char0"/>
    <w:qFormat/>
    <w:rsid w:val="00FF1141"/>
    <w:pPr>
      <w:spacing w:after="120"/>
    </w:pPr>
    <w:rPr>
      <w:sz w:val="16"/>
      <w:szCs w:val="16"/>
    </w:rPr>
  </w:style>
  <w:style w:type="paragraph" w:styleId="af7">
    <w:name w:val="Body Text"/>
    <w:basedOn w:val="af"/>
    <w:link w:val="Char10"/>
    <w:uiPriority w:val="1"/>
    <w:qFormat/>
    <w:rsid w:val="00FF1141"/>
    <w:rPr>
      <w:b/>
      <w:bCs/>
      <w:sz w:val="24"/>
    </w:rPr>
  </w:style>
  <w:style w:type="paragraph" w:styleId="af8">
    <w:name w:val="Body Text Indent"/>
    <w:basedOn w:val="af"/>
    <w:link w:val="Char3"/>
    <w:uiPriority w:val="99"/>
    <w:qFormat/>
    <w:rsid w:val="00FF1141"/>
    <w:pPr>
      <w:spacing w:line="360" w:lineRule="auto"/>
      <w:ind w:firstLineChars="200" w:firstLine="482"/>
    </w:pPr>
    <w:rPr>
      <w:b/>
      <w:bCs/>
      <w:sz w:val="24"/>
    </w:rPr>
  </w:style>
  <w:style w:type="paragraph" w:styleId="20">
    <w:name w:val="List Bullet 2"/>
    <w:basedOn w:val="af"/>
    <w:next w:val="af9"/>
    <w:uiPriority w:val="99"/>
    <w:qFormat/>
    <w:rsid w:val="00FF1141"/>
    <w:pPr>
      <w:adjustRightInd w:val="0"/>
      <w:spacing w:line="340" w:lineRule="exact"/>
      <w:jc w:val="center"/>
      <w:textAlignment w:val="baseline"/>
    </w:pPr>
    <w:rPr>
      <w:sz w:val="24"/>
      <w:szCs w:val="20"/>
    </w:rPr>
  </w:style>
  <w:style w:type="paragraph" w:styleId="af9">
    <w:name w:val="Body Text First Indent"/>
    <w:basedOn w:val="af7"/>
    <w:link w:val="Char4"/>
    <w:qFormat/>
    <w:rsid w:val="00FF1141"/>
    <w:pPr>
      <w:spacing w:after="120"/>
      <w:ind w:firstLine="420"/>
    </w:pPr>
    <w:rPr>
      <w:b w:val="0"/>
      <w:bCs w:val="0"/>
      <w:sz w:val="21"/>
    </w:rPr>
  </w:style>
  <w:style w:type="paragraph" w:styleId="31">
    <w:name w:val="toc 3"/>
    <w:basedOn w:val="af"/>
    <w:next w:val="af"/>
    <w:uiPriority w:val="39"/>
    <w:qFormat/>
    <w:rsid w:val="00FF1141"/>
    <w:pPr>
      <w:ind w:leftChars="400" w:left="840"/>
    </w:pPr>
  </w:style>
  <w:style w:type="paragraph" w:styleId="afa">
    <w:name w:val="Plain Text"/>
    <w:basedOn w:val="af"/>
    <w:link w:val="Char11"/>
    <w:qFormat/>
    <w:rsid w:val="00FF1141"/>
    <w:rPr>
      <w:rFonts w:ascii="宋体" w:hAnsi="Courier New"/>
      <w:sz w:val="20"/>
      <w:szCs w:val="20"/>
    </w:rPr>
  </w:style>
  <w:style w:type="paragraph" w:styleId="afb">
    <w:name w:val="Date"/>
    <w:basedOn w:val="af"/>
    <w:next w:val="af"/>
    <w:link w:val="Char5"/>
    <w:qFormat/>
    <w:rsid w:val="00FF1141"/>
    <w:rPr>
      <w:rFonts w:ascii="楷体_GB2312" w:eastAsia="楷体_GB2312"/>
      <w:sz w:val="28"/>
      <w:szCs w:val="20"/>
    </w:rPr>
  </w:style>
  <w:style w:type="paragraph" w:styleId="21">
    <w:name w:val="Body Text Indent 2"/>
    <w:basedOn w:val="af"/>
    <w:link w:val="2Char0"/>
    <w:qFormat/>
    <w:rsid w:val="00FF1141"/>
    <w:pPr>
      <w:spacing w:line="360" w:lineRule="auto"/>
      <w:ind w:firstLineChars="200" w:firstLine="480"/>
    </w:pPr>
    <w:rPr>
      <w:sz w:val="24"/>
    </w:rPr>
  </w:style>
  <w:style w:type="paragraph" w:styleId="afc">
    <w:name w:val="Balloon Text"/>
    <w:basedOn w:val="af"/>
    <w:link w:val="Char6"/>
    <w:uiPriority w:val="99"/>
    <w:qFormat/>
    <w:rsid w:val="00FF1141"/>
    <w:rPr>
      <w:sz w:val="18"/>
      <w:szCs w:val="18"/>
    </w:rPr>
  </w:style>
  <w:style w:type="paragraph" w:styleId="afd">
    <w:name w:val="footer"/>
    <w:basedOn w:val="af"/>
    <w:link w:val="Char7"/>
    <w:uiPriority w:val="99"/>
    <w:qFormat/>
    <w:rsid w:val="00FF1141"/>
    <w:pPr>
      <w:tabs>
        <w:tab w:val="center" w:pos="4153"/>
        <w:tab w:val="right" w:pos="8306"/>
      </w:tabs>
      <w:snapToGrid w:val="0"/>
      <w:jc w:val="left"/>
    </w:pPr>
    <w:rPr>
      <w:sz w:val="18"/>
      <w:szCs w:val="18"/>
    </w:rPr>
  </w:style>
  <w:style w:type="paragraph" w:styleId="afe">
    <w:name w:val="header"/>
    <w:basedOn w:val="af"/>
    <w:link w:val="Char8"/>
    <w:uiPriority w:val="99"/>
    <w:qFormat/>
    <w:rsid w:val="00FF1141"/>
    <w:pPr>
      <w:pBdr>
        <w:bottom w:val="single" w:sz="6" w:space="1" w:color="auto"/>
      </w:pBdr>
      <w:tabs>
        <w:tab w:val="center" w:pos="4153"/>
        <w:tab w:val="right" w:pos="8306"/>
      </w:tabs>
      <w:snapToGrid w:val="0"/>
      <w:jc w:val="center"/>
    </w:pPr>
    <w:rPr>
      <w:sz w:val="18"/>
      <w:szCs w:val="18"/>
    </w:rPr>
  </w:style>
  <w:style w:type="paragraph" w:styleId="10">
    <w:name w:val="toc 1"/>
    <w:basedOn w:val="af"/>
    <w:next w:val="af"/>
    <w:uiPriority w:val="39"/>
    <w:qFormat/>
    <w:rsid w:val="00FF1141"/>
    <w:pPr>
      <w:tabs>
        <w:tab w:val="right" w:leader="dot" w:pos="8606"/>
      </w:tabs>
      <w:spacing w:line="300" w:lineRule="auto"/>
    </w:pPr>
    <w:rPr>
      <w:b/>
      <w:szCs w:val="44"/>
    </w:rPr>
  </w:style>
  <w:style w:type="paragraph" w:styleId="aff">
    <w:name w:val="List"/>
    <w:basedOn w:val="af"/>
    <w:uiPriority w:val="99"/>
    <w:qFormat/>
    <w:rsid w:val="00FF1141"/>
    <w:pPr>
      <w:ind w:left="200" w:hangingChars="200" w:hanging="200"/>
    </w:pPr>
  </w:style>
  <w:style w:type="paragraph" w:styleId="32">
    <w:name w:val="Body Text Indent 3"/>
    <w:basedOn w:val="af"/>
    <w:link w:val="3Char1"/>
    <w:qFormat/>
    <w:rsid w:val="00FF1141"/>
    <w:pPr>
      <w:spacing w:line="360" w:lineRule="auto"/>
      <w:ind w:firstLine="480"/>
    </w:pPr>
  </w:style>
  <w:style w:type="paragraph" w:styleId="22">
    <w:name w:val="toc 2"/>
    <w:basedOn w:val="af"/>
    <w:next w:val="af"/>
    <w:uiPriority w:val="39"/>
    <w:qFormat/>
    <w:rsid w:val="00FF1141"/>
    <w:pPr>
      <w:ind w:leftChars="200" w:left="420"/>
    </w:pPr>
  </w:style>
  <w:style w:type="paragraph" w:styleId="23">
    <w:name w:val="Body Text 2"/>
    <w:basedOn w:val="af"/>
    <w:link w:val="2Char1"/>
    <w:uiPriority w:val="99"/>
    <w:rsid w:val="00FF1141"/>
    <w:pPr>
      <w:spacing w:after="120" w:line="480" w:lineRule="auto"/>
    </w:pPr>
    <w:rPr>
      <w:kern w:val="0"/>
      <w:sz w:val="20"/>
      <w:szCs w:val="20"/>
    </w:rPr>
  </w:style>
  <w:style w:type="paragraph" w:styleId="HTML">
    <w:name w:val="HTML Preformatted"/>
    <w:basedOn w:val="af"/>
    <w:link w:val="HTMLChar"/>
    <w:uiPriority w:val="99"/>
    <w:qFormat/>
    <w:rsid w:val="00FF114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f0">
    <w:name w:val="Normal (Web)"/>
    <w:basedOn w:val="af"/>
    <w:uiPriority w:val="99"/>
    <w:qFormat/>
    <w:rsid w:val="00FF1141"/>
    <w:pPr>
      <w:widowControl/>
      <w:spacing w:before="100" w:beforeAutospacing="1" w:after="100" w:afterAutospacing="1"/>
      <w:jc w:val="left"/>
    </w:pPr>
    <w:rPr>
      <w:rFonts w:ascii="宋体" w:hAnsi="宋体" w:cs="宋体"/>
      <w:kern w:val="0"/>
      <w:sz w:val="24"/>
    </w:rPr>
  </w:style>
  <w:style w:type="paragraph" w:styleId="aff1">
    <w:name w:val="annotation subject"/>
    <w:basedOn w:val="af6"/>
    <w:next w:val="af6"/>
    <w:link w:val="Char9"/>
    <w:uiPriority w:val="99"/>
    <w:qFormat/>
    <w:rsid w:val="00FF1141"/>
    <w:rPr>
      <w:b/>
      <w:bCs/>
    </w:rPr>
  </w:style>
  <w:style w:type="paragraph" w:styleId="24">
    <w:name w:val="Body Text First Indent 2"/>
    <w:basedOn w:val="af8"/>
    <w:link w:val="2Char2"/>
    <w:uiPriority w:val="99"/>
    <w:semiHidden/>
    <w:unhideWhenUsed/>
    <w:qFormat/>
    <w:rsid w:val="00FF1141"/>
    <w:pPr>
      <w:spacing w:after="120" w:line="240" w:lineRule="auto"/>
      <w:ind w:leftChars="200" w:left="420" w:firstLine="420"/>
    </w:pPr>
    <w:rPr>
      <w:b w:val="0"/>
      <w:bCs w:val="0"/>
      <w:sz w:val="21"/>
    </w:rPr>
  </w:style>
  <w:style w:type="table" w:styleId="aff2">
    <w:name w:val="Table Grid"/>
    <w:basedOn w:val="af1"/>
    <w:uiPriority w:val="59"/>
    <w:qFormat/>
    <w:rsid w:val="00FF114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7">
    <w:name w:val="Table Grid 7"/>
    <w:basedOn w:val="af1"/>
    <w:uiPriority w:val="99"/>
    <w:qFormat/>
    <w:rsid w:val="00FF1141"/>
    <w:pPr>
      <w:widowControl w:val="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il"/>
          <w:tr2bl w:val="nil"/>
        </w:tcBorders>
      </w:tcPr>
    </w:tblStylePr>
    <w:tblStylePr w:type="lastRow">
      <w:rPr>
        <w:rFonts w:cs="Times New Roman"/>
        <w:b w:val="0"/>
        <w:bCs w:val="0"/>
      </w:rPr>
      <w:tblPr/>
      <w:tcPr>
        <w:tcBorders>
          <w:top w:val="single" w:sz="6" w:space="0" w:color="000000"/>
          <w:tl2br w:val="nil"/>
          <w:tr2bl w:val="nil"/>
        </w:tcBorders>
      </w:tcPr>
    </w:tblStylePr>
    <w:tblStylePr w:type="firstCol">
      <w:rPr>
        <w:rFonts w:cs="Times New Roman"/>
        <w:b w:val="0"/>
        <w:bCs w:val="0"/>
      </w:rPr>
      <w:tblPr/>
      <w:tcPr>
        <w:tcBorders>
          <w:tl2br w:val="nil"/>
          <w:tr2bl w:val="nil"/>
        </w:tcBorders>
      </w:tcPr>
    </w:tblStylePr>
    <w:tblStylePr w:type="lastCol">
      <w:rPr>
        <w:rFonts w:cs="Times New Roman"/>
        <w:b w:val="0"/>
        <w:bCs w:val="0"/>
      </w:rPr>
      <w:tblPr/>
      <w:tcPr>
        <w:tcBorders>
          <w:tl2br w:val="nil"/>
          <w:tr2bl w:val="nil"/>
        </w:tcBorders>
      </w:tcPr>
    </w:tblStylePr>
    <w:tblStylePr w:type="nwCell">
      <w:rPr>
        <w:rFonts w:cs="Times New Roman"/>
      </w:rPr>
      <w:tblPr/>
      <w:tcPr>
        <w:tcBorders>
          <w:tl2br w:val="single" w:sz="6" w:space="0" w:color="000000"/>
          <w:tr2bl w:val="nil"/>
        </w:tcBorders>
      </w:tcPr>
    </w:tblStylePr>
  </w:style>
  <w:style w:type="character" w:styleId="aff3">
    <w:name w:val="Strong"/>
    <w:qFormat/>
    <w:rsid w:val="00FF1141"/>
    <w:rPr>
      <w:rFonts w:cs="Times New Roman"/>
      <w:b/>
    </w:rPr>
  </w:style>
  <w:style w:type="character" w:styleId="aff4">
    <w:name w:val="page number"/>
    <w:qFormat/>
    <w:rsid w:val="00FF1141"/>
    <w:rPr>
      <w:rFonts w:cs="Times New Roman"/>
    </w:rPr>
  </w:style>
  <w:style w:type="character" w:styleId="aff5">
    <w:name w:val="Emphasis"/>
    <w:uiPriority w:val="20"/>
    <w:qFormat/>
    <w:rsid w:val="00FF1141"/>
    <w:rPr>
      <w:rFonts w:cs="Times New Roman"/>
      <w:i/>
    </w:rPr>
  </w:style>
  <w:style w:type="character" w:styleId="aff6">
    <w:name w:val="Hyperlink"/>
    <w:uiPriority w:val="99"/>
    <w:qFormat/>
    <w:rsid w:val="00FF1141"/>
    <w:rPr>
      <w:rFonts w:cs="Times New Roman"/>
      <w:color w:val="0000FF"/>
      <w:u w:val="single"/>
    </w:rPr>
  </w:style>
  <w:style w:type="character" w:styleId="aff7">
    <w:name w:val="annotation reference"/>
    <w:uiPriority w:val="99"/>
    <w:qFormat/>
    <w:rsid w:val="00FF1141"/>
    <w:rPr>
      <w:rFonts w:cs="Times New Roman"/>
      <w:sz w:val="21"/>
    </w:rPr>
  </w:style>
  <w:style w:type="character" w:customStyle="1" w:styleId="1Char">
    <w:name w:val="标题 1 Char"/>
    <w:link w:val="1"/>
    <w:uiPriority w:val="9"/>
    <w:qFormat/>
    <w:locked/>
    <w:rsid w:val="00FF1141"/>
    <w:rPr>
      <w:rFonts w:eastAsia="宋体"/>
      <w:b/>
      <w:kern w:val="44"/>
      <w:sz w:val="44"/>
      <w:lang w:val="en-US" w:eastAsia="zh-CN"/>
    </w:rPr>
  </w:style>
  <w:style w:type="character" w:customStyle="1" w:styleId="2Char">
    <w:name w:val="标题 2 Char"/>
    <w:link w:val="2"/>
    <w:uiPriority w:val="9"/>
    <w:qFormat/>
    <w:rsid w:val="00FF1141"/>
    <w:rPr>
      <w:rFonts w:ascii="Cambria" w:eastAsia="宋体" w:hAnsi="Cambria" w:cs="Times New Roman"/>
      <w:b/>
      <w:bCs/>
      <w:sz w:val="32"/>
      <w:szCs w:val="32"/>
    </w:rPr>
  </w:style>
  <w:style w:type="character" w:customStyle="1" w:styleId="3Char">
    <w:name w:val="标题 3 Char"/>
    <w:link w:val="3"/>
    <w:uiPriority w:val="9"/>
    <w:qFormat/>
    <w:locked/>
    <w:rsid w:val="00FF1141"/>
    <w:rPr>
      <w:rFonts w:eastAsia="宋体" w:hAnsi="宋体"/>
      <w:kern w:val="2"/>
      <w:sz w:val="24"/>
      <w:lang w:val="en-US" w:eastAsia="zh-CN"/>
    </w:rPr>
  </w:style>
  <w:style w:type="character" w:customStyle="1" w:styleId="4Char">
    <w:name w:val="标题 4 Char"/>
    <w:link w:val="40"/>
    <w:uiPriority w:val="9"/>
    <w:semiHidden/>
    <w:qFormat/>
    <w:rsid w:val="00FF1141"/>
    <w:rPr>
      <w:rFonts w:ascii="Cambria" w:eastAsia="宋体" w:hAnsi="Cambria" w:cs="Times New Roman"/>
      <w:b/>
      <w:bCs/>
      <w:sz w:val="28"/>
      <w:szCs w:val="28"/>
    </w:rPr>
  </w:style>
  <w:style w:type="character" w:customStyle="1" w:styleId="5Char">
    <w:name w:val="标题 5 Char"/>
    <w:link w:val="5"/>
    <w:uiPriority w:val="9"/>
    <w:semiHidden/>
    <w:qFormat/>
    <w:rsid w:val="00FF1141"/>
    <w:rPr>
      <w:b/>
      <w:bCs/>
      <w:sz w:val="28"/>
      <w:szCs w:val="28"/>
    </w:rPr>
  </w:style>
  <w:style w:type="character" w:customStyle="1" w:styleId="6Char">
    <w:name w:val="标题 6 Char"/>
    <w:link w:val="6"/>
    <w:uiPriority w:val="9"/>
    <w:semiHidden/>
    <w:qFormat/>
    <w:rsid w:val="00FF1141"/>
    <w:rPr>
      <w:rFonts w:ascii="Cambria" w:eastAsia="宋体" w:hAnsi="Cambria" w:cs="Times New Roman"/>
      <w:b/>
      <w:bCs/>
      <w:sz w:val="24"/>
      <w:szCs w:val="24"/>
    </w:rPr>
  </w:style>
  <w:style w:type="character" w:customStyle="1" w:styleId="Char2">
    <w:name w:val="批注文字 Char"/>
    <w:link w:val="af6"/>
    <w:uiPriority w:val="99"/>
    <w:qFormat/>
    <w:locked/>
    <w:rsid w:val="00FF1141"/>
    <w:rPr>
      <w:kern w:val="2"/>
      <w:sz w:val="24"/>
    </w:rPr>
  </w:style>
  <w:style w:type="character" w:customStyle="1" w:styleId="Char9">
    <w:name w:val="批注主题 Char"/>
    <w:link w:val="aff1"/>
    <w:uiPriority w:val="99"/>
    <w:semiHidden/>
    <w:qFormat/>
    <w:rsid w:val="00FF1141"/>
    <w:rPr>
      <w:b/>
      <w:bCs/>
      <w:kern w:val="2"/>
      <w:sz w:val="24"/>
      <w:szCs w:val="24"/>
    </w:rPr>
  </w:style>
  <w:style w:type="character" w:customStyle="1" w:styleId="Char10">
    <w:name w:val="正文文本 Char1"/>
    <w:link w:val="af7"/>
    <w:uiPriority w:val="99"/>
    <w:semiHidden/>
    <w:qFormat/>
    <w:rsid w:val="00FF1141"/>
    <w:rPr>
      <w:szCs w:val="24"/>
    </w:rPr>
  </w:style>
  <w:style w:type="character" w:customStyle="1" w:styleId="Char4">
    <w:name w:val="正文首行缩进 Char"/>
    <w:link w:val="af9"/>
    <w:uiPriority w:val="99"/>
    <w:qFormat/>
    <w:rsid w:val="00FF1141"/>
    <w:rPr>
      <w:szCs w:val="24"/>
    </w:rPr>
  </w:style>
  <w:style w:type="character" w:customStyle="1" w:styleId="Char">
    <w:name w:val="正文缩进 Char"/>
    <w:link w:val="af3"/>
    <w:qFormat/>
    <w:locked/>
    <w:rsid w:val="00FF1141"/>
    <w:rPr>
      <w:rFonts w:eastAsia="宋体"/>
      <w:kern w:val="2"/>
      <w:sz w:val="21"/>
      <w:lang w:val="en-US" w:eastAsia="zh-CN"/>
    </w:rPr>
  </w:style>
  <w:style w:type="character" w:customStyle="1" w:styleId="Char1">
    <w:name w:val="文档结构图 Char"/>
    <w:link w:val="af5"/>
    <w:uiPriority w:val="99"/>
    <w:semiHidden/>
    <w:qFormat/>
    <w:rsid w:val="00FF1141"/>
    <w:rPr>
      <w:sz w:val="0"/>
      <w:szCs w:val="0"/>
    </w:rPr>
  </w:style>
  <w:style w:type="character" w:customStyle="1" w:styleId="3Char0">
    <w:name w:val="正文文本 3 Char"/>
    <w:link w:val="30"/>
    <w:uiPriority w:val="99"/>
    <w:semiHidden/>
    <w:qFormat/>
    <w:rsid w:val="00FF1141"/>
    <w:rPr>
      <w:sz w:val="16"/>
      <w:szCs w:val="16"/>
    </w:rPr>
  </w:style>
  <w:style w:type="character" w:customStyle="1" w:styleId="Char3">
    <w:name w:val="正文文本缩进 Char"/>
    <w:link w:val="af8"/>
    <w:uiPriority w:val="99"/>
    <w:semiHidden/>
    <w:qFormat/>
    <w:rsid w:val="00FF1141"/>
    <w:rPr>
      <w:szCs w:val="24"/>
    </w:rPr>
  </w:style>
  <w:style w:type="character" w:customStyle="1" w:styleId="Char11">
    <w:name w:val="纯文本 Char1"/>
    <w:link w:val="afa"/>
    <w:uiPriority w:val="99"/>
    <w:qFormat/>
    <w:locked/>
    <w:rsid w:val="00FF1141"/>
    <w:rPr>
      <w:rFonts w:ascii="宋体" w:eastAsia="宋体" w:hAnsi="Courier New"/>
      <w:kern w:val="2"/>
      <w:lang w:val="en-US" w:eastAsia="zh-CN"/>
    </w:rPr>
  </w:style>
  <w:style w:type="character" w:customStyle="1" w:styleId="Char5">
    <w:name w:val="日期 Char"/>
    <w:link w:val="afb"/>
    <w:uiPriority w:val="99"/>
    <w:semiHidden/>
    <w:qFormat/>
    <w:rsid w:val="00FF1141"/>
    <w:rPr>
      <w:szCs w:val="24"/>
    </w:rPr>
  </w:style>
  <w:style w:type="character" w:customStyle="1" w:styleId="2Char0">
    <w:name w:val="正文文本缩进 2 Char"/>
    <w:link w:val="21"/>
    <w:qFormat/>
    <w:locked/>
    <w:rsid w:val="00FF1141"/>
    <w:rPr>
      <w:rFonts w:eastAsia="宋体"/>
      <w:kern w:val="2"/>
      <w:sz w:val="24"/>
      <w:lang w:val="en-US" w:eastAsia="zh-CN"/>
    </w:rPr>
  </w:style>
  <w:style w:type="character" w:customStyle="1" w:styleId="Char6">
    <w:name w:val="批注框文本 Char"/>
    <w:link w:val="afc"/>
    <w:uiPriority w:val="99"/>
    <w:qFormat/>
    <w:locked/>
    <w:rsid w:val="00FF1141"/>
    <w:rPr>
      <w:rFonts w:eastAsia="宋体"/>
      <w:kern w:val="2"/>
      <w:sz w:val="18"/>
      <w:lang w:val="en-US" w:eastAsia="zh-CN"/>
    </w:rPr>
  </w:style>
  <w:style w:type="character" w:customStyle="1" w:styleId="Char7">
    <w:name w:val="页脚 Char"/>
    <w:link w:val="afd"/>
    <w:uiPriority w:val="99"/>
    <w:qFormat/>
    <w:rsid w:val="00FF1141"/>
    <w:rPr>
      <w:sz w:val="18"/>
      <w:szCs w:val="18"/>
    </w:rPr>
  </w:style>
  <w:style w:type="character" w:customStyle="1" w:styleId="Char8">
    <w:name w:val="页眉 Char"/>
    <w:link w:val="afe"/>
    <w:uiPriority w:val="99"/>
    <w:qFormat/>
    <w:rsid w:val="00FF1141"/>
    <w:rPr>
      <w:sz w:val="18"/>
      <w:szCs w:val="18"/>
    </w:rPr>
  </w:style>
  <w:style w:type="character" w:customStyle="1" w:styleId="3Char1">
    <w:name w:val="正文文本缩进 3 Char"/>
    <w:link w:val="32"/>
    <w:uiPriority w:val="99"/>
    <w:semiHidden/>
    <w:qFormat/>
    <w:rsid w:val="00FF1141"/>
    <w:rPr>
      <w:sz w:val="16"/>
      <w:szCs w:val="16"/>
    </w:rPr>
  </w:style>
  <w:style w:type="character" w:customStyle="1" w:styleId="HTMLChar">
    <w:name w:val="HTML 预设格式 Char"/>
    <w:link w:val="HTML"/>
    <w:uiPriority w:val="99"/>
    <w:semiHidden/>
    <w:qFormat/>
    <w:rsid w:val="00FF1141"/>
    <w:rPr>
      <w:rFonts w:ascii="Courier New" w:hAnsi="Courier New" w:cs="Courier New"/>
      <w:sz w:val="20"/>
      <w:szCs w:val="20"/>
    </w:rPr>
  </w:style>
  <w:style w:type="character" w:customStyle="1" w:styleId="11">
    <w:name w:val="正文1"/>
    <w:uiPriority w:val="99"/>
    <w:qFormat/>
    <w:rsid w:val="00FF1141"/>
    <w:rPr>
      <w:rFonts w:ascii="宋体" w:eastAsia="宋体" w:hAnsi="宋体"/>
      <w:color w:val="000000"/>
      <w:spacing w:val="400"/>
      <w:sz w:val="22"/>
    </w:rPr>
  </w:style>
  <w:style w:type="paragraph" w:customStyle="1" w:styleId="aff8">
    <w:name w:val="表格"/>
    <w:basedOn w:val="af"/>
    <w:qFormat/>
    <w:rsid w:val="00FF1141"/>
    <w:pPr>
      <w:snapToGrid w:val="0"/>
      <w:jc w:val="center"/>
    </w:pPr>
    <w:rPr>
      <w:sz w:val="24"/>
    </w:rPr>
  </w:style>
  <w:style w:type="paragraph" w:customStyle="1" w:styleId="aff9">
    <w:name w:val="表格内容"/>
    <w:basedOn w:val="af"/>
    <w:qFormat/>
    <w:rsid w:val="00FF1141"/>
    <w:pPr>
      <w:overflowPunct w:val="0"/>
      <w:adjustRightInd w:val="0"/>
      <w:spacing w:before="40" w:after="60" w:line="200" w:lineRule="atLeast"/>
      <w:textAlignment w:val="baseline"/>
    </w:pPr>
    <w:rPr>
      <w:rFonts w:ascii="Arial" w:eastAsia="仿宋_GB2312" w:hAnsi="Arial"/>
      <w:kern w:val="0"/>
      <w:sz w:val="24"/>
      <w:szCs w:val="20"/>
    </w:rPr>
  </w:style>
  <w:style w:type="paragraph" w:customStyle="1" w:styleId="12">
    <w:name w:val="样式1"/>
    <w:basedOn w:val="af3"/>
    <w:uiPriority w:val="99"/>
    <w:qFormat/>
    <w:rsid w:val="00FF1141"/>
    <w:pPr>
      <w:spacing w:line="360" w:lineRule="auto"/>
      <w:ind w:firstLine="567"/>
    </w:pPr>
    <w:rPr>
      <w:sz w:val="24"/>
    </w:rPr>
  </w:style>
  <w:style w:type="character" w:customStyle="1" w:styleId="content11">
    <w:name w:val="content_11"/>
    <w:uiPriority w:val="99"/>
    <w:qFormat/>
    <w:rsid w:val="00FF1141"/>
    <w:rPr>
      <w:color w:val="333333"/>
      <w:spacing w:val="340"/>
      <w:sz w:val="18"/>
    </w:rPr>
  </w:style>
  <w:style w:type="character" w:customStyle="1" w:styleId="lh151">
    <w:name w:val="lh151"/>
    <w:uiPriority w:val="99"/>
    <w:qFormat/>
    <w:rsid w:val="00FF1141"/>
    <w:rPr>
      <w:spacing w:val="360"/>
    </w:rPr>
  </w:style>
  <w:style w:type="paragraph" w:customStyle="1" w:styleId="xl22">
    <w:name w:val="xl22"/>
    <w:basedOn w:val="af"/>
    <w:qFormat/>
    <w:rsid w:val="00FF1141"/>
    <w:pPr>
      <w:widowControl/>
      <w:spacing w:before="100" w:after="100"/>
      <w:jc w:val="center"/>
    </w:pPr>
    <w:rPr>
      <w:kern w:val="0"/>
      <w:sz w:val="24"/>
    </w:rPr>
  </w:style>
  <w:style w:type="character" w:customStyle="1" w:styleId="Chara">
    <w:name w:val="普通文字 Char"/>
    <w:uiPriority w:val="99"/>
    <w:qFormat/>
    <w:rsid w:val="00FF1141"/>
    <w:rPr>
      <w:rFonts w:ascii="宋体" w:eastAsia="宋体" w:hAnsi="Courier New"/>
      <w:kern w:val="2"/>
      <w:lang w:val="en-US" w:eastAsia="zh-CN"/>
    </w:rPr>
  </w:style>
  <w:style w:type="paragraph" w:customStyle="1" w:styleId="affa">
    <w:name w:val="简单回函地址"/>
    <w:basedOn w:val="af"/>
    <w:qFormat/>
    <w:rsid w:val="00FF1141"/>
    <w:rPr>
      <w:szCs w:val="20"/>
    </w:rPr>
  </w:style>
  <w:style w:type="character" w:customStyle="1" w:styleId="font011">
    <w:name w:val="font011"/>
    <w:uiPriority w:val="99"/>
    <w:qFormat/>
    <w:rsid w:val="00FF1141"/>
    <w:rPr>
      <w:color w:val="333333"/>
      <w:sz w:val="18"/>
      <w:u w:val="none"/>
    </w:rPr>
  </w:style>
  <w:style w:type="paragraph" w:customStyle="1" w:styleId="affb">
    <w:name w:val="表"/>
    <w:basedOn w:val="af"/>
    <w:qFormat/>
    <w:rsid w:val="00FF1141"/>
    <w:pPr>
      <w:snapToGrid w:val="0"/>
      <w:jc w:val="center"/>
    </w:pPr>
    <w:rPr>
      <w:spacing w:val="2"/>
      <w:sz w:val="24"/>
      <w:szCs w:val="20"/>
    </w:rPr>
  </w:style>
  <w:style w:type="paragraph" w:customStyle="1" w:styleId="25">
    <w:name w:val="2"/>
    <w:basedOn w:val="af"/>
    <w:next w:val="aff0"/>
    <w:uiPriority w:val="99"/>
    <w:qFormat/>
    <w:rsid w:val="00FF1141"/>
    <w:pPr>
      <w:widowControl/>
      <w:spacing w:before="100" w:beforeAutospacing="1" w:after="100" w:afterAutospacing="1"/>
      <w:jc w:val="left"/>
    </w:pPr>
    <w:rPr>
      <w:rFonts w:ascii="宋体" w:hAnsi="宋体"/>
      <w:kern w:val="0"/>
      <w:sz w:val="24"/>
    </w:rPr>
  </w:style>
  <w:style w:type="paragraph" w:customStyle="1" w:styleId="13">
    <w:name w:val="1"/>
    <w:basedOn w:val="af"/>
    <w:next w:val="afa"/>
    <w:qFormat/>
    <w:rsid w:val="00FF1141"/>
    <w:rPr>
      <w:rFonts w:ascii="宋体" w:hAnsi="Courier New"/>
      <w:szCs w:val="20"/>
    </w:rPr>
  </w:style>
  <w:style w:type="character" w:customStyle="1" w:styleId="unnamed21">
    <w:name w:val="unnamed21"/>
    <w:uiPriority w:val="99"/>
    <w:qFormat/>
    <w:rsid w:val="00FF1141"/>
    <w:rPr>
      <w:color w:val="FFFFFF"/>
      <w:sz w:val="21"/>
    </w:rPr>
  </w:style>
  <w:style w:type="character" w:customStyle="1" w:styleId="33">
    <w:name w:val="未命名3"/>
    <w:uiPriority w:val="99"/>
    <w:qFormat/>
    <w:rsid w:val="00FF1141"/>
    <w:rPr>
      <w:rFonts w:cs="Times New Roman"/>
    </w:rPr>
  </w:style>
  <w:style w:type="character" w:customStyle="1" w:styleId="lb21">
    <w:name w:val="lb21"/>
    <w:uiPriority w:val="99"/>
    <w:qFormat/>
    <w:rsid w:val="00FF1141"/>
    <w:rPr>
      <w:color w:val="000000"/>
      <w:sz w:val="21"/>
    </w:rPr>
  </w:style>
  <w:style w:type="character" w:customStyle="1" w:styleId="unnamed31">
    <w:name w:val="unnamed31"/>
    <w:uiPriority w:val="99"/>
    <w:qFormat/>
    <w:rsid w:val="00FF1141"/>
    <w:rPr>
      <w:color w:val="000000"/>
      <w:sz w:val="18"/>
    </w:rPr>
  </w:style>
  <w:style w:type="character" w:customStyle="1" w:styleId="CharChar1">
    <w:name w:val="Char Char1"/>
    <w:qFormat/>
    <w:rsid w:val="00FF1141"/>
    <w:rPr>
      <w:rFonts w:ascii="宋体" w:eastAsia="宋体" w:hAnsi="Courier New"/>
      <w:kern w:val="2"/>
      <w:lang w:val="en-US" w:eastAsia="zh-CN"/>
    </w:rPr>
  </w:style>
  <w:style w:type="character" w:customStyle="1" w:styleId="Charb">
    <w:name w:val="纯文本 Char"/>
    <w:qFormat/>
    <w:rsid w:val="00FF1141"/>
    <w:rPr>
      <w:rFonts w:ascii="宋体" w:eastAsia="宋体" w:hAnsi="Courier New"/>
      <w:kern w:val="2"/>
      <w:lang w:val="en-US" w:eastAsia="zh-CN"/>
    </w:rPr>
  </w:style>
  <w:style w:type="paragraph" w:customStyle="1" w:styleId="01">
    <w:name w:val="正文01"/>
    <w:basedOn w:val="af"/>
    <w:link w:val="01Char"/>
    <w:qFormat/>
    <w:rsid w:val="00FF1141"/>
    <w:pPr>
      <w:spacing w:before="60" w:line="460" w:lineRule="exact"/>
      <w:ind w:firstLineChars="200" w:firstLine="200"/>
    </w:pPr>
    <w:rPr>
      <w:rFonts w:ascii="Arial" w:hAnsi="Arial"/>
      <w:sz w:val="24"/>
      <w:szCs w:val="20"/>
    </w:rPr>
  </w:style>
  <w:style w:type="character" w:customStyle="1" w:styleId="01Char">
    <w:name w:val="正文01 Char"/>
    <w:link w:val="01"/>
    <w:qFormat/>
    <w:locked/>
    <w:rsid w:val="00FF1141"/>
    <w:rPr>
      <w:rFonts w:ascii="Arial" w:eastAsia="宋体" w:hAnsi="Arial"/>
      <w:kern w:val="2"/>
      <w:sz w:val="24"/>
      <w:lang w:val="en-US" w:eastAsia="zh-CN"/>
    </w:rPr>
  </w:style>
  <w:style w:type="paragraph" w:customStyle="1" w:styleId="affc">
    <w:name w:val="表格标题"/>
    <w:basedOn w:val="af"/>
    <w:qFormat/>
    <w:rsid w:val="00FF1141"/>
    <w:pPr>
      <w:spacing w:before="60" w:line="460" w:lineRule="exact"/>
      <w:jc w:val="center"/>
    </w:pPr>
    <w:rPr>
      <w:rFonts w:ascii="Arial" w:hAnsi="Arial"/>
      <w:sz w:val="24"/>
      <w:szCs w:val="20"/>
    </w:rPr>
  </w:style>
  <w:style w:type="paragraph" w:customStyle="1" w:styleId="affd">
    <w:name w:val="表格正文"/>
    <w:basedOn w:val="af"/>
    <w:link w:val="Charc"/>
    <w:qFormat/>
    <w:rsid w:val="00FF1141"/>
    <w:pPr>
      <w:spacing w:line="360" w:lineRule="exact"/>
      <w:jc w:val="center"/>
    </w:pPr>
    <w:rPr>
      <w:rFonts w:ascii="Arial" w:hAnsi="Arial"/>
      <w:szCs w:val="20"/>
    </w:rPr>
  </w:style>
  <w:style w:type="character" w:customStyle="1" w:styleId="Charc">
    <w:name w:val="表格正文 Char"/>
    <w:link w:val="affd"/>
    <w:qFormat/>
    <w:locked/>
    <w:rsid w:val="00FF1141"/>
    <w:rPr>
      <w:rFonts w:ascii="Arial" w:eastAsia="宋体" w:hAnsi="Arial"/>
      <w:kern w:val="2"/>
      <w:sz w:val="21"/>
      <w:lang w:val="en-US" w:eastAsia="zh-CN"/>
    </w:rPr>
  </w:style>
  <w:style w:type="paragraph" w:customStyle="1" w:styleId="2TimesNewRoman">
    <w:name w:val="正文首行缩进 2 + Times New Roman"/>
    <w:basedOn w:val="af"/>
    <w:link w:val="2TimesNewRomanChar"/>
    <w:qFormat/>
    <w:rsid w:val="00FF1141"/>
    <w:pPr>
      <w:tabs>
        <w:tab w:val="left" w:pos="0"/>
        <w:tab w:val="left" w:pos="870"/>
        <w:tab w:val="left" w:pos="3150"/>
      </w:tabs>
      <w:autoSpaceDE w:val="0"/>
      <w:autoSpaceDN w:val="0"/>
      <w:spacing w:line="360" w:lineRule="auto"/>
      <w:ind w:firstLineChars="200" w:firstLine="480"/>
    </w:pPr>
    <w:rPr>
      <w:kern w:val="0"/>
      <w:sz w:val="24"/>
    </w:rPr>
  </w:style>
  <w:style w:type="character" w:customStyle="1" w:styleId="2TimesNewRomanChar">
    <w:name w:val="正文首行缩进 2 + Times New Roman Char"/>
    <w:link w:val="2TimesNewRoman"/>
    <w:qFormat/>
    <w:rsid w:val="00FF1141"/>
    <w:rPr>
      <w:sz w:val="24"/>
      <w:szCs w:val="24"/>
    </w:rPr>
  </w:style>
  <w:style w:type="paragraph" w:customStyle="1" w:styleId="26">
    <w:name w:val="表格文字2"/>
    <w:basedOn w:val="af"/>
    <w:qFormat/>
    <w:rsid w:val="00FF1141"/>
    <w:pPr>
      <w:tabs>
        <w:tab w:val="left" w:pos="277"/>
        <w:tab w:val="left" w:pos="600"/>
        <w:tab w:val="left" w:pos="780"/>
        <w:tab w:val="left" w:pos="2517"/>
      </w:tabs>
      <w:adjustRightInd w:val="0"/>
      <w:spacing w:before="60"/>
      <w:jc w:val="center"/>
      <w:textAlignment w:val="baseline"/>
    </w:pPr>
    <w:rPr>
      <w:kern w:val="0"/>
      <w:szCs w:val="21"/>
    </w:rPr>
  </w:style>
  <w:style w:type="paragraph" w:customStyle="1" w:styleId="0012225">
    <w:name w:val="样式 正文001 + 首行缩进:  2 字符 行距: 固定值 22.5 磅"/>
    <w:basedOn w:val="af"/>
    <w:uiPriority w:val="99"/>
    <w:qFormat/>
    <w:rsid w:val="00FF1141"/>
    <w:pPr>
      <w:spacing w:before="60" w:line="450" w:lineRule="exact"/>
      <w:ind w:firstLineChars="200" w:firstLine="480"/>
    </w:pPr>
    <w:rPr>
      <w:rFonts w:cs="宋体"/>
      <w:sz w:val="24"/>
      <w:szCs w:val="20"/>
    </w:rPr>
  </w:style>
  <w:style w:type="paragraph" w:customStyle="1" w:styleId="00121">
    <w:name w:val="样式 正文001 + 首行缩进:  2 字符1"/>
    <w:basedOn w:val="af"/>
    <w:qFormat/>
    <w:rsid w:val="00FF1141"/>
    <w:pPr>
      <w:spacing w:before="60" w:line="460" w:lineRule="exact"/>
      <w:ind w:firstLineChars="200" w:firstLine="480"/>
    </w:pPr>
    <w:rPr>
      <w:rFonts w:cs="宋体"/>
      <w:sz w:val="24"/>
      <w:szCs w:val="20"/>
    </w:rPr>
  </w:style>
  <w:style w:type="paragraph" w:customStyle="1" w:styleId="001">
    <w:name w:val="正文001"/>
    <w:basedOn w:val="af"/>
    <w:link w:val="001Char1"/>
    <w:uiPriority w:val="99"/>
    <w:qFormat/>
    <w:rsid w:val="00FF1141"/>
    <w:pPr>
      <w:spacing w:before="60" w:line="460" w:lineRule="exact"/>
      <w:ind w:firstLineChars="200" w:firstLine="200"/>
    </w:pPr>
    <w:rPr>
      <w:sz w:val="24"/>
      <w:szCs w:val="20"/>
    </w:rPr>
  </w:style>
  <w:style w:type="character" w:customStyle="1" w:styleId="001Char1">
    <w:name w:val="正文001 Char1"/>
    <w:link w:val="001"/>
    <w:uiPriority w:val="99"/>
    <w:qFormat/>
    <w:locked/>
    <w:rsid w:val="00FF1141"/>
    <w:rPr>
      <w:rFonts w:eastAsia="宋体"/>
      <w:kern w:val="2"/>
      <w:sz w:val="24"/>
      <w:lang w:val="en-US" w:eastAsia="zh-CN"/>
    </w:rPr>
  </w:style>
  <w:style w:type="character" w:customStyle="1" w:styleId="Chard">
    <w:name w:val="正文文本 Char"/>
    <w:uiPriority w:val="99"/>
    <w:qFormat/>
    <w:rsid w:val="00FF1141"/>
    <w:rPr>
      <w:rFonts w:eastAsia="宋体"/>
      <w:b/>
      <w:kern w:val="2"/>
      <w:sz w:val="24"/>
      <w:lang w:val="en-US" w:eastAsia="zh-CN"/>
    </w:rPr>
  </w:style>
  <w:style w:type="paragraph" w:customStyle="1" w:styleId="affe">
    <w:name w:val="表格文字"/>
    <w:basedOn w:val="afa"/>
    <w:uiPriority w:val="99"/>
    <w:qFormat/>
    <w:rsid w:val="00FF1141"/>
    <w:pPr>
      <w:snapToGrid w:val="0"/>
      <w:jc w:val="center"/>
    </w:pPr>
    <w:rPr>
      <w:rFonts w:ascii="Times New Roman" w:hAnsi="Times New Roman"/>
      <w:sz w:val="21"/>
      <w:szCs w:val="21"/>
    </w:rPr>
  </w:style>
  <w:style w:type="paragraph" w:customStyle="1" w:styleId="0010">
    <w:name w:val="表格001"/>
    <w:basedOn w:val="af"/>
    <w:uiPriority w:val="99"/>
    <w:qFormat/>
    <w:rsid w:val="00FF1141"/>
    <w:pPr>
      <w:jc w:val="center"/>
    </w:pPr>
    <w:rPr>
      <w:szCs w:val="20"/>
    </w:rPr>
  </w:style>
  <w:style w:type="paragraph" w:customStyle="1" w:styleId="xl40">
    <w:name w:val="xl40"/>
    <w:basedOn w:val="af"/>
    <w:uiPriority w:val="99"/>
    <w:qFormat/>
    <w:rsid w:val="00FF1141"/>
    <w:pPr>
      <w:widowControl/>
      <w:spacing w:before="100" w:after="100"/>
      <w:jc w:val="center"/>
    </w:pPr>
    <w:rPr>
      <w:rFonts w:ascii="宋体" w:hAnsi="宋体"/>
      <w:kern w:val="0"/>
      <w:szCs w:val="20"/>
    </w:rPr>
  </w:style>
  <w:style w:type="paragraph" w:customStyle="1" w:styleId="TimesNewRoman2">
    <w:name w:val="样式 样式 正文首行缩进 + Times New Roman + 首行缩进:  2 字符"/>
    <w:basedOn w:val="af"/>
    <w:uiPriority w:val="99"/>
    <w:qFormat/>
    <w:rsid w:val="00FF1141"/>
    <w:pPr>
      <w:tabs>
        <w:tab w:val="left" w:pos="0"/>
      </w:tabs>
      <w:autoSpaceDE w:val="0"/>
      <w:autoSpaceDN w:val="0"/>
      <w:adjustRightInd w:val="0"/>
      <w:spacing w:line="360" w:lineRule="auto"/>
      <w:ind w:firstLineChars="200" w:firstLine="200"/>
      <w:textAlignment w:val="baseline"/>
    </w:pPr>
    <w:rPr>
      <w:sz w:val="24"/>
      <w:szCs w:val="20"/>
    </w:rPr>
  </w:style>
  <w:style w:type="paragraph" w:customStyle="1" w:styleId="afff">
    <w:name w:val="表格式"/>
    <w:basedOn w:val="aff"/>
    <w:uiPriority w:val="99"/>
    <w:qFormat/>
    <w:rsid w:val="00FF1141"/>
    <w:pPr>
      <w:spacing w:before="60" w:after="100" w:line="320" w:lineRule="exact"/>
      <w:ind w:left="0" w:firstLineChars="0" w:firstLine="0"/>
      <w:jc w:val="center"/>
    </w:pPr>
    <w:rPr>
      <w:rFonts w:ascii="宋体" w:hAnsi="Brush Script MT"/>
      <w:szCs w:val="20"/>
    </w:rPr>
  </w:style>
  <w:style w:type="paragraph" w:customStyle="1" w:styleId="27">
    <w:name w:val="正文2"/>
    <w:basedOn w:val="af"/>
    <w:qFormat/>
    <w:rsid w:val="00FF1141"/>
    <w:pPr>
      <w:adjustRightInd w:val="0"/>
      <w:snapToGrid w:val="0"/>
      <w:spacing w:line="440" w:lineRule="atLeast"/>
      <w:ind w:firstLine="567"/>
    </w:pPr>
    <w:rPr>
      <w:sz w:val="24"/>
      <w:szCs w:val="20"/>
    </w:rPr>
  </w:style>
  <w:style w:type="paragraph" w:customStyle="1" w:styleId="28">
    <w:name w:val="正文 首行缩进:  2 字符"/>
    <w:basedOn w:val="af"/>
    <w:uiPriority w:val="99"/>
    <w:qFormat/>
    <w:rsid w:val="00FF1141"/>
    <w:pPr>
      <w:spacing w:beforeLines="50" w:line="360" w:lineRule="auto"/>
      <w:ind w:firstLineChars="200" w:firstLine="482"/>
    </w:pPr>
    <w:rPr>
      <w:b/>
      <w:color w:val="000000"/>
      <w:sz w:val="24"/>
    </w:rPr>
  </w:style>
  <w:style w:type="paragraph" w:customStyle="1" w:styleId="afff0">
    <w:name w:val="表文"/>
    <w:basedOn w:val="af7"/>
    <w:next w:val="af3"/>
    <w:uiPriority w:val="99"/>
    <w:qFormat/>
    <w:rsid w:val="00FF1141"/>
    <w:pPr>
      <w:spacing w:line="360" w:lineRule="auto"/>
      <w:jc w:val="center"/>
    </w:pPr>
    <w:rPr>
      <w:rFonts w:eastAsia="仿宋_GB2312"/>
      <w:b w:val="0"/>
      <w:bCs w:val="0"/>
      <w:szCs w:val="20"/>
    </w:rPr>
  </w:style>
  <w:style w:type="paragraph" w:customStyle="1" w:styleId="afff1">
    <w:name w:val="正文缩近"/>
    <w:basedOn w:val="af"/>
    <w:uiPriority w:val="99"/>
    <w:qFormat/>
    <w:rsid w:val="00FF1141"/>
    <w:pPr>
      <w:spacing w:line="360" w:lineRule="auto"/>
      <w:ind w:firstLineChars="200" w:firstLine="560"/>
    </w:pPr>
    <w:rPr>
      <w:sz w:val="28"/>
      <w:szCs w:val="28"/>
    </w:rPr>
  </w:style>
  <w:style w:type="paragraph" w:customStyle="1" w:styleId="afff2">
    <w:name w:val="标准"/>
    <w:basedOn w:val="af"/>
    <w:uiPriority w:val="99"/>
    <w:qFormat/>
    <w:rsid w:val="00FF1141"/>
    <w:pPr>
      <w:adjustRightInd w:val="0"/>
      <w:spacing w:line="312" w:lineRule="atLeast"/>
      <w:textAlignment w:val="baseline"/>
    </w:pPr>
    <w:rPr>
      <w:rFonts w:ascii="楷体_GB2312" w:eastAsia="楷体_GB2312" w:hAnsi="Script"/>
      <w:kern w:val="0"/>
      <w:sz w:val="24"/>
      <w:szCs w:val="20"/>
    </w:rPr>
  </w:style>
  <w:style w:type="paragraph" w:customStyle="1" w:styleId="ParaChar">
    <w:name w:val="默认段落字体 Para Char"/>
    <w:basedOn w:val="af"/>
    <w:uiPriority w:val="99"/>
    <w:qFormat/>
    <w:rsid w:val="00FF1141"/>
    <w:rPr>
      <w:sz w:val="24"/>
    </w:rPr>
  </w:style>
  <w:style w:type="paragraph" w:customStyle="1" w:styleId="CharCharCharChar">
    <w:name w:val="Char Char Char Char"/>
    <w:basedOn w:val="af"/>
    <w:uiPriority w:val="99"/>
    <w:qFormat/>
    <w:rsid w:val="00FF1141"/>
    <w:pPr>
      <w:spacing w:line="360" w:lineRule="auto"/>
      <w:ind w:firstLineChars="200" w:firstLine="200"/>
    </w:pPr>
    <w:rPr>
      <w:rFonts w:ascii="宋体" w:hAnsi="宋体" w:cs="宋体"/>
      <w:sz w:val="24"/>
    </w:rPr>
  </w:style>
  <w:style w:type="paragraph" w:customStyle="1" w:styleId="111CharCharCharChar">
    <w:name w:val="标题111 Char Char Char Char"/>
    <w:basedOn w:val="af"/>
    <w:qFormat/>
    <w:rsid w:val="00FF1141"/>
    <w:pPr>
      <w:spacing w:line="360" w:lineRule="auto"/>
      <w:ind w:firstLineChars="200" w:firstLine="200"/>
    </w:pPr>
    <w:rPr>
      <w:rFonts w:ascii="宋体" w:hAnsi="宋体" w:cs="宋体"/>
      <w:sz w:val="24"/>
    </w:rPr>
  </w:style>
  <w:style w:type="paragraph" w:customStyle="1" w:styleId="29">
    <w:name w:val="标题2"/>
    <w:basedOn w:val="af"/>
    <w:qFormat/>
    <w:rsid w:val="00FF1141"/>
    <w:pPr>
      <w:spacing w:line="360" w:lineRule="auto"/>
      <w:jc w:val="left"/>
    </w:pPr>
    <w:rPr>
      <w:b/>
      <w:sz w:val="28"/>
    </w:rPr>
  </w:style>
  <w:style w:type="paragraph" w:customStyle="1" w:styleId="afff3">
    <w:name w:val="中文报告书样式"/>
    <w:basedOn w:val="af"/>
    <w:uiPriority w:val="99"/>
    <w:qFormat/>
    <w:rsid w:val="00FF1141"/>
    <w:pPr>
      <w:adjustRightInd w:val="0"/>
      <w:spacing w:line="480" w:lineRule="atLeast"/>
      <w:ind w:firstLine="482"/>
      <w:textAlignment w:val="baseline"/>
    </w:pPr>
    <w:rPr>
      <w:kern w:val="24"/>
      <w:sz w:val="24"/>
      <w:szCs w:val="20"/>
    </w:rPr>
  </w:style>
  <w:style w:type="paragraph" w:customStyle="1" w:styleId="2a">
    <w:name w:val="表格2"/>
    <w:basedOn w:val="af"/>
    <w:uiPriority w:val="99"/>
    <w:qFormat/>
    <w:rsid w:val="00FF1141"/>
    <w:pPr>
      <w:spacing w:line="400" w:lineRule="exact"/>
      <w:jc w:val="center"/>
    </w:pPr>
    <w:rPr>
      <w:szCs w:val="21"/>
    </w:rPr>
  </w:style>
  <w:style w:type="paragraph" w:customStyle="1" w:styleId="afff4">
    <w:name w:val="报告书表格"/>
    <w:basedOn w:val="af"/>
    <w:link w:val="Chare"/>
    <w:uiPriority w:val="99"/>
    <w:qFormat/>
    <w:rsid w:val="00FF1141"/>
    <w:pPr>
      <w:adjustRightInd w:val="0"/>
      <w:spacing w:before="60" w:after="60" w:line="240" w:lineRule="atLeast"/>
      <w:jc w:val="center"/>
      <w:textAlignment w:val="baseline"/>
    </w:pPr>
    <w:rPr>
      <w:kern w:val="0"/>
      <w:szCs w:val="20"/>
    </w:rPr>
  </w:style>
  <w:style w:type="character" w:customStyle="1" w:styleId="Chare">
    <w:name w:val="报告书表格 Char"/>
    <w:link w:val="afff4"/>
    <w:uiPriority w:val="99"/>
    <w:qFormat/>
    <w:locked/>
    <w:rsid w:val="00FF1141"/>
    <w:rPr>
      <w:rFonts w:eastAsia="宋体"/>
      <w:sz w:val="21"/>
      <w:lang w:val="en-US" w:eastAsia="zh-CN"/>
    </w:rPr>
  </w:style>
  <w:style w:type="paragraph" w:customStyle="1" w:styleId="afff5">
    <w:name w:val="中文报告书"/>
    <w:basedOn w:val="af"/>
    <w:uiPriority w:val="99"/>
    <w:qFormat/>
    <w:rsid w:val="00FF1141"/>
    <w:pPr>
      <w:adjustRightInd w:val="0"/>
      <w:spacing w:after="80" w:line="420" w:lineRule="atLeast"/>
      <w:jc w:val="left"/>
      <w:textAlignment w:val="baseline"/>
    </w:pPr>
    <w:rPr>
      <w:kern w:val="0"/>
      <w:sz w:val="24"/>
      <w:szCs w:val="20"/>
    </w:rPr>
  </w:style>
  <w:style w:type="paragraph" w:customStyle="1" w:styleId="afff6">
    <w:name w:val="居中正文"/>
    <w:basedOn w:val="af9"/>
    <w:qFormat/>
    <w:rsid w:val="00FF1141"/>
    <w:pPr>
      <w:adjustRightInd w:val="0"/>
      <w:spacing w:before="120" w:after="0" w:line="360" w:lineRule="auto"/>
      <w:ind w:firstLine="0"/>
      <w:jc w:val="center"/>
      <w:textAlignment w:val="baseline"/>
    </w:pPr>
    <w:rPr>
      <w:rFonts w:ascii="宋体"/>
      <w:kern w:val="28"/>
      <w:sz w:val="24"/>
      <w:szCs w:val="20"/>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f"/>
    <w:qFormat/>
    <w:rsid w:val="00FF1141"/>
    <w:pPr>
      <w:spacing w:line="360" w:lineRule="auto"/>
      <w:ind w:firstLineChars="200" w:firstLine="200"/>
    </w:pPr>
    <w:rPr>
      <w:rFonts w:ascii="宋体" w:hAnsi="宋体" w:cs="宋体"/>
      <w:sz w:val="24"/>
    </w:rPr>
  </w:style>
  <w:style w:type="paragraph" w:customStyle="1" w:styleId="CharCharCharCharCharCharChar">
    <w:name w:val="Char Char Char Char Char Char Char"/>
    <w:basedOn w:val="af"/>
    <w:uiPriority w:val="99"/>
    <w:qFormat/>
    <w:rsid w:val="00FF1141"/>
    <w:pPr>
      <w:spacing w:line="360" w:lineRule="auto"/>
      <w:ind w:firstLineChars="200" w:firstLine="200"/>
    </w:pPr>
    <w:rPr>
      <w:rFonts w:ascii="宋体" w:hAnsi="宋体" w:cs="宋体"/>
      <w:sz w:val="24"/>
    </w:rPr>
  </w:style>
  <w:style w:type="paragraph" w:customStyle="1" w:styleId="xxxx">
    <w:name w:val="xxxx"/>
    <w:basedOn w:val="af"/>
    <w:uiPriority w:val="99"/>
    <w:qFormat/>
    <w:rsid w:val="00FF1141"/>
    <w:pPr>
      <w:widowControl/>
      <w:spacing w:before="100" w:beforeAutospacing="1" w:after="100" w:afterAutospacing="1" w:line="384" w:lineRule="auto"/>
      <w:jc w:val="left"/>
    </w:pPr>
    <w:rPr>
      <w:rFonts w:ascii="??" w:hAnsi="??" w:cs="宋体"/>
      <w:color w:val="000000"/>
      <w:kern w:val="0"/>
      <w:sz w:val="22"/>
      <w:szCs w:val="22"/>
    </w:rPr>
  </w:style>
  <w:style w:type="paragraph" w:customStyle="1" w:styleId="41">
    <w:name w:val="4"/>
    <w:basedOn w:val="af"/>
    <w:next w:val="af8"/>
    <w:uiPriority w:val="99"/>
    <w:qFormat/>
    <w:rsid w:val="00FF1141"/>
    <w:pPr>
      <w:spacing w:after="120"/>
      <w:ind w:leftChars="200" w:left="420"/>
    </w:pPr>
  </w:style>
  <w:style w:type="paragraph" w:customStyle="1" w:styleId="afff7">
    <w:name w:val="表头"/>
    <w:basedOn w:val="af3"/>
    <w:uiPriority w:val="99"/>
    <w:qFormat/>
    <w:rsid w:val="00FF1141"/>
    <w:pPr>
      <w:spacing w:line="540" w:lineRule="exact"/>
      <w:ind w:firstLine="0"/>
      <w:jc w:val="center"/>
    </w:pPr>
    <w:rPr>
      <w:rFonts w:eastAsia="仿宋_GB2312"/>
      <w:bCs/>
      <w:color w:val="000000"/>
      <w:sz w:val="24"/>
    </w:rPr>
  </w:style>
  <w:style w:type="table" w:customStyle="1" w:styleId="14">
    <w:name w:val="表格样式1"/>
    <w:uiPriority w:val="99"/>
    <w:qFormat/>
    <w:rsid w:val="00FF1141"/>
    <w:pPr>
      <w:jc w:val="center"/>
    </w:p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1">
    <w:name w:val="Char Char Char Char1"/>
    <w:basedOn w:val="af"/>
    <w:uiPriority w:val="99"/>
    <w:qFormat/>
    <w:rsid w:val="00FF1141"/>
    <w:pPr>
      <w:widowControl/>
      <w:spacing w:after="160" w:line="240" w:lineRule="exact"/>
      <w:jc w:val="left"/>
    </w:pPr>
    <w:rPr>
      <w:rFonts w:ascii="Verdana" w:eastAsia="仿宋_GB2312" w:hAnsi="Verdana" w:cs="Verdana"/>
      <w:kern w:val="0"/>
      <w:sz w:val="24"/>
      <w:lang w:eastAsia="en-US"/>
    </w:rPr>
  </w:style>
  <w:style w:type="paragraph" w:customStyle="1" w:styleId="afff8">
    <w:name w:val="二级标题"/>
    <w:basedOn w:val="af"/>
    <w:link w:val="Charf"/>
    <w:qFormat/>
    <w:rsid w:val="00FF1141"/>
    <w:pPr>
      <w:spacing w:before="60" w:line="460" w:lineRule="exact"/>
      <w:outlineLvl w:val="1"/>
    </w:pPr>
    <w:rPr>
      <w:b/>
      <w:bCs/>
      <w:sz w:val="28"/>
    </w:rPr>
  </w:style>
  <w:style w:type="character" w:customStyle="1" w:styleId="Charf">
    <w:name w:val="二级标题 Char"/>
    <w:basedOn w:val="af0"/>
    <w:link w:val="afff8"/>
    <w:qFormat/>
    <w:rsid w:val="00FF1141"/>
    <w:rPr>
      <w:b/>
      <w:bCs/>
      <w:kern w:val="2"/>
      <w:sz w:val="28"/>
      <w:szCs w:val="24"/>
    </w:rPr>
  </w:style>
  <w:style w:type="paragraph" w:customStyle="1" w:styleId="afff9">
    <w:name w:val="三级标题"/>
    <w:basedOn w:val="af"/>
    <w:link w:val="Charf0"/>
    <w:uiPriority w:val="99"/>
    <w:qFormat/>
    <w:rsid w:val="00FF1141"/>
    <w:pPr>
      <w:spacing w:before="300" w:line="460" w:lineRule="exact"/>
      <w:outlineLvl w:val="2"/>
    </w:pPr>
    <w:rPr>
      <w:rFonts w:ascii="Arial" w:hAnsi="Arial"/>
      <w:b/>
      <w:bCs/>
      <w:sz w:val="24"/>
    </w:rPr>
  </w:style>
  <w:style w:type="character" w:customStyle="1" w:styleId="Charf0">
    <w:name w:val="三级标题 Char"/>
    <w:link w:val="afff9"/>
    <w:uiPriority w:val="99"/>
    <w:qFormat/>
    <w:locked/>
    <w:rsid w:val="00FF1141"/>
    <w:rPr>
      <w:rFonts w:ascii="Arial" w:eastAsia="宋体" w:hAnsi="Arial"/>
      <w:b/>
      <w:kern w:val="2"/>
      <w:sz w:val="24"/>
      <w:lang w:val="en-US" w:eastAsia="zh-CN"/>
    </w:rPr>
  </w:style>
  <w:style w:type="character" w:customStyle="1" w:styleId="Charf1">
    <w:name w:val="表格标题 Char"/>
    <w:uiPriority w:val="99"/>
    <w:qFormat/>
    <w:rsid w:val="00FF1141"/>
    <w:rPr>
      <w:rFonts w:eastAsia="宋体"/>
      <w:kern w:val="2"/>
      <w:sz w:val="24"/>
      <w:lang w:val="en-US" w:eastAsia="zh-CN"/>
    </w:rPr>
  </w:style>
  <w:style w:type="paragraph" w:customStyle="1" w:styleId="afffa">
    <w:name w:val="表格下方正文"/>
    <w:basedOn w:val="af"/>
    <w:link w:val="Char12"/>
    <w:qFormat/>
    <w:rsid w:val="00FF1141"/>
    <w:pPr>
      <w:spacing w:before="300" w:line="460" w:lineRule="exact"/>
      <w:ind w:firstLineChars="200" w:firstLine="200"/>
    </w:pPr>
    <w:rPr>
      <w:sz w:val="24"/>
      <w:szCs w:val="20"/>
    </w:rPr>
  </w:style>
  <w:style w:type="character" w:customStyle="1" w:styleId="Char12">
    <w:name w:val="表格下方正文 Char1"/>
    <w:basedOn w:val="af0"/>
    <w:link w:val="afffa"/>
    <w:rsid w:val="00FF1141"/>
    <w:rPr>
      <w:kern w:val="2"/>
      <w:sz w:val="24"/>
    </w:rPr>
  </w:style>
  <w:style w:type="paragraph" w:customStyle="1" w:styleId="afffb">
    <w:name w:val="说明资料"/>
    <w:basedOn w:val="af"/>
    <w:link w:val="Charf2"/>
    <w:uiPriority w:val="99"/>
    <w:qFormat/>
    <w:rsid w:val="00FF1141"/>
    <w:pPr>
      <w:widowControl/>
      <w:ind w:firstLineChars="200" w:firstLine="419"/>
    </w:pPr>
    <w:rPr>
      <w:rFonts w:eastAsia="楷体_GB2312" w:cs="宋体"/>
      <w:color w:val="0000FF"/>
      <w:kern w:val="24"/>
      <w:szCs w:val="21"/>
    </w:rPr>
  </w:style>
  <w:style w:type="character" w:customStyle="1" w:styleId="Charf2">
    <w:name w:val="说明资料 Char"/>
    <w:link w:val="afffb"/>
    <w:uiPriority w:val="99"/>
    <w:qFormat/>
    <w:locked/>
    <w:rsid w:val="00FF1141"/>
    <w:rPr>
      <w:rFonts w:eastAsia="楷体_GB2312"/>
      <w:color w:val="0000FF"/>
      <w:kern w:val="24"/>
      <w:sz w:val="21"/>
      <w:lang w:val="en-US" w:eastAsia="zh-CN"/>
    </w:rPr>
  </w:style>
  <w:style w:type="paragraph" w:customStyle="1" w:styleId="afffc">
    <w:name w:val="图文框"/>
    <w:basedOn w:val="afc"/>
    <w:link w:val="Charf3"/>
    <w:uiPriority w:val="99"/>
    <w:qFormat/>
    <w:rsid w:val="00FF1141"/>
    <w:pPr>
      <w:widowControl/>
      <w:jc w:val="center"/>
    </w:pPr>
    <w:rPr>
      <w:rFonts w:ascii="Arial"/>
      <w:sz w:val="21"/>
      <w:szCs w:val="21"/>
    </w:rPr>
  </w:style>
  <w:style w:type="character" w:customStyle="1" w:styleId="Charf3">
    <w:name w:val="图文框 Char"/>
    <w:link w:val="afffc"/>
    <w:uiPriority w:val="99"/>
    <w:qFormat/>
    <w:locked/>
    <w:rsid w:val="00FF1141"/>
    <w:rPr>
      <w:rFonts w:ascii="Arial" w:eastAsia="宋体"/>
      <w:kern w:val="2"/>
      <w:sz w:val="21"/>
      <w:lang w:val="en-US" w:eastAsia="zh-CN"/>
    </w:rPr>
  </w:style>
  <w:style w:type="paragraph" w:customStyle="1" w:styleId="Charf4">
    <w:name w:val="表格 Char"/>
    <w:basedOn w:val="af"/>
    <w:link w:val="CharChar"/>
    <w:uiPriority w:val="99"/>
    <w:qFormat/>
    <w:rsid w:val="00FF1141"/>
    <w:pPr>
      <w:snapToGrid w:val="0"/>
      <w:spacing w:before="60" w:line="460" w:lineRule="atLeast"/>
      <w:ind w:firstLineChars="200" w:firstLine="480"/>
      <w:jc w:val="center"/>
    </w:pPr>
    <w:rPr>
      <w:sz w:val="24"/>
    </w:rPr>
  </w:style>
  <w:style w:type="character" w:customStyle="1" w:styleId="CharChar">
    <w:name w:val="表格 Char Char"/>
    <w:link w:val="Charf4"/>
    <w:uiPriority w:val="99"/>
    <w:qFormat/>
    <w:locked/>
    <w:rsid w:val="00FF1141"/>
    <w:rPr>
      <w:rFonts w:eastAsia="宋体"/>
      <w:kern w:val="2"/>
      <w:sz w:val="24"/>
      <w:lang w:val="en-US" w:eastAsia="zh-CN"/>
    </w:rPr>
  </w:style>
  <w:style w:type="paragraph" w:customStyle="1" w:styleId="afffd">
    <w:name w:val="正文调整"/>
    <w:basedOn w:val="001"/>
    <w:link w:val="Charf5"/>
    <w:uiPriority w:val="99"/>
    <w:qFormat/>
    <w:rsid w:val="00FF1141"/>
    <w:pPr>
      <w:spacing w:line="460" w:lineRule="atLeast"/>
    </w:pPr>
    <w:rPr>
      <w:szCs w:val="24"/>
    </w:rPr>
  </w:style>
  <w:style w:type="character" w:customStyle="1" w:styleId="Charf5">
    <w:name w:val="正文调整 Char"/>
    <w:link w:val="afffd"/>
    <w:uiPriority w:val="99"/>
    <w:qFormat/>
    <w:locked/>
    <w:rsid w:val="00FF1141"/>
    <w:rPr>
      <w:rFonts w:eastAsia="宋体"/>
      <w:kern w:val="2"/>
      <w:sz w:val="24"/>
      <w:lang w:val="en-US" w:eastAsia="zh-CN"/>
    </w:rPr>
  </w:style>
  <w:style w:type="paragraph" w:customStyle="1" w:styleId="afffe">
    <w:name w:val="图标"/>
    <w:basedOn w:val="af"/>
    <w:uiPriority w:val="99"/>
    <w:qFormat/>
    <w:rsid w:val="00FF1141"/>
    <w:pPr>
      <w:spacing w:line="440" w:lineRule="exact"/>
      <w:jc w:val="center"/>
    </w:pPr>
    <w:rPr>
      <w:rFonts w:ascii="黑体" w:eastAsia="黑体"/>
      <w:sz w:val="28"/>
      <w:szCs w:val="20"/>
    </w:rPr>
  </w:style>
  <w:style w:type="paragraph" w:customStyle="1" w:styleId="ParaCharCharCharCharCharCharChar">
    <w:name w:val="默认段落字体 Para Char Char Char Char Char Char Char"/>
    <w:basedOn w:val="af"/>
    <w:uiPriority w:val="99"/>
    <w:qFormat/>
    <w:rsid w:val="00FF1141"/>
    <w:pPr>
      <w:adjustRightInd w:val="0"/>
      <w:spacing w:line="360" w:lineRule="auto"/>
      <w:ind w:left="200" w:hangingChars="200" w:hanging="200"/>
      <w:textAlignment w:val="baseline"/>
    </w:pPr>
    <w:rPr>
      <w:kern w:val="0"/>
      <w:sz w:val="24"/>
      <w:szCs w:val="20"/>
    </w:rPr>
  </w:style>
  <w:style w:type="paragraph" w:customStyle="1" w:styleId="15">
    <w:name w:val="正文文字1"/>
    <w:basedOn w:val="af"/>
    <w:uiPriority w:val="99"/>
    <w:qFormat/>
    <w:rsid w:val="00FF1141"/>
    <w:pPr>
      <w:jc w:val="center"/>
    </w:pPr>
  </w:style>
  <w:style w:type="paragraph" w:customStyle="1" w:styleId="affff">
    <w:name w:val="正文标准样式"/>
    <w:basedOn w:val="af"/>
    <w:uiPriority w:val="99"/>
    <w:qFormat/>
    <w:rsid w:val="00FF1141"/>
    <w:pPr>
      <w:adjustRightInd w:val="0"/>
      <w:spacing w:line="300" w:lineRule="auto"/>
      <w:ind w:firstLine="482"/>
      <w:textAlignment w:val="baseline"/>
    </w:pPr>
    <w:rPr>
      <w:kern w:val="0"/>
      <w:sz w:val="24"/>
      <w:szCs w:val="20"/>
    </w:rPr>
  </w:style>
  <w:style w:type="paragraph" w:customStyle="1" w:styleId="xl37">
    <w:name w:val="xl37"/>
    <w:basedOn w:val="af"/>
    <w:uiPriority w:val="99"/>
    <w:qFormat/>
    <w:rsid w:val="00FF1141"/>
    <w:pPr>
      <w:widowControl/>
      <w:pBdr>
        <w:left w:val="single" w:sz="4" w:space="0" w:color="auto"/>
        <w:right w:val="single" w:sz="4" w:space="0" w:color="auto"/>
      </w:pBdr>
      <w:spacing w:before="100" w:beforeAutospacing="1" w:after="100" w:afterAutospacing="1"/>
      <w:jc w:val="center"/>
    </w:pPr>
    <w:rPr>
      <w:rFonts w:eastAsia="Arial Unicode MS"/>
      <w:kern w:val="0"/>
      <w:szCs w:val="21"/>
    </w:rPr>
  </w:style>
  <w:style w:type="paragraph" w:customStyle="1" w:styleId="Default">
    <w:name w:val="Default"/>
    <w:qFormat/>
    <w:rsid w:val="00FF1141"/>
    <w:pPr>
      <w:widowControl w:val="0"/>
      <w:autoSpaceDE w:val="0"/>
      <w:autoSpaceDN w:val="0"/>
      <w:adjustRightInd w:val="0"/>
    </w:pPr>
    <w:rPr>
      <w:rFonts w:ascii="幼圆" w:eastAsia="幼圆" w:cs="幼圆"/>
      <w:color w:val="000000"/>
      <w:sz w:val="24"/>
      <w:szCs w:val="24"/>
    </w:rPr>
  </w:style>
  <w:style w:type="paragraph" w:customStyle="1" w:styleId="34">
    <w:name w:val="3"/>
    <w:basedOn w:val="af"/>
    <w:next w:val="21"/>
    <w:uiPriority w:val="99"/>
    <w:qFormat/>
    <w:rsid w:val="00FF1141"/>
    <w:pPr>
      <w:adjustRightInd w:val="0"/>
      <w:spacing w:after="120" w:line="480" w:lineRule="auto"/>
      <w:ind w:leftChars="200" w:left="420"/>
      <w:textAlignment w:val="baseline"/>
    </w:pPr>
    <w:rPr>
      <w:szCs w:val="20"/>
    </w:rPr>
  </w:style>
  <w:style w:type="character" w:customStyle="1" w:styleId="text1">
    <w:name w:val="text1"/>
    <w:uiPriority w:val="99"/>
    <w:qFormat/>
    <w:rsid w:val="00FF1141"/>
    <w:rPr>
      <w:rFonts w:ascii="宋体" w:eastAsia="宋体" w:hAnsi="宋体"/>
      <w:color w:val="000000"/>
      <w:spacing w:val="15"/>
      <w:sz w:val="21"/>
    </w:rPr>
  </w:style>
  <w:style w:type="paragraph" w:customStyle="1" w:styleId="my">
    <w:name w:val="正文my"/>
    <w:basedOn w:val="af8"/>
    <w:uiPriority w:val="99"/>
    <w:qFormat/>
    <w:rsid w:val="00FF1141"/>
    <w:pPr>
      <w:spacing w:before="60" w:line="480" w:lineRule="exact"/>
      <w:ind w:firstLine="200"/>
    </w:pPr>
    <w:rPr>
      <w:b w:val="0"/>
      <w:bCs w:val="0"/>
    </w:rPr>
  </w:style>
  <w:style w:type="paragraph" w:customStyle="1" w:styleId="my0">
    <w:name w:val="my"/>
    <w:link w:val="myChar"/>
    <w:qFormat/>
    <w:rsid w:val="00FF1141"/>
    <w:pPr>
      <w:spacing w:before="60" w:line="480" w:lineRule="exact"/>
      <w:ind w:firstLineChars="200" w:firstLine="200"/>
    </w:pPr>
    <w:rPr>
      <w:sz w:val="24"/>
    </w:rPr>
  </w:style>
  <w:style w:type="paragraph" w:customStyle="1" w:styleId="2b">
    <w:name w:val="－列表2"/>
    <w:basedOn w:val="af"/>
    <w:uiPriority w:val="99"/>
    <w:semiHidden/>
    <w:qFormat/>
    <w:rsid w:val="00FF1141"/>
    <w:pPr>
      <w:jc w:val="center"/>
    </w:pPr>
    <w:rPr>
      <w:szCs w:val="21"/>
    </w:rPr>
  </w:style>
  <w:style w:type="paragraph" w:customStyle="1" w:styleId="CharCharChar2CharCharCharCharCharCharCharCharCharCharCharCharCharCharChar">
    <w:name w:val="Char Char Char2 Char Char Char Char Char Char Char Char Char Char Char Char Char Char Char"/>
    <w:basedOn w:val="af"/>
    <w:uiPriority w:val="99"/>
    <w:qFormat/>
    <w:rsid w:val="00FF1141"/>
    <w:pPr>
      <w:spacing w:beforeLines="20" w:line="440" w:lineRule="atLeast"/>
      <w:ind w:firstLineChars="200" w:firstLine="200"/>
    </w:pPr>
    <w:rPr>
      <w:sz w:val="24"/>
    </w:rPr>
  </w:style>
  <w:style w:type="paragraph" w:customStyle="1" w:styleId="35">
    <w:name w:val="3级标题"/>
    <w:basedOn w:val="af"/>
    <w:uiPriority w:val="99"/>
    <w:qFormat/>
    <w:rsid w:val="00FF1141"/>
    <w:pPr>
      <w:spacing w:before="300" w:line="460" w:lineRule="exact"/>
      <w:outlineLvl w:val="2"/>
    </w:pPr>
    <w:rPr>
      <w:b/>
      <w:sz w:val="24"/>
    </w:rPr>
  </w:style>
  <w:style w:type="character" w:customStyle="1" w:styleId="GB2312">
    <w:name w:val="样式 仿宋_GB2312 加粗"/>
    <w:uiPriority w:val="99"/>
    <w:qFormat/>
    <w:rsid w:val="00FF1141"/>
    <w:rPr>
      <w:rFonts w:ascii="仿宋_GB2312"/>
      <w:b/>
      <w:sz w:val="28"/>
    </w:rPr>
  </w:style>
  <w:style w:type="paragraph" w:customStyle="1" w:styleId="affff0">
    <w:name w:val="－正文"/>
    <w:basedOn w:val="af"/>
    <w:uiPriority w:val="99"/>
    <w:qFormat/>
    <w:rsid w:val="00FF1141"/>
    <w:pPr>
      <w:spacing w:line="360" w:lineRule="auto"/>
      <w:ind w:firstLineChars="200" w:firstLine="200"/>
    </w:pPr>
    <w:rPr>
      <w:sz w:val="24"/>
      <w:szCs w:val="20"/>
    </w:rPr>
  </w:style>
  <w:style w:type="character" w:customStyle="1" w:styleId="text">
    <w:name w:val="text"/>
    <w:uiPriority w:val="99"/>
    <w:qFormat/>
    <w:rsid w:val="00FF1141"/>
    <w:rPr>
      <w:rFonts w:cs="Times New Roman"/>
    </w:rPr>
  </w:style>
  <w:style w:type="paragraph" w:customStyle="1" w:styleId="-biao">
    <w:name w:val="正文-biao"/>
    <w:basedOn w:val="af"/>
    <w:link w:val="-biaoChar"/>
    <w:qFormat/>
    <w:rsid w:val="00FF1141"/>
    <w:pPr>
      <w:spacing w:before="60" w:line="460" w:lineRule="exact"/>
      <w:ind w:firstLine="482"/>
    </w:pPr>
    <w:rPr>
      <w:rFonts w:hAnsi="宋体"/>
      <w:sz w:val="24"/>
    </w:rPr>
  </w:style>
  <w:style w:type="character" w:customStyle="1" w:styleId="-biaoChar">
    <w:name w:val="正文-biao Char"/>
    <w:link w:val="-biao"/>
    <w:qFormat/>
    <w:locked/>
    <w:rsid w:val="00FF1141"/>
    <w:rPr>
      <w:rFonts w:eastAsia="宋体" w:hAnsi="宋体"/>
      <w:kern w:val="2"/>
      <w:sz w:val="24"/>
      <w:lang w:val="en-US" w:eastAsia="zh-CN"/>
    </w:rPr>
  </w:style>
  <w:style w:type="paragraph" w:customStyle="1" w:styleId="-">
    <w:name w:val="报告正文-连续目录"/>
    <w:basedOn w:val="af"/>
    <w:link w:val="-CharChar"/>
    <w:qFormat/>
    <w:rsid w:val="00FF1141"/>
    <w:pPr>
      <w:spacing w:line="440" w:lineRule="exact"/>
      <w:ind w:firstLineChars="200" w:firstLine="200"/>
    </w:pPr>
    <w:rPr>
      <w:rFonts w:ascii="Arial" w:hAnsi="Arial"/>
      <w:kern w:val="0"/>
      <w:sz w:val="24"/>
    </w:rPr>
  </w:style>
  <w:style w:type="character" w:customStyle="1" w:styleId="-CharChar">
    <w:name w:val="报告正文-连续目录 Char Char"/>
    <w:link w:val="-"/>
    <w:qFormat/>
    <w:locked/>
    <w:rsid w:val="00FF1141"/>
    <w:rPr>
      <w:rFonts w:ascii="Arial" w:eastAsia="宋体" w:hAnsi="Arial"/>
      <w:sz w:val="24"/>
      <w:lang w:val="en-US" w:eastAsia="zh-CN"/>
    </w:rPr>
  </w:style>
  <w:style w:type="paragraph" w:customStyle="1" w:styleId="BodyText22">
    <w:name w:val="Body Text 22"/>
    <w:basedOn w:val="af"/>
    <w:uiPriority w:val="99"/>
    <w:qFormat/>
    <w:rsid w:val="00FF1141"/>
    <w:pPr>
      <w:adjustRightInd w:val="0"/>
      <w:spacing w:line="440" w:lineRule="atLeast"/>
      <w:ind w:firstLine="480"/>
      <w:textAlignment w:val="baseline"/>
    </w:pPr>
    <w:rPr>
      <w:sz w:val="24"/>
      <w:szCs w:val="20"/>
    </w:rPr>
  </w:style>
  <w:style w:type="character" w:customStyle="1" w:styleId="f14lh15">
    <w:name w:val="f14 lh15"/>
    <w:uiPriority w:val="99"/>
    <w:qFormat/>
    <w:rsid w:val="00FF1141"/>
    <w:rPr>
      <w:rFonts w:cs="Times New Roman"/>
    </w:rPr>
  </w:style>
  <w:style w:type="paragraph" w:customStyle="1" w:styleId="16">
    <w:name w:val="报告表标题1"/>
    <w:basedOn w:val="1"/>
    <w:uiPriority w:val="99"/>
    <w:qFormat/>
    <w:rsid w:val="00FF1141"/>
    <w:pPr>
      <w:spacing w:before="0" w:after="0" w:line="240" w:lineRule="auto"/>
    </w:pPr>
    <w:rPr>
      <w:rFonts w:eastAsia="黑体"/>
      <w:kern w:val="32"/>
      <w:sz w:val="30"/>
      <w:szCs w:val="30"/>
    </w:rPr>
  </w:style>
  <w:style w:type="paragraph" w:customStyle="1" w:styleId="Char20">
    <w:name w:val="Char2"/>
    <w:basedOn w:val="af"/>
    <w:uiPriority w:val="99"/>
    <w:qFormat/>
    <w:rsid w:val="00FF1141"/>
    <w:pPr>
      <w:spacing w:line="360" w:lineRule="auto"/>
      <w:ind w:firstLineChars="200" w:firstLine="200"/>
    </w:pPr>
    <w:rPr>
      <w:rFonts w:ascii="宋体" w:hAnsi="宋体" w:cs="宋体"/>
      <w:sz w:val="24"/>
    </w:rPr>
  </w:style>
  <w:style w:type="paragraph" w:customStyle="1" w:styleId="affff1">
    <w:name w:val="表格数字"/>
    <w:basedOn w:val="af"/>
    <w:link w:val="Charf6"/>
    <w:qFormat/>
    <w:rsid w:val="00FF1141"/>
    <w:pPr>
      <w:spacing w:line="360" w:lineRule="exact"/>
      <w:jc w:val="center"/>
    </w:pPr>
    <w:rPr>
      <w:rFonts w:ascii="Arial" w:hAnsi="Arial" w:cs="宋体"/>
      <w:kern w:val="0"/>
      <w:szCs w:val="20"/>
    </w:rPr>
  </w:style>
  <w:style w:type="character" w:customStyle="1" w:styleId="Charf6">
    <w:name w:val="表格数字 Char"/>
    <w:link w:val="affff1"/>
    <w:qFormat/>
    <w:locked/>
    <w:rsid w:val="00FF1141"/>
    <w:rPr>
      <w:rFonts w:ascii="Arial" w:eastAsia="宋体" w:hAnsi="Arial"/>
      <w:sz w:val="21"/>
      <w:lang w:val="en-US" w:eastAsia="zh-CN"/>
    </w:rPr>
  </w:style>
  <w:style w:type="paragraph" w:customStyle="1" w:styleId="affff2">
    <w:name w:val="单位样式"/>
    <w:basedOn w:val="af7"/>
    <w:uiPriority w:val="99"/>
    <w:qFormat/>
    <w:rsid w:val="00FF1141"/>
    <w:pPr>
      <w:spacing w:line="480" w:lineRule="exact"/>
    </w:pPr>
    <w:rPr>
      <w:rFonts w:ascii="仿宋_GB2312" w:eastAsia="仿宋_GB2312"/>
      <w:b w:val="0"/>
      <w:bCs w:val="0"/>
      <w:sz w:val="28"/>
    </w:rPr>
  </w:style>
  <w:style w:type="character" w:customStyle="1" w:styleId="h31">
    <w:name w:val="h31"/>
    <w:uiPriority w:val="99"/>
    <w:qFormat/>
    <w:rsid w:val="00FF1141"/>
    <w:rPr>
      <w:sz w:val="28"/>
    </w:rPr>
  </w:style>
  <w:style w:type="paragraph" w:customStyle="1" w:styleId="10101">
    <w:name w:val="样式 样式 正文1 + 段前: 0.1 行 + 段前: 0.1 行"/>
    <w:basedOn w:val="af"/>
    <w:uiPriority w:val="99"/>
    <w:qFormat/>
    <w:rsid w:val="00FF1141"/>
    <w:pPr>
      <w:snapToGrid w:val="0"/>
      <w:spacing w:beforeLines="10" w:line="440" w:lineRule="atLeast"/>
      <w:ind w:firstLine="567"/>
    </w:pPr>
    <w:rPr>
      <w:sz w:val="24"/>
      <w:szCs w:val="20"/>
    </w:rPr>
  </w:style>
  <w:style w:type="paragraph" w:customStyle="1" w:styleId="affff3">
    <w:name w:val="报告表表格"/>
    <w:basedOn w:val="af"/>
    <w:link w:val="Charf7"/>
    <w:qFormat/>
    <w:rsid w:val="00FF1141"/>
    <w:pPr>
      <w:spacing w:line="360" w:lineRule="exact"/>
      <w:jc w:val="center"/>
    </w:pPr>
    <w:rPr>
      <w:rFonts w:ascii="Arial" w:hAnsi="Arial"/>
      <w:szCs w:val="21"/>
    </w:rPr>
  </w:style>
  <w:style w:type="character" w:customStyle="1" w:styleId="Charf7">
    <w:name w:val="报告表表格 Char"/>
    <w:link w:val="affff3"/>
    <w:qFormat/>
    <w:locked/>
    <w:rsid w:val="00FF1141"/>
    <w:rPr>
      <w:rFonts w:ascii="Arial" w:hAnsi="Arial"/>
      <w:kern w:val="2"/>
      <w:sz w:val="21"/>
      <w:szCs w:val="21"/>
    </w:rPr>
  </w:style>
  <w:style w:type="paragraph" w:customStyle="1" w:styleId="affff4">
    <w:name w:val="表图题"/>
    <w:basedOn w:val="af"/>
    <w:uiPriority w:val="99"/>
    <w:qFormat/>
    <w:rsid w:val="00FF1141"/>
    <w:pPr>
      <w:spacing w:line="440" w:lineRule="exact"/>
      <w:ind w:firstLineChars="200" w:firstLine="200"/>
      <w:jc w:val="center"/>
    </w:pPr>
    <w:rPr>
      <w:rFonts w:eastAsia="华文细黑"/>
      <w:b/>
      <w:szCs w:val="21"/>
    </w:rPr>
  </w:style>
  <w:style w:type="character" w:customStyle="1" w:styleId="Charf8">
    <w:name w:val="正文(首行缩进) Char"/>
    <w:link w:val="affff5"/>
    <w:uiPriority w:val="99"/>
    <w:qFormat/>
    <w:locked/>
    <w:rsid w:val="00FF1141"/>
    <w:rPr>
      <w:rFonts w:eastAsia="宋体"/>
      <w:sz w:val="24"/>
      <w:lang w:val="en-US" w:eastAsia="zh-CN"/>
    </w:rPr>
  </w:style>
  <w:style w:type="paragraph" w:customStyle="1" w:styleId="affff5">
    <w:name w:val="正文(首行缩进)"/>
    <w:basedOn w:val="af"/>
    <w:link w:val="Charf8"/>
    <w:uiPriority w:val="99"/>
    <w:qFormat/>
    <w:rsid w:val="00FF1141"/>
    <w:pPr>
      <w:adjustRightInd w:val="0"/>
      <w:snapToGrid w:val="0"/>
      <w:spacing w:line="360" w:lineRule="auto"/>
      <w:ind w:firstLineChars="200" w:firstLine="200"/>
    </w:pPr>
    <w:rPr>
      <w:kern w:val="0"/>
      <w:sz w:val="24"/>
    </w:rPr>
  </w:style>
  <w:style w:type="paragraph" w:customStyle="1" w:styleId="xl26">
    <w:name w:val="xl26"/>
    <w:basedOn w:val="af"/>
    <w:qFormat/>
    <w:rsid w:val="00FF1141"/>
    <w:pPr>
      <w:widowControl/>
      <w:pBdr>
        <w:left w:val="single" w:sz="4" w:space="0" w:color="auto"/>
        <w:bottom w:val="single" w:sz="4" w:space="0" w:color="auto"/>
        <w:right w:val="single" w:sz="4" w:space="0" w:color="auto"/>
      </w:pBdr>
      <w:adjustRightInd w:val="0"/>
      <w:spacing w:before="100" w:beforeAutospacing="1" w:after="100" w:afterAutospacing="1"/>
      <w:jc w:val="center"/>
      <w:textAlignment w:val="baseline"/>
    </w:pPr>
    <w:rPr>
      <w:rFonts w:ascii="宋体" w:hAnsi="宋体"/>
      <w:kern w:val="0"/>
      <w:szCs w:val="20"/>
    </w:rPr>
  </w:style>
  <w:style w:type="character" w:customStyle="1" w:styleId="apple-converted-space">
    <w:name w:val="apple-converted-space"/>
    <w:qFormat/>
    <w:rsid w:val="00FF1141"/>
    <w:rPr>
      <w:rFonts w:cs="Times New Roman"/>
    </w:rPr>
  </w:style>
  <w:style w:type="paragraph" w:customStyle="1" w:styleId="CharChar1Char">
    <w:name w:val="Char Char1 Char"/>
    <w:basedOn w:val="af"/>
    <w:uiPriority w:val="99"/>
    <w:qFormat/>
    <w:rsid w:val="00FF1141"/>
    <w:pPr>
      <w:spacing w:line="360" w:lineRule="auto"/>
      <w:ind w:firstLineChars="200" w:firstLine="200"/>
    </w:pPr>
    <w:rPr>
      <w:rFonts w:ascii="宋体" w:hAnsi="宋体" w:cs="宋体"/>
      <w:sz w:val="24"/>
    </w:rPr>
  </w:style>
  <w:style w:type="paragraph" w:customStyle="1" w:styleId="affff6">
    <w:name w:val="报告表正文"/>
    <w:basedOn w:val="af"/>
    <w:link w:val="Charf9"/>
    <w:qFormat/>
    <w:rsid w:val="00FF1141"/>
    <w:pPr>
      <w:adjustRightInd w:val="0"/>
      <w:snapToGrid w:val="0"/>
      <w:spacing w:line="460" w:lineRule="exact"/>
      <w:ind w:firstLineChars="200" w:firstLine="200"/>
    </w:pPr>
    <w:rPr>
      <w:rFonts w:ascii="Arial" w:eastAsiaTheme="minorEastAsia" w:hAnsi="Arial"/>
      <w:sz w:val="24"/>
    </w:rPr>
  </w:style>
  <w:style w:type="character" w:customStyle="1" w:styleId="Charf9">
    <w:name w:val="报告表正文 Char"/>
    <w:link w:val="affff6"/>
    <w:qFormat/>
    <w:locked/>
    <w:rsid w:val="00FF1141"/>
    <w:rPr>
      <w:rFonts w:ascii="Arial" w:eastAsiaTheme="minorEastAsia" w:hAnsi="Arial"/>
      <w:kern w:val="2"/>
      <w:sz w:val="24"/>
      <w:szCs w:val="24"/>
    </w:rPr>
  </w:style>
  <w:style w:type="paragraph" w:customStyle="1" w:styleId="2CharCharCharCharCharCharCharCharCharCharCharChar1CharCharCharCharCharCharCharChar1CharCharCharCharCharChar">
    <w:name w:val="正文2 Char Char Char Char Char Char Char Char Char Char Char Char1 Char Char Char Char Char Char Char Char1 Char Char Char Char Char Char"/>
    <w:basedOn w:val="af"/>
    <w:uiPriority w:val="99"/>
    <w:qFormat/>
    <w:rsid w:val="00FF1141"/>
    <w:pPr>
      <w:widowControl/>
      <w:spacing w:line="400" w:lineRule="exact"/>
      <w:jc w:val="center"/>
    </w:pPr>
    <w:rPr>
      <w:rFonts w:ascii="Verdana" w:hAnsi="Verdana"/>
      <w:kern w:val="0"/>
      <w:szCs w:val="20"/>
      <w:lang w:eastAsia="en-US"/>
    </w:rPr>
  </w:style>
  <w:style w:type="paragraph" w:customStyle="1" w:styleId="ParaCharCharCharChar">
    <w:name w:val="默认段落字体 Para Char Char Char Char"/>
    <w:basedOn w:val="af"/>
    <w:uiPriority w:val="99"/>
    <w:qFormat/>
    <w:rsid w:val="00FF1141"/>
    <w:rPr>
      <w:sz w:val="24"/>
    </w:rPr>
  </w:style>
  <w:style w:type="character" w:customStyle="1" w:styleId="CharChar2">
    <w:name w:val="Char Char2"/>
    <w:uiPriority w:val="99"/>
    <w:qFormat/>
    <w:rsid w:val="00FF1141"/>
    <w:rPr>
      <w:rFonts w:ascii="宋体" w:eastAsia="宋体" w:hAnsi="Courier New"/>
      <w:kern w:val="2"/>
      <w:lang w:val="en-US" w:eastAsia="zh-CN"/>
    </w:rPr>
  </w:style>
  <w:style w:type="paragraph" w:customStyle="1" w:styleId="CharChar5CharChar">
    <w:name w:val="Char Char5 Char Char"/>
    <w:basedOn w:val="af"/>
    <w:uiPriority w:val="99"/>
    <w:qFormat/>
    <w:rsid w:val="00FF1141"/>
    <w:pPr>
      <w:widowControl/>
      <w:spacing w:after="160" w:line="240" w:lineRule="exact"/>
      <w:jc w:val="left"/>
    </w:pPr>
    <w:rPr>
      <w:rFonts w:ascii="Verdana" w:eastAsia="仿宋_GB2312" w:hAnsi="Verdana" w:cs="”“Times New Roman”“"/>
      <w:kern w:val="0"/>
      <w:sz w:val="24"/>
      <w:szCs w:val="20"/>
      <w:lang w:eastAsia="en-US"/>
    </w:rPr>
  </w:style>
  <w:style w:type="paragraph" w:customStyle="1" w:styleId="ListParagraph1">
    <w:name w:val="List Paragraph1"/>
    <w:basedOn w:val="af"/>
    <w:uiPriority w:val="99"/>
    <w:qFormat/>
    <w:rsid w:val="00FF1141"/>
    <w:pPr>
      <w:ind w:firstLineChars="200" w:firstLine="420"/>
    </w:pPr>
  </w:style>
  <w:style w:type="character" w:customStyle="1" w:styleId="Char30">
    <w:name w:val="页眉 Char3"/>
    <w:rsid w:val="00FF1141"/>
    <w:rPr>
      <w:rFonts w:eastAsia="宋体"/>
      <w:kern w:val="2"/>
      <w:sz w:val="18"/>
      <w:szCs w:val="18"/>
      <w:lang w:val="en-US" w:eastAsia="zh-CN" w:bidi="ar-SA"/>
    </w:rPr>
  </w:style>
  <w:style w:type="paragraph" w:customStyle="1" w:styleId="gc">
    <w:name w:val="gc正"/>
    <w:basedOn w:val="-"/>
    <w:link w:val="gcChar"/>
    <w:qFormat/>
    <w:rsid w:val="00FF1141"/>
    <w:pPr>
      <w:ind w:firstLine="480"/>
    </w:pPr>
    <w:rPr>
      <w:snapToGrid w:val="0"/>
      <w:color w:val="000000"/>
    </w:rPr>
  </w:style>
  <w:style w:type="character" w:customStyle="1" w:styleId="gcChar">
    <w:name w:val="gc正 Char"/>
    <w:link w:val="gc"/>
    <w:rsid w:val="00FF1141"/>
    <w:rPr>
      <w:rFonts w:ascii="Arial" w:hAnsi="Arial"/>
      <w:snapToGrid w:val="0"/>
      <w:color w:val="000000"/>
      <w:sz w:val="24"/>
      <w:szCs w:val="24"/>
    </w:rPr>
  </w:style>
  <w:style w:type="paragraph" w:customStyle="1" w:styleId="36">
    <w:name w:val="标题3"/>
    <w:basedOn w:val="3"/>
    <w:link w:val="3Char2"/>
    <w:qFormat/>
    <w:rsid w:val="00FF1141"/>
    <w:pPr>
      <w:keepNext/>
      <w:keepLines/>
      <w:ind w:left="851" w:firstLineChars="0" w:firstLine="0"/>
    </w:pPr>
    <w:rPr>
      <w:rFonts w:ascii="Arial" w:hAnsi="Arial"/>
      <w:b/>
      <w:bCs/>
      <w:szCs w:val="32"/>
    </w:rPr>
  </w:style>
  <w:style w:type="character" w:customStyle="1" w:styleId="3Char2">
    <w:name w:val="标题3 Char"/>
    <w:basedOn w:val="3Char"/>
    <w:link w:val="36"/>
    <w:rsid w:val="00FF1141"/>
    <w:rPr>
      <w:rFonts w:ascii="Arial" w:eastAsia="宋体" w:hAnsi="Arial"/>
      <w:b/>
      <w:bCs/>
      <w:kern w:val="2"/>
      <w:sz w:val="24"/>
      <w:szCs w:val="32"/>
      <w:lang w:val="en-US" w:eastAsia="zh-CN"/>
    </w:rPr>
  </w:style>
  <w:style w:type="paragraph" w:customStyle="1" w:styleId="37">
    <w:name w:val="标题3 非连续"/>
    <w:basedOn w:val="36"/>
    <w:link w:val="3Char3"/>
    <w:qFormat/>
    <w:rsid w:val="00FF1141"/>
    <w:pPr>
      <w:spacing w:beforeLines="50"/>
    </w:pPr>
    <w:rPr>
      <w:kern w:val="0"/>
    </w:rPr>
  </w:style>
  <w:style w:type="character" w:customStyle="1" w:styleId="3Char3">
    <w:name w:val="标题3 非连续 Char"/>
    <w:link w:val="37"/>
    <w:qFormat/>
    <w:rsid w:val="00FF1141"/>
    <w:rPr>
      <w:rFonts w:ascii="Arial" w:hAnsi="Arial"/>
      <w:b/>
      <w:bCs/>
      <w:sz w:val="24"/>
      <w:szCs w:val="32"/>
    </w:rPr>
  </w:style>
  <w:style w:type="paragraph" w:customStyle="1" w:styleId="42">
    <w:name w:val="标题4 非连续"/>
    <w:basedOn w:val="af"/>
    <w:link w:val="4Char0"/>
    <w:qFormat/>
    <w:rsid w:val="00FF1141"/>
    <w:pPr>
      <w:keepNext/>
      <w:keepLines/>
      <w:spacing w:line="440" w:lineRule="exact"/>
      <w:outlineLvl w:val="3"/>
    </w:pPr>
    <w:rPr>
      <w:rFonts w:ascii="Arial" w:hAnsi="Arial"/>
      <w:bCs/>
      <w:snapToGrid w:val="0"/>
      <w:color w:val="FF0000"/>
      <w:kern w:val="0"/>
      <w:sz w:val="24"/>
      <w:szCs w:val="28"/>
    </w:rPr>
  </w:style>
  <w:style w:type="character" w:customStyle="1" w:styleId="4Char0">
    <w:name w:val="标题4 非连续 Char"/>
    <w:basedOn w:val="af0"/>
    <w:link w:val="42"/>
    <w:qFormat/>
    <w:rsid w:val="00FF1141"/>
    <w:rPr>
      <w:rFonts w:ascii="Arial" w:hAnsi="Arial"/>
      <w:bCs/>
      <w:snapToGrid w:val="0"/>
      <w:color w:val="FF0000"/>
      <w:sz w:val="24"/>
      <w:szCs w:val="28"/>
    </w:rPr>
  </w:style>
  <w:style w:type="character" w:customStyle="1" w:styleId="2Char2">
    <w:name w:val="正文首行缩进 2 Char"/>
    <w:basedOn w:val="Char3"/>
    <w:link w:val="24"/>
    <w:uiPriority w:val="99"/>
    <w:semiHidden/>
    <w:qFormat/>
    <w:rsid w:val="00FF1141"/>
    <w:rPr>
      <w:kern w:val="2"/>
      <w:sz w:val="21"/>
      <w:szCs w:val="24"/>
    </w:rPr>
  </w:style>
  <w:style w:type="paragraph" w:customStyle="1" w:styleId="CharCharCharCharCharCharChar0">
    <w:name w:val="报告书正文 Char Char Char Char Char Char Char"/>
    <w:basedOn w:val="af"/>
    <w:link w:val="CharCharCharCharCharCharCharChar"/>
    <w:qFormat/>
    <w:rsid w:val="00FF1141"/>
    <w:pPr>
      <w:spacing w:line="300" w:lineRule="auto"/>
      <w:ind w:firstLineChars="200" w:firstLine="480"/>
    </w:pPr>
    <w:rPr>
      <w:color w:val="000000"/>
      <w:sz w:val="24"/>
    </w:rPr>
  </w:style>
  <w:style w:type="character" w:customStyle="1" w:styleId="CharCharCharCharCharCharCharChar">
    <w:name w:val="报告书正文 Char Char Char Char Char Char Char Char"/>
    <w:link w:val="CharCharCharCharCharCharChar0"/>
    <w:qFormat/>
    <w:rsid w:val="00FF1141"/>
    <w:rPr>
      <w:color w:val="000000"/>
      <w:kern w:val="2"/>
      <w:sz w:val="24"/>
      <w:szCs w:val="24"/>
    </w:rPr>
  </w:style>
  <w:style w:type="character" w:customStyle="1" w:styleId="-Char">
    <w:name w:val="正文-吴 Char"/>
    <w:basedOn w:val="af0"/>
    <w:link w:val="-0"/>
    <w:rsid w:val="00FF1141"/>
    <w:rPr>
      <w:kern w:val="2"/>
      <w:sz w:val="24"/>
      <w:szCs w:val="24"/>
    </w:rPr>
  </w:style>
  <w:style w:type="paragraph" w:customStyle="1" w:styleId="-0">
    <w:name w:val="正文-吴"/>
    <w:next w:val="af"/>
    <w:link w:val="-Char"/>
    <w:rsid w:val="00FF1141"/>
    <w:pPr>
      <w:spacing w:line="360" w:lineRule="auto"/>
      <w:ind w:firstLineChars="200" w:firstLine="200"/>
    </w:pPr>
    <w:rPr>
      <w:kern w:val="2"/>
      <w:sz w:val="24"/>
      <w:szCs w:val="24"/>
    </w:rPr>
  </w:style>
  <w:style w:type="character" w:customStyle="1" w:styleId="-214Char">
    <w:name w:val="样式 样式 报告正文-连续目录 + 首行缩进:  2 字符1 + 首行缩进:  4 字符 Char"/>
    <w:basedOn w:val="af0"/>
    <w:link w:val="-214"/>
    <w:rsid w:val="00FF1141"/>
    <w:rPr>
      <w:rFonts w:ascii="Arial" w:hAnsi="Arial" w:cs="Arial"/>
      <w:snapToGrid w:val="0"/>
      <w:sz w:val="24"/>
    </w:rPr>
  </w:style>
  <w:style w:type="paragraph" w:customStyle="1" w:styleId="-214">
    <w:name w:val="样式 样式 报告正文-连续目录 + 首行缩进:  2 字符1 + 首行缩进:  4 字符"/>
    <w:basedOn w:val="af"/>
    <w:link w:val="-214Char"/>
    <w:rsid w:val="00FF1141"/>
    <w:pPr>
      <w:widowControl/>
      <w:spacing w:line="440" w:lineRule="exact"/>
      <w:ind w:firstLineChars="200" w:firstLine="200"/>
      <w:jc w:val="left"/>
    </w:pPr>
    <w:rPr>
      <w:rFonts w:ascii="Arial" w:hAnsi="Arial" w:cs="Arial"/>
      <w:snapToGrid w:val="0"/>
      <w:kern w:val="0"/>
      <w:sz w:val="24"/>
      <w:szCs w:val="20"/>
    </w:rPr>
  </w:style>
  <w:style w:type="character" w:customStyle="1" w:styleId="affff7">
    <w:name w:val="表格备注"/>
    <w:basedOn w:val="af0"/>
    <w:rsid w:val="00FF1141"/>
    <w:rPr>
      <w:rFonts w:ascii="华文楷体" w:eastAsia="楷体_GB2312" w:hAnsi="华文楷体"/>
      <w:kern w:val="0"/>
      <w:sz w:val="21"/>
    </w:rPr>
  </w:style>
  <w:style w:type="paragraph" w:customStyle="1" w:styleId="-22">
    <w:name w:val="样式 报告正文-连续目录 + 首行缩进:  2 字符2"/>
    <w:basedOn w:val="-"/>
    <w:rsid w:val="00FF1141"/>
    <w:pPr>
      <w:widowControl/>
      <w:ind w:firstLine="480"/>
    </w:pPr>
    <w:rPr>
      <w:rFonts w:cs="宋体"/>
      <w:snapToGrid w:val="0"/>
      <w:szCs w:val="20"/>
    </w:rPr>
  </w:style>
  <w:style w:type="character" w:customStyle="1" w:styleId="line21">
    <w:name w:val="line21"/>
    <w:basedOn w:val="af0"/>
    <w:qFormat/>
    <w:rsid w:val="00FF1141"/>
    <w:rPr>
      <w:color w:val="666666"/>
      <w:sz w:val="20"/>
      <w:szCs w:val="20"/>
      <w:u w:val="none"/>
    </w:rPr>
  </w:style>
  <w:style w:type="character" w:customStyle="1" w:styleId="4Char1">
    <w:name w:val="标题（4） Char"/>
    <w:basedOn w:val="af0"/>
    <w:link w:val="4"/>
    <w:qFormat/>
    <w:rsid w:val="00FF1141"/>
    <w:rPr>
      <w:rFonts w:ascii="Arial" w:hAnsi="Arial"/>
      <w:bCs/>
      <w:snapToGrid w:val="0"/>
      <w:color w:val="0000FF"/>
      <w:sz w:val="24"/>
      <w:szCs w:val="28"/>
    </w:rPr>
  </w:style>
  <w:style w:type="paragraph" w:customStyle="1" w:styleId="4">
    <w:name w:val="标题（4）"/>
    <w:basedOn w:val="42"/>
    <w:link w:val="4Char1"/>
    <w:rsid w:val="00FF1141"/>
    <w:pPr>
      <w:numPr>
        <w:ilvl w:val="3"/>
        <w:numId w:val="1"/>
      </w:numPr>
    </w:pPr>
    <w:rPr>
      <w:color w:val="0000FF"/>
    </w:rPr>
  </w:style>
  <w:style w:type="paragraph" w:customStyle="1" w:styleId="2051">
    <w:name w:val="样式 标题2 非连续 + 段前: 0.5 行1"/>
    <w:basedOn w:val="af"/>
    <w:qFormat/>
    <w:rsid w:val="00FF1141"/>
    <w:pPr>
      <w:keepNext/>
      <w:keepLines/>
      <w:tabs>
        <w:tab w:val="left" w:pos="180"/>
        <w:tab w:val="left" w:pos="1560"/>
      </w:tabs>
      <w:spacing w:beforeLines="50" w:line="440" w:lineRule="exact"/>
      <w:ind w:left="1135"/>
      <w:outlineLvl w:val="1"/>
    </w:pPr>
    <w:rPr>
      <w:rFonts w:ascii="Arial" w:eastAsia="黑体" w:hAnsi="Arial" w:cs="宋体"/>
      <w:b/>
      <w:bCs/>
      <w:kern w:val="0"/>
      <w:sz w:val="28"/>
      <w:szCs w:val="20"/>
    </w:rPr>
  </w:style>
  <w:style w:type="paragraph" w:customStyle="1" w:styleId="002">
    <w:name w:val="标题002"/>
    <w:basedOn w:val="af"/>
    <w:qFormat/>
    <w:rsid w:val="00FF1141"/>
    <w:pPr>
      <w:spacing w:before="60" w:line="460" w:lineRule="exact"/>
      <w:outlineLvl w:val="1"/>
    </w:pPr>
    <w:rPr>
      <w:b/>
      <w:sz w:val="28"/>
      <w:szCs w:val="20"/>
    </w:rPr>
  </w:style>
  <w:style w:type="character" w:customStyle="1" w:styleId="8Char">
    <w:name w:val="样式8 Char"/>
    <w:basedOn w:val="af0"/>
    <w:link w:val="8"/>
    <w:qFormat/>
    <w:rsid w:val="00FF1141"/>
    <w:rPr>
      <w:rFonts w:ascii="Arial" w:hAnsi="Arial" w:cs="Arial"/>
      <w:spacing w:val="10"/>
      <w:kern w:val="2"/>
      <w:sz w:val="24"/>
    </w:rPr>
  </w:style>
  <w:style w:type="paragraph" w:customStyle="1" w:styleId="8">
    <w:name w:val="样式8"/>
    <w:basedOn w:val="af3"/>
    <w:link w:val="8Char"/>
    <w:rsid w:val="00FF1141"/>
    <w:pPr>
      <w:spacing w:line="264" w:lineRule="auto"/>
      <w:ind w:firstLine="476"/>
    </w:pPr>
    <w:rPr>
      <w:rFonts w:ascii="Arial" w:hAnsi="Arial" w:cs="Arial"/>
      <w:spacing w:val="10"/>
      <w:sz w:val="24"/>
    </w:rPr>
  </w:style>
  <w:style w:type="paragraph" w:customStyle="1" w:styleId="-4">
    <w:name w:val="样式 报告正文-连续目录 + 首行缩进:  4 字符"/>
    <w:basedOn w:val="-"/>
    <w:qFormat/>
    <w:rsid w:val="00FF1141"/>
    <w:pPr>
      <w:widowControl/>
      <w:jc w:val="left"/>
    </w:pPr>
    <w:rPr>
      <w:rFonts w:cs="Arial"/>
      <w:snapToGrid w:val="0"/>
      <w:szCs w:val="20"/>
    </w:rPr>
  </w:style>
  <w:style w:type="character" w:customStyle="1" w:styleId="01Char1">
    <w:name w:val="正文01 Char1"/>
    <w:basedOn w:val="af0"/>
    <w:qFormat/>
    <w:rsid w:val="00FF1141"/>
    <w:rPr>
      <w:snapToGrid w:val="0"/>
      <w:color w:val="000000"/>
      <w:sz w:val="24"/>
      <w:szCs w:val="24"/>
    </w:rPr>
  </w:style>
  <w:style w:type="paragraph" w:customStyle="1" w:styleId="affff8">
    <w:name w:val="核正文"/>
    <w:basedOn w:val="af3"/>
    <w:rsid w:val="00FF1141"/>
    <w:pPr>
      <w:adjustRightInd w:val="0"/>
      <w:spacing w:line="360" w:lineRule="auto"/>
      <w:ind w:firstLine="0"/>
    </w:pPr>
    <w:rPr>
      <w:sz w:val="28"/>
      <w:szCs w:val="28"/>
    </w:rPr>
  </w:style>
  <w:style w:type="paragraph" w:customStyle="1" w:styleId="140">
    <w:name w:val="样式14"/>
    <w:basedOn w:val="af"/>
    <w:rsid w:val="00FF1141"/>
    <w:pPr>
      <w:spacing w:line="360" w:lineRule="exact"/>
      <w:jc w:val="center"/>
    </w:pPr>
    <w:rPr>
      <w:rFonts w:hAnsi="Arial"/>
      <w:color w:val="000000"/>
      <w:szCs w:val="21"/>
    </w:rPr>
  </w:style>
  <w:style w:type="character" w:customStyle="1" w:styleId="Charfa">
    <w:name w:val="表格中 Char"/>
    <w:link w:val="affff9"/>
    <w:qFormat/>
    <w:rsid w:val="00FF1141"/>
    <w:rPr>
      <w:rFonts w:ascii="Arial" w:hAnsi="Arial" w:cs="Arial"/>
      <w:kern w:val="2"/>
      <w:sz w:val="21"/>
      <w:szCs w:val="21"/>
    </w:rPr>
  </w:style>
  <w:style w:type="paragraph" w:customStyle="1" w:styleId="affff9">
    <w:name w:val="表格中"/>
    <w:basedOn w:val="af"/>
    <w:next w:val="af"/>
    <w:link w:val="Charfa"/>
    <w:qFormat/>
    <w:rsid w:val="00FF1141"/>
    <w:pPr>
      <w:widowControl/>
      <w:spacing w:line="360" w:lineRule="exact"/>
      <w:jc w:val="center"/>
    </w:pPr>
    <w:rPr>
      <w:rFonts w:ascii="Arial" w:hAnsi="Arial" w:cs="Arial"/>
      <w:szCs w:val="21"/>
    </w:rPr>
  </w:style>
  <w:style w:type="character" w:customStyle="1" w:styleId="Charfb">
    <w:name w:val="正文中 Char"/>
    <w:link w:val="affffa"/>
    <w:qFormat/>
    <w:locked/>
    <w:rsid w:val="00FF1141"/>
    <w:rPr>
      <w:spacing w:val="10"/>
      <w:sz w:val="24"/>
    </w:rPr>
  </w:style>
  <w:style w:type="paragraph" w:customStyle="1" w:styleId="affffa">
    <w:name w:val="正文中"/>
    <w:basedOn w:val="af"/>
    <w:link w:val="Charfb"/>
    <w:qFormat/>
    <w:rsid w:val="00FF1141"/>
    <w:pPr>
      <w:spacing w:before="60" w:line="460" w:lineRule="exact"/>
      <w:ind w:firstLineChars="200" w:firstLine="200"/>
    </w:pPr>
    <w:rPr>
      <w:spacing w:val="10"/>
      <w:kern w:val="0"/>
      <w:sz w:val="24"/>
      <w:szCs w:val="20"/>
    </w:rPr>
  </w:style>
  <w:style w:type="paragraph" w:customStyle="1" w:styleId="a9">
    <w:name w:val="书一级"/>
    <w:next w:val="affffb"/>
    <w:qFormat/>
    <w:rsid w:val="00FF1141"/>
    <w:pPr>
      <w:numPr>
        <w:numId w:val="2"/>
      </w:numPr>
      <w:spacing w:before="200" w:line="460" w:lineRule="exact"/>
      <w:outlineLvl w:val="0"/>
    </w:pPr>
    <w:rPr>
      <w:rFonts w:ascii="Arial" w:eastAsia="黑体" w:hAnsi="Arial" w:cs="Arial"/>
      <w:b/>
      <w:kern w:val="2"/>
      <w:sz w:val="30"/>
    </w:rPr>
  </w:style>
  <w:style w:type="paragraph" w:customStyle="1" w:styleId="affffb">
    <w:name w:val="书正文"/>
    <w:link w:val="Charfc"/>
    <w:qFormat/>
    <w:rsid w:val="00FF1141"/>
    <w:pPr>
      <w:spacing w:before="60" w:line="460" w:lineRule="exact"/>
      <w:ind w:firstLineChars="200" w:firstLine="200"/>
      <w:jc w:val="both"/>
    </w:pPr>
    <w:rPr>
      <w:rFonts w:ascii="Arial" w:hAnsi="Arial" w:cs="Arial"/>
      <w:kern w:val="2"/>
      <w:sz w:val="24"/>
      <w:szCs w:val="24"/>
    </w:rPr>
  </w:style>
  <w:style w:type="character" w:customStyle="1" w:styleId="Charfc">
    <w:name w:val="书正文 Char"/>
    <w:link w:val="affffb"/>
    <w:qFormat/>
    <w:rsid w:val="00FF1141"/>
    <w:rPr>
      <w:rFonts w:ascii="Arial" w:hAnsi="Arial" w:cs="Arial"/>
      <w:kern w:val="2"/>
      <w:sz w:val="24"/>
      <w:szCs w:val="24"/>
    </w:rPr>
  </w:style>
  <w:style w:type="paragraph" w:customStyle="1" w:styleId="aa">
    <w:name w:val="书二级"/>
    <w:basedOn w:val="a9"/>
    <w:next w:val="affffb"/>
    <w:link w:val="Charfd"/>
    <w:qFormat/>
    <w:rsid w:val="00FF1141"/>
    <w:pPr>
      <w:numPr>
        <w:ilvl w:val="1"/>
      </w:numPr>
      <w:spacing w:before="120"/>
      <w:outlineLvl w:val="1"/>
    </w:pPr>
    <w:rPr>
      <w:sz w:val="28"/>
      <w:szCs w:val="24"/>
    </w:rPr>
  </w:style>
  <w:style w:type="paragraph" w:customStyle="1" w:styleId="ab">
    <w:name w:val="书三级"/>
    <w:basedOn w:val="aa"/>
    <w:next w:val="affffb"/>
    <w:link w:val="Charfe"/>
    <w:qFormat/>
    <w:rsid w:val="00FF1141"/>
    <w:pPr>
      <w:numPr>
        <w:ilvl w:val="2"/>
      </w:numPr>
      <w:outlineLvl w:val="2"/>
    </w:pPr>
    <w:rPr>
      <w:rFonts w:eastAsiaTheme="minorEastAsia"/>
      <w:sz w:val="24"/>
    </w:rPr>
  </w:style>
  <w:style w:type="character" w:customStyle="1" w:styleId="Charfe">
    <w:name w:val="书三级 Char"/>
    <w:link w:val="ab"/>
    <w:rsid w:val="00FF1141"/>
    <w:rPr>
      <w:rFonts w:ascii="Arial" w:eastAsiaTheme="minorEastAsia" w:hAnsi="Arial" w:cs="Arial"/>
      <w:b/>
      <w:kern w:val="2"/>
      <w:sz w:val="24"/>
      <w:szCs w:val="24"/>
    </w:rPr>
  </w:style>
  <w:style w:type="paragraph" w:customStyle="1" w:styleId="ac">
    <w:name w:val="书四级"/>
    <w:basedOn w:val="ab"/>
    <w:next w:val="affffb"/>
    <w:link w:val="Charff"/>
    <w:qFormat/>
    <w:rsid w:val="00FF1141"/>
    <w:pPr>
      <w:numPr>
        <w:ilvl w:val="3"/>
      </w:numPr>
      <w:ind w:left="851"/>
      <w:outlineLvl w:val="3"/>
    </w:pPr>
    <w:rPr>
      <w:b w:val="0"/>
    </w:rPr>
  </w:style>
  <w:style w:type="character" w:customStyle="1" w:styleId="Charff">
    <w:name w:val="书四级 Char"/>
    <w:link w:val="ac"/>
    <w:rsid w:val="00FF1141"/>
    <w:rPr>
      <w:rFonts w:ascii="Arial" w:eastAsiaTheme="minorEastAsia" w:hAnsi="Arial" w:cs="Arial"/>
      <w:kern w:val="2"/>
      <w:sz w:val="24"/>
      <w:szCs w:val="24"/>
    </w:rPr>
  </w:style>
  <w:style w:type="paragraph" w:customStyle="1" w:styleId="ad">
    <w:name w:val="书表头"/>
    <w:basedOn w:val="ac"/>
    <w:link w:val="Charff0"/>
    <w:qFormat/>
    <w:rsid w:val="00FF1141"/>
    <w:pPr>
      <w:numPr>
        <w:ilvl w:val="4"/>
      </w:numPr>
      <w:tabs>
        <w:tab w:val="left" w:pos="360"/>
      </w:tabs>
      <w:adjustRightInd w:val="0"/>
      <w:snapToGrid w:val="0"/>
      <w:spacing w:before="60"/>
      <w:jc w:val="center"/>
      <w:outlineLvl w:val="4"/>
    </w:pPr>
    <w:rPr>
      <w:b/>
    </w:rPr>
  </w:style>
  <w:style w:type="character" w:customStyle="1" w:styleId="Charff0">
    <w:name w:val="书表头 Char"/>
    <w:link w:val="ad"/>
    <w:qFormat/>
    <w:rsid w:val="00FF1141"/>
    <w:rPr>
      <w:rFonts w:ascii="Arial" w:eastAsiaTheme="minorEastAsia" w:hAnsi="Arial" w:cs="Arial"/>
      <w:b/>
      <w:kern w:val="2"/>
      <w:sz w:val="24"/>
      <w:szCs w:val="24"/>
    </w:rPr>
  </w:style>
  <w:style w:type="paragraph" w:customStyle="1" w:styleId="ae">
    <w:name w:val="书图头"/>
    <w:basedOn w:val="af"/>
    <w:qFormat/>
    <w:rsid w:val="00FF1141"/>
    <w:pPr>
      <w:numPr>
        <w:ilvl w:val="5"/>
        <w:numId w:val="2"/>
      </w:numPr>
      <w:jc w:val="center"/>
    </w:pPr>
    <w:rPr>
      <w:rFonts w:eastAsiaTheme="minorEastAsia"/>
      <w:b/>
      <w:sz w:val="24"/>
    </w:rPr>
  </w:style>
  <w:style w:type="paragraph" w:customStyle="1" w:styleId="Char1CharCharChar">
    <w:name w:val="Char1 Char Char Char"/>
    <w:basedOn w:val="af"/>
    <w:rsid w:val="00FF1141"/>
    <w:pPr>
      <w:spacing w:beforeLines="50" w:afterLines="50" w:line="360" w:lineRule="auto"/>
    </w:pPr>
    <w:rPr>
      <w:sz w:val="28"/>
    </w:rPr>
  </w:style>
  <w:style w:type="paragraph" w:customStyle="1" w:styleId="17">
    <w:name w:val="修订1"/>
    <w:hidden/>
    <w:uiPriority w:val="99"/>
    <w:semiHidden/>
    <w:rsid w:val="00FF1141"/>
    <w:rPr>
      <w:kern w:val="2"/>
      <w:sz w:val="21"/>
      <w:szCs w:val="24"/>
    </w:rPr>
  </w:style>
  <w:style w:type="character" w:customStyle="1" w:styleId="affffc">
    <w:name w:val="样式 (符号) 宋体 小四"/>
    <w:rsid w:val="00FF1141"/>
    <w:rPr>
      <w:rFonts w:ascii="Times New Roman" w:hAnsi="Times New Roman"/>
      <w:sz w:val="24"/>
      <w:szCs w:val="24"/>
    </w:rPr>
  </w:style>
  <w:style w:type="paragraph" w:customStyle="1" w:styleId="GB23120">
    <w:name w:val="样式 (中文) 仿宋_GB2312 四号 黑色"/>
    <w:basedOn w:val="af"/>
    <w:rsid w:val="00FF1141"/>
    <w:pPr>
      <w:spacing w:line="440" w:lineRule="exact"/>
      <w:ind w:firstLineChars="200" w:firstLine="480"/>
      <w:jc w:val="left"/>
    </w:pPr>
    <w:rPr>
      <w:rFonts w:hAnsi="宋体"/>
      <w:color w:val="000000"/>
      <w:sz w:val="24"/>
    </w:rPr>
  </w:style>
  <w:style w:type="paragraph" w:customStyle="1" w:styleId="xl25">
    <w:name w:val="xl25"/>
    <w:basedOn w:val="af"/>
    <w:rsid w:val="00FF1141"/>
    <w:pPr>
      <w:widowControl/>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kern w:val="0"/>
      <w:sz w:val="20"/>
      <w:szCs w:val="21"/>
    </w:rPr>
  </w:style>
  <w:style w:type="character" w:customStyle="1" w:styleId="2Char1">
    <w:name w:val="正文文本 2 Char"/>
    <w:basedOn w:val="af0"/>
    <w:link w:val="23"/>
    <w:rsid w:val="00FF1141"/>
  </w:style>
  <w:style w:type="character" w:customStyle="1" w:styleId="CharChar0">
    <w:name w:val="Char Char"/>
    <w:rsid w:val="00FF1141"/>
    <w:rPr>
      <w:rFonts w:ascii="宋体" w:eastAsia="宋体" w:hAnsi="Lucida Console"/>
      <w:kern w:val="2"/>
      <w:sz w:val="21"/>
      <w:lang w:val="en-US" w:eastAsia="zh-CN" w:bidi="ar-SA"/>
    </w:rPr>
  </w:style>
  <w:style w:type="paragraph" w:customStyle="1" w:styleId="affffd">
    <w:name w:val="止"/>
    <w:basedOn w:val="af"/>
    <w:rsid w:val="00FF1141"/>
    <w:pPr>
      <w:pBdr>
        <w:top w:val="single" w:sz="4" w:space="1" w:color="auto"/>
      </w:pBdr>
      <w:snapToGrid w:val="0"/>
      <w:spacing w:line="360" w:lineRule="auto"/>
      <w:ind w:left="-28"/>
      <w:jc w:val="center"/>
    </w:pPr>
    <w:rPr>
      <w:rFonts w:ascii="黑体" w:eastAsia="黑体" w:hAnsi="宋体"/>
      <w:b/>
      <w:kern w:val="0"/>
      <w:sz w:val="18"/>
      <w:szCs w:val="18"/>
    </w:rPr>
  </w:style>
  <w:style w:type="paragraph" w:customStyle="1" w:styleId="330">
    <w:name w:val="样式33"/>
    <w:basedOn w:val="afd"/>
    <w:rsid w:val="00FF1141"/>
    <w:pPr>
      <w:pBdr>
        <w:bottom w:val="single" w:sz="4" w:space="1" w:color="auto"/>
      </w:pBdr>
      <w:ind w:right="360"/>
    </w:pPr>
    <w:rPr>
      <w:kern w:val="0"/>
    </w:rPr>
  </w:style>
  <w:style w:type="paragraph" w:customStyle="1" w:styleId="36015">
    <w:name w:val="样式 标题 3 + 宋体 四号 段前: 6 磅 段后: 0 磅 行距: 1.5 倍行距"/>
    <w:basedOn w:val="3"/>
    <w:next w:val="affd"/>
    <w:rsid w:val="00FF1141"/>
    <w:pPr>
      <w:spacing w:line="240" w:lineRule="auto"/>
      <w:ind w:firstLineChars="0" w:firstLine="0"/>
      <w:jc w:val="center"/>
      <w:outlineLvl w:val="9"/>
    </w:pPr>
    <w:rPr>
      <w:rFonts w:hAnsi="Times New Roman"/>
      <w:b/>
      <w:bCs/>
      <w:kern w:val="0"/>
    </w:rPr>
  </w:style>
  <w:style w:type="paragraph" w:customStyle="1" w:styleId="BodyTextFirstIndent1">
    <w:name w:val="Body Text First Indent1"/>
    <w:basedOn w:val="af7"/>
    <w:rsid w:val="00FF1141"/>
    <w:pPr>
      <w:adjustRightInd w:val="0"/>
      <w:spacing w:after="120" w:line="312" w:lineRule="atLeast"/>
      <w:ind w:firstLine="420"/>
      <w:textAlignment w:val="baseline"/>
    </w:pPr>
    <w:rPr>
      <w:b w:val="0"/>
      <w:bCs w:val="0"/>
      <w:kern w:val="0"/>
      <w:sz w:val="27"/>
      <w:szCs w:val="20"/>
    </w:rPr>
  </w:style>
  <w:style w:type="paragraph" w:customStyle="1" w:styleId="gao">
    <w:name w:val="gao"/>
    <w:basedOn w:val="af"/>
    <w:rsid w:val="00FF1141"/>
    <w:pPr>
      <w:autoSpaceDE w:val="0"/>
      <w:autoSpaceDN w:val="0"/>
      <w:adjustRightInd w:val="0"/>
      <w:spacing w:line="360" w:lineRule="auto"/>
    </w:pPr>
    <w:rPr>
      <w:rFonts w:ascii="宋体"/>
      <w:spacing w:val="-20"/>
      <w:kern w:val="0"/>
      <w:sz w:val="28"/>
      <w:szCs w:val="20"/>
    </w:rPr>
  </w:style>
  <w:style w:type="paragraph" w:customStyle="1" w:styleId="dintroduce">
    <w:name w:val="dintroduce"/>
    <w:basedOn w:val="af"/>
    <w:rsid w:val="00FF1141"/>
    <w:pPr>
      <w:widowControl/>
      <w:spacing w:before="100" w:beforeAutospacing="1" w:after="100" w:afterAutospacing="1" w:line="300" w:lineRule="atLeast"/>
      <w:jc w:val="left"/>
    </w:pPr>
    <w:rPr>
      <w:rFonts w:ascii="宋体" w:hAnsi="宋体" w:cs="宋体"/>
      <w:kern w:val="0"/>
      <w:sz w:val="20"/>
      <w:szCs w:val="20"/>
    </w:rPr>
  </w:style>
  <w:style w:type="paragraph" w:customStyle="1" w:styleId="1Char0">
    <w:name w:val="1 Char"/>
    <w:basedOn w:val="af"/>
    <w:rsid w:val="00FF1141"/>
    <w:rPr>
      <w:kern w:val="0"/>
      <w:sz w:val="20"/>
      <w:szCs w:val="20"/>
    </w:rPr>
  </w:style>
  <w:style w:type="paragraph" w:customStyle="1" w:styleId="200">
    <w:name w:val="样式 正文（首行缩进两字） + 行距: 固定值 20 磅"/>
    <w:basedOn w:val="af3"/>
    <w:rsid w:val="00FF1141"/>
    <w:pPr>
      <w:spacing w:afterLines="20" w:line="400" w:lineRule="exact"/>
      <w:ind w:firstLineChars="200" w:firstLine="480"/>
    </w:pPr>
    <w:rPr>
      <w:sz w:val="24"/>
      <w:szCs w:val="24"/>
    </w:rPr>
  </w:style>
  <w:style w:type="paragraph" w:customStyle="1" w:styleId="affffe">
    <w:name w:val="小五表格"/>
    <w:basedOn w:val="af"/>
    <w:rsid w:val="00FF1141"/>
    <w:pPr>
      <w:jc w:val="left"/>
    </w:pPr>
    <w:rPr>
      <w:kern w:val="0"/>
      <w:sz w:val="18"/>
      <w:szCs w:val="20"/>
    </w:rPr>
  </w:style>
  <w:style w:type="paragraph" w:customStyle="1" w:styleId="2c">
    <w:name w:val="样式 标题2 + (中文) 黑体"/>
    <w:basedOn w:val="af"/>
    <w:rsid w:val="00FF1141"/>
    <w:pPr>
      <w:keepNext/>
      <w:keepLines/>
      <w:spacing w:line="400" w:lineRule="exact"/>
      <w:outlineLvl w:val="1"/>
    </w:pPr>
    <w:rPr>
      <w:snapToGrid w:val="0"/>
      <w:kern w:val="0"/>
      <w:sz w:val="28"/>
      <w:szCs w:val="32"/>
      <w:shd w:val="clear" w:color="auto" w:fill="FFFFFF"/>
    </w:rPr>
  </w:style>
  <w:style w:type="paragraph" w:customStyle="1" w:styleId="3CharCharCharChar">
    <w:name w:val="标题3本文 Char Char Char Char"/>
    <w:basedOn w:val="3"/>
    <w:next w:val="af"/>
    <w:rsid w:val="00FF1141"/>
    <w:pPr>
      <w:keepLines/>
      <w:tabs>
        <w:tab w:val="left" w:pos="709"/>
      </w:tabs>
      <w:spacing w:before="360" w:after="240" w:line="360" w:lineRule="auto"/>
    </w:pPr>
    <w:rPr>
      <w:rFonts w:hAnsi="Times New Roman" w:cs="宋体"/>
      <w:kern w:val="0"/>
    </w:rPr>
  </w:style>
  <w:style w:type="paragraph" w:customStyle="1" w:styleId="4CharCharCharCharCharCharCharCharCharCharCharChar">
    <w:name w:val="4 Char Char Char Char Char Char Char Char Char Char Char Char"/>
    <w:basedOn w:val="af"/>
    <w:rsid w:val="00FF1141"/>
    <w:pPr>
      <w:spacing w:line="360" w:lineRule="auto"/>
      <w:ind w:firstLineChars="200" w:firstLine="200"/>
    </w:pPr>
    <w:rPr>
      <w:rFonts w:ascii="宋体" w:hAnsi="宋体" w:cs="宋体"/>
      <w:kern w:val="0"/>
      <w:sz w:val="24"/>
      <w:szCs w:val="20"/>
    </w:rPr>
  </w:style>
  <w:style w:type="paragraph" w:customStyle="1" w:styleId="Char1CharCharCharCharChar">
    <w:name w:val="Char1 Char Char Char Char Char"/>
    <w:basedOn w:val="af"/>
    <w:rsid w:val="00FF1141"/>
    <w:pPr>
      <w:spacing w:line="360" w:lineRule="auto"/>
      <w:ind w:firstLineChars="200" w:firstLine="200"/>
    </w:pPr>
    <w:rPr>
      <w:rFonts w:ascii="宋体" w:hAnsi="宋体" w:cs="宋体"/>
      <w:kern w:val="0"/>
      <w:sz w:val="24"/>
      <w:szCs w:val="20"/>
    </w:rPr>
  </w:style>
  <w:style w:type="paragraph" w:customStyle="1" w:styleId="CharCharCharChar1CharCharChar">
    <w:name w:val="Char Char Char Char1 Char Char Char"/>
    <w:basedOn w:val="af"/>
    <w:rsid w:val="00FF1141"/>
    <w:pPr>
      <w:spacing w:line="360" w:lineRule="auto"/>
      <w:ind w:firstLineChars="200" w:firstLine="200"/>
    </w:pPr>
    <w:rPr>
      <w:rFonts w:ascii="宋体" w:hAnsi="宋体" w:cs="宋体"/>
      <w:kern w:val="0"/>
      <w:sz w:val="24"/>
      <w:szCs w:val="20"/>
    </w:rPr>
  </w:style>
  <w:style w:type="paragraph" w:customStyle="1" w:styleId="Char2CharChar">
    <w:name w:val="Char2 Char Char"/>
    <w:basedOn w:val="af"/>
    <w:rsid w:val="00FF1141"/>
    <w:pPr>
      <w:spacing w:line="360" w:lineRule="auto"/>
      <w:ind w:firstLineChars="200" w:firstLine="200"/>
    </w:pPr>
    <w:rPr>
      <w:rFonts w:ascii="宋体" w:hAnsi="宋体" w:cs="宋体"/>
      <w:kern w:val="0"/>
      <w:sz w:val="24"/>
      <w:szCs w:val="20"/>
    </w:rPr>
  </w:style>
  <w:style w:type="paragraph" w:customStyle="1" w:styleId="CharChar1CharCharCharCharCharCharCharCharCharCharCharCharCharChar2CharCharChar">
    <w:name w:val="Char Char1 Char Char Char Char Char Char Char Char Char Char Char Char Char Char2 Char Char Char"/>
    <w:basedOn w:val="af"/>
    <w:rsid w:val="00FF1141"/>
    <w:pPr>
      <w:spacing w:line="360" w:lineRule="auto"/>
      <w:ind w:firstLineChars="200" w:firstLine="200"/>
    </w:pPr>
    <w:rPr>
      <w:rFonts w:ascii="宋体" w:hAnsi="宋体" w:cs="宋体"/>
      <w:kern w:val="0"/>
      <w:sz w:val="24"/>
      <w:szCs w:val="20"/>
    </w:rPr>
  </w:style>
  <w:style w:type="paragraph" w:customStyle="1" w:styleId="Char1CharCharCharCharCharCharCharCharCharChar">
    <w:name w:val="Char1 Char Char Char Char Char Char Char Char Char Char"/>
    <w:basedOn w:val="af"/>
    <w:rsid w:val="00FF1141"/>
    <w:pPr>
      <w:spacing w:line="360" w:lineRule="auto"/>
      <w:ind w:firstLineChars="200" w:firstLine="200"/>
    </w:pPr>
    <w:rPr>
      <w:rFonts w:ascii="宋体" w:hAnsi="宋体" w:cs="宋体"/>
      <w:kern w:val="0"/>
      <w:sz w:val="24"/>
      <w:szCs w:val="20"/>
    </w:rPr>
  </w:style>
  <w:style w:type="paragraph" w:customStyle="1" w:styleId="Char1CharChar1CharChar">
    <w:name w:val="Char1 Char Char1 Char Char"/>
    <w:basedOn w:val="af"/>
    <w:rsid w:val="00FF1141"/>
    <w:pPr>
      <w:spacing w:line="360" w:lineRule="auto"/>
      <w:ind w:firstLineChars="200" w:firstLine="200"/>
    </w:pPr>
    <w:rPr>
      <w:rFonts w:ascii="宋体" w:hAnsi="宋体" w:cs="宋体"/>
      <w:kern w:val="0"/>
      <w:sz w:val="24"/>
      <w:szCs w:val="20"/>
    </w:rPr>
  </w:style>
  <w:style w:type="paragraph" w:customStyle="1" w:styleId="CharCharCharChar1CharCharCharCharCharCharCharCharChar">
    <w:name w:val="Char Char Char Char1 Char Char Char Char Char Char Char Char Char"/>
    <w:basedOn w:val="af"/>
    <w:rsid w:val="00FF1141"/>
    <w:pPr>
      <w:spacing w:line="360" w:lineRule="auto"/>
      <w:ind w:firstLineChars="200" w:firstLine="200"/>
    </w:pPr>
    <w:rPr>
      <w:rFonts w:ascii="宋体" w:hAnsi="宋体" w:cs="宋体"/>
      <w:kern w:val="0"/>
      <w:sz w:val="24"/>
      <w:szCs w:val="20"/>
    </w:rPr>
  </w:style>
  <w:style w:type="character" w:customStyle="1" w:styleId="st1">
    <w:name w:val="st1"/>
    <w:basedOn w:val="af0"/>
    <w:rsid w:val="00FF1141"/>
  </w:style>
  <w:style w:type="paragraph" w:customStyle="1" w:styleId="CharCharCharCharCharCharCharCharCharCharCharChar1CharCharCharChar">
    <w:name w:val="Char Char Char Char Char Char Char Char Char Char Char Char1 Char Char Char Char"/>
    <w:basedOn w:val="af"/>
    <w:rsid w:val="00FF1141"/>
    <w:pPr>
      <w:spacing w:line="360" w:lineRule="auto"/>
      <w:ind w:firstLineChars="200" w:firstLine="200"/>
    </w:pPr>
  </w:style>
  <w:style w:type="paragraph" w:customStyle="1" w:styleId="CharCharCharChar2">
    <w:name w:val="Char Char Char Char2"/>
    <w:basedOn w:val="af"/>
    <w:rsid w:val="00FF1141"/>
    <w:pPr>
      <w:spacing w:line="360" w:lineRule="auto"/>
      <w:ind w:firstLineChars="200" w:firstLine="200"/>
    </w:pPr>
    <w:rPr>
      <w:rFonts w:ascii="宋体" w:hAnsi="宋体" w:cs="宋体"/>
      <w:sz w:val="24"/>
    </w:rPr>
  </w:style>
  <w:style w:type="paragraph" w:customStyle="1" w:styleId="a4">
    <w:name w:val="编号正文"/>
    <w:basedOn w:val="af"/>
    <w:rsid w:val="00FF1141"/>
    <w:pPr>
      <w:numPr>
        <w:numId w:val="3"/>
      </w:numPr>
    </w:pPr>
    <w:rPr>
      <w:rFonts w:eastAsia="仿宋_GB2312"/>
      <w:sz w:val="28"/>
      <w:szCs w:val="20"/>
    </w:rPr>
  </w:style>
  <w:style w:type="paragraph" w:customStyle="1" w:styleId="18">
    <w:name w:val="正文首行缩进1"/>
    <w:basedOn w:val="af7"/>
    <w:rsid w:val="00FF1141"/>
    <w:pPr>
      <w:adjustRightInd w:val="0"/>
      <w:spacing w:after="120" w:line="312" w:lineRule="atLeast"/>
      <w:ind w:firstLine="420"/>
      <w:textAlignment w:val="baseline"/>
    </w:pPr>
    <w:rPr>
      <w:b w:val="0"/>
      <w:bCs w:val="0"/>
      <w:kern w:val="0"/>
      <w:sz w:val="27"/>
      <w:szCs w:val="20"/>
    </w:rPr>
  </w:style>
  <w:style w:type="character" w:customStyle="1" w:styleId="01CharChar">
    <w:name w:val="正文01 Char Char"/>
    <w:rsid w:val="00FF1141"/>
    <w:rPr>
      <w:rFonts w:ascii="Arial" w:eastAsia="宋体" w:hAnsi="Arial"/>
      <w:sz w:val="24"/>
      <w:lang w:val="en-US" w:eastAsia="zh-CN" w:bidi="ar-SA"/>
    </w:rPr>
  </w:style>
  <w:style w:type="character" w:customStyle="1" w:styleId="Char31">
    <w:name w:val="正文（首行缩进两字） Char3"/>
    <w:rsid w:val="00FF1141"/>
    <w:rPr>
      <w:rFonts w:eastAsia="宋体"/>
      <w:kern w:val="2"/>
      <w:sz w:val="24"/>
      <w:lang w:val="en-US" w:eastAsia="zh-CN" w:bidi="ar-SA"/>
    </w:rPr>
  </w:style>
  <w:style w:type="paragraph" w:customStyle="1" w:styleId="p0">
    <w:name w:val="p0"/>
    <w:basedOn w:val="af"/>
    <w:uiPriority w:val="99"/>
    <w:qFormat/>
    <w:rsid w:val="00FF1141"/>
    <w:pPr>
      <w:widowControl/>
    </w:pPr>
    <w:rPr>
      <w:kern w:val="0"/>
      <w:szCs w:val="21"/>
    </w:rPr>
  </w:style>
  <w:style w:type="paragraph" w:customStyle="1" w:styleId="Style42">
    <w:name w:val="_Style 42"/>
    <w:basedOn w:val="af"/>
    <w:rsid w:val="00FF1141"/>
    <w:pPr>
      <w:spacing w:line="360" w:lineRule="auto"/>
      <w:ind w:firstLineChars="200" w:firstLine="200"/>
    </w:pPr>
  </w:style>
  <w:style w:type="paragraph" w:customStyle="1" w:styleId="Char1CharCharCharCharChar1">
    <w:name w:val="Char1 Char Char Char Char Char1"/>
    <w:basedOn w:val="af"/>
    <w:rsid w:val="00FF1141"/>
    <w:pPr>
      <w:spacing w:line="360" w:lineRule="auto"/>
      <w:ind w:firstLineChars="200" w:firstLine="200"/>
    </w:pPr>
    <w:rPr>
      <w:sz w:val="24"/>
      <w:szCs w:val="20"/>
    </w:rPr>
  </w:style>
  <w:style w:type="character" w:customStyle="1" w:styleId="3CharChar">
    <w:name w:val="标题 3 Char Char"/>
    <w:rsid w:val="00FF1141"/>
    <w:rPr>
      <w:rFonts w:eastAsia="仿宋_GB2312"/>
      <w:b/>
      <w:bCs/>
      <w:kern w:val="2"/>
      <w:sz w:val="24"/>
      <w:szCs w:val="24"/>
      <w:lang w:val="en-US" w:eastAsia="zh-CN" w:bidi="ar-SA"/>
    </w:rPr>
  </w:style>
  <w:style w:type="paragraph" w:customStyle="1" w:styleId="afffff">
    <w:name w:val="！！文本正文"/>
    <w:basedOn w:val="af"/>
    <w:link w:val="Charff1"/>
    <w:qFormat/>
    <w:rsid w:val="00FF1141"/>
    <w:pPr>
      <w:tabs>
        <w:tab w:val="left" w:pos="0"/>
        <w:tab w:val="left" w:pos="1740"/>
      </w:tabs>
      <w:spacing w:line="360" w:lineRule="auto"/>
      <w:ind w:firstLineChars="200" w:firstLine="200"/>
    </w:pPr>
    <w:rPr>
      <w:kern w:val="0"/>
      <w:sz w:val="24"/>
      <w:szCs w:val="30"/>
      <w:lang w:val="zh-CN"/>
    </w:rPr>
  </w:style>
  <w:style w:type="character" w:customStyle="1" w:styleId="Charff1">
    <w:name w:val="！！文本正文 Char"/>
    <w:link w:val="afffff"/>
    <w:rsid w:val="00FF1141"/>
    <w:rPr>
      <w:sz w:val="24"/>
      <w:szCs w:val="30"/>
      <w:lang w:val="zh-CN" w:eastAsia="zh-CN"/>
    </w:rPr>
  </w:style>
  <w:style w:type="paragraph" w:customStyle="1" w:styleId="a3">
    <w:name w:val="！！列表）"/>
    <w:basedOn w:val="af"/>
    <w:rsid w:val="00FF1141"/>
    <w:pPr>
      <w:widowControl/>
      <w:numPr>
        <w:numId w:val="4"/>
      </w:numPr>
      <w:spacing w:line="360" w:lineRule="auto"/>
    </w:pPr>
    <w:rPr>
      <w:sz w:val="24"/>
      <w:szCs w:val="20"/>
    </w:rPr>
  </w:style>
  <w:style w:type="paragraph" w:customStyle="1" w:styleId="a0">
    <w:name w:val="！！二级标题"/>
    <w:basedOn w:val="2"/>
    <w:next w:val="afffff"/>
    <w:link w:val="Charff2"/>
    <w:qFormat/>
    <w:rsid w:val="00FF1141"/>
    <w:pPr>
      <w:keepNext/>
      <w:keepLines/>
      <w:pageBreakBefore w:val="0"/>
      <w:numPr>
        <w:ilvl w:val="1"/>
        <w:numId w:val="5"/>
      </w:numPr>
      <w:spacing w:before="50" w:afterLines="50" w:line="240" w:lineRule="auto"/>
    </w:pPr>
    <w:rPr>
      <w:rFonts w:ascii="Times New Roman" w:hAnsi="Times New Roman"/>
      <w:b w:val="0"/>
      <w:szCs w:val="32"/>
      <w:lang w:val="zh-CN"/>
    </w:rPr>
  </w:style>
  <w:style w:type="character" w:customStyle="1" w:styleId="Charff2">
    <w:name w:val="！！二级标题 Char"/>
    <w:link w:val="a0"/>
    <w:rsid w:val="00FF1141"/>
    <w:rPr>
      <w:rFonts w:eastAsia="黑体"/>
      <w:kern w:val="2"/>
      <w:sz w:val="28"/>
      <w:szCs w:val="32"/>
      <w:lang w:val="zh-CN" w:eastAsia="zh-CN"/>
    </w:rPr>
  </w:style>
  <w:style w:type="paragraph" w:customStyle="1" w:styleId="a1">
    <w:name w:val="！！三级标题"/>
    <w:basedOn w:val="af"/>
    <w:next w:val="afffff"/>
    <w:link w:val="Charff3"/>
    <w:qFormat/>
    <w:rsid w:val="00FF1141"/>
    <w:pPr>
      <w:numPr>
        <w:ilvl w:val="2"/>
        <w:numId w:val="5"/>
      </w:numPr>
      <w:adjustRightInd w:val="0"/>
      <w:snapToGrid w:val="0"/>
      <w:spacing w:beforeLines="50" w:afterLines="50"/>
      <w:jc w:val="left"/>
      <w:outlineLvl w:val="2"/>
    </w:pPr>
    <w:rPr>
      <w:b/>
      <w:kern w:val="10"/>
      <w:sz w:val="24"/>
      <w:lang w:val="zh-CN"/>
    </w:rPr>
  </w:style>
  <w:style w:type="character" w:customStyle="1" w:styleId="Charff3">
    <w:name w:val="！！三级标题 Char"/>
    <w:link w:val="a1"/>
    <w:rsid w:val="00FF1141"/>
    <w:rPr>
      <w:b/>
      <w:kern w:val="10"/>
      <w:sz w:val="24"/>
      <w:szCs w:val="24"/>
      <w:lang w:val="zh-CN" w:eastAsia="zh-CN"/>
    </w:rPr>
  </w:style>
  <w:style w:type="paragraph" w:customStyle="1" w:styleId="a">
    <w:name w:val="！！一级标题"/>
    <w:basedOn w:val="1"/>
    <w:next w:val="afffff"/>
    <w:link w:val="Charff4"/>
    <w:rsid w:val="00FF1141"/>
    <w:pPr>
      <w:keepLines w:val="0"/>
      <w:numPr>
        <w:numId w:val="5"/>
      </w:numPr>
      <w:spacing w:beforeLines="50" w:afterLines="50" w:line="240" w:lineRule="auto"/>
      <w:jc w:val="left"/>
    </w:pPr>
    <w:rPr>
      <w:rFonts w:eastAsia="黑体"/>
      <w:b w:val="0"/>
      <w:color w:val="000000"/>
      <w:kern w:val="2"/>
      <w:sz w:val="32"/>
      <w:szCs w:val="32"/>
      <w:lang w:val="zh-CN"/>
    </w:rPr>
  </w:style>
  <w:style w:type="paragraph" w:styleId="afffff0">
    <w:name w:val="List Paragraph"/>
    <w:basedOn w:val="af"/>
    <w:link w:val="Charff5"/>
    <w:uiPriority w:val="34"/>
    <w:qFormat/>
    <w:rsid w:val="00FF1141"/>
    <w:pPr>
      <w:ind w:firstLineChars="200" w:firstLine="420"/>
    </w:pPr>
  </w:style>
  <w:style w:type="paragraph" w:customStyle="1" w:styleId="afffff1">
    <w:name w:val="！！表格文本"/>
    <w:basedOn w:val="af"/>
    <w:link w:val="CharChar3"/>
    <w:qFormat/>
    <w:rsid w:val="00FF1141"/>
    <w:pPr>
      <w:widowControl/>
      <w:spacing w:beforeLines="20" w:afterLines="20"/>
      <w:jc w:val="left"/>
    </w:pPr>
    <w:rPr>
      <w:szCs w:val="20"/>
      <w:lang w:val="zh-CN"/>
    </w:rPr>
  </w:style>
  <w:style w:type="character" w:customStyle="1" w:styleId="CharChar3">
    <w:name w:val="！！表格文本 Char Char"/>
    <w:link w:val="afffff1"/>
    <w:rsid w:val="00FF1141"/>
    <w:rPr>
      <w:kern w:val="2"/>
      <w:sz w:val="21"/>
      <w:lang w:val="zh-CN" w:eastAsia="zh-CN"/>
    </w:rPr>
  </w:style>
  <w:style w:type="paragraph" w:customStyle="1" w:styleId="afffff2">
    <w:name w:val="！！题注"/>
    <w:basedOn w:val="af"/>
    <w:next w:val="afffff"/>
    <w:link w:val="Charff6"/>
    <w:rsid w:val="00FF1141"/>
    <w:pPr>
      <w:tabs>
        <w:tab w:val="left" w:pos="0"/>
      </w:tabs>
      <w:spacing w:beforeLines="30" w:afterLines="20"/>
      <w:jc w:val="center"/>
      <w:outlineLvl w:val="3"/>
    </w:pPr>
    <w:rPr>
      <w:b/>
      <w:kern w:val="0"/>
      <w:sz w:val="24"/>
      <w:szCs w:val="21"/>
      <w:lang w:val="zh-CN"/>
    </w:rPr>
  </w:style>
  <w:style w:type="character" w:customStyle="1" w:styleId="Charff6">
    <w:name w:val="！！题注 Char"/>
    <w:link w:val="afffff2"/>
    <w:rsid w:val="00FF1141"/>
    <w:rPr>
      <w:b/>
      <w:sz w:val="24"/>
      <w:szCs w:val="21"/>
      <w:lang w:val="zh-CN" w:eastAsia="zh-CN"/>
    </w:rPr>
  </w:style>
  <w:style w:type="paragraph" w:customStyle="1" w:styleId="afffff3">
    <w:name w:val="！！图片"/>
    <w:basedOn w:val="afffff"/>
    <w:next w:val="afffff2"/>
    <w:rsid w:val="00FF1141"/>
    <w:pPr>
      <w:adjustRightInd w:val="0"/>
      <w:snapToGrid w:val="0"/>
      <w:spacing w:line="240" w:lineRule="auto"/>
      <w:ind w:firstLineChars="0" w:firstLine="0"/>
      <w:jc w:val="center"/>
    </w:pPr>
  </w:style>
  <w:style w:type="paragraph" w:customStyle="1" w:styleId="a2">
    <w:name w:val="！！表格编号"/>
    <w:basedOn w:val="af"/>
    <w:rsid w:val="00FF1141"/>
    <w:pPr>
      <w:widowControl/>
      <w:numPr>
        <w:numId w:val="6"/>
      </w:numPr>
      <w:spacing w:line="240" w:lineRule="exact"/>
      <w:jc w:val="center"/>
    </w:pPr>
  </w:style>
  <w:style w:type="character" w:customStyle="1" w:styleId="Charff4">
    <w:name w:val="！！一级标题 Char"/>
    <w:link w:val="a"/>
    <w:rsid w:val="00FF1141"/>
    <w:rPr>
      <w:rFonts w:eastAsia="黑体"/>
      <w:bCs/>
      <w:color w:val="000000"/>
      <w:kern w:val="2"/>
      <w:sz w:val="32"/>
      <w:szCs w:val="32"/>
      <w:lang w:val="zh-CN" w:eastAsia="zh-CN"/>
    </w:rPr>
  </w:style>
  <w:style w:type="paragraph" w:customStyle="1" w:styleId="afffff4">
    <w:name w:val="生态表格正文"/>
    <w:basedOn w:val="af"/>
    <w:rsid w:val="00FF1141"/>
    <w:pPr>
      <w:widowControl/>
      <w:spacing w:line="400" w:lineRule="exact"/>
      <w:jc w:val="center"/>
    </w:pPr>
    <w:rPr>
      <w:rFonts w:eastAsia="仿宋_GB2312"/>
      <w:kern w:val="0"/>
      <w:sz w:val="24"/>
      <w:szCs w:val="21"/>
    </w:rPr>
  </w:style>
  <w:style w:type="paragraph" w:customStyle="1" w:styleId="44CharChar4Char11111Arial">
    <w:name w:val="样式 标题 4标题 4 Char Char标题 4 Char四款标题1.1.1.1表格1 + (符号) Arial"/>
    <w:basedOn w:val="40"/>
    <w:link w:val="44CharChar4Char11111ArialChar"/>
    <w:rsid w:val="00FF1141"/>
    <w:pPr>
      <w:tabs>
        <w:tab w:val="left" w:pos="2832"/>
      </w:tabs>
      <w:spacing w:before="0" w:after="0" w:line="440" w:lineRule="exact"/>
      <w:ind w:firstLine="420"/>
      <w:jc w:val="center"/>
    </w:pPr>
    <w:rPr>
      <w:rFonts w:eastAsia="宋体"/>
      <w:sz w:val="21"/>
      <w:szCs w:val="21"/>
    </w:rPr>
  </w:style>
  <w:style w:type="character" w:customStyle="1" w:styleId="44CharChar4Char11111ArialChar">
    <w:name w:val="样式 标题 4标题 4 Char Char标题 4 Char四款标题1.1.1.1表格1 + (符号) Arial Char"/>
    <w:link w:val="44CharChar4Char11111Arial"/>
    <w:rsid w:val="00FF1141"/>
    <w:rPr>
      <w:rFonts w:ascii="Arial" w:hAnsi="Arial"/>
      <w:b/>
      <w:bCs/>
      <w:kern w:val="2"/>
      <w:sz w:val="21"/>
      <w:szCs w:val="21"/>
    </w:rPr>
  </w:style>
  <w:style w:type="paragraph" w:customStyle="1" w:styleId="a5">
    <w:name w:val="标题一"/>
    <w:basedOn w:val="1"/>
    <w:next w:val="af"/>
    <w:rsid w:val="00FF1141"/>
    <w:pPr>
      <w:pageBreakBefore/>
      <w:numPr>
        <w:numId w:val="7"/>
      </w:numPr>
      <w:spacing w:before="120" w:after="120" w:line="360" w:lineRule="auto"/>
      <w:jc w:val="center"/>
    </w:pPr>
    <w:rPr>
      <w:bCs w:val="0"/>
      <w:sz w:val="36"/>
      <w:szCs w:val="20"/>
    </w:rPr>
  </w:style>
  <w:style w:type="paragraph" w:customStyle="1" w:styleId="a7">
    <w:name w:val="标题三"/>
    <w:basedOn w:val="af"/>
    <w:rsid w:val="00FF1141"/>
    <w:pPr>
      <w:keepNext/>
      <w:keepLines/>
      <w:numPr>
        <w:ilvl w:val="2"/>
        <w:numId w:val="7"/>
      </w:numPr>
      <w:adjustRightInd w:val="0"/>
      <w:snapToGrid w:val="0"/>
      <w:spacing w:beforeLines="50" w:afterLines="50" w:line="440" w:lineRule="exact"/>
      <w:textAlignment w:val="baseline"/>
      <w:outlineLvl w:val="1"/>
    </w:pPr>
    <w:rPr>
      <w:rFonts w:cs="宋体"/>
      <w:b/>
      <w:sz w:val="28"/>
      <w:szCs w:val="32"/>
    </w:rPr>
  </w:style>
  <w:style w:type="paragraph" w:customStyle="1" w:styleId="a8">
    <w:name w:val="表头正"/>
    <w:basedOn w:val="af"/>
    <w:rsid w:val="00FF1141"/>
    <w:pPr>
      <w:keepNext/>
      <w:keepLines/>
      <w:numPr>
        <w:ilvl w:val="3"/>
        <w:numId w:val="7"/>
      </w:numPr>
      <w:adjustRightInd w:val="0"/>
      <w:snapToGrid w:val="0"/>
      <w:spacing w:before="120"/>
      <w:jc w:val="center"/>
      <w:outlineLvl w:val="4"/>
    </w:pPr>
    <w:rPr>
      <w:rFonts w:eastAsia="仿宋_GB2312"/>
      <w:b/>
      <w:bCs/>
      <w:sz w:val="24"/>
      <w:szCs w:val="20"/>
    </w:rPr>
  </w:style>
  <w:style w:type="paragraph" w:customStyle="1" w:styleId="a6">
    <w:name w:val="标题 二"/>
    <w:basedOn w:val="2"/>
    <w:next w:val="a7"/>
    <w:rsid w:val="00FF1141"/>
    <w:pPr>
      <w:keepNext/>
      <w:keepLines/>
      <w:pageBreakBefore w:val="0"/>
      <w:numPr>
        <w:ilvl w:val="1"/>
        <w:numId w:val="7"/>
      </w:numPr>
      <w:adjustRightInd w:val="0"/>
      <w:snapToGrid w:val="0"/>
      <w:spacing w:beforeLines="0" w:after="60" w:line="264" w:lineRule="auto"/>
    </w:pPr>
    <w:rPr>
      <w:rFonts w:ascii="Times New Roman" w:hAnsi="Times New Roman"/>
      <w:b w:val="0"/>
      <w:szCs w:val="20"/>
    </w:rPr>
  </w:style>
  <w:style w:type="character" w:customStyle="1" w:styleId="Char21">
    <w:name w:val="正文缩进 Char2"/>
    <w:rsid w:val="00FF1141"/>
    <w:rPr>
      <w:rFonts w:ascii="Arial" w:eastAsia="宋体" w:hAnsi="Arial" w:cs="Arial"/>
      <w:spacing w:val="10"/>
      <w:kern w:val="2"/>
      <w:sz w:val="24"/>
      <w:lang w:val="en-US" w:eastAsia="zh-CN" w:bidi="ar-SA"/>
    </w:rPr>
  </w:style>
  <w:style w:type="paragraph" w:customStyle="1" w:styleId="TOC1">
    <w:name w:val="TOC 标题1"/>
    <w:basedOn w:val="1"/>
    <w:next w:val="af"/>
    <w:uiPriority w:val="39"/>
    <w:unhideWhenUsed/>
    <w:qFormat/>
    <w:rsid w:val="00FF1141"/>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customStyle="1" w:styleId="p16">
    <w:name w:val="p16"/>
    <w:basedOn w:val="af"/>
    <w:rsid w:val="00271CE4"/>
    <w:pPr>
      <w:widowControl/>
      <w:spacing w:before="120" w:after="120"/>
    </w:pPr>
    <w:rPr>
      <w:rFonts w:ascii="Cambria" w:hAnsi="Cambria" w:cs="宋体"/>
      <w:b/>
      <w:bCs/>
      <w:kern w:val="0"/>
      <w:sz w:val="20"/>
      <w:szCs w:val="20"/>
    </w:rPr>
  </w:style>
  <w:style w:type="paragraph" w:customStyle="1" w:styleId="19">
    <w:name w:val="列出段落1"/>
    <w:basedOn w:val="af"/>
    <w:qFormat/>
    <w:rsid w:val="00271CE4"/>
    <w:pPr>
      <w:ind w:firstLineChars="200" w:firstLine="420"/>
    </w:pPr>
    <w:rPr>
      <w:rFonts w:ascii="Calibri" w:hAnsi="Calibri"/>
      <w:szCs w:val="22"/>
    </w:rPr>
  </w:style>
  <w:style w:type="paragraph" w:customStyle="1" w:styleId="110">
    <w:name w:val="列出段落11"/>
    <w:basedOn w:val="af"/>
    <w:uiPriority w:val="99"/>
    <w:qFormat/>
    <w:rsid w:val="00271CE4"/>
    <w:pPr>
      <w:ind w:firstLineChars="200" w:firstLine="420"/>
    </w:pPr>
    <w:rPr>
      <w:rFonts w:ascii="Calibri" w:hAnsi="Calibri"/>
      <w:szCs w:val="22"/>
    </w:rPr>
  </w:style>
  <w:style w:type="paragraph" w:customStyle="1" w:styleId="2d">
    <w:name w:val="列出段落2"/>
    <w:basedOn w:val="af"/>
    <w:uiPriority w:val="34"/>
    <w:qFormat/>
    <w:rsid w:val="00271CE4"/>
    <w:pPr>
      <w:ind w:firstLineChars="200" w:firstLine="420"/>
    </w:pPr>
  </w:style>
  <w:style w:type="character" w:customStyle="1" w:styleId="Charfd">
    <w:name w:val="书二级 Char"/>
    <w:link w:val="aa"/>
    <w:rsid w:val="000019B6"/>
    <w:rPr>
      <w:rFonts w:ascii="Arial" w:eastAsia="黑体" w:hAnsi="Arial" w:cs="Arial"/>
      <w:b/>
      <w:kern w:val="2"/>
      <w:sz w:val="28"/>
      <w:szCs w:val="24"/>
    </w:rPr>
  </w:style>
  <w:style w:type="paragraph" w:styleId="afffff5">
    <w:name w:val="Revision"/>
    <w:hidden/>
    <w:uiPriority w:val="99"/>
    <w:semiHidden/>
    <w:rsid w:val="00C6407B"/>
    <w:rPr>
      <w:kern w:val="2"/>
      <w:sz w:val="21"/>
      <w:szCs w:val="24"/>
    </w:rPr>
  </w:style>
  <w:style w:type="paragraph" w:customStyle="1" w:styleId="1a">
    <w:name w:val="纯文本1"/>
    <w:basedOn w:val="af"/>
    <w:rsid w:val="00EE474E"/>
    <w:pPr>
      <w:adjustRightInd w:val="0"/>
      <w:textAlignment w:val="baseline"/>
    </w:pPr>
    <w:rPr>
      <w:rFonts w:ascii="宋体" w:hAnsi="Courier New"/>
      <w:szCs w:val="20"/>
    </w:rPr>
  </w:style>
  <w:style w:type="character" w:customStyle="1" w:styleId="myChar">
    <w:name w:val="my Char"/>
    <w:link w:val="my0"/>
    <w:rsid w:val="00B70BF8"/>
    <w:rPr>
      <w:sz w:val="24"/>
    </w:rPr>
  </w:style>
  <w:style w:type="character" w:customStyle="1" w:styleId="Char0">
    <w:name w:val="题注 Char"/>
    <w:link w:val="af4"/>
    <w:rsid w:val="001F111B"/>
    <w:rPr>
      <w:rFonts w:ascii="Arial" w:hAnsi="Arial" w:cs="Arial"/>
      <w:sz w:val="24"/>
    </w:rPr>
  </w:style>
  <w:style w:type="paragraph" w:customStyle="1" w:styleId="CharCharCharChar0">
    <w:name w:val="Char Char Char Char"/>
    <w:basedOn w:val="af"/>
    <w:rsid w:val="00301DB4"/>
    <w:rPr>
      <w:rFonts w:ascii="仿宋_GB2312" w:eastAsia="仿宋_GB2312"/>
      <w:b/>
      <w:sz w:val="32"/>
      <w:szCs w:val="32"/>
    </w:rPr>
  </w:style>
  <w:style w:type="paragraph" w:customStyle="1" w:styleId="CharCharCharChar3">
    <w:name w:val="Char Char Char Char"/>
    <w:basedOn w:val="af"/>
    <w:rsid w:val="00A507D5"/>
    <w:rPr>
      <w:rFonts w:ascii="仿宋_GB2312" w:eastAsia="仿宋_GB2312"/>
      <w:b/>
      <w:sz w:val="32"/>
      <w:szCs w:val="32"/>
    </w:rPr>
  </w:style>
  <w:style w:type="paragraph" w:customStyle="1" w:styleId="CharCharCharChar4">
    <w:name w:val="Char Char Char Char"/>
    <w:basedOn w:val="af"/>
    <w:rsid w:val="000346EE"/>
    <w:rPr>
      <w:rFonts w:ascii="仿宋_GB2312" w:eastAsia="仿宋_GB2312"/>
      <w:b/>
      <w:sz w:val="32"/>
      <w:szCs w:val="32"/>
    </w:rPr>
  </w:style>
  <w:style w:type="character" w:customStyle="1" w:styleId="font01">
    <w:name w:val="font01"/>
    <w:basedOn w:val="af0"/>
    <w:qFormat/>
    <w:rsid w:val="008D6E64"/>
    <w:rPr>
      <w:rFonts w:ascii="Times New Roman" w:hAnsi="Times New Roman" w:cs="Times New Roman" w:hint="default"/>
      <w:color w:val="000000"/>
      <w:sz w:val="20"/>
      <w:szCs w:val="20"/>
      <w:u w:val="none"/>
    </w:rPr>
  </w:style>
  <w:style w:type="character" w:customStyle="1" w:styleId="Charff5">
    <w:name w:val="列出段落 Char"/>
    <w:link w:val="afffff0"/>
    <w:uiPriority w:val="34"/>
    <w:rsid w:val="00D55659"/>
    <w:rPr>
      <w:kern w:val="2"/>
      <w:sz w:val="21"/>
      <w:szCs w:val="24"/>
    </w:rPr>
  </w:style>
  <w:style w:type="paragraph" w:customStyle="1" w:styleId="TableParagraph">
    <w:name w:val="Table Paragraph"/>
    <w:basedOn w:val="af"/>
    <w:uiPriority w:val="1"/>
    <w:unhideWhenUsed/>
    <w:qFormat/>
    <w:rsid w:val="004C50B7"/>
  </w:style>
  <w:style w:type="paragraph" w:customStyle="1" w:styleId="CharCharCharChar5">
    <w:name w:val="Char Char Char Char"/>
    <w:basedOn w:val="af"/>
    <w:rsid w:val="00A41763"/>
    <w:rPr>
      <w:rFonts w:ascii="仿宋_GB2312" w:eastAsia="仿宋_GB2312"/>
      <w:b/>
      <w:sz w:val="32"/>
      <w:szCs w:val="32"/>
    </w:rPr>
  </w:style>
  <w:style w:type="paragraph" w:customStyle="1" w:styleId="CharCharCharChar6">
    <w:name w:val="Char Char Char Char"/>
    <w:basedOn w:val="af"/>
    <w:rsid w:val="00F1411A"/>
    <w:rPr>
      <w:rFonts w:ascii="仿宋_GB2312" w:eastAsia="仿宋_GB2312"/>
      <w:b/>
      <w:sz w:val="32"/>
      <w:szCs w:val="32"/>
    </w:rPr>
  </w:style>
  <w:style w:type="character" w:styleId="HTML0">
    <w:name w:val="HTML Cite"/>
    <w:uiPriority w:val="99"/>
    <w:unhideWhenUsed/>
    <w:rsid w:val="009D11FC"/>
    <w:rPr>
      <w:i w:val="0"/>
      <w:color w:val="008000"/>
    </w:rPr>
  </w:style>
  <w:style w:type="character" w:customStyle="1" w:styleId="c-icon28">
    <w:name w:val="c-icon28"/>
    <w:basedOn w:val="af0"/>
    <w:rsid w:val="009D11FC"/>
  </w:style>
  <w:style w:type="character" w:customStyle="1" w:styleId="160">
    <w:name w:val="16"/>
    <w:qFormat/>
    <w:rsid w:val="009D11FC"/>
    <w:rPr>
      <w:rFonts w:ascii="Times New Roman" w:hAnsi="Times New Roman" w:cs="Times New Roman" w:hint="default"/>
      <w:color w:val="000000"/>
      <w:sz w:val="22"/>
      <w:szCs w:val="22"/>
    </w:rPr>
  </w:style>
  <w:style w:type="character" w:customStyle="1" w:styleId="font31">
    <w:name w:val="font31"/>
    <w:rsid w:val="009D11FC"/>
    <w:rPr>
      <w:rFonts w:ascii="Times New Roman" w:hAnsi="Times New Roman" w:cs="Times New Roman" w:hint="default"/>
      <w:i w:val="0"/>
      <w:color w:val="000000"/>
      <w:sz w:val="12"/>
      <w:szCs w:val="12"/>
      <w:u w:val="none"/>
    </w:rPr>
  </w:style>
  <w:style w:type="character" w:customStyle="1" w:styleId="font21">
    <w:name w:val="font21"/>
    <w:rsid w:val="009D11FC"/>
    <w:rPr>
      <w:rFonts w:ascii="宋体" w:eastAsia="宋体" w:hAnsi="宋体" w:cs="宋体" w:hint="eastAsia"/>
      <w:i w:val="0"/>
      <w:color w:val="000000"/>
      <w:sz w:val="12"/>
      <w:szCs w:val="12"/>
      <w:u w:val="none"/>
    </w:rPr>
  </w:style>
  <w:style w:type="character" w:customStyle="1" w:styleId="hover22">
    <w:name w:val="hover22"/>
    <w:basedOn w:val="af0"/>
    <w:rsid w:val="009D11FC"/>
  </w:style>
  <w:style w:type="character" w:customStyle="1" w:styleId="font51">
    <w:name w:val="font51"/>
    <w:rsid w:val="009D11FC"/>
    <w:rPr>
      <w:rFonts w:ascii="宋体" w:eastAsia="宋体" w:hAnsi="宋体" w:cs="宋体" w:hint="eastAsia"/>
      <w:i w:val="0"/>
      <w:color w:val="000000"/>
      <w:sz w:val="12"/>
      <w:szCs w:val="12"/>
      <w:u w:val="none"/>
    </w:rPr>
  </w:style>
  <w:style w:type="character" w:customStyle="1" w:styleId="hover23">
    <w:name w:val="hover23"/>
    <w:rsid w:val="009D11FC"/>
    <w:rPr>
      <w:color w:val="315EFB"/>
    </w:rPr>
  </w:style>
  <w:style w:type="character" w:customStyle="1" w:styleId="fontstyle21">
    <w:name w:val="fontstyle21"/>
    <w:qFormat/>
    <w:rsid w:val="009D11FC"/>
    <w:rPr>
      <w:rFonts w:ascii="Calibri" w:hAnsi="Calibri" w:cs="Calibri" w:hint="default"/>
      <w:color w:val="000000"/>
      <w:sz w:val="22"/>
      <w:szCs w:val="22"/>
    </w:rPr>
  </w:style>
  <w:style w:type="character" w:customStyle="1" w:styleId="font41">
    <w:name w:val="font41"/>
    <w:qFormat/>
    <w:rsid w:val="009D11FC"/>
    <w:rPr>
      <w:rFonts w:ascii="Times New Roman" w:hAnsi="Times New Roman" w:cs="Times New Roman" w:hint="default"/>
      <w:color w:val="000000"/>
      <w:sz w:val="18"/>
      <w:szCs w:val="18"/>
      <w:u w:val="none"/>
    </w:rPr>
  </w:style>
  <w:style w:type="character" w:customStyle="1" w:styleId="Charff7">
    <w:name w:val="插图图名 Char"/>
    <w:link w:val="afffff6"/>
    <w:rsid w:val="009D11FC"/>
    <w:rPr>
      <w:b/>
      <w:color w:val="000000"/>
      <w:sz w:val="21"/>
      <w:szCs w:val="21"/>
    </w:rPr>
  </w:style>
  <w:style w:type="character" w:customStyle="1" w:styleId="font11">
    <w:name w:val="font11"/>
    <w:rsid w:val="009D11FC"/>
    <w:rPr>
      <w:rFonts w:ascii="Times New Roman" w:hAnsi="Times New Roman" w:cs="Times New Roman" w:hint="default"/>
      <w:i w:val="0"/>
      <w:color w:val="000000"/>
      <w:sz w:val="12"/>
      <w:szCs w:val="12"/>
      <w:u w:val="none"/>
    </w:rPr>
  </w:style>
  <w:style w:type="character" w:customStyle="1" w:styleId="font61">
    <w:name w:val="font61"/>
    <w:qFormat/>
    <w:rsid w:val="009D11FC"/>
    <w:rPr>
      <w:rFonts w:ascii="宋体" w:eastAsia="宋体" w:hAnsi="宋体" w:cs="宋体" w:hint="eastAsia"/>
      <w:color w:val="000000"/>
      <w:sz w:val="18"/>
      <w:szCs w:val="18"/>
      <w:u w:val="none"/>
    </w:rPr>
  </w:style>
  <w:style w:type="character" w:customStyle="1" w:styleId="fontstyle01">
    <w:name w:val="fontstyle01"/>
    <w:qFormat/>
    <w:rsid w:val="009D11FC"/>
    <w:rPr>
      <w:rFonts w:ascii="宋体" w:eastAsia="宋体" w:hAnsi="宋体" w:hint="eastAsia"/>
      <w:color w:val="000000"/>
      <w:sz w:val="22"/>
      <w:szCs w:val="22"/>
    </w:rPr>
  </w:style>
  <w:style w:type="paragraph" w:styleId="70">
    <w:name w:val="toc 7"/>
    <w:basedOn w:val="af"/>
    <w:next w:val="af"/>
    <w:uiPriority w:val="39"/>
    <w:unhideWhenUsed/>
    <w:rsid w:val="009D11FC"/>
    <w:pPr>
      <w:ind w:leftChars="1200" w:left="2520"/>
    </w:pPr>
    <w:rPr>
      <w:rFonts w:ascii="Calibri" w:hAnsi="Calibri"/>
      <w:szCs w:val="22"/>
    </w:rPr>
  </w:style>
  <w:style w:type="paragraph" w:styleId="50">
    <w:name w:val="toc 5"/>
    <w:basedOn w:val="af"/>
    <w:next w:val="af"/>
    <w:uiPriority w:val="39"/>
    <w:unhideWhenUsed/>
    <w:rsid w:val="009D11FC"/>
    <w:pPr>
      <w:ind w:leftChars="800" w:left="1680"/>
    </w:pPr>
    <w:rPr>
      <w:rFonts w:ascii="Calibri" w:hAnsi="Calibri"/>
      <w:szCs w:val="22"/>
    </w:rPr>
  </w:style>
  <w:style w:type="paragraph" w:styleId="38">
    <w:name w:val="List 3"/>
    <w:basedOn w:val="af"/>
    <w:uiPriority w:val="99"/>
    <w:unhideWhenUsed/>
    <w:rsid w:val="009D11FC"/>
    <w:pPr>
      <w:spacing w:line="320" w:lineRule="exact"/>
      <w:jc w:val="center"/>
    </w:pPr>
    <w:rPr>
      <w:rFonts w:ascii="Arial" w:eastAsia="仿宋_GB2312" w:hAnsi="Arial"/>
      <w:szCs w:val="20"/>
    </w:rPr>
  </w:style>
  <w:style w:type="paragraph" w:styleId="60">
    <w:name w:val="toc 6"/>
    <w:basedOn w:val="af"/>
    <w:next w:val="af"/>
    <w:uiPriority w:val="39"/>
    <w:unhideWhenUsed/>
    <w:rsid w:val="009D11FC"/>
    <w:pPr>
      <w:ind w:leftChars="1000" w:left="2100"/>
    </w:pPr>
    <w:rPr>
      <w:rFonts w:ascii="Calibri" w:hAnsi="Calibri"/>
      <w:szCs w:val="22"/>
    </w:rPr>
  </w:style>
  <w:style w:type="paragraph" w:styleId="43">
    <w:name w:val="toc 4"/>
    <w:basedOn w:val="af"/>
    <w:next w:val="af"/>
    <w:uiPriority w:val="39"/>
    <w:unhideWhenUsed/>
    <w:rsid w:val="009D11FC"/>
    <w:pPr>
      <w:ind w:leftChars="600" w:left="1260"/>
    </w:pPr>
    <w:rPr>
      <w:rFonts w:ascii="Calibri" w:hAnsi="Calibri"/>
      <w:szCs w:val="22"/>
    </w:rPr>
  </w:style>
  <w:style w:type="paragraph" w:styleId="80">
    <w:name w:val="toc 8"/>
    <w:basedOn w:val="af"/>
    <w:next w:val="af"/>
    <w:uiPriority w:val="39"/>
    <w:unhideWhenUsed/>
    <w:rsid w:val="009D11FC"/>
    <w:pPr>
      <w:ind w:leftChars="1400" w:left="2940"/>
    </w:pPr>
    <w:rPr>
      <w:rFonts w:ascii="Calibri" w:hAnsi="Calibri"/>
      <w:szCs w:val="22"/>
    </w:rPr>
  </w:style>
  <w:style w:type="paragraph" w:styleId="9">
    <w:name w:val="toc 9"/>
    <w:basedOn w:val="af"/>
    <w:next w:val="af"/>
    <w:uiPriority w:val="39"/>
    <w:unhideWhenUsed/>
    <w:rsid w:val="009D11FC"/>
    <w:pPr>
      <w:ind w:leftChars="1600" w:left="3360"/>
    </w:pPr>
    <w:rPr>
      <w:rFonts w:ascii="Calibri" w:hAnsi="Calibri"/>
      <w:szCs w:val="22"/>
    </w:rPr>
  </w:style>
  <w:style w:type="paragraph" w:customStyle="1" w:styleId="Style2">
    <w:name w:val="_Style 2"/>
    <w:uiPriority w:val="1"/>
    <w:qFormat/>
    <w:rsid w:val="009D11FC"/>
    <w:pPr>
      <w:widowControl w:val="0"/>
      <w:jc w:val="both"/>
    </w:pPr>
    <w:rPr>
      <w:kern w:val="2"/>
      <w:sz w:val="21"/>
      <w:szCs w:val="22"/>
    </w:rPr>
  </w:style>
  <w:style w:type="paragraph" w:customStyle="1" w:styleId="Style11">
    <w:name w:val="_Style 11"/>
    <w:basedOn w:val="af"/>
    <w:uiPriority w:val="34"/>
    <w:qFormat/>
    <w:rsid w:val="009D11FC"/>
    <w:pPr>
      <w:spacing w:line="360" w:lineRule="auto"/>
      <w:ind w:firstLineChars="200" w:firstLine="420"/>
    </w:pPr>
    <w:rPr>
      <w:rFonts w:eastAsia="仿宋_GB2312"/>
      <w:sz w:val="24"/>
      <w:szCs w:val="22"/>
    </w:rPr>
  </w:style>
  <w:style w:type="paragraph" w:customStyle="1" w:styleId="afffff7">
    <w:name w:val="图"/>
    <w:basedOn w:val="affd"/>
    <w:rsid w:val="009D11FC"/>
    <w:pPr>
      <w:spacing w:line="240" w:lineRule="auto"/>
    </w:pPr>
    <w:rPr>
      <w:rFonts w:ascii="Times New Roman" w:eastAsia="仿宋_GB2312" w:hAnsi="Times New Roman"/>
      <w:snapToGrid w:val="0"/>
      <w:color w:val="000000"/>
      <w:kern w:val="0"/>
      <w:sz w:val="24"/>
      <w:szCs w:val="22"/>
    </w:rPr>
  </w:style>
  <w:style w:type="paragraph" w:customStyle="1" w:styleId="afffff8">
    <w:name w:val="一级标题"/>
    <w:qFormat/>
    <w:rsid w:val="009D11FC"/>
    <w:pPr>
      <w:tabs>
        <w:tab w:val="left" w:pos="425"/>
      </w:tabs>
      <w:spacing w:line="360" w:lineRule="auto"/>
      <w:ind w:left="425" w:hanging="425"/>
      <w:outlineLvl w:val="0"/>
    </w:pPr>
    <w:rPr>
      <w:rFonts w:ascii="黑体" w:eastAsia="黑体"/>
      <w:b/>
      <w:bCs/>
      <w:kern w:val="44"/>
      <w:sz w:val="32"/>
      <w:szCs w:val="44"/>
    </w:rPr>
  </w:style>
  <w:style w:type="paragraph" w:customStyle="1" w:styleId="1b">
    <w:name w:val="标题1"/>
    <w:basedOn w:val="af"/>
    <w:qFormat/>
    <w:rsid w:val="009D11FC"/>
    <w:pPr>
      <w:spacing w:before="156" w:after="156" w:line="360" w:lineRule="auto"/>
      <w:jc w:val="center"/>
      <w:outlineLvl w:val="0"/>
    </w:pPr>
    <w:rPr>
      <w:rFonts w:eastAsia="仿宋_GB2312"/>
      <w:b/>
      <w:color w:val="000000"/>
      <w:sz w:val="44"/>
    </w:rPr>
  </w:style>
  <w:style w:type="paragraph" w:customStyle="1" w:styleId="afffff9">
    <w:name w:val="插表表头"/>
    <w:basedOn w:val="afffff6"/>
    <w:qFormat/>
    <w:rsid w:val="009D11FC"/>
  </w:style>
  <w:style w:type="paragraph" w:customStyle="1" w:styleId="44">
    <w:name w:val="标题4"/>
    <w:basedOn w:val="af"/>
    <w:rsid w:val="009D11FC"/>
    <w:pPr>
      <w:spacing w:beforeLines="50" w:afterLines="50"/>
    </w:pPr>
    <w:rPr>
      <w:b/>
      <w:bCs/>
      <w:sz w:val="24"/>
    </w:rPr>
  </w:style>
  <w:style w:type="paragraph" w:customStyle="1" w:styleId="afffffa">
    <w:name w:val="段落"/>
    <w:basedOn w:val="af"/>
    <w:next w:val="af"/>
    <w:qFormat/>
    <w:rsid w:val="009D11FC"/>
    <w:pPr>
      <w:spacing w:line="360" w:lineRule="auto"/>
      <w:ind w:firstLineChars="200" w:firstLine="480"/>
    </w:pPr>
    <w:rPr>
      <w:rFonts w:eastAsia="仿宋_GB2312"/>
      <w:kern w:val="0"/>
      <w:sz w:val="24"/>
      <w:lang w:val="zh-CN"/>
    </w:rPr>
  </w:style>
  <w:style w:type="paragraph" w:customStyle="1" w:styleId="99">
    <w:name w:val="99"/>
    <w:basedOn w:val="af"/>
    <w:qFormat/>
    <w:rsid w:val="009D11FC"/>
    <w:pPr>
      <w:widowControl/>
      <w:adjustRightInd w:val="0"/>
      <w:snapToGrid w:val="0"/>
      <w:spacing w:line="360" w:lineRule="auto"/>
      <w:ind w:firstLineChars="200" w:firstLine="200"/>
    </w:pPr>
    <w:rPr>
      <w:rFonts w:eastAsia="Times New Roman"/>
      <w:sz w:val="24"/>
    </w:rPr>
  </w:style>
  <w:style w:type="paragraph" w:customStyle="1" w:styleId="afffff6">
    <w:name w:val="插图图名"/>
    <w:basedOn w:val="af"/>
    <w:link w:val="Charff7"/>
    <w:qFormat/>
    <w:rsid w:val="009D11FC"/>
    <w:pPr>
      <w:spacing w:line="360" w:lineRule="auto"/>
      <w:jc w:val="center"/>
    </w:pPr>
    <w:rPr>
      <w:b/>
      <w:color w:val="000000"/>
      <w:kern w:val="0"/>
      <w:szCs w:val="21"/>
    </w:rPr>
  </w:style>
  <w:style w:type="paragraph" w:customStyle="1" w:styleId="afffffb">
    <w:name w:val="图表标题"/>
    <w:basedOn w:val="affc"/>
    <w:next w:val="affd"/>
    <w:qFormat/>
    <w:rsid w:val="009D11FC"/>
    <w:pPr>
      <w:spacing w:before="0" w:line="240" w:lineRule="auto"/>
    </w:pPr>
    <w:rPr>
      <w:rFonts w:ascii="Times New Roman" w:eastAsia="仿宋_GB2312" w:hAnsi="Times New Roman"/>
      <w:color w:val="000000"/>
      <w:kern w:val="0"/>
      <w:sz w:val="21"/>
      <w:szCs w:val="24"/>
    </w:rPr>
  </w:style>
  <w:style w:type="paragraph" w:customStyle="1" w:styleId="1c">
    <w:name w:val="列表段落1"/>
    <w:basedOn w:val="af"/>
    <w:qFormat/>
    <w:rsid w:val="009D11FC"/>
    <w:pPr>
      <w:spacing w:line="360" w:lineRule="auto"/>
      <w:ind w:firstLineChars="200" w:firstLine="420"/>
    </w:pPr>
    <w:rPr>
      <w:rFonts w:eastAsia="仿宋_GB2312"/>
      <w:sz w:val="24"/>
      <w:szCs w:val="21"/>
    </w:rPr>
  </w:style>
  <w:style w:type="paragraph" w:styleId="TOC">
    <w:name w:val="TOC Heading"/>
    <w:basedOn w:val="1"/>
    <w:next w:val="af"/>
    <w:uiPriority w:val="39"/>
    <w:qFormat/>
    <w:rsid w:val="009D11FC"/>
    <w:pPr>
      <w:widowControl/>
      <w:spacing w:before="480" w:after="0" w:line="276" w:lineRule="auto"/>
      <w:jc w:val="left"/>
      <w:outlineLvl w:val="9"/>
    </w:pPr>
    <w:rPr>
      <w:rFonts w:ascii="Cambria" w:hAnsi="Cambria"/>
      <w:color w:val="365F91"/>
      <w:kern w:val="0"/>
      <w:sz w:val="28"/>
      <w:szCs w:val="28"/>
    </w:rPr>
  </w:style>
  <w:style w:type="paragraph" w:customStyle="1" w:styleId="afffffc">
    <w:name w:val="正文格式"/>
    <w:basedOn w:val="36"/>
    <w:qFormat/>
    <w:rsid w:val="009D11FC"/>
    <w:pPr>
      <w:keepNext w:val="0"/>
      <w:keepLines w:val="0"/>
      <w:spacing w:line="360" w:lineRule="auto"/>
      <w:ind w:left="0" w:firstLineChars="200" w:firstLine="200"/>
      <w:outlineLvl w:val="9"/>
    </w:pPr>
    <w:rPr>
      <w:rFonts w:ascii="Times New Roman" w:eastAsia="仿宋_GB2312" w:hAnsi="Times New Roman"/>
      <w:b w:val="0"/>
      <w:bCs w:val="0"/>
      <w:color w:val="000000"/>
      <w:szCs w:val="24"/>
    </w:rPr>
  </w:style>
  <w:style w:type="paragraph" w:customStyle="1" w:styleId="210">
    <w:name w:val="正文文本首行缩进 21"/>
    <w:basedOn w:val="af"/>
    <w:qFormat/>
    <w:rsid w:val="009D11FC"/>
    <w:pPr>
      <w:spacing w:after="120" w:line="360" w:lineRule="auto"/>
      <w:ind w:leftChars="200" w:left="420" w:firstLineChars="200" w:firstLine="420"/>
    </w:pPr>
    <w:rPr>
      <w:rFonts w:cs="宋体"/>
      <w:color w:val="000000"/>
      <w:sz w:val="24"/>
      <w:szCs w:val="21"/>
    </w:rPr>
  </w:style>
  <w:style w:type="paragraph" w:customStyle="1" w:styleId="CM2">
    <w:name w:val="CM2"/>
    <w:basedOn w:val="Default"/>
    <w:next w:val="Default"/>
    <w:uiPriority w:val="99"/>
    <w:rsid w:val="009D11FC"/>
    <w:pPr>
      <w:spacing w:line="400" w:lineRule="atLeast"/>
    </w:pPr>
    <w:rPr>
      <w:rFonts w:ascii="宋体" w:eastAsia="宋体" w:hAnsi="Calibri" w:cs="Times New Roman"/>
      <w:color w:val="auto"/>
    </w:rPr>
  </w:style>
  <w:style w:type="table" w:customStyle="1" w:styleId="51">
    <w:name w:val="网格型5"/>
    <w:basedOn w:val="af1"/>
    <w:uiPriority w:val="39"/>
    <w:qFormat/>
    <w:rsid w:val="009D11FC"/>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网格型-中对齐2"/>
    <w:basedOn w:val="af1"/>
    <w:uiPriority w:val="39"/>
    <w:qFormat/>
    <w:rsid w:val="009D11FC"/>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
    <w:name w:val="网格型4"/>
    <w:basedOn w:val="af1"/>
    <w:uiPriority w:val="99"/>
    <w:unhideWhenUsed/>
    <w:rsid w:val="009D11F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d">
    <w:name w:val="网格型1"/>
    <w:basedOn w:val="af1"/>
    <w:uiPriority w:val="99"/>
    <w:unhideWhenUsed/>
    <w:rsid w:val="009D11FC"/>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网格型15"/>
    <w:basedOn w:val="af1"/>
    <w:uiPriority w:val="39"/>
    <w:qFormat/>
    <w:rsid w:val="009D11FC"/>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网格型3"/>
    <w:basedOn w:val="af1"/>
    <w:uiPriority w:val="99"/>
    <w:unhideWhenUsed/>
    <w:rsid w:val="009D11F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unhideWhenUsed/>
    <w:qFormat/>
    <w:rsid w:val="009D11FC"/>
    <w:pPr>
      <w:widowControl w:val="0"/>
    </w:pPr>
    <w:rPr>
      <w:sz w:val="22"/>
      <w:lang w:eastAsia="en-US"/>
    </w:rPr>
    <w:tblPr>
      <w:tblCellMar>
        <w:top w:w="0" w:type="dxa"/>
        <w:left w:w="0" w:type="dxa"/>
        <w:bottom w:w="0" w:type="dxa"/>
        <w:right w:w="0" w:type="dxa"/>
      </w:tblCellMar>
    </w:tblPr>
  </w:style>
  <w:style w:type="table" w:customStyle="1" w:styleId="2e">
    <w:name w:val="网格型2"/>
    <w:basedOn w:val="af1"/>
    <w:uiPriority w:val="99"/>
    <w:unhideWhenUsed/>
    <w:rsid w:val="009D11FC"/>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网格型13"/>
    <w:basedOn w:val="af1"/>
    <w:uiPriority w:val="39"/>
    <w:qFormat/>
    <w:rsid w:val="009D11FC"/>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d">
    <w:name w:val="FollowedHyperlink"/>
    <w:basedOn w:val="af0"/>
    <w:uiPriority w:val="99"/>
    <w:semiHidden/>
    <w:unhideWhenUsed/>
    <w:rsid w:val="006835FF"/>
    <w:rPr>
      <w:color w:val="954F72"/>
      <w:u w:val="single"/>
    </w:rPr>
  </w:style>
  <w:style w:type="paragraph" w:customStyle="1" w:styleId="font5">
    <w:name w:val="font5"/>
    <w:basedOn w:val="af"/>
    <w:rsid w:val="006835FF"/>
    <w:pPr>
      <w:widowControl/>
      <w:spacing w:before="100" w:beforeAutospacing="1" w:after="100" w:afterAutospacing="1"/>
      <w:jc w:val="left"/>
    </w:pPr>
    <w:rPr>
      <w:rFonts w:ascii="宋体" w:hAnsi="宋体" w:cs="宋体"/>
      <w:color w:val="000000"/>
      <w:kern w:val="0"/>
      <w:szCs w:val="21"/>
    </w:rPr>
  </w:style>
  <w:style w:type="paragraph" w:customStyle="1" w:styleId="font6">
    <w:name w:val="font6"/>
    <w:basedOn w:val="af"/>
    <w:rsid w:val="006835FF"/>
    <w:pPr>
      <w:widowControl/>
      <w:spacing w:before="100" w:beforeAutospacing="1" w:after="100" w:afterAutospacing="1"/>
      <w:jc w:val="left"/>
    </w:pPr>
    <w:rPr>
      <w:color w:val="000000"/>
      <w:kern w:val="0"/>
      <w:szCs w:val="21"/>
    </w:rPr>
  </w:style>
  <w:style w:type="paragraph" w:customStyle="1" w:styleId="font7">
    <w:name w:val="font7"/>
    <w:basedOn w:val="af"/>
    <w:rsid w:val="006835FF"/>
    <w:pPr>
      <w:widowControl/>
      <w:spacing w:before="100" w:beforeAutospacing="1" w:after="100" w:afterAutospacing="1"/>
      <w:jc w:val="left"/>
    </w:pPr>
    <w:rPr>
      <w:rFonts w:ascii="宋体" w:hAnsi="宋体" w:cs="宋体"/>
      <w:kern w:val="0"/>
      <w:sz w:val="18"/>
      <w:szCs w:val="18"/>
    </w:rPr>
  </w:style>
  <w:style w:type="paragraph" w:customStyle="1" w:styleId="xl63">
    <w:name w:val="xl63"/>
    <w:basedOn w:val="af"/>
    <w:rsid w:val="006835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kern w:val="0"/>
      <w:szCs w:val="21"/>
    </w:rPr>
  </w:style>
  <w:style w:type="paragraph" w:customStyle="1" w:styleId="xl64">
    <w:name w:val="xl64"/>
    <w:basedOn w:val="af"/>
    <w:rsid w:val="006835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Cs w:val="21"/>
    </w:rPr>
  </w:style>
  <w:style w:type="paragraph" w:customStyle="1" w:styleId="xl65">
    <w:name w:val="xl65"/>
    <w:basedOn w:val="af"/>
    <w:rsid w:val="006835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kern w:val="0"/>
      <w:szCs w:val="21"/>
    </w:rPr>
  </w:style>
  <w:style w:type="paragraph" w:customStyle="1" w:styleId="xl66">
    <w:name w:val="xl66"/>
    <w:basedOn w:val="af"/>
    <w:rsid w:val="006835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Cs w:val="21"/>
    </w:rPr>
  </w:style>
  <w:style w:type="paragraph" w:customStyle="1" w:styleId="xl67">
    <w:name w:val="xl67"/>
    <w:basedOn w:val="af"/>
    <w:rsid w:val="006835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Cs w:val="21"/>
    </w:rPr>
  </w:style>
  <w:style w:type="paragraph" w:customStyle="1" w:styleId="xl68">
    <w:name w:val="xl68"/>
    <w:basedOn w:val="af"/>
    <w:rsid w:val="006835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69">
    <w:name w:val="xl69"/>
    <w:basedOn w:val="af"/>
    <w:rsid w:val="006835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kern w:val="0"/>
      <w:szCs w:val="21"/>
    </w:rPr>
  </w:style>
  <w:style w:type="paragraph" w:customStyle="1" w:styleId="xl70">
    <w:name w:val="xl70"/>
    <w:basedOn w:val="af"/>
    <w:rsid w:val="006835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380294">
      <w:bodyDiv w:val="1"/>
      <w:marLeft w:val="0"/>
      <w:marRight w:val="0"/>
      <w:marTop w:val="0"/>
      <w:marBottom w:val="0"/>
      <w:divBdr>
        <w:top w:val="none" w:sz="0" w:space="0" w:color="auto"/>
        <w:left w:val="none" w:sz="0" w:space="0" w:color="auto"/>
        <w:bottom w:val="none" w:sz="0" w:space="0" w:color="auto"/>
        <w:right w:val="none" w:sz="0" w:space="0" w:color="auto"/>
      </w:divBdr>
    </w:div>
    <w:div w:id="152457201">
      <w:bodyDiv w:val="1"/>
      <w:marLeft w:val="0"/>
      <w:marRight w:val="0"/>
      <w:marTop w:val="0"/>
      <w:marBottom w:val="0"/>
      <w:divBdr>
        <w:top w:val="none" w:sz="0" w:space="0" w:color="auto"/>
        <w:left w:val="none" w:sz="0" w:space="0" w:color="auto"/>
        <w:bottom w:val="none" w:sz="0" w:space="0" w:color="auto"/>
        <w:right w:val="none" w:sz="0" w:space="0" w:color="auto"/>
      </w:divBdr>
    </w:div>
    <w:div w:id="270553306">
      <w:bodyDiv w:val="1"/>
      <w:marLeft w:val="0"/>
      <w:marRight w:val="0"/>
      <w:marTop w:val="0"/>
      <w:marBottom w:val="0"/>
      <w:divBdr>
        <w:top w:val="none" w:sz="0" w:space="0" w:color="auto"/>
        <w:left w:val="none" w:sz="0" w:space="0" w:color="auto"/>
        <w:bottom w:val="none" w:sz="0" w:space="0" w:color="auto"/>
        <w:right w:val="none" w:sz="0" w:space="0" w:color="auto"/>
      </w:divBdr>
    </w:div>
    <w:div w:id="291328419">
      <w:bodyDiv w:val="1"/>
      <w:marLeft w:val="0"/>
      <w:marRight w:val="0"/>
      <w:marTop w:val="0"/>
      <w:marBottom w:val="0"/>
      <w:divBdr>
        <w:top w:val="none" w:sz="0" w:space="0" w:color="auto"/>
        <w:left w:val="none" w:sz="0" w:space="0" w:color="auto"/>
        <w:bottom w:val="none" w:sz="0" w:space="0" w:color="auto"/>
        <w:right w:val="none" w:sz="0" w:space="0" w:color="auto"/>
      </w:divBdr>
    </w:div>
    <w:div w:id="371271109">
      <w:bodyDiv w:val="1"/>
      <w:marLeft w:val="0"/>
      <w:marRight w:val="0"/>
      <w:marTop w:val="0"/>
      <w:marBottom w:val="0"/>
      <w:divBdr>
        <w:top w:val="none" w:sz="0" w:space="0" w:color="auto"/>
        <w:left w:val="none" w:sz="0" w:space="0" w:color="auto"/>
        <w:bottom w:val="none" w:sz="0" w:space="0" w:color="auto"/>
        <w:right w:val="none" w:sz="0" w:space="0" w:color="auto"/>
      </w:divBdr>
    </w:div>
    <w:div w:id="557862960">
      <w:bodyDiv w:val="1"/>
      <w:marLeft w:val="0"/>
      <w:marRight w:val="0"/>
      <w:marTop w:val="0"/>
      <w:marBottom w:val="0"/>
      <w:divBdr>
        <w:top w:val="none" w:sz="0" w:space="0" w:color="auto"/>
        <w:left w:val="none" w:sz="0" w:space="0" w:color="auto"/>
        <w:bottom w:val="none" w:sz="0" w:space="0" w:color="auto"/>
        <w:right w:val="none" w:sz="0" w:space="0" w:color="auto"/>
      </w:divBdr>
    </w:div>
    <w:div w:id="559290758">
      <w:bodyDiv w:val="1"/>
      <w:marLeft w:val="0"/>
      <w:marRight w:val="0"/>
      <w:marTop w:val="0"/>
      <w:marBottom w:val="0"/>
      <w:divBdr>
        <w:top w:val="none" w:sz="0" w:space="0" w:color="auto"/>
        <w:left w:val="none" w:sz="0" w:space="0" w:color="auto"/>
        <w:bottom w:val="none" w:sz="0" w:space="0" w:color="auto"/>
        <w:right w:val="none" w:sz="0" w:space="0" w:color="auto"/>
      </w:divBdr>
    </w:div>
    <w:div w:id="773864034">
      <w:bodyDiv w:val="1"/>
      <w:marLeft w:val="0"/>
      <w:marRight w:val="0"/>
      <w:marTop w:val="0"/>
      <w:marBottom w:val="0"/>
      <w:divBdr>
        <w:top w:val="none" w:sz="0" w:space="0" w:color="auto"/>
        <w:left w:val="none" w:sz="0" w:space="0" w:color="auto"/>
        <w:bottom w:val="none" w:sz="0" w:space="0" w:color="auto"/>
        <w:right w:val="none" w:sz="0" w:space="0" w:color="auto"/>
      </w:divBdr>
    </w:div>
    <w:div w:id="796333766">
      <w:bodyDiv w:val="1"/>
      <w:marLeft w:val="0"/>
      <w:marRight w:val="0"/>
      <w:marTop w:val="0"/>
      <w:marBottom w:val="0"/>
      <w:divBdr>
        <w:top w:val="none" w:sz="0" w:space="0" w:color="auto"/>
        <w:left w:val="none" w:sz="0" w:space="0" w:color="auto"/>
        <w:bottom w:val="none" w:sz="0" w:space="0" w:color="auto"/>
        <w:right w:val="none" w:sz="0" w:space="0" w:color="auto"/>
      </w:divBdr>
    </w:div>
    <w:div w:id="799032477">
      <w:bodyDiv w:val="1"/>
      <w:marLeft w:val="0"/>
      <w:marRight w:val="0"/>
      <w:marTop w:val="0"/>
      <w:marBottom w:val="0"/>
      <w:divBdr>
        <w:top w:val="none" w:sz="0" w:space="0" w:color="auto"/>
        <w:left w:val="none" w:sz="0" w:space="0" w:color="auto"/>
        <w:bottom w:val="none" w:sz="0" w:space="0" w:color="auto"/>
        <w:right w:val="none" w:sz="0" w:space="0" w:color="auto"/>
      </w:divBdr>
      <w:divsChild>
        <w:div w:id="1607274778">
          <w:marLeft w:val="0"/>
          <w:marRight w:val="0"/>
          <w:marTop w:val="0"/>
          <w:marBottom w:val="0"/>
          <w:divBdr>
            <w:top w:val="none" w:sz="0" w:space="0" w:color="auto"/>
            <w:left w:val="none" w:sz="0" w:space="0" w:color="auto"/>
            <w:bottom w:val="none" w:sz="0" w:space="0" w:color="auto"/>
            <w:right w:val="none" w:sz="0" w:space="0" w:color="auto"/>
          </w:divBdr>
        </w:div>
      </w:divsChild>
    </w:div>
    <w:div w:id="972756550">
      <w:bodyDiv w:val="1"/>
      <w:marLeft w:val="0"/>
      <w:marRight w:val="0"/>
      <w:marTop w:val="0"/>
      <w:marBottom w:val="0"/>
      <w:divBdr>
        <w:top w:val="none" w:sz="0" w:space="0" w:color="auto"/>
        <w:left w:val="none" w:sz="0" w:space="0" w:color="auto"/>
        <w:bottom w:val="none" w:sz="0" w:space="0" w:color="auto"/>
        <w:right w:val="none" w:sz="0" w:space="0" w:color="auto"/>
      </w:divBdr>
    </w:div>
    <w:div w:id="1237861145">
      <w:bodyDiv w:val="1"/>
      <w:marLeft w:val="0"/>
      <w:marRight w:val="0"/>
      <w:marTop w:val="0"/>
      <w:marBottom w:val="0"/>
      <w:divBdr>
        <w:top w:val="none" w:sz="0" w:space="0" w:color="auto"/>
        <w:left w:val="none" w:sz="0" w:space="0" w:color="auto"/>
        <w:bottom w:val="none" w:sz="0" w:space="0" w:color="auto"/>
        <w:right w:val="none" w:sz="0" w:space="0" w:color="auto"/>
      </w:divBdr>
    </w:div>
    <w:div w:id="1262756339">
      <w:bodyDiv w:val="1"/>
      <w:marLeft w:val="0"/>
      <w:marRight w:val="0"/>
      <w:marTop w:val="0"/>
      <w:marBottom w:val="0"/>
      <w:divBdr>
        <w:top w:val="none" w:sz="0" w:space="0" w:color="auto"/>
        <w:left w:val="none" w:sz="0" w:space="0" w:color="auto"/>
        <w:bottom w:val="none" w:sz="0" w:space="0" w:color="auto"/>
        <w:right w:val="none" w:sz="0" w:space="0" w:color="auto"/>
      </w:divBdr>
    </w:div>
    <w:div w:id="1276331843">
      <w:bodyDiv w:val="1"/>
      <w:marLeft w:val="0"/>
      <w:marRight w:val="0"/>
      <w:marTop w:val="0"/>
      <w:marBottom w:val="0"/>
      <w:divBdr>
        <w:top w:val="none" w:sz="0" w:space="0" w:color="auto"/>
        <w:left w:val="none" w:sz="0" w:space="0" w:color="auto"/>
        <w:bottom w:val="none" w:sz="0" w:space="0" w:color="auto"/>
        <w:right w:val="none" w:sz="0" w:space="0" w:color="auto"/>
      </w:divBdr>
    </w:div>
    <w:div w:id="1324620407">
      <w:bodyDiv w:val="1"/>
      <w:marLeft w:val="0"/>
      <w:marRight w:val="0"/>
      <w:marTop w:val="0"/>
      <w:marBottom w:val="0"/>
      <w:divBdr>
        <w:top w:val="none" w:sz="0" w:space="0" w:color="auto"/>
        <w:left w:val="none" w:sz="0" w:space="0" w:color="auto"/>
        <w:bottom w:val="none" w:sz="0" w:space="0" w:color="auto"/>
        <w:right w:val="none" w:sz="0" w:space="0" w:color="auto"/>
      </w:divBdr>
    </w:div>
    <w:div w:id="1331325535">
      <w:bodyDiv w:val="1"/>
      <w:marLeft w:val="0"/>
      <w:marRight w:val="0"/>
      <w:marTop w:val="0"/>
      <w:marBottom w:val="0"/>
      <w:divBdr>
        <w:top w:val="none" w:sz="0" w:space="0" w:color="auto"/>
        <w:left w:val="none" w:sz="0" w:space="0" w:color="auto"/>
        <w:bottom w:val="none" w:sz="0" w:space="0" w:color="auto"/>
        <w:right w:val="none" w:sz="0" w:space="0" w:color="auto"/>
      </w:divBdr>
    </w:div>
    <w:div w:id="1437823681">
      <w:bodyDiv w:val="1"/>
      <w:marLeft w:val="0"/>
      <w:marRight w:val="0"/>
      <w:marTop w:val="0"/>
      <w:marBottom w:val="0"/>
      <w:divBdr>
        <w:top w:val="none" w:sz="0" w:space="0" w:color="auto"/>
        <w:left w:val="none" w:sz="0" w:space="0" w:color="auto"/>
        <w:bottom w:val="none" w:sz="0" w:space="0" w:color="auto"/>
        <w:right w:val="none" w:sz="0" w:space="0" w:color="auto"/>
      </w:divBdr>
    </w:div>
    <w:div w:id="1881092877">
      <w:bodyDiv w:val="1"/>
      <w:marLeft w:val="0"/>
      <w:marRight w:val="0"/>
      <w:marTop w:val="0"/>
      <w:marBottom w:val="0"/>
      <w:divBdr>
        <w:top w:val="none" w:sz="0" w:space="0" w:color="auto"/>
        <w:left w:val="none" w:sz="0" w:space="0" w:color="auto"/>
        <w:bottom w:val="none" w:sz="0" w:space="0" w:color="auto"/>
        <w:right w:val="none" w:sz="0" w:space="0" w:color="auto"/>
      </w:divBdr>
    </w:div>
    <w:div w:id="1902515722">
      <w:bodyDiv w:val="1"/>
      <w:marLeft w:val="0"/>
      <w:marRight w:val="0"/>
      <w:marTop w:val="0"/>
      <w:marBottom w:val="0"/>
      <w:divBdr>
        <w:top w:val="none" w:sz="0" w:space="0" w:color="auto"/>
        <w:left w:val="none" w:sz="0" w:space="0" w:color="auto"/>
        <w:bottom w:val="none" w:sz="0" w:space="0" w:color="auto"/>
        <w:right w:val="none" w:sz="0" w:space="0" w:color="auto"/>
      </w:divBdr>
    </w:div>
    <w:div w:id="1976524757">
      <w:bodyDiv w:val="1"/>
      <w:marLeft w:val="0"/>
      <w:marRight w:val="0"/>
      <w:marTop w:val="0"/>
      <w:marBottom w:val="0"/>
      <w:divBdr>
        <w:top w:val="none" w:sz="0" w:space="0" w:color="auto"/>
        <w:left w:val="none" w:sz="0" w:space="0" w:color="auto"/>
        <w:bottom w:val="none" w:sz="0" w:space="0" w:color="auto"/>
        <w:right w:val="none" w:sz="0" w:space="0" w:color="auto"/>
      </w:divBdr>
    </w:div>
    <w:div w:id="2121794360">
      <w:bodyDiv w:val="1"/>
      <w:marLeft w:val="0"/>
      <w:marRight w:val="0"/>
      <w:marTop w:val="0"/>
      <w:marBottom w:val="0"/>
      <w:divBdr>
        <w:top w:val="none" w:sz="0" w:space="0" w:color="auto"/>
        <w:left w:val="none" w:sz="0" w:space="0" w:color="auto"/>
        <w:bottom w:val="none" w:sz="0" w:space="0" w:color="auto"/>
        <w:right w:val="none" w:sz="0" w:space="0" w:color="auto"/>
      </w:divBdr>
    </w:div>
    <w:div w:id="21431105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image" Target="media/image11.png"/><Relationship Id="rId34" Type="http://schemas.openxmlformats.org/officeDocument/2006/relationships/image" Target="media/image18.wmf"/><Relationship Id="rId42" Type="http://schemas.openxmlformats.org/officeDocument/2006/relationships/image" Target="media/image22.pn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4.png"/><Relationship Id="rId63" Type="http://schemas.openxmlformats.org/officeDocument/2006/relationships/image" Target="media/image42.jpeg"/><Relationship Id="rId68" Type="http://schemas.openxmlformats.org/officeDocument/2006/relationships/image" Target="media/image46.png"/><Relationship Id="rId76" Type="http://schemas.openxmlformats.org/officeDocument/2006/relationships/image" Target="media/image52.png"/><Relationship Id="rId84" Type="http://schemas.openxmlformats.org/officeDocument/2006/relationships/image" Target="media/image56.jpeg"/><Relationship Id="rId89" Type="http://schemas.openxmlformats.org/officeDocument/2006/relationships/image" Target="media/image61.jpeg"/><Relationship Id="rId97"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oleObject" Target="embeddings/oleObject11.bin"/><Relationship Id="rId92" Type="http://schemas.openxmlformats.org/officeDocument/2006/relationships/image" Target="media/image64.jpeg"/><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oleObject" Target="embeddings/oleObject3.bin"/><Relationship Id="rId11" Type="http://schemas.openxmlformats.org/officeDocument/2006/relationships/header" Target="header1.xml"/><Relationship Id="rId24" Type="http://schemas.openxmlformats.org/officeDocument/2006/relationships/hyperlink" Target="https://baike.so.com/doc/6275905-6489338.html" TargetMode="External"/><Relationship Id="rId32" Type="http://schemas.openxmlformats.org/officeDocument/2006/relationships/image" Target="media/image17.wmf"/><Relationship Id="rId37" Type="http://schemas.openxmlformats.org/officeDocument/2006/relationships/oleObject" Target="embeddings/oleObject7.bin"/><Relationship Id="rId40" Type="http://schemas.openxmlformats.org/officeDocument/2006/relationships/image" Target="media/image21.wmf"/><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emf"/><Relationship Id="rId74" Type="http://schemas.openxmlformats.org/officeDocument/2006/relationships/image" Target="media/image50.png"/><Relationship Id="rId79" Type="http://schemas.openxmlformats.org/officeDocument/2006/relationships/header" Target="header4.xml"/><Relationship Id="rId87" Type="http://schemas.openxmlformats.org/officeDocument/2006/relationships/image" Target="media/image59.jpeg"/><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54.jpeg"/><Relationship Id="rId90" Type="http://schemas.openxmlformats.org/officeDocument/2006/relationships/image" Target="media/image62.jpeg"/><Relationship Id="rId95" Type="http://schemas.openxmlformats.org/officeDocument/2006/relationships/header" Target="header5.xml"/><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oleObject" Target="embeddings/oleObject2.bin"/><Relationship Id="rId30" Type="http://schemas.openxmlformats.org/officeDocument/2006/relationships/image" Target="media/image16.wmf"/><Relationship Id="rId35" Type="http://schemas.openxmlformats.org/officeDocument/2006/relationships/oleObject" Target="embeddings/oleObject6.bin"/><Relationship Id="rId43" Type="http://schemas.openxmlformats.org/officeDocument/2006/relationships/footer" Target="footer4.xml"/><Relationship Id="rId48" Type="http://schemas.openxmlformats.org/officeDocument/2006/relationships/image" Target="media/image27.jpeg"/><Relationship Id="rId56" Type="http://schemas.openxmlformats.org/officeDocument/2006/relationships/image" Target="media/image35.png"/><Relationship Id="rId64" Type="http://schemas.openxmlformats.org/officeDocument/2006/relationships/image" Target="media/image43.jpeg"/><Relationship Id="rId69" Type="http://schemas.openxmlformats.org/officeDocument/2006/relationships/image" Target="media/image47.png"/><Relationship Id="rId77" Type="http://schemas.openxmlformats.org/officeDocument/2006/relationships/header" Target="header3.xml"/><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footer" Target="footer5.xml"/><Relationship Id="rId80" Type="http://schemas.openxmlformats.org/officeDocument/2006/relationships/footer" Target="footer7.xml"/><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footer" Target="footer9.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9.jpeg"/><Relationship Id="rId25" Type="http://schemas.openxmlformats.org/officeDocument/2006/relationships/image" Target="media/image13.png"/><Relationship Id="rId33" Type="http://schemas.openxmlformats.org/officeDocument/2006/relationships/oleObject" Target="embeddings/oleObject5.bin"/><Relationship Id="rId38" Type="http://schemas.openxmlformats.org/officeDocument/2006/relationships/image" Target="media/image20.wmf"/><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oleObject" Target="embeddings/oleObject10.bin"/><Relationship Id="rId20" Type="http://schemas.openxmlformats.org/officeDocument/2006/relationships/image" Target="media/image100.emf"/><Relationship Id="rId41" Type="http://schemas.openxmlformats.org/officeDocument/2006/relationships/oleObject" Target="embeddings/oleObject9.bin"/><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image" Target="media/image48.emf"/><Relationship Id="rId75" Type="http://schemas.openxmlformats.org/officeDocument/2006/relationships/image" Target="media/image51.emf"/><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https://baike.so.com/doc/1244000-1315617.html" TargetMode="External"/><Relationship Id="rId28" Type="http://schemas.openxmlformats.org/officeDocument/2006/relationships/image" Target="media/image15.wmf"/><Relationship Id="rId36" Type="http://schemas.openxmlformats.org/officeDocument/2006/relationships/image" Target="media/image19.wmf"/><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footer" Target="footer2.xml"/><Relationship Id="rId31" Type="http://schemas.openxmlformats.org/officeDocument/2006/relationships/oleObject" Target="embeddings/oleObject4.bin"/><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49.png"/><Relationship Id="rId78" Type="http://schemas.openxmlformats.org/officeDocument/2006/relationships/footer" Target="footer6.xml"/><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fontTable" Target="fontTable.xml"/><Relationship Id="rId101" Type="http://schemas.microsoft.com/office/2016/09/relationships/commentsIds" Target="commentsIds.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10.emf"/><Relationship Id="rId39" Type="http://schemas.openxmlformats.org/officeDocument/2006/relationships/oleObject" Target="embeddings/oleObject8.bin"/></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6" Type="http://schemas.openxmlformats.org/officeDocument/2006/relationships/image" Target="media/image6.emf"/><Relationship Id="rId5" Type="http://schemas.openxmlformats.org/officeDocument/2006/relationships/image" Target="media/image5.emf"/><Relationship Id="rId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70DBD43-9F66-45C3-9CC6-0337163448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124</Pages>
  <Words>50791</Words>
  <Characters>34980</Characters>
  <Application>Microsoft Office Word</Application>
  <DocSecurity>0</DocSecurity>
  <Lines>291</Lines>
  <Paragraphs>171</Paragraphs>
  <ScaleCrop>false</ScaleCrop>
  <Company>007.com</Company>
  <LinksUpToDate>false</LinksUpToDate>
  <CharactersWithSpaces>85600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subject/>
  <dc:creator>cnhdi</dc:creator>
  <cp:keywords/>
  <dc:description/>
  <cp:lastModifiedBy>Administrator</cp:lastModifiedBy>
  <cp:revision>3</cp:revision>
  <cp:lastPrinted>2021-06-04T07:39:00Z</cp:lastPrinted>
  <dcterms:created xsi:type="dcterms:W3CDTF">2022-01-06T02:56:00Z</dcterms:created>
  <dcterms:modified xsi:type="dcterms:W3CDTF">2022-01-06T02:56:00Z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